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102" w:val="left"/>
          <w:tab w:pos="608" w:val="left"/>
          <w:tab w:pos="2350" w:val="left"/>
          <w:tab w:pos="4482" w:val="left"/>
          <w:tab w:pos="8800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Exhibit 10.12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EXCLUSIVE DISTRIBUTOR AGREEMENT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THIS EXCLUSIVE DISTRIBUTOR AGREEMENT (this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Agreement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”) is made and entered into as of the 12th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day of November, 2019 (the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Effective Date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”), by and among WATER NOW, INC., a Texas corporation (“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Water Now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”),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Hydraspin USA, Inc., a Texas corporation and a subsidiary of Water Now (the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Subsidiary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,” and collectively with Water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Now,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Hydraspin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”) and BESTEV MANAGEMENT, LLC, a Texas limited liability company (“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Distributor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”). Hydraspin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and Distributor are sometimes hereinafter referred to individually as a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Party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” and collectively as the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Parties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.”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RECITALS: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 Hydraspin holds the exclusive distribution rights in the United States of America for certain commercial oil and gas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products,and the associated technology, used to separate and remove Hydrocarbons from natural and injected water involved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extraction process.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" w:after="0"/>
        <w:ind w:left="10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 Hydraspin desires to appoint Distributor, and Distributor desires to be appointed, as the exclusive distributor of products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Hydraspin in the Territory (as defined below), pursuant to the terms and conditions of this Agreement.</w:t>
      </w:r>
    </w:p>
    <w:p>
      <w:pPr>
        <w:autoSpaceDN w:val="0"/>
        <w:tabs>
          <w:tab w:pos="608" w:val="left"/>
          <w:tab w:pos="4508" w:val="left"/>
        </w:tabs>
        <w:autoSpaceDE w:val="0"/>
        <w:widowControl/>
        <w:spacing w:line="226" w:lineRule="exact" w:before="1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NOW, THEREFORE,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consideration of the premises and the mutual promises and covenants herein contained, and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good and valuable consideration, the receipt and sufficiency of which are hereby acknowledged, the Parties hereby agree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follows: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I.</w:t>
      </w:r>
    </w:p>
    <w:p>
      <w:pPr>
        <w:autoSpaceDN w:val="0"/>
        <w:tabs>
          <w:tab w:pos="608" w:val="left"/>
          <w:tab w:pos="1214" w:val="left"/>
          <w:tab w:pos="4394" w:val="left"/>
        </w:tabs>
        <w:autoSpaceDE w:val="0"/>
        <w:widowControl/>
        <w:spacing w:line="230" w:lineRule="exact" w:before="0" w:after="0"/>
        <w:ind w:left="102" w:right="0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DEFINITIONS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1.1 For purposes of this Agreement, the following terms, where written with an initial capital letter, shall have the meanings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assigned to them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I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unless the context otherwise requires: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 individual or legal entity that directly or indirectly, through one or more intermediaries, controls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is controlled by, or is under common control with, another Person. The term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Control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as utilized herein means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possession, directly or indirectly, of the power to direct or cause direction of the management and policies of a Person,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whether through management, ownership, by contract, or otherwise; provided, however, in no event shall Hydraspin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deemed an Affiliate of the Distributor.</w:t>
      </w:r>
    </w:p>
    <w:p>
      <w:pPr>
        <w:autoSpaceDN w:val="0"/>
        <w:autoSpaceDE w:val="0"/>
        <w:widowControl/>
        <w:spacing w:line="228" w:lineRule="exact" w:before="12" w:after="0"/>
        <w:ind w:left="608" w:right="20" w:firstLine="606"/>
        <w:jc w:val="both"/>
      </w:pPr>
      <w:r>
        <w:rPr>
          <w:rFonts w:ascii="TimesNewRomanPS" w:hAnsi="TimesNewRomanPS" w:eastAsia="TimesNewRomanPS"/>
          <w:b/>
          <w:i/>
          <w:color w:val="000000"/>
          <w:sz w:val="19"/>
        </w:rPr>
        <w:t>“Change of Control”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the sale, conveyance or disposition of all or substantially all of the assets of Hydraspin,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effectuation by Hydraspin of a transaction or series of transactions in which more than 50% of the voting power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Hydraspin is disposed of, or any consolidation, merger or other business combination of Hydraspin with or into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Person or Persons where Hydraspin is not the survivor.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14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Customer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Person that is a customer of the Distributor and any Affiliate of Distributor that has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interest in or ultimately utilizes the Product (as defined below).</w:t>
      </w:r>
    </w:p>
    <w:p>
      <w:pPr>
        <w:autoSpaceDN w:val="0"/>
        <w:tabs>
          <w:tab w:pos="1214" w:val="left"/>
          <w:tab w:pos="4900" w:val="left"/>
        </w:tabs>
        <w:autoSpaceDE w:val="0"/>
        <w:widowControl/>
        <w:spacing w:line="248" w:lineRule="exact" w:before="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Distributor Share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Net Revenue, the percentage of Net Revenue that the Distributor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entitled to receive, as follows: (i) for the first ten (10) Products installed, 7.5% of Net Revenue, and (ii) for the eleventh (11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installed and all Products installed thereafter, 15% of Net Revenue. Notwithstanding anything to the contrary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contained herein, the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38" w:lineRule="auto" w:before="66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51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40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Distributor Share with respect to the split of Net Revenue between Hydraspin and the Distributor with respect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particular Production installation or group Product installation may be negotiated by Hydraspin and the Distributor and set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forth in a separate written agreement between the Parties, and in such case, the Distributor Share set forth in the separate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written agreement shall supersede and control over the Distributor Share set forth above.</w:t>
      </w:r>
    </w:p>
    <w:p>
      <w:pPr>
        <w:autoSpaceDN w:val="0"/>
        <w:autoSpaceDE w:val="0"/>
        <w:widowControl/>
        <w:spacing w:line="226" w:lineRule="exact" w:before="16" w:after="0"/>
        <w:ind w:left="408" w:right="20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Governmental Entity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and all federal, state or local governments, governmental institutions, public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authorities and any other governmental entities of any nature whatsoever, and any subdivisions or instrumentalities thereof,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including, but not limited to, departments, boards, bureaus and panels, and any divisions or instrumentalities thereof,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permanent or ad hoc and whether now or hereafter constituted or existing.</w:t>
      </w:r>
    </w:p>
    <w:p>
      <w:pPr>
        <w:autoSpaceDN w:val="0"/>
        <w:autoSpaceDE w:val="0"/>
        <w:widowControl/>
        <w:spacing w:line="238" w:lineRule="exact" w:before="4" w:after="0"/>
        <w:ind w:left="408" w:right="20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Hydraspin Share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Net Revenue, the percentage of Net Revenue that Hydraspin is entitled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receive, as follows: (i) for the first ten (10) Products installed, 92.5% of Net Revenue, and (ii) for the eleventh (11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installed and all Products installed thereafter, 85% of Net Revenue. Notwithstanding anything to the contrary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contained herein, the Hydraspin Share with respect to the split of Net Revenue between Hydraspin and the Distributor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any particular Production installation or group Product installation may be negotiated by Hydraspin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Distributor and set forth in a separate written agreement between the Parties, and in such case, the Hydraspin Share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the separate written agreement shall supersede and control over the Hydraspin Share set forth above.</w:t>
      </w:r>
    </w:p>
    <w:p>
      <w:pPr>
        <w:autoSpaceDN w:val="0"/>
        <w:tabs>
          <w:tab w:pos="1014" w:val="left"/>
        </w:tabs>
        <w:autoSpaceDE w:val="0"/>
        <w:widowControl/>
        <w:spacing w:line="226" w:lineRule="exact" w:before="16" w:after="0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Hydrocarbons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" means and includes oil, gas, casinghead gas, condensate, natural gas liquids, and all components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foregoing.</w:t>
      </w:r>
    </w:p>
    <w:p>
      <w:pPr>
        <w:autoSpaceDN w:val="0"/>
        <w:tabs>
          <w:tab w:pos="1014" w:val="left"/>
        </w:tabs>
        <w:autoSpaceDE w:val="0"/>
        <w:widowControl/>
        <w:spacing w:line="228" w:lineRule="exact" w:before="12" w:after="0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constitution, law, ordinance, principle of common law, regulation, order, statute or treaty of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issued by any Governmental Entity.</w:t>
      </w:r>
    </w:p>
    <w:p>
      <w:pPr>
        <w:autoSpaceDN w:val="0"/>
        <w:tabs>
          <w:tab w:pos="1014" w:val="left"/>
        </w:tabs>
        <w:autoSpaceDE w:val="0"/>
        <w:widowControl/>
        <w:spacing w:line="226" w:lineRule="exact" w:before="14" w:after="0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damage, deficiency, penalty, fine, cost, amount paid in settlement, liability, obligation, tax, loss,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 or fee, including court costs and reasonable attorneys’ fees and expenses.</w:t>
      </w:r>
    </w:p>
    <w:p>
      <w:pPr>
        <w:autoSpaceDN w:val="0"/>
        <w:tabs>
          <w:tab w:pos="1014" w:val="left"/>
        </w:tabs>
        <w:autoSpaceDE w:val="0"/>
        <w:widowControl/>
        <w:spacing w:line="240" w:lineRule="exact" w:before="0" w:after="0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Marks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mean the trademark(s), service mark(s) and/or logo(s) applicable to each Product and owned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either Hydraspin or African Horizon Technologies (PTY) Ltd (“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AHT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autoSpaceDE w:val="0"/>
        <w:widowControl/>
        <w:spacing w:line="228" w:lineRule="exact" w:before="12" w:after="0"/>
        <w:ind w:left="408" w:right="20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Net Revenue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gross revenue derived from the sale of the Hydrocarbons resulting from the Products, </w:t>
      </w:r>
      <w:r>
        <w:rPr>
          <w:rFonts w:ascii="TimesNewRomanPS" w:hAnsi="TimesNewRomanPS" w:eastAsia="TimesNewRomanPS"/>
          <w:b w:val="0"/>
          <w:i/>
          <w:color w:val="000000"/>
          <w:sz w:val="19"/>
          <w:u w:val="single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(i) the share of gross revenue due to the Customers under the agreements between the Customers and the Distributor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Affiliate of the Distributor, which is generally 50%, but may be greater or less than 50%, and (ii) ordinary and customary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costs, expenses and fees that are deducted from the gross revenue.</w:t>
      </w:r>
    </w:p>
    <w:p>
      <w:pPr>
        <w:autoSpaceDN w:val="0"/>
        <w:tabs>
          <w:tab w:pos="1014" w:val="left"/>
        </w:tabs>
        <w:autoSpaceDE w:val="0"/>
        <w:widowControl/>
        <w:spacing w:line="226" w:lineRule="exact" w:before="14" w:after="0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natural persons, corporations, ventures, limited liability companies, partnerships, trusts and all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entities and organizations.</w:t>
      </w:r>
    </w:p>
    <w:p>
      <w:pPr>
        <w:autoSpaceDN w:val="0"/>
        <w:tabs>
          <w:tab w:pos="1014" w:val="left"/>
          <w:tab w:pos="4700" w:val="left"/>
        </w:tabs>
        <w:autoSpaceDE w:val="0"/>
        <w:widowControl/>
        <w:spacing w:line="232" w:lineRule="exact" w:before="10" w:after="0"/>
        <w:ind w:left="40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19"/>
        </w:rPr>
        <w:t>“Performance Benchmarks”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mean the following requirements necessary for Distributor to maintain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exclusivity granted in Section 2.1 hereof: (a) the execution of contracts to deploy Products in 25 new locations approved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advance by Hydraspin (“Customer Locations”) during each 12 month period following the Effective Date and (b)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Customer Locations in the aggregate shall generate an average of 7,500 barrels of fluid per day on a trailing 12 month basis.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Customer Locations must be available for installation within 90 days of approval by Hydraspin to be applied toward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satisfaction of the Performance Benchmark. All Customer Locations in excess of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38" w:lineRule="auto" w:before="666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0" w:right="98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25 secured during an applicable 12 month period shall be credited toward the satisfaction of the Performance Benchmark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subsequent 12 month period.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this Agreement is extended beyond the Initial Term, as hereinafter defined, the number of Customer Locations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 secured to maintain exclusivity during the pendency of the Agreement shall be increased to 50 from 25.</w:t>
      </w:r>
    </w:p>
    <w:p>
      <w:pPr>
        <w:autoSpaceDN w:val="0"/>
        <w:autoSpaceDE w:val="0"/>
        <w:widowControl/>
        <w:spacing w:line="228" w:lineRule="exact" w:before="14" w:after="0"/>
        <w:ind w:left="608" w:right="20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mean, collectively, (i) the products 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attached hereto, as such Exhibit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amended from time to time by the Parties, (ii) all modifications, alterations, improvements, upgrades, and replacements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 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“A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”, now existing and existing in the future, and (iii) all other products, now existing and existing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future, distributed by Hydraspin or any Affiliate thereof that perform substantially the same functions as the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“A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”, now existing and existing in the future.</w:t>
      </w:r>
    </w:p>
    <w:p>
      <w:pPr>
        <w:autoSpaceDN w:val="0"/>
        <w:autoSpaceDE w:val="0"/>
        <w:widowControl/>
        <w:spacing w:line="226" w:lineRule="exact" w:before="14" w:after="0"/>
        <w:ind w:left="608" w:right="20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Revenue Event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payment in cash, or by check or wire transfer resulting from the sale of Hydrocarbons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oil and gas companies or other third parties, due to the use of one or more Products to separate such Hydrocarbons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water during the extraction of such Hydrocarbons from the earth.</w:t>
      </w:r>
    </w:p>
    <w:p>
      <w:pPr>
        <w:autoSpaceDN w:val="0"/>
        <w:autoSpaceDE w:val="0"/>
        <w:widowControl/>
        <w:spacing w:line="228" w:lineRule="exact" w:before="12" w:after="0"/>
        <w:ind w:left="608" w:right="20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Support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(a) promptly responding to all inquiries from Customers, (b) servicing the Products,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educating Customers how to properly use and maintain the Products, (d) liaising between Customers, Distributor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Hydraspin, (d) distributing instructions for use, and any updates thereto, of each Product, and (e) any other related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performed for or on behalf of Customers.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14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the geographic territories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attached hereto, as such Exhibit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amended from time to time by the Parties.</w:t>
      </w:r>
    </w:p>
    <w:p>
      <w:pPr>
        <w:autoSpaceDN w:val="0"/>
        <w:autoSpaceDE w:val="0"/>
        <w:widowControl/>
        <w:spacing w:line="226" w:lineRule="exact" w:before="2" w:after="0"/>
        <w:ind w:left="0" w:right="22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Other 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addition to the terms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hereof, certain other terms are defined elsewhere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and whenever such terms are used in this Agreement, they shall have their respective defined meanings, unless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context expressly or by necessary implication otherwise requires.</w:t>
      </w:r>
    </w:p>
    <w:p>
      <w:pPr>
        <w:autoSpaceDN w:val="0"/>
        <w:autoSpaceDE w:val="0"/>
        <w:widowControl/>
        <w:spacing w:line="188" w:lineRule="exact" w:before="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II.</w:t>
      </w:r>
    </w:p>
    <w:p>
      <w:pPr>
        <w:autoSpaceDN w:val="0"/>
        <w:tabs>
          <w:tab w:pos="608" w:val="left"/>
          <w:tab w:pos="4256" w:val="left"/>
        </w:tabs>
        <w:autoSpaceDE w:val="0"/>
        <w:widowControl/>
        <w:spacing w:line="228" w:lineRule="exact" w:before="0" w:after="0"/>
        <w:ind w:left="102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APPOINTMENT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Exclusivity and 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hereby appoints Distributor, and Distributor hereby accepts appointment,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Hydraspin’s exclusive distributor of the Products in the Territory during the term of this Agreement, subject to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conditions of this Agreement, including, but not limited to, the satisfaction of the Performance Benchmarks. The Territory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amended with the mutual agreement of both Parties from time to time to add or delete geographic territories by amending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Exhibit B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attached hereto. If Hydraspin desires to enter a new territory in the United States, Hydraspin will offer Distributor the first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opportunity to become the exclusive distributor for the new territory. If the Parties are unable to reach an agreement on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exclusivity within ten (10) business days of the date the opportunity is presented to Distributor, Hydraspin shall have no obligation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enter into a contract with Distributor regarding the new territory. In the event the Distributor loses exclusivity on a territory due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meeting Performance Benchmarks, the Distributor shall maintain exclusivity on any and all existing Products that are in the field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operating at them time exclusivity if forfeited.</w:t>
      </w:r>
    </w:p>
    <w:p>
      <w:pPr>
        <w:autoSpaceDN w:val="0"/>
        <w:tabs>
          <w:tab w:pos="4900" w:val="left"/>
        </w:tabs>
        <w:autoSpaceDE w:val="0"/>
        <w:widowControl/>
        <w:spacing w:line="242" w:lineRule="exact" w:before="0" w:after="0"/>
        <w:ind w:left="608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Sales Outside the 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Distributor shall be entitled to advertise, promote, market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38" w:lineRule="auto" w:before="69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10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solicit any Customers that have a business presence outside the Territory, except that Distributor shall not conduct solicitation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 in any outside territory where Hydraspin is bound to an exclusive distributor agreement with a third party, provided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Hydraspin has notified Distributor in writing of its arrangements with the other distributor and of the territory which is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exclusivity in favor of the other distributor.</w:t>
      </w:r>
    </w:p>
    <w:p>
      <w:pPr>
        <w:autoSpaceDN w:val="0"/>
        <w:autoSpaceDE w:val="0"/>
        <w:widowControl/>
        <w:spacing w:line="228" w:lineRule="exact" w:before="0" w:after="0"/>
        <w:ind w:left="102" w:right="20" w:firstLine="5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Noncircumvention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certifies, stipulates, and agrees that the Hydraspin will deal exclusively with and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Distributor in relation to the distribution of the Products in the Territory. Hydraspin will not in any way or in any capacity, either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directly or indirectly (including without limitation acting by, with or through one or more Persons in which the Hydraspin has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interest and/or with whom Hydraspin has a relationship): except pursuant to an agreement with the Distributor, (a) contact, approach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negotiate with any Customer outside of the Distributor, or (b) contact, approach or negotiate with any Person other than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Distributor and its representatives on any matter with respect to the Products, without the prior written consent of the Distributor.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Hydraspin agrees that the Hydraspin will not, in any manner, directly or indirectly, circumvent or attempt to circumvent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including, without limitation, forming, joining, or in any way participating in any Person or otherwise act in concert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Person, for the purpose of taking any actions in circumvention of this Agreement or which are restricted or prohibited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III.</w:t>
      </w:r>
    </w:p>
    <w:p>
      <w:pPr>
        <w:autoSpaceDN w:val="0"/>
        <w:tabs>
          <w:tab w:pos="506" w:val="left"/>
          <w:tab w:pos="3864" w:val="left"/>
        </w:tabs>
        <w:autoSpaceDE w:val="0"/>
        <w:widowControl/>
        <w:spacing w:line="226" w:lineRule="exact" w:before="2" w:after="0"/>
        <w:ind w:left="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GENERAL OBLIGATIONS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Marketing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Distributor shall use its commercially reasonable efforts to further the advertising, promotion, marketing,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distribution and sale of the Products throughout the Territory.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5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Support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shall install all Products and train Distributor to provide necessary maintenance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Products. Following installation and necessary training, Distributor shall provide any and all necessary and appropriate Support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Services to Customers in the Territory. Hydraspin, if requested and the nature of the request is reasonable, shall assist Distributor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providing Support Services to the Customers in the Territory.</w:t>
      </w:r>
    </w:p>
    <w:p>
      <w:pPr>
        <w:autoSpaceDN w:val="0"/>
        <w:autoSpaceDE w:val="0"/>
        <w:widowControl/>
        <w:spacing w:line="226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Licenses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shall obtain such authorizations, licenses, permits, and other governmental or regulatory agency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approvals, if any, as are required for the distribution and sale of the Products in the Territory. Distributor will incur no liability arising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Hydraspin’s possession, or lack of possession, of such requisite governmental authorizations and approvals.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Proprietary Right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Distributor will not modify or remove any trademark, copyright and other notices of proprietary rights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included by AHT or Hydraspin on the Products.</w:t>
      </w:r>
    </w:p>
    <w:p>
      <w:pPr>
        <w:autoSpaceDN w:val="0"/>
        <w:autoSpaceDE w:val="0"/>
        <w:widowControl/>
        <w:spacing w:line="188" w:lineRule="exact" w:before="2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IV.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PRODUCT AND INVENTORY</w:t>
      </w:r>
    </w:p>
    <w:p>
      <w:pPr>
        <w:autoSpaceDN w:val="0"/>
        <w:autoSpaceDE w:val="0"/>
        <w:widowControl/>
        <w:spacing w:line="228" w:lineRule="exact" w:before="24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reserves the right, from time to time and in its sole discretion, to modify, alter, change, or improve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or all of the Products covered by this Agreement; provided, that this Agreement shall continue to apply to all Products in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altered, changed or improved state. Hydraspin shall promptly send Distributor written notice of any modification, alteration, change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improvement to any Product.</w:t>
      </w:r>
    </w:p>
    <w:p>
      <w:pPr>
        <w:autoSpaceDN w:val="0"/>
        <w:autoSpaceDE w:val="0"/>
        <w:widowControl/>
        <w:spacing w:line="202" w:lineRule="exact" w:before="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38" w:lineRule="auto" w:before="71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0" w:right="100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Unauthorized Sales of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 during the term of this Agreement, Hydraspin has actual knowledge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unauthorized sale of any of the Products in the Territory, Hydraspin shall take commercially reasonable action as soon as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possible to bring such selling activities to an end.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Product Adulteration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Distributor shall not modify, alter and/or change any Product as provided by Hydraspin without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prior written consent of Hydraspin.</w:t>
      </w:r>
    </w:p>
    <w:p>
      <w:pPr>
        <w:autoSpaceDN w:val="0"/>
        <w:autoSpaceDE w:val="0"/>
        <w:widowControl/>
        <w:spacing w:line="226" w:lineRule="exact" w:before="2" w:after="0"/>
        <w:ind w:left="0" w:right="46" w:firstLine="5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Supply of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shall use its commercially reasonable efforts to supply the Products as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Agreement. In the event that the demand for any Product exceeds Hydraspin’s delivery capabilities, Hydraspin shall exercise a good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faith effort to allocate available Products production resources on a pro rata basis so that Distributor will receive Product in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ratio as Distributor’s purchases of such Product during the period contemplated by the purchase order bears to Hydraspin’s total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distribution of such Product during such period.</w:t>
      </w:r>
    </w:p>
    <w:p>
      <w:pPr>
        <w:autoSpaceDN w:val="0"/>
        <w:autoSpaceDE w:val="0"/>
        <w:widowControl/>
        <w:spacing w:line="228" w:lineRule="exact" w:before="0" w:after="0"/>
        <w:ind w:left="0" w:right="46" w:firstLine="5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Regulatory Approvals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shall be responsible, at its sole expense, for obtaining all required approvals, notices,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filings and applications for Products in the Territory under all applicable Laws and shall own all regulatory approvals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Products. Distributor shall have the right to rely on all such approvals, notices, filings and applications in the Territory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necessary to perform its obligations hereunder. Hydraspin shall be responsible for undertaking all activities required under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Laws in the Territory. If any separate regulatory approval is required to be made by Distributor, Hydraspin shall assist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Distributor in obtaining such regulatory approval.</w:t>
      </w:r>
    </w:p>
    <w:p>
      <w:pPr>
        <w:autoSpaceDN w:val="0"/>
        <w:autoSpaceDE w:val="0"/>
        <w:widowControl/>
        <w:spacing w:line="228" w:lineRule="exact" w:before="0" w:after="0"/>
        <w:ind w:left="0" w:right="22" w:firstLine="5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Product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will, at its sole cost and to the extent it is available from the manufacturer of the Product,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furnish Distributor with a reasonable supply of sales and technical information, literature and other marketing materials regarding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Hydraspin and the Products in order to aid Distributor in effectively carrying out its activities under this Agreement.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5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4.7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Problem Identification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 of this Agreement, Distributor shall provide Hydraspin with written notice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 or legal proceeding in the Territory involving any of the Products promptly after Distributor has actual knowledge of such claim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legal proceeding. Likewise, during the term of this Agreement, Hydraspin shall provide Distributor with written notice of any claim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legal proceeding in the Territory involving any of the Products promptly after Hydraspin has actual knowledge of such claim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legal proceeding. Distributor will also keep Hydraspin informed as to any problems encountered with any of the Products. Hydraspin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repair or replace all defective or damaged Products at the time of delivery at its sole cost and expense.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V.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ORDERS AND DELIVERY</w:t>
      </w:r>
    </w:p>
    <w:p>
      <w:pPr>
        <w:autoSpaceDN w:val="0"/>
        <w:autoSpaceDE w:val="0"/>
        <w:widowControl/>
        <w:spacing w:line="230" w:lineRule="exact" w:before="48" w:after="0"/>
        <w:ind w:left="0" w:right="34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Orders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Distributor shall order Products from Hydraspin by submitting purchase orders and an installation plan identifying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number(s) and type(s) of Products ordered, the requested delivery date(s) (each, an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Order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requested delivery date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no less than 120 days from the date the Order is accepted by Hydraspin. Hydraspin will not unreasonably reject any Order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Products. Hydraspin will accept or reject each Order submitted by Distributor within ten (10) days after receipt of the Order.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Orders not expressly rejected by Hydraspin within such ten (10) day period shall be deemed accepted by Hydraspin.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foregoing, Distributor may cancel any Order for Products that are not delivered within sixty (60) days after the delivery date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specified therein.</w:t>
      </w:r>
    </w:p>
    <w:p>
      <w:pPr>
        <w:autoSpaceDN w:val="0"/>
        <w:tabs>
          <w:tab w:pos="608" w:val="left"/>
          <w:tab w:pos="4900" w:val="left"/>
        </w:tabs>
        <w:autoSpaceDE w:val="0"/>
        <w:widowControl/>
        <w:spacing w:line="23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Delivery; Storage; Risk of Loss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shall use commercially reasonable efforts to deliver Products to Customers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the delivery dates specified in Distributor’s Orders. Products shall be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38" w:lineRule="auto" w:before="652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8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delivered directly to the Customer. All costs and expenses of shipping, freight, delivery, transportation and storage, including,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limitation, insurance covering the Products during transportation and while stored at any facility will be borne solely by Hydraspin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Distributor shall not be liable therefor. Risk of loss shall be borne entirely by Hydraspin, even while Products are in the possession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control of Distributor or any customer, and the Distributor and the customers shall not be liable therefor, except solely in the case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Distributor’s or any customer’s intentional misconduct or gross negligence. Hydraspin may request Distributor to store Products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Distributor’s facilities, and Distributor shall use commercially reasonable efforts to accommodate Hydraspin’s storage requests;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provided, that Hydraspin shall bear the full risk of loss with respect to Products stored at Distributor’s facility and Distributor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 liable therefor, except solely in the case of Distributor’s intentional misconduct or gross negligence.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VI.</w:t>
      </w:r>
    </w:p>
    <w:p>
      <w:pPr>
        <w:autoSpaceDN w:val="0"/>
        <w:tabs>
          <w:tab w:pos="608" w:val="left"/>
          <w:tab w:pos="362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NET REVENUE AND REPORTS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Cost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shall provide the Products to Distributor’s Customers at no cost to Distributor or the Customers,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solely for the Hydraspin Share of Net Revenue, which shall be due and payable to Hydraspin as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VI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Likewise, Hydraspin shall install, service and maintain the Products, with the commercially reasonable assistance of Distributor, at no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cost to Distributor or the customers except solely for the Hydraspin Share of Net Revenue, which shall be due and payable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Hydraspin as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VI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Net Revenue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 respect to each Revenue Event, Distributor shall be entitled to receive the Distributor Share of Net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Revenue, and Hydraspin shall be entitled to receive the Hydraspin Share of Net Revenue. Hydraspin and the Distributor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cooperate to ensure that the Parties each receive the correct percentages of Net Revenue. If Hydraspin receives any payment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excess of the Hydraspin Share, then Hydraspin agrees to remit promptly to the Distributor such excess amount. Likewise, if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Distributor receives any payment or in excess of the Distributor Share, then the Distributor agrees to remit promptly to Hydraspin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excess amount.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Calculation of Net Revenue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hereto acknowledge and agree that the Net Revenue is determined, in part,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method under which the Hydrocarbons are measured, that such methods differ from Customer to Customer, and are outside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control of the Parties. Likewise, the Parties hereto acknowledge and agree that the timing of receipt of Net Revenue is outside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control of the Parties. No Party shall be liable to another Party as a result of any Losses sustained by such Party resulting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measurement of Hydrocarbons and the resulting Net Revenue derived from the Products or the timing of receipt of a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share of Net Revenue.</w:t>
      </w:r>
    </w:p>
    <w:p>
      <w:pPr>
        <w:autoSpaceDN w:val="0"/>
        <w:autoSpaceDE w:val="0"/>
        <w:widowControl/>
        <w:spacing w:line="228" w:lineRule="exact" w:before="0" w:after="0"/>
        <w:ind w:left="0" w:right="46" w:firstLine="5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 of this Agreement and for any additional time period thereafter required by applicable Law,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Distributor shall maintain complete and accurate books and records relating to the Products, including, without limitation, the names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addresses of Customers, the location of the Products, the sales of Hydrocarbons relating to the Products, the Net Revenue,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Hydraspin Share of Net Revenue, and the Distributor Share of Net Revenue. During the term of this Agreement, Distributor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afford to Hydraspin and its authorized representatives full access at all reasonable times and upon reasonable prior notice, to all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books and records with respect to the Products.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VII.</w:t>
      </w:r>
    </w:p>
    <w:p>
      <w:pPr>
        <w:autoSpaceDN w:val="0"/>
        <w:tabs>
          <w:tab w:pos="3234" w:val="left"/>
          <w:tab w:pos="4900" w:val="left"/>
        </w:tabs>
        <w:autoSpaceDE w:val="0"/>
        <w:widowControl/>
        <w:spacing w:line="236" w:lineRule="exact" w:before="0" w:after="0"/>
        <w:ind w:left="608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REPRESENTATIONS AND WARRANTIES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Representations of Hydraspin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represents and warrants to Distributor as follows: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38" w:lineRule="auto" w:before="663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408" w:right="20" w:firstLine="5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Due Organization, Existence and Authorit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y. Hydraspin (i) is duly organized, validly existing and in good 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the laws of its jurisdiction of organization, and (ii) has full power and authority to own its properties, carry on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as presently conducted and as proposed to be conducted, and to enter into and perform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226" w:lineRule="exact" w:before="2" w:after="0"/>
        <w:ind w:left="408" w:right="20" w:firstLine="5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Authorization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execution and delivery by Hydraspin of this Agreement and the other documents related thereto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the full and timely performance of all obligations thereunder have been duly authorized by all necessary action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constituent documents of Hydraspin and otherwise.</w:t>
      </w:r>
    </w:p>
    <w:p>
      <w:pPr>
        <w:autoSpaceDN w:val="0"/>
        <w:autoSpaceDE w:val="0"/>
        <w:widowControl/>
        <w:spacing w:line="226" w:lineRule="exact" w:before="2" w:after="0"/>
        <w:ind w:left="408" w:right="20" w:firstLine="5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Valid, Binding and Enforceable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has been duly and validly executed, issued and delivered by Hydraspin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constitutes the valid and legally binding obligations of Hydraspin, enforceable in accordance with its terms, except as limited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bankruptcy, insolvency, reorganization or other similar laws relating to or affecting enforcement of creditor’s rights.</w:t>
      </w:r>
    </w:p>
    <w:p>
      <w:pPr>
        <w:autoSpaceDN w:val="0"/>
        <w:autoSpaceDE w:val="0"/>
        <w:widowControl/>
        <w:spacing w:line="230" w:lineRule="exact" w:before="0" w:after="0"/>
        <w:ind w:left="408" w:right="20" w:firstLine="5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Violation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execution, delivery and performance by Hydraspin of this Agreement does not and will not (i)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contravene the constituent documents of Hydraspin, (ii) contravene any law, rule or regulation, or any order, writ, judgment,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injunction or decree or any contractual restriction binding on or affecting Hydraspin or the Products, and (iii) require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approval or consent of any general partner, board, manager, member, lender or any other person or entity,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approvals or consents that have been previously obtained and disclosed in writing to the Distributor,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[including, without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limitation, the consent of AHT.]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 authorization or approval or other action by, and no notice to or filing with,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Governmental Authority is required for the due execution, delivery and performance by Hydraspin of this Agreement,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than approvals or consents that have been previously obtained and disclosed in writing to the Distributor.</w:t>
      </w:r>
    </w:p>
    <w:p>
      <w:pPr>
        <w:autoSpaceDN w:val="0"/>
        <w:tabs>
          <w:tab w:pos="912" w:val="left"/>
        </w:tabs>
        <w:autoSpaceDE w:val="0"/>
        <w:widowControl/>
        <w:spacing w:line="228" w:lineRule="exact" w:before="0" w:after="0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Representations of Distributor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Distributor represents and warrants to Hydraspin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Due Organization, Existence and Authorit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y. Distributor (i) is duly organized, validly existing and in good 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the laws of its jurisdiction of organization, and (ii) has full power and authority to own its properties, carry on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as presently conducted and as proposed to be conducted, and to enter into and perform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228" w:lineRule="exact" w:before="0" w:after="0"/>
        <w:ind w:left="408" w:right="20" w:firstLine="5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Authorization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execution and delivery by Distributor of this Agreement and the other documents related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thereto and the full and timely performance of all obligations thereunder have been duly authorized by all necessary action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under the constituent documents of Distributor and otherwise.</w:t>
      </w:r>
    </w:p>
    <w:p>
      <w:pPr>
        <w:autoSpaceDN w:val="0"/>
        <w:autoSpaceDE w:val="0"/>
        <w:widowControl/>
        <w:spacing w:line="228" w:lineRule="exact" w:before="0" w:after="0"/>
        <w:ind w:left="408" w:right="20" w:firstLine="5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Valid, Binding and Enforceable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has been duly and validly executed, issued and delivered by Distributor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constitutes the valid and legally binding obligations of Distributor, enforceable in accordance with its terms, except as limited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bankruptcy, insolvency, reorganization or other similar laws relating to or affecting enforcement of creditor’s rights.</w:t>
      </w:r>
    </w:p>
    <w:p>
      <w:pPr>
        <w:autoSpaceDN w:val="0"/>
        <w:autoSpaceDE w:val="0"/>
        <w:widowControl/>
        <w:spacing w:line="228" w:lineRule="exact" w:before="0" w:after="0"/>
        <w:ind w:left="408" w:right="20" w:firstLine="5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Violation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execution, delivery and performance by Distributor of this Agreement does not and will not (i)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contravene the constituent documents of Distributor, (ii) contravene any law, rule or regulation, or any order, writ, judgment,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injunction or decree or any contractual restriction binding on or affecting Distributor, or (iii) require any approval or consent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general partner, board, manager, member, lender or any other person or entity, other than approvals or consents that have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been previously obtained and disclosed in writing to the Hydraspin.</w:t>
      </w:r>
    </w:p>
    <w:p>
      <w:pPr>
        <w:autoSpaceDN w:val="0"/>
        <w:autoSpaceDE w:val="0"/>
        <w:widowControl/>
        <w:spacing w:line="202" w:lineRule="exact" w:before="52" w:after="0"/>
        <w:ind w:left="0" w:right="4894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38" w:lineRule="auto" w:before="706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0" w:right="1006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608" w:right="4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authorization or approval or other action by, and no notice to or filing with, any Governmental Authority is required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due execution, delivery and performance by Distributor of this Agreement, other than approvals or consents that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previously obtained and disclosed in writing to Hydraspin.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VIII.</w:t>
      </w:r>
    </w:p>
    <w:p>
      <w:pPr>
        <w:autoSpaceDN w:val="0"/>
        <w:tabs>
          <w:tab w:pos="608" w:val="left"/>
          <w:tab w:pos="3384" w:val="left"/>
        </w:tabs>
        <w:autoSpaceDE w:val="0"/>
        <w:widowControl/>
        <w:spacing w:line="230" w:lineRule="exact" w:before="162" w:after="0"/>
        <w:ind w:left="9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INTELLECTUAL PROPERTY RIGHTS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Limited Grant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Hydraspin hereby grants to Distributor an exclusive non-transferable and royalty-free right and license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Hydraspin’s Marks in connection with the advertising, promotion, marketing, distribution and sale of the Products in the Territory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accordance with Hydraspin’s standards and instructions. Distributor shall acquire no right, title or interest in or to the Marks,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than the above license, and Distributor shall not use any Mark as part of Distributor’s corporate or trade name or permit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person or party to do so without the prior written consent of Hydraspin.</w:t>
      </w:r>
    </w:p>
    <w:p>
      <w:pPr>
        <w:autoSpaceDN w:val="0"/>
        <w:autoSpaceDE w:val="0"/>
        <w:widowControl/>
        <w:spacing w:line="228" w:lineRule="exact" w:before="0" w:after="0"/>
        <w:ind w:left="90" w:right="46" w:firstLine="51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Notice of Infringements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Distributor shall notify Hydraspin in writing of any and all infringements of the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property relating to the Products in the Territory that may come to Distributor’s attention, and Distributor shall assist Hydraspin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taking such action against such infringements as Hydraspin in its sole discretion may decide;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that Hydraspin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bear any and all expenses and costs incident to such action.</w:t>
      </w:r>
    </w:p>
    <w:p>
      <w:pPr>
        <w:autoSpaceDN w:val="0"/>
        <w:autoSpaceDE w:val="0"/>
        <w:widowControl/>
        <w:spacing w:line="228" w:lineRule="exact" w:before="2" w:after="0"/>
        <w:ind w:left="90" w:right="46" w:firstLine="51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of Use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Distributor acknowledges Hydraspin’s proprietary rights in and to the intellectual property relating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Products, and Distributor waives in favor of Hydraspin all rights to the intellectual property relating to the Products, including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additions to the intellectual property hereafter originated by Hydraspin or AHT. Distributor shall not adopt, use or register any words,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phrases or symbols which are identical to or confusingly similar to any of the Marks. Upon termination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Distributor shall immediately cease using the Marks.</w:t>
      </w:r>
    </w:p>
    <w:p>
      <w:pPr>
        <w:autoSpaceDN w:val="0"/>
        <w:autoSpaceDE w:val="0"/>
        <w:widowControl/>
        <w:spacing w:line="228" w:lineRule="exact" w:before="0" w:after="0"/>
        <w:ind w:left="90" w:right="46" w:firstLine="51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Ownership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for the limited rights expressly granted herein by Hydraspin to Distributor, nothing in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serve to transfer to Distributor any patent, copyright, trademark or other intellectual property rights in or to any Product,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Marks, or other intellectual property owned or claimed by Hydraspin or AHT. Distributor acknowledges and agrees that Hydraspin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AHT have sole right, title and interest in and to all intellectual property rights covering, claiming or associated with the Products,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Marks and all goodwill associated therewith.</w:t>
      </w:r>
    </w:p>
    <w:p>
      <w:pPr>
        <w:autoSpaceDN w:val="0"/>
        <w:autoSpaceDE w:val="0"/>
        <w:widowControl/>
        <w:spacing w:line="228" w:lineRule="exact" w:before="38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Maintenance of Intellectual Property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 of this Agreement, Hydraspin shall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maintaining, at Hydraspin’s sole cost and expense, any and all intellectual property rights related to the Products, including,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limitation, (i) patents and patent applications, and any and all divisions, continuations, continuations-in-part, reissues, continuing patent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applications, reexaminations, and extensions thereof (iii) trademarks and service marks, trade names, trade dress, and logos; and (iii)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copyrights and other works of authorship.</w:t>
      </w:r>
    </w:p>
    <w:p>
      <w:pPr>
        <w:autoSpaceDN w:val="0"/>
        <w:autoSpaceDE w:val="0"/>
        <w:widowControl/>
        <w:spacing w:line="190" w:lineRule="exact" w:before="2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IX.</w:t>
      </w:r>
    </w:p>
    <w:p>
      <w:pPr>
        <w:autoSpaceDN w:val="0"/>
        <w:tabs>
          <w:tab w:pos="608" w:val="left"/>
          <w:tab w:pos="2564" w:val="left"/>
          <w:tab w:pos="4900" w:val="left"/>
        </w:tabs>
        <w:autoSpaceDE w:val="0"/>
        <w:widowControl/>
        <w:spacing w:line="234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CONFIDENTIAL AND/OR PROPRIETARY INFORMATION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acknowledges that in the course of performing its respective duties under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Party may obtain information related to the other Party, which is of a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38" w:lineRule="auto" w:before="69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or proprietary nature (“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Each Party agrees not to use such other party’s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Information, either directly or indirectly, for any purpose other than as required for performance of such Party’s obligations hereunder.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Confidential Information may include but is not limited to copyright, trade secrets or other proprietary information, techniques,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processes, schematics, software source documents, pricing and discount lists and schedules, customer lists, contract terms,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leads, financial information, sales and marketing plans, and information regarding the responsibilities, skills and compensation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employees. Title to Confidential Information shall remain with the owner of the Confidential Information at all times.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agrees to treat the Confidential Information with at least the degree of care and protection with which it treats its own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information, but in any event with no less than reasonable care and protection, and to use the Confidential Information only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 set forth in this Agreement. Except as otherwise required by law, applicable regulations or the terms of this Agreement or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mutually agreed upon by the parties hereto, each Party shall treat as confidential the terms and conditions of this Agreement.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anything contained in this Agreement to the contrary, Confidential Information shall not include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that: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0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is or becomes available to the public other than through a disclosure in breach hereof by the receiving Party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of its representatives;</w:t>
      </w:r>
    </w:p>
    <w:p>
      <w:pPr>
        <w:autoSpaceDN w:val="0"/>
        <w:autoSpaceDE w:val="0"/>
        <w:widowControl/>
        <w:spacing w:line="190" w:lineRule="exact" w:before="240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(b) was in the possession of the receiving Party or its representatives prior to the Effective Date;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0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was communicated by the disclosing Party to an unaffiliated third party free of any obligation of confidentiality,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the unaffiliated third party communicated the Confidential Information to the receiving Party or its representatives;</w:t>
      </w:r>
    </w:p>
    <w:p>
      <w:pPr>
        <w:autoSpaceDN w:val="0"/>
        <w:autoSpaceDE w:val="0"/>
        <w:widowControl/>
        <w:spacing w:line="228" w:lineRule="exact" w:before="200" w:after="0"/>
        <w:ind w:left="608" w:right="20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becomes available to the receiving Party or its representatives from a source other than the disclosing Party,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such source is not known to the receiving Party or its representatives to have made such information available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violation of an obligation of confidentiality owed to the disclosing Party; or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0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is independently developed by or on behalf of a Party or its representatives without use of the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of the other Party.</w:t>
      </w:r>
    </w:p>
    <w:p>
      <w:pPr>
        <w:autoSpaceDN w:val="0"/>
        <w:autoSpaceDE w:val="0"/>
        <w:widowControl/>
        <w:spacing w:line="228" w:lineRule="exact" w:before="202" w:after="0"/>
        <w:ind w:left="0" w:right="34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agrees not to disclose or otherwise make such Confidential Information available to third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the other Party’s prior written consent. Each Party agrees that it will take appropriate action by instruction, agreement,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with such Party’s employees to satisfy its obligations under this Agreement with respect to the use, copying, modification,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protection, and security of Confidential Information. Nothing in this section prohibits any disclosure required by applicable law, a valid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court order or subpoena;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disclosing Party gives the other Party prior notice of, and if possible a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opportunity to contest, such required disclosure.</w:t>
      </w:r>
    </w:p>
    <w:p>
      <w:pPr>
        <w:autoSpaceDN w:val="0"/>
        <w:autoSpaceDE w:val="0"/>
        <w:widowControl/>
        <w:spacing w:line="226" w:lineRule="exact" w:before="0" w:after="0"/>
        <w:ind w:left="0" w:right="34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Return of 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promptly return all Confidential Information to the other Party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expiration or termination of this Agreement, or upon receipt by such Party of written notice from the other Party requesting return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Confidential Information. Such Confidential Information shall be returned promptly and the non-disclosing Party shall not retain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documents or materials or copies thereof containing any Confidential Information.</w:t>
      </w:r>
    </w:p>
    <w:p>
      <w:pPr>
        <w:autoSpaceDN w:val="0"/>
        <w:tabs>
          <w:tab w:pos="4900" w:val="left"/>
        </w:tabs>
        <w:autoSpaceDE w:val="0"/>
        <w:widowControl/>
        <w:spacing w:line="242" w:lineRule="exact" w:before="0" w:after="0"/>
        <w:ind w:left="608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Injunctive Relief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breach of the restrictions contained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Article IX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a breach of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38" w:lineRule="auto" w:before="60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that may cause irreparable harm to a party and as such each Party is entitled to injunctive relief to enforce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the need to post bond and that such relief shall be, in addition to, and not in lieu of, any monetary damages or other legal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equitable remedies that may be available.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X.</w:t>
      </w:r>
    </w:p>
    <w:p>
      <w:pPr>
        <w:autoSpaceDN w:val="0"/>
        <w:tabs>
          <w:tab w:pos="608" w:val="left"/>
          <w:tab w:pos="3802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TERM AND TERMINATION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initial term of this Agreement shall commence on the Effective Date and end on the five (5) year anniversary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the Effective Date (the “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Initial 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unless sooner terminated pursuant to the terms hereof. Upon expiration of the Initial Term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this Agreement will automatically renew for additional, successive five (5) year periods unless either Party provides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 written notice of its desire to terminate at least one hundred twenty (120) days prior to the end of the Initial Term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renewal.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terminated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In the event that the Parties mutually determine that the arrangements contemplated by this Agreement are no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longer in the best interests of the Parties or the Parties are not otherwise compatible, the Parties may at any time, by mutual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written agreement, terminate this Agreement.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0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Immediately upon the occurrence of any of the following events and effective upon delivery of notice: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(1)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Hydraspin, if Distributor ceases to do business, or otherwise terminates Distributor’s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operations;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8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(2)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Distributor, if Hydraspin ceases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do business, or otherwise terminates Hydraspin’s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operations;</w:t>
      </w:r>
    </w:p>
    <w:p>
      <w:pPr>
        <w:autoSpaceDN w:val="0"/>
        <w:tabs>
          <w:tab w:pos="1820" w:val="left"/>
          <w:tab w:pos="4850" w:val="left"/>
        </w:tabs>
        <w:autoSpaceDE w:val="0"/>
        <w:widowControl/>
        <w:spacing w:line="230" w:lineRule="exact" w:before="162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(3)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Hydraspin, if Distributor fails to satisfy the Performance Thresholds;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(4)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either Party, if any representation by the other Party made in this Agreement was false or misleading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material respect when made;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(5)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Distributor, if Hydraspin fails to secure or renew any license, permit, authorization, or approval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conduct of Hydraspin’s business or the distribution of the Products or if any such license, permit, authorization,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approval is revoked or suspended provided that such failure, revocation or suspension results in Hydraspin’s failure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inability to perform substantially all of its obligations hereunder;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(6)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either Party, if the other Party engages in fraud, criminal/negligent conduct in connection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or the business relationship of the parties or if the other Party makes any material false representations,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reports, or claims in connection with this Agreement or any Product;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(7)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either Party, if the other Party breaches any of its obligations under this Agreement and such violation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not cured to the satisfaction of the non-breaching party within thirty (30) days after written notice is given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non-breaching Party to the breaching Party;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38" w:lineRule="auto" w:before="73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22" w:lineRule="exact" w:before="0" w:after="0"/>
        <w:ind w:left="544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(8)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either Party, if Hydraspin undergoes a Change of Control; or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(9)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either Party, if such other Party seeks protection under any bankruptcy, receivership, trustee, creditors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arrangement, composition, or comparable proceeding, or if any such proceeding is instituted against such other Party.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Effect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150" w:after="0"/>
        <w:ind w:left="544" w:right="22" w:firstLine="12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Termination or expiration of this Agreement will not relieve either Party of any obligation incurred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hereunder prior to such termination or expiration. Each Party will be entitled to cancel any outstanding Orders,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 have not been delivered. Hydraspin shall be entitled to retrieve its Products from the Customers at its sole cost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expense.</w:t>
      </w:r>
    </w:p>
    <w:p>
      <w:pPr>
        <w:autoSpaceDN w:val="0"/>
        <w:autoSpaceDE w:val="0"/>
        <w:widowControl/>
        <w:spacing w:line="228" w:lineRule="exact" w:before="2" w:after="0"/>
        <w:ind w:left="544" w:right="20" w:firstLine="12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If termination is the result of a Change of Control, Distributor shall be entitled to receive a onetime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payment, within three (3) business days of the effective date of the Change of Control, equal to the greater of the following 1)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aggregate amount of the Distributor Share received during the 18 months prior to the effective date of such Change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 or 2) the aggregate amount of the Distributor Share received on the 30 days prior to the effective date of such Change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Control multiplied by 18.</w:t>
      </w:r>
    </w:p>
    <w:p>
      <w:pPr>
        <w:autoSpaceDN w:val="0"/>
        <w:tabs>
          <w:tab w:pos="1756" w:val="left"/>
        </w:tabs>
        <w:autoSpaceDE w:val="0"/>
        <w:widowControl/>
        <w:spacing w:line="226" w:lineRule="exact" w:before="2" w:after="0"/>
        <w:ind w:left="544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Neither Party will incur liability for any Losses of any kind suffered or incurred by the other Party arising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or incident to termination of this Agreement by such party as permitted by this Article X.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XI.</w:t>
      </w:r>
    </w:p>
    <w:p>
      <w:pPr>
        <w:autoSpaceDN w:val="0"/>
        <w:tabs>
          <w:tab w:pos="4168" w:val="left"/>
        </w:tabs>
        <w:autoSpaceDE w:val="0"/>
        <w:widowControl/>
        <w:spacing w:line="228" w:lineRule="exact" w:before="150" w:after="0"/>
        <w:ind w:left="608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MISCELLANEOUS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Manner of 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notices, requests and other communications under this Agreement shall be in writing (including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portable document format (or similar format) delivered by email transmission) and shall be deemed to have been duly given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delivered personally, or sent by either certified or registered mail, return receipt requested, postage prepaid, or by overnight courier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guaranteeing next day delivery, or by email transmission, addressed as follows: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If to Hydraspin: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Water Now, Inc.</w:t>
      </w:r>
    </w:p>
    <w:p>
      <w:pPr>
        <w:autoSpaceDN w:val="0"/>
        <w:autoSpaceDE w:val="0"/>
        <w:widowControl/>
        <w:spacing w:line="188" w:lineRule="exact" w:before="38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Hydraspin USA, Inc.</w:t>
      </w:r>
    </w:p>
    <w:p>
      <w:pPr>
        <w:autoSpaceDN w:val="0"/>
        <w:tabs>
          <w:tab w:pos="608" w:val="left"/>
          <w:tab w:pos="1214" w:val="left"/>
          <w:tab w:pos="4862" w:val="left"/>
        </w:tabs>
        <w:autoSpaceDE w:val="0"/>
        <w:widowControl/>
        <w:spacing w:line="230" w:lineRule="exact" w:before="0" w:after="0"/>
        <w:ind w:left="0" w:right="244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5000 South Freeway, Suite 110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Fort Worth, Texas 76115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Attn: David King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Email: dking@waternowinc.com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at such other address or email address as Hydraspin may have advised Distributor in writing;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If to Distributor: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Bestev Management, LLC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38" w:lineRule="auto" w:before="722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796" w:val="left"/>
        </w:tabs>
        <w:autoSpaceDE w:val="0"/>
        <w:widowControl/>
        <w:spacing w:line="234" w:lineRule="exact" w:before="0" w:after="0"/>
        <w:ind w:left="0" w:right="273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Attn: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Email: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at such other address or email address as Distributor may have advised Hydraspin in writing.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Deemed Delivery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such notices, requests and other communications shall be deemed to have been received (i)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 of delivery thereof, if delivered by hand, (ii) on the fifth day after the mailing thereof, if mailed, (iii) on the next business day after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sending thereof, if sent by overnight courier, (iv) on the day of sending, if sent by email transmission prior to 5:00 p.m. on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day, or (v) on the next business day, if sent by email transmission after 5:00 p.m. on any business day or on any day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than a business day.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Waivers and Amendments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 amendment or waiver of any provision of this Agreement, nor consent to any departure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therefrom, shall be effective unless the same shall be in writing and signed by a duly authorized officer of each of the Parties,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then such waiver or consent shall be effective only in the specific instance and for the specific purpose for which given. No failure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 of a Party hereto to exercise, and no delay in exercising, any right hereunder shall operate as a waiver thereof; nor shall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single or partial exercise of any right hereunder preclude any other or further exercise thereof or the exercise of any other right.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remedies provided in this Agreement are cumulative and not exclusive of any remedies provided by law.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may assign any right, or delegate any duty under this Agreement, in whole or in part,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prior written consent of the other Party, which shall not be unreasonably withheld or delayed. Any attempted assignment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consent shall be void and of no effect. Notwithstanding anything contained in this Section to the contrary, Hydraspin may assign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upon written notice to Distributor to any entity which controls, is controlled by or under common control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Hydraspin or to any successor to or purchaser of all or substantially all of its assets or stock, by merger or otherwise.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obligations of the Parties under this Agreement shall be suspended to the extent that a Party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hindered or prevented from complying therewith because of labor disturbances (including strikes or lockouts), war, acts of God,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terrorism, fires, storms, accidents, governmental regulations or any other cause whatsoever reasonably beyond a Party’s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control. For so long as such circumstances prevail, the Party whose performance is delayed or hindered shall continue to use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commercially reasonable efforts to recommence performance without delay.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Relationship of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hereto shall be, and at all times will remain, an independent contractor and will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 itself to be the agent, joint venturer, or partner of the other party or related to such Party. No representations will be made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acts done by either Party which would establish any apparent relationship of agency, joint venture or partnership. Nothing herein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intended or may be construed to create any employer/employee relationship between the Parties.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Binding Effect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shall be binding upon and inure to the benefit of the Parties and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successors and permitted assigns.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11.7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Exhibits attached hereto or referred to herein are incorporated herein and made a part hereof for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purposes. As used herein, the expression “this Agreement” means this document and such Exhibits.</w:t>
      </w:r>
    </w:p>
    <w:p>
      <w:pPr>
        <w:autoSpaceDN w:val="0"/>
        <w:autoSpaceDE w:val="0"/>
        <w:widowControl/>
        <w:spacing w:line="202" w:lineRule="exact" w:before="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38" w:lineRule="auto" w:before="75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5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11.8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THIS AGREEMENT, AND THE RIGHTS AND OBLIGATIONS OF THE PARTIES,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SHALL BE GOVERNED BY AND CONSTRUED AND ENFORCED IN ACCORDANCE WITH THE SUBSTANTIVE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LAWS OF THE STATE OF TEXAS, U.S.A. WITHOUT REGARD TO ITS PRINCIPLES OF CONFLICTS OF LAWS.</w:t>
      </w:r>
    </w:p>
    <w:p>
      <w:pPr>
        <w:autoSpaceDN w:val="0"/>
        <w:autoSpaceDE w:val="0"/>
        <w:widowControl/>
        <w:spacing w:line="226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11.9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Arbitration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shall use their respective best efforts to settle amicably any disputes, differences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controversies arising between the Parties out of or in connection with or in respect of this Agreement. However, if not so settled, then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same shall be submitted to arbitration and, to the fullest extent permitted by law, be solely and finally settled by confidential binding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arbitration, except as specifically provided otherwise herein. The confidential arbitration proceeding shall be held in Collin County,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Texas and shall be conducted in accordance with the alternative dispute resolution rules of the American Arbitration Association.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arbitration proceeding shall be held before a single arbitrator unless (i) the matter in controversy exceeds Five Hundred Thousand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Dollars ($500,000), (ii) the Parties cannot agree on the arbitrator, or (iii) either Party requests a panel of three (3) arbitrators.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Judgment upon the award rendered by the arbitrator may be entered in any court having jurisdiction, or application may be made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court for a judicial acceptance of the award and any order of enforcement as the case may be. The arbitrator shall not award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Party punitive, exemplary, multiplied or consequential damages, and each Party hereby irrevocably waives any right to seek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damages in arbitration or in judicial proceedings. Each Party shall bear its own costs in the arbitration, and the fees and expenses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arbitration shall be shared equally by the Parties. Notwithstanding the foregoing, the arbitrator shall have the right and authority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apportion among the parties all reasonable costs, including attorneys’ fees and witness fees, taking into account the relative fault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Parties. The foregoing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do not limit the right of a Party to seek injunctive or other equitable relief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a court of competent jurisdiction pending resolution of a dispute by arbitration.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11.10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Jurisdiction and Venue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the arbitration provisions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11.10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any judicial proceeding brought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against either of the Parties on any dispute arising out of this Agreement or any matter relating thereto shall be brought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federal or state court sitting or having jurisdiction in the County of Collin, State of Texas, and by execution and delivery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each Party hereby accepts for itself the exclusive jurisdiction and venue of the aforesaid courts as trial courts,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irrevocably agrees to be bound by any final non-appealable judgment rendered in connection with this Agreement.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Number and Gender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Whenever herein the singular number is used, the same shall include the plural where appropriate,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words of any gender shall include each other gender where appropriate.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Captions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captions, headings and arrangements used in this Agreement are for convenience only and do not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way affect, limit or amplify the provisions hereof.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Invalid Provisions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 any provision of this Agreement is held to be illegal, invalid or unenforceable under present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future laws effective during the term hereof, such provision shall be fully severable, this Agreement shall be construed and enforced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if such illegal, invalid or unenforceable provision had never comprised a part hereof, and the remaining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shall remain in full force and effect and shall not be affected by the illegal, invalid or unenforceable provision 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severance from this Agreement. Furthermore, in lieu of such illegal, invalid or unenforceable provision, there shall be added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automatically as part hereof a provision as similar in terms, but in any event no more restrictive than, such illegal, invalid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unenforceable provision as may be possible and be legal, valid and enforceable.</w:t>
      </w:r>
    </w:p>
    <w:p>
      <w:pPr>
        <w:autoSpaceDN w:val="0"/>
        <w:tabs>
          <w:tab w:pos="608" w:val="left"/>
          <w:tab w:pos="4850" w:val="left"/>
        </w:tabs>
        <w:autoSpaceDE w:val="0"/>
        <w:widowControl/>
        <w:spacing w:line="23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Entirety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and the documents executed and delivered pursuant hereto, executed on the date hereof or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herewith, contain the entire agreement between the Parties with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38" w:lineRule="auto" w:before="66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the matters addressed herein and supersede all prior representations, inducements, promises or agreements, oral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otherwise, which are not embodied herein or therein.</w:t>
      </w:r>
    </w:p>
    <w:p>
      <w:pPr>
        <w:autoSpaceDN w:val="0"/>
        <w:autoSpaceDE w:val="0"/>
        <w:widowControl/>
        <w:spacing w:line="228" w:lineRule="exact" w:before="2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executed in multiple counterparts, each of which shall be deemed an original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purposes and all of which shall be deemed collectively to be one agreement. Signatures given by facsimile or portable document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format (or similar format) shall be binding and effective to the same extent as original signatures.</w:t>
      </w: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11.16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Third 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Nothing contained herein, express or implied, is intended to confer upon any person or entity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than the Parties and their respective successors in interest and permitted assigns any rights or remedies under or by reason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11.17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has been prepared in the English language which language shall be controlling in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respects.</w:t>
      </w:r>
    </w:p>
    <w:p>
      <w:pPr>
        <w:autoSpaceDN w:val="0"/>
        <w:autoSpaceDE w:val="0"/>
        <w:widowControl/>
        <w:spacing w:line="202" w:lineRule="exact" w:before="6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38" w:lineRule="auto" w:before="1252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 WITNESS WHEREOF,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Parties have caused their authorized representatives to execute this Agreement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 first set forth above.</w:t>
      </w:r>
    </w:p>
    <w:p>
      <w:pPr>
        <w:autoSpaceDN w:val="0"/>
        <w:autoSpaceDE w:val="0"/>
        <w:widowControl/>
        <w:spacing w:line="188" w:lineRule="exact" w:before="20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WATER NOW: WATER NOW, INC.</w:t>
      </w:r>
    </w:p>
    <w:p>
      <w:pPr>
        <w:autoSpaceDN w:val="0"/>
        <w:tabs>
          <w:tab w:pos="3638" w:val="left"/>
        </w:tabs>
        <w:autoSpaceDE w:val="0"/>
        <w:widowControl/>
        <w:spacing w:line="228" w:lineRule="exact" w:before="138" w:after="0"/>
        <w:ind w:left="0" w:right="47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David King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 Chief Executive Office</w:t>
      </w:r>
      <w:r>
        <w:rPr>
          <w:rFonts w:ascii="Calibri" w:hAnsi="Calibri" w:eastAsia="Calibri"/>
          <w:b w:val="0"/>
          <w:i w:val="0"/>
          <w:color w:val="000000"/>
          <w:sz w:val="19"/>
        </w:rPr>
        <w:t>r</w:t>
      </w:r>
    </w:p>
    <w:p>
      <w:pPr>
        <w:autoSpaceDN w:val="0"/>
        <w:tabs>
          <w:tab w:pos="3638" w:val="left"/>
        </w:tabs>
        <w:autoSpaceDE w:val="0"/>
        <w:widowControl/>
        <w:spacing w:line="190" w:lineRule="exact" w:before="2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HYDRASPIN: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HYDRASPIN USA, INC.</w:t>
      </w:r>
    </w:p>
    <w:p>
      <w:pPr>
        <w:autoSpaceDN w:val="0"/>
        <w:tabs>
          <w:tab w:pos="3638" w:val="left"/>
        </w:tabs>
        <w:autoSpaceDE w:val="0"/>
        <w:widowControl/>
        <w:spacing w:line="232" w:lineRule="exact" w:before="132" w:after="0"/>
        <w:ind w:left="0" w:right="403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David King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Title: Chief Executive Officer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WATER NOW: WATER NOW, INC.</w:t>
      </w:r>
    </w:p>
    <w:p>
      <w:pPr>
        <w:autoSpaceDN w:val="0"/>
        <w:autoSpaceDE w:val="0"/>
        <w:widowControl/>
        <w:spacing w:line="228" w:lineRule="exact" w:before="136" w:after="0"/>
        <w:ind w:left="3638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</w:t>
      </w:r>
    </w:p>
    <w:p>
      <w:pPr>
        <w:autoSpaceDN w:val="0"/>
        <w:autoSpaceDE w:val="0"/>
        <w:widowControl/>
        <w:spacing w:line="188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DISTRIBUTOR: BESTEV MANAGEMENT, LLC</w:t>
      </w:r>
    </w:p>
    <w:p>
      <w:pPr>
        <w:autoSpaceDN w:val="0"/>
        <w:autoSpaceDE w:val="0"/>
        <w:widowControl/>
        <w:spacing w:line="226" w:lineRule="exact" w:before="140" w:after="0"/>
        <w:ind w:left="3638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</w:t>
      </w:r>
    </w:p>
    <w:p>
      <w:pPr>
        <w:autoSpaceDN w:val="0"/>
        <w:autoSpaceDE w:val="0"/>
        <w:widowControl/>
        <w:spacing w:line="202" w:lineRule="exact" w:before="11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38" w:lineRule="auto" w:before="95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tabs>
          <w:tab w:pos="4420" w:val="left"/>
          <w:tab w:pos="4444" w:val="left"/>
        </w:tabs>
        <w:autoSpaceDE w:val="0"/>
        <w:widowControl/>
        <w:spacing w:line="210" w:lineRule="exact" w:before="0" w:after="0"/>
        <w:ind w:left="0" w:right="3888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EXHIBIT A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African Horizon Technologies Hydraspin Units</w:t>
      </w:r>
    </w:p>
    <w:p>
      <w:pPr>
        <w:autoSpaceDN w:val="0"/>
        <w:autoSpaceDE w:val="0"/>
        <w:widowControl/>
        <w:spacing w:line="202" w:lineRule="exact" w:before="206" w:after="0"/>
        <w:ind w:left="0" w:right="441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38" w:lineRule="auto" w:before="139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p>
      <w:pPr>
        <w:sectPr>
          <w:pgSz w:w="11900" w:h="16840"/>
          <w:pgMar w:top="498" w:right="14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B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>TERRITORY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Territory consists of all of the following: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 The San Juan Basin located near the Four Corners region of the Southwestern United States. The San Juan Basin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includes, without limitation, that certain area covering 7,500 square miles and resides in northwestern New Mexico,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southwestern Colorado, and parts of Utah and Arizona. Specifically, the San Juan Basin occupies space in the San Juan, Rio Arriba,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Sandoval, and McKinley counties in New Mexico, and La Plata and Archuleta counties in Colorado.</w:t>
      </w:r>
    </w:p>
    <w:p>
      <w:pPr>
        <w:autoSpaceDN w:val="0"/>
        <w:autoSpaceDE w:val="0"/>
        <w:widowControl/>
        <w:spacing w:line="164" w:lineRule="exact" w:before="24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 The Permian Basin located in the southwestern part of the United States. The Permian Basin Territory includes,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limitation, the Mid-Continent Oil Field province located in western Texas and southeastern New Mexico, reaching from just south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Lubbock, past Midland and Odessa, south nearly to the Rio Grande River in southern West Central Texas, and extending westward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into the southeastern part of New Mexico.</w:t>
      </w:r>
    </w:p>
    <w:p>
      <w:pPr>
        <w:autoSpaceDN w:val="0"/>
        <w:autoSpaceDE w:val="0"/>
        <w:widowControl/>
        <w:spacing w:line="164" w:lineRule="exact" w:before="26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 The Eagle Ford Group Basin (also called the Eagle Ford Shale Basin) covering much of the state of Texas. The Eagle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Ford Group Basin Territory includes, without limitation, the Eagle Ford outcrop belt trending from the Oklahoma/Texas border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southward to San Antonio, westward to the Rio Grande, Big Bend National Park, and the Quitman Mountains of West Texas.</w:t>
      </w:r>
    </w:p>
    <w:p>
      <w:pPr>
        <w:autoSpaceDN w:val="0"/>
        <w:autoSpaceDE w:val="0"/>
        <w:widowControl/>
        <w:spacing w:line="238" w:lineRule="auto" w:before="1252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WATER NOW, INC., 10-Q, 11/20/2019</w:t>
      </w:r>
    </w:p>
    <w:sectPr w:rsidR="00FC693F" w:rsidRPr="0006063C" w:rsidSect="00034616">
      <w:pgSz w:w="11900" w:h="16840"/>
      <w:pgMar w:top="498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