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5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10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1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6" w:lineRule="exact" w:before="0" w:after="0"/>
        <w:ind w:left="0" w:right="20" w:firstLine="0"/>
        <w:jc w:val="right"/>
      </w:pPr>
      <w:r>
        <w:rPr>
          <w:w w:val="97.67056147257487"/>
          <w:rFonts w:ascii="TimesNewRomanPSMT" w:hAnsi="TimesNewRomanPSMT" w:eastAsia="TimesNewRomanPSMT"/>
          <w:b w:val="0"/>
          <w:i w:val="0"/>
          <w:color w:val="000000"/>
          <w:sz w:val="15"/>
        </w:rPr>
        <w:t>EXHIBIT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10.23</w:t>
      </w:r>
    </w:p>
    <w:p>
      <w:pPr>
        <w:autoSpaceDN w:val="0"/>
        <w:autoSpaceDE w:val="0"/>
        <w:widowControl/>
        <w:spacing w:line="168" w:lineRule="exact" w:before="22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5"/>
        </w:rPr>
        <w:t xml:space="preserve">COMPLETION </w:t>
      </w:r>
      <w:r>
        <w:rPr>
          <w:w w:val="102.58654912312825"/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17"/>
        </w:rPr>
        <w:t>LIOUDm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MAINTENANCE</w:t>
      </w:r>
      <w:r>
        <w:rPr>
          <w:w w:val="102.2056770324707"/>
          <w:rFonts w:ascii="TimesNewRomanPS" w:hAnsi="TimesNewRomanPS" w:eastAsia="TimesNewRomanPS"/>
          <w:b/>
          <w:i w:val="0"/>
          <w:color w:val="000000"/>
          <w:sz w:val="15"/>
        </w:rPr>
        <w:t>4GRFFMFST</w:t>
      </w:r>
    </w:p>
    <w:p>
      <w:pPr>
        <w:autoSpaceDN w:val="0"/>
        <w:autoSpaceDE w:val="0"/>
        <w:widowControl/>
        <w:spacing w:line="190" w:lineRule="exact" w:before="106" w:after="0"/>
        <w:ind w:left="4" w:right="144" w:firstLine="6"/>
        <w:jc w:val="left"/>
      </w:pPr>
      <w:r>
        <w:rPr>
          <w:w w:val="98.44693501790364"/>
          <w:rFonts w:ascii="TimesNewRomanPS" w:hAnsi="TimesNewRomanPS" w:eastAsia="TimesNewRomanPS"/>
          <w:b/>
          <w:i w:val="0"/>
          <w:color w:val="000000"/>
          <w:sz w:val="15"/>
        </w:rPr>
        <w:t>THIS</w:t>
      </w:r>
      <w:r>
        <w:rPr>
          <w:w w:val="102.9660161336263"/>
          <w:rFonts w:ascii="TimesNewRomanPS" w:hAnsi="TimesNewRomanPS" w:eastAsia="TimesNewRomanPS"/>
          <w:b/>
          <w:i w:val="0"/>
          <w:color w:val="000000"/>
          <w:sz w:val="15"/>
        </w:rPr>
        <w:t>COMPLEHON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AGREEMENT</w:t>
      </w:r>
      <w:r>
        <w:rPr>
          <w:w w:val="96.88054323196411"/>
          <w:rFonts w:ascii="TimesNewRomanPS" w:hAnsi="TimesNewRomanPS" w:eastAsia="TimesNewRomanPS"/>
          <w:b/>
          <w:i w:val="0"/>
          <w:color w:val="000000"/>
          <w:sz w:val="16"/>
        </w:rPr>
        <w:t>AND</w:t>
      </w:r>
      <w:r>
        <w:rPr>
          <w:w w:val="97.39628434181213"/>
          <w:rFonts w:ascii="TimesNewRomanPS" w:hAnsi="TimesNewRomanPS" w:eastAsia="TimesNewRomanPS"/>
          <w:b/>
          <w:i w:val="0"/>
          <w:color w:val="000000"/>
          <w:sz w:val="16"/>
        </w:rPr>
        <w:t>UQITDITV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MAINTENANCE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AGREEMENT</w:t>
      </w:r>
      <w:r>
        <w:rPr>
          <w:w w:val="97.49999642372131"/>
          <w:rFonts w:ascii="TimesNewRomanPS" w:hAnsi="TimesNewRomanPS" w:eastAsia="TimesNewRomanPS"/>
          <w:b/>
          <w:i w:val="0"/>
          <w:color w:val="000000"/>
          <w:sz w:val="16"/>
        </w:rPr>
        <w:t>(</w:t>
      </w:r>
      <w:r>
        <w:rPr>
          <w:w w:val="102.2545878092448"/>
          <w:rFonts w:ascii="TimesNewRomanPS" w:hAnsi="TimesNewRomanPS" w:eastAsia="TimesNewRomanPS"/>
          <w:b/>
          <w:i w:val="0"/>
          <w:color w:val="000000"/>
          <w:sz w:val="15"/>
        </w:rPr>
        <w:t>'Agreement</w:t>
      </w:r>
      <w:r>
        <w:rPr>
          <w:w w:val="101.26729011535645"/>
          <w:rFonts w:ascii="TimesNewRomanPS" w:hAnsi="TimesNewRomanPS" w:eastAsia="TimesNewRomanPS"/>
          <w:b/>
          <w:i w:val="0"/>
          <w:color w:val="000000"/>
          <w:sz w:val="14"/>
        </w:rPr>
        <w:t>”</w:t>
      </w:r>
      <w:r>
        <w:rPr>
          <w:w w:val="101.99379920959473"/>
          <w:rFonts w:ascii="TimesNewRomanPS" w:hAnsi="TimesNewRomanPS" w:eastAsia="TimesNewRomanPS"/>
          <w:b/>
          <w:i w:val="0"/>
          <w:color w:val="000000"/>
          <w:sz w:val="16"/>
        </w:rPr>
        <w:t>)</w:t>
      </w:r>
      <w:r>
        <w:rPr>
          <w:w w:val="103.55839729309082"/>
          <w:rFonts w:ascii="TimesNewRomanPS" w:hAnsi="TimesNewRomanPS" w:eastAsia="TimesNewRomanPS"/>
          <w:b/>
          <w:i w:val="0"/>
          <w:color w:val="000000"/>
          <w:sz w:val="12"/>
        </w:rPr>
        <w:t>{5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made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102.0637067159017"/>
          <w:rFonts w:ascii="TimesNewRomanPS" w:hAnsi="TimesNewRomanPS" w:eastAsia="TimesNewRomanPS"/>
          <w:b/>
          <w:i w:val="0"/>
          <w:color w:val="000000"/>
          <w:sz w:val="15"/>
        </w:rPr>
        <w:t>entered</w:t>
      </w:r>
      <w:r>
        <w:rPr>
          <w:w w:val="101.19782129923503"/>
          <w:rFonts w:ascii="TimesNewRomanPS" w:hAnsi="TimesNewRomanPS" w:eastAsia="TimesNewRomanPS"/>
          <w:b/>
          <w:i w:val="0"/>
          <w:color w:val="000000"/>
          <w:sz w:val="15"/>
        </w:rPr>
        <w:t>into</w:t>
      </w:r>
      <w:r>
        <w:rPr>
          <w:w w:val="97.58109450340271"/>
          <w:rFonts w:ascii="TimesNewRomanPS" w:hAnsi="TimesNewRomanPS" w:eastAsia="TimesNewRomanPS"/>
          <w:b/>
          <w:i w:val="0"/>
          <w:color w:val="000000"/>
          <w:sz w:val="16"/>
        </w:rPr>
        <w:t>effective</w:t>
      </w:r>
      <w:r>
        <w:rPr>
          <w:w w:val="102.23012924194337"/>
          <w:rFonts w:ascii="TimesNewRomanPS" w:hAnsi="TimesNewRomanPS" w:eastAsia="TimesNewRomanPS"/>
          <w:b/>
          <w:i w:val="0"/>
          <w:color w:val="000000"/>
          <w:sz w:val="15"/>
        </w:rPr>
        <w:t>as</w:t>
      </w:r>
      <w:r>
        <w:rPr>
          <w:rFonts w:ascii="TimesNewRomanPS" w:hAnsi="TimesNewRomanPS" w:eastAsia="TimesNewRomanPS"/>
          <w:b/>
          <w:i w:val="0"/>
          <w:color w:val="000000"/>
          <w:sz w:val="17"/>
        </w:rPr>
        <w:t xml:space="preserve">of 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June</w:t>
      </w:r>
      <w:r>
        <w:rPr>
          <w:w w:val="98.9242172241211"/>
          <w:rFonts w:ascii="TimesNewRomanPS" w:hAnsi="TimesNewRomanPS" w:eastAsia="TimesNewRomanPS"/>
          <w:b/>
          <w:i w:val="0"/>
          <w:color w:val="000000"/>
          <w:sz w:val="15"/>
        </w:rPr>
        <w:t>29,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2006</w:t>
      </w:r>
      <w:r>
        <w:rPr>
          <w:w w:val="97.71161079406738"/>
          <w:rFonts w:ascii="TimesNewRomanPS" w:hAnsi="TimesNewRomanPS" w:eastAsia="TimesNewRomanPS"/>
          <w:b/>
          <w:i w:val="0"/>
          <w:color w:val="000000"/>
          <w:sz w:val="16"/>
        </w:rPr>
        <w:t>between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PRIMEEVERG\</w:t>
      </w:r>
      <w:r>
        <w:rPr>
          <w:w w:val="97.44300842285156"/>
          <w:rFonts w:ascii="TimesNewRomanPS" w:hAnsi="TimesNewRomanPS" w:eastAsia="TimesNewRomanPS"/>
          <w:b/>
          <w:i w:val="0"/>
          <w:color w:val="000000"/>
          <w:sz w:val="18"/>
        </w:rPr>
        <w:t>’</w:t>
      </w:r>
      <w:r>
        <w:rPr>
          <w:w w:val="102.55730311075845"/>
          <w:rFonts w:ascii="TimesNewRomanPS" w:hAnsi="TimesNewRomanPS" w:eastAsia="TimesNewRomanPS"/>
          <w:b/>
          <w:i w:val="0"/>
          <w:color w:val="000000"/>
          <w:sz w:val="15"/>
        </w:rPr>
        <w:t>CORPORATION</w:t>
      </w:r>
      <w:r>
        <w:rPr>
          <w:w w:val="97.49999642372131"/>
          <w:rFonts w:ascii="TimesNewRomanPS" w:hAnsi="TimesNewRomanPS" w:eastAsia="TimesNewRomanPS"/>
          <w:b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Time"),</w:t>
      </w:r>
      <w:r>
        <w:rPr>
          <w:w w:val="101.34100596110025"/>
          <w:rFonts w:ascii="TimesNewRomanPS" w:hAnsi="TimesNewRomanPS" w:eastAsia="TimesNewRomanPS"/>
          <w:b/>
          <w:i w:val="0"/>
          <w:color w:val="000000"/>
          <w:sz w:val="15"/>
        </w:rPr>
        <w:t xml:space="preserve"> GUARANTY</w:t>
      </w:r>
      <w:r>
        <w:rPr>
          <w:w w:val="102.73266474405925"/>
          <w:rFonts w:ascii="TimesNewRomanPS" w:hAnsi="TimesNewRomanPS" w:eastAsia="TimesNewRomanPS"/>
          <w:b/>
          <w:i w:val="0"/>
          <w:color w:val="000000"/>
          <w:sz w:val="15"/>
        </w:rPr>
        <w:t>BANK,</w:t>
      </w:r>
      <w:r>
        <w:rPr>
          <w:w w:val="96.94402813911438"/>
          <w:rFonts w:ascii="TimesNewRomanPS" w:hAnsi="TimesNewRomanPS" w:eastAsia="TimesNewRomanPS"/>
          <w:b/>
          <w:i w:val="0"/>
          <w:color w:val="000000"/>
          <w:sz w:val="16"/>
        </w:rPr>
        <w:t>FSB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(</w:t>
      </w:r>
      <w:r>
        <w:rPr>
          <w:w w:val="102.93898949256311"/>
          <w:rFonts w:ascii="TimesNewRomanPS" w:hAnsi="TimesNewRomanPS" w:eastAsia="TimesNewRomanPS"/>
          <w:b/>
          <w:i w:val="0"/>
          <w:color w:val="000000"/>
          <w:sz w:val="13"/>
        </w:rPr>
        <w:t>‘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Guaranty</w:t>
      </w:r>
      <w:r>
        <w:rPr>
          <w:w w:val="102.15665272303991"/>
          <w:rFonts w:ascii="TimesNewRomanPS" w:hAnsi="TimesNewRomanPS" w:eastAsia="TimesNewRomanPS"/>
          <w:b/>
          <w:i w:val="0"/>
          <w:color w:val="000000"/>
          <w:sz w:val="14"/>
        </w:rPr>
        <w:t>")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PRIME</w:t>
      </w:r>
      <w:r>
        <w:rPr>
          <w:w w:val="97.45491743087769"/>
          <w:rFonts w:ascii="TimesNewRomanPS" w:hAnsi="TimesNewRomanPS" w:eastAsia="TimesNewRomanPS"/>
          <w:b/>
          <w:i w:val="0"/>
          <w:color w:val="000000"/>
          <w:sz w:val="16"/>
        </w:rPr>
        <w:t xml:space="preserve">OFFSHORELT.C. </w:t>
      </w:r>
      <w:r>
        <w:rPr>
          <w:w w:val="102.20777647835868"/>
          <w:rFonts w:ascii="TimesNewRomanPS" w:hAnsi="TimesNewRomanPS" w:eastAsia="TimesNewRomanPS"/>
          <w:b/>
          <w:i w:val="0"/>
          <w:color w:val="000000"/>
          <w:sz w:val="14"/>
        </w:rPr>
        <w:t>T</w:t>
      </w:r>
      <w:r>
        <w:rPr>
          <w:rFonts w:ascii="TimesNewRomanPS" w:hAnsi="TimesNewRomanPS" w:eastAsia="TimesNewRomanPS"/>
          <w:b/>
          <w:i w:val="0"/>
          <w:color w:val="000000"/>
          <w:sz w:val="8"/>
        </w:rPr>
        <w:t>:</w:t>
      </w:r>
      <w:r>
        <w:rPr>
          <w:w w:val="102.54755020141602"/>
          <w:rFonts w:ascii="TimesNewRomanPS" w:hAnsi="TimesNewRomanPS" w:eastAsia="TimesNewRomanPS"/>
          <w:b/>
          <w:i w:val="0"/>
          <w:color w:val="000000"/>
          <w:sz w:val="15"/>
        </w:rPr>
        <w:t>Offshore</w:t>
      </w:r>
      <w:r>
        <w:rPr>
          <w:w w:val="101.26729011535645"/>
          <w:rFonts w:ascii="TimesNewRomanPS" w:hAnsi="TimesNewRomanPS" w:eastAsia="TimesNewRomanPS"/>
          <w:b/>
          <w:i w:val="0"/>
          <w:color w:val="000000"/>
          <w:sz w:val="14"/>
        </w:rPr>
        <w:t>”</w:t>
      </w:r>
      <w:r>
        <w:rPr>
          <w:w w:val="101.01224051581488"/>
          <w:rFonts w:ascii="TimesNewRomanPS" w:hAnsi="TimesNewRomanPS" w:eastAsia="TimesNewRomanPS"/>
          <w:b/>
          <w:i w:val="0"/>
          <w:color w:val="000000"/>
          <w:sz w:val="18"/>
        </w:rPr>
        <w:t>!</w:t>
      </w:r>
    </w:p>
    <w:p>
      <w:pPr>
        <w:autoSpaceDN w:val="0"/>
        <w:autoSpaceDE w:val="0"/>
        <w:widowControl/>
        <w:spacing w:line="186" w:lineRule="exact" w:before="108" w:after="0"/>
        <w:ind w:left="6" w:right="144" w:hanging="6"/>
        <w:jc w:val="left"/>
      </w:pPr>
      <w:r>
        <w:rPr>
          <w:w w:val="103.20421627589636"/>
          <w:rFonts w:ascii="TimesNewRomanPS" w:hAnsi="TimesNewRomanPS" w:eastAsia="TimesNewRomanPS"/>
          <w:b/>
          <w:i w:val="0"/>
          <w:color w:val="000000"/>
          <w:sz w:val="14"/>
        </w:rPr>
        <w:t>Prime</w:t>
      </w:r>
      <w:r>
        <w:rPr>
          <w:w w:val="101.00495020548503"/>
          <w:rFonts w:ascii="TimesNewRomanPS" w:hAnsi="TimesNewRomanPS" w:eastAsia="TimesNewRomanPS"/>
          <w:b/>
          <w:i w:val="0"/>
          <w:color w:val="000000"/>
          <w:sz w:val="15"/>
        </w:rPr>
        <w:t>is</w:t>
      </w:r>
      <w:r>
        <w:rPr>
          <w:w w:val="103.22790781656902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w w:val="98.91056696573894"/>
          <w:rFonts w:ascii="TimesNewRomanPS" w:hAnsi="TimesNewRomanPS" w:eastAsia="TimesNewRomanPS"/>
          <w:b/>
          <w:i w:val="0"/>
          <w:color w:val="000000"/>
          <w:sz w:val="15"/>
        </w:rPr>
        <w:t>majority</w:t>
      </w:r>
      <w:r>
        <w:rPr>
          <w:w w:val="101.94606145222981"/>
          <w:rFonts w:ascii="TimesNewRomanPS" w:hAnsi="TimesNewRomanPS" w:eastAsia="TimesNewRomanPS"/>
          <w:b/>
          <w:i w:val="0"/>
          <w:color w:val="000000"/>
          <w:sz w:val="15"/>
        </w:rPr>
        <w:t>shareholder</w:t>
      </w:r>
      <w:r>
        <w:rPr>
          <w:w w:val="101.47058823529412"/>
          <w:rFonts w:ascii="TimesNewRomanPS" w:hAnsi="TimesNewRomanPS" w:eastAsia="TimesNewRomanPS"/>
          <w:b/>
          <w:i w:val="0"/>
          <w:color w:val="000000"/>
          <w:sz w:val="17"/>
        </w:rPr>
        <w:t>of</w:t>
      </w:r>
      <w:r>
        <w:rPr>
          <w:w w:val="103.20421627589636"/>
          <w:rFonts w:ascii="TimesNewRomanPS" w:hAnsi="TimesNewRomanPS" w:eastAsia="TimesNewRomanPS"/>
          <w:b/>
          <w:i w:val="0"/>
          <w:color w:val="000000"/>
          <w:sz w:val="14"/>
        </w:rPr>
        <w:t>Prime</w:t>
      </w:r>
      <w:r>
        <w:rPr>
          <w:w w:val="102.11268742879231"/>
          <w:rFonts w:ascii="TimesNewRomanPS" w:hAnsi="TimesNewRomanPS" w:eastAsia="TimesNewRomanPS"/>
          <w:b/>
          <w:i w:val="0"/>
          <w:color w:val="000000"/>
          <w:sz w:val="15"/>
        </w:rPr>
        <w:t>Offshore</w:t>
      </w:r>
      <w:r>
        <w:rPr>
          <w:w w:val="96.97061538696289"/>
          <w:rFonts w:ascii="TimesNewRomanPS" w:hAnsi="TimesNewRomanPS" w:eastAsia="TimesNewRomanPS"/>
          <w:b/>
          <w:i w:val="0"/>
          <w:color w:val="000000"/>
          <w:sz w:val="15"/>
        </w:rPr>
        <w:t>L.L.C.</w:t>
      </w:r>
      <w:r>
        <w:rPr>
          <w:w w:val="102.85618305206299"/>
          <w:rFonts w:ascii="TimesNewRomanPS" w:hAnsi="TimesNewRomanPS" w:eastAsia="TimesNewRomanPS"/>
          <w:b/>
          <w:i w:val="0"/>
          <w:color w:val="000000"/>
          <w:sz w:val="16"/>
        </w:rPr>
        <w:t>C</w:t>
      </w:r>
      <w:r>
        <w:rPr>
          <w:w w:val="102.8931490580241"/>
          <w:rFonts w:ascii="TimesNewRomanPS" w:hAnsi="TimesNewRomanPS" w:eastAsia="TimesNewRomanPS"/>
          <w:b/>
          <w:i w:val="0"/>
          <w:color w:val="000000"/>
          <w:sz w:val="15"/>
        </w:rPr>
        <w:t>Offshore</w:t>
      </w:r>
      <w:r>
        <w:rPr>
          <w:w w:val="101.26729011535645"/>
          <w:rFonts w:ascii="TimesNewRomanPS" w:hAnsi="TimesNewRomanPS" w:eastAsia="TimesNewRomanPS"/>
          <w:b/>
          <w:i w:val="0"/>
          <w:color w:val="000000"/>
          <w:sz w:val="14"/>
        </w:rPr>
        <w:t>”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!</w:t>
      </w:r>
      <w:r>
        <w:rPr>
          <w:w w:val="102.02450434366861"/>
          <w:rFonts w:ascii="TimesNewRomanPS" w:hAnsi="TimesNewRomanPS" w:eastAsia="TimesNewRomanPS"/>
          <w:b/>
          <w:i w:val="0"/>
          <w:color w:val="000000"/>
          <w:sz w:val="15"/>
        </w:rPr>
        <w:t>Offshore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Guaranty</w:t>
      </w:r>
      <w:r>
        <w:rPr>
          <w:w w:val="97.55460103352864"/>
          <w:rFonts w:ascii="TimesNewRomanPS" w:hAnsi="TimesNewRomanPS" w:eastAsia="TimesNewRomanPS"/>
          <w:b/>
          <w:i w:val="0"/>
          <w:color w:val="000000"/>
          <w:sz w:val="15"/>
        </w:rPr>
        <w:t>are</w:t>
      </w:r>
      <w:r>
        <w:rPr>
          <w:w w:val="101.34100596110025"/>
          <w:rFonts w:ascii="TimesNewRomanPS" w:hAnsi="TimesNewRomanPS" w:eastAsia="TimesNewRomanPS"/>
          <w:b/>
          <w:i w:val="0"/>
          <w:color w:val="000000"/>
          <w:sz w:val="15"/>
        </w:rPr>
        <w:t xml:space="preserve"> parties</w:t>
      </w:r>
      <w:r>
        <w:rPr>
          <w:w w:val="97.45491743087769"/>
          <w:rFonts w:ascii="TimesNewRomanPS" w:hAnsi="TimesNewRomanPS" w:eastAsia="TimesNewRomanPS"/>
          <w:b/>
          <w:i w:val="0"/>
          <w:color w:val="000000"/>
          <w:sz w:val="16"/>
        </w:rPr>
        <w:t>to</w:t>
      </w:r>
      <w:r>
        <w:rPr>
          <w:w w:val="101.32127126057944"/>
          <w:rFonts w:ascii="TimesNewRomanPS" w:hAnsi="TimesNewRomanPS" w:eastAsia="TimesNewRomanPS"/>
          <w:b/>
          <w:i w:val="0"/>
          <w:color w:val="000000"/>
          <w:sz w:val="15"/>
        </w:rPr>
        <w:t>a</w:t>
      </w:r>
      <w:r>
        <w:rPr>
          <w:w w:val="98.9039929707845"/>
          <w:rFonts w:ascii="TimesNewRomanPS" w:hAnsi="TimesNewRomanPS" w:eastAsia="TimesNewRomanPS"/>
          <w:b/>
          <w:i w:val="0"/>
          <w:color w:val="000000"/>
          <w:sz w:val="15"/>
        </w:rPr>
        <w:t>Credit</w:t>
      </w:r>
      <w:r>
        <w:rPr>
          <w:w w:val="102.87371317545573"/>
          <w:rFonts w:ascii="TimesNewRomanPS" w:hAnsi="TimesNewRomanPS" w:eastAsia="TimesNewRomanPS"/>
          <w:b/>
          <w:i w:val="0"/>
          <w:color w:val="000000"/>
          <w:sz w:val="15"/>
        </w:rPr>
        <w:t>Agreement</w:t>
      </w:r>
      <w:r>
        <w:rPr>
          <w:w w:val="101.94606145222981"/>
          <w:rFonts w:ascii="TimesNewRomanPS" w:hAnsi="TimesNewRomanPS" w:eastAsia="TimesNewRomanPS"/>
          <w:b/>
          <w:i w:val="0"/>
          <w:color w:val="000000"/>
          <w:sz w:val="15"/>
        </w:rPr>
        <w:t>dated</w:t>
      </w:r>
      <w:r>
        <w:rPr>
          <w:w w:val="101.34100596110025"/>
          <w:rFonts w:ascii="TimesNewRomanPS" w:hAnsi="TimesNewRomanPS" w:eastAsia="TimesNewRomanPS"/>
          <w:b/>
          <w:i w:val="0"/>
          <w:color w:val="000000"/>
          <w:sz w:val="15"/>
        </w:rPr>
        <w:t xml:space="preserve"> June 29, 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2006,</w:t>
      </w:r>
      <w:r>
        <w:rPr>
          <w:w w:val="98.09762835502625"/>
          <w:rFonts w:ascii="TimesNewRomanPS" w:hAnsi="TimesNewRomanPS" w:eastAsia="TimesNewRomanPS"/>
          <w:b/>
          <w:i w:val="0"/>
          <w:color w:val="000000"/>
          <w:sz w:val="16"/>
        </w:rPr>
        <w:t>by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97.79702425003052"/>
          <w:rFonts w:ascii="TimesNewRomanPS" w:hAnsi="TimesNewRomanPS" w:eastAsia="TimesNewRomanPS"/>
          <w:b/>
          <w:i w:val="0"/>
          <w:color w:val="000000"/>
          <w:sz w:val="16"/>
        </w:rPr>
        <w:t>between</w:t>
      </w:r>
      <w:r>
        <w:rPr>
          <w:w w:val="102.11268742879231"/>
          <w:rFonts w:ascii="TimesNewRomanPS" w:hAnsi="TimesNewRomanPS" w:eastAsia="TimesNewRomanPS"/>
          <w:b/>
          <w:i w:val="0"/>
          <w:color w:val="000000"/>
          <w:sz w:val="15"/>
        </w:rPr>
        <w:t>Offshore</w:t>
      </w:r>
      <w:r>
        <w:rPr>
          <w:w w:val="102.23012924194337"/>
          <w:rFonts w:ascii="TimesNewRomanPS" w:hAnsi="TimesNewRomanPS" w:eastAsia="TimesNewRomanPS"/>
          <w:b/>
          <w:i w:val="0"/>
          <w:color w:val="000000"/>
          <w:sz w:val="15"/>
        </w:rPr>
        <w:t>as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Borrower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Guaranty,</w:t>
      </w:r>
      <w:r>
        <w:rPr>
          <w:w w:val="102.59629567464192"/>
          <w:rFonts w:ascii="TimesNewRomanPS" w:hAnsi="TimesNewRomanPS" w:eastAsia="TimesNewRomanPS"/>
          <w:b/>
          <w:i w:val="0"/>
          <w:color w:val="000000"/>
          <w:sz w:val="15"/>
        </w:rPr>
        <w:t>as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Agent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101.34100596110025"/>
          <w:rFonts w:ascii="TimesNewRomanPS" w:hAnsi="TimesNewRomanPS" w:eastAsia="TimesNewRomanPS"/>
          <w:b/>
          <w:i w:val="0"/>
          <w:color w:val="000000"/>
          <w:sz w:val="15"/>
        </w:rPr>
        <w:t xml:space="preserve"> Lender</w:t>
      </w:r>
      <w:r>
        <w:rPr>
          <w:w w:val="101.43646001815796"/>
          <w:rFonts w:ascii="TimesNewRomanPS" w:hAnsi="TimesNewRomanPS" w:eastAsia="TimesNewRomanPS"/>
          <w:b/>
          <w:i w:val="0"/>
          <w:color w:val="000000"/>
          <w:sz w:val="16"/>
        </w:rPr>
        <w:t>i</w:t>
      </w:r>
      <w:r>
        <w:rPr>
          <w:w w:val="98.33227504383434"/>
          <w:rFonts w:ascii="TimesNewRomanPS" w:hAnsi="TimesNewRomanPS" w:eastAsia="TimesNewRomanPS"/>
          <w:b/>
          <w:i w:val="0"/>
          <w:color w:val="000000"/>
          <w:sz w:val="11"/>
        </w:rPr>
        <w:t>“</w:t>
      </w:r>
      <w:r>
        <w:rPr>
          <w:w w:val="98.16720326741536"/>
          <w:rFonts w:ascii="TimesNewRomanPS" w:hAnsi="TimesNewRomanPS" w:eastAsia="TimesNewRomanPS"/>
          <w:b/>
          <w:i w:val="0"/>
          <w:color w:val="000000"/>
          <w:sz w:val="15"/>
        </w:rPr>
        <w:t>Credit</w:t>
      </w:r>
      <w:r>
        <w:rPr>
          <w:w w:val="103.21821212768553"/>
          <w:rFonts w:ascii="TimesNewRomanPS" w:hAnsi="TimesNewRomanPS" w:eastAsia="TimesNewRomanPS"/>
          <w:b/>
          <w:i w:val="0"/>
          <w:color w:val="000000"/>
          <w:sz w:val="15"/>
        </w:rPr>
        <w:t>Agreement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'T</w:t>
      </w:r>
      <w:r>
        <w:rPr>
          <w:w w:val="101.83319727579752"/>
          <w:rFonts w:ascii="TimesNewRomanPS" w:hAnsi="TimesNewRomanPS" w:eastAsia="TimesNewRomanPS"/>
          <w:b/>
          <w:i w:val="0"/>
          <w:color w:val="000000"/>
          <w:sz w:val="15"/>
        </w:rPr>
        <w:t>wherein</w:t>
      </w:r>
      <w:r>
        <w:rPr>
          <w:w w:val="98.948974609375"/>
          <w:rFonts w:ascii="TimesNewRomanPS" w:hAnsi="TimesNewRomanPS" w:eastAsia="TimesNewRomanPS"/>
          <w:b/>
          <w:i w:val="0"/>
          <w:color w:val="000000"/>
          <w:sz w:val="15"/>
        </w:rPr>
        <w:t>Guaranty</w:t>
      </w:r>
      <w:r>
        <w:rPr>
          <w:w w:val="101.00495020548503"/>
          <w:rFonts w:ascii="TimesNewRomanPS" w:hAnsi="TimesNewRomanPS" w:eastAsia="TimesNewRomanPS"/>
          <w:b/>
          <w:i w:val="0"/>
          <w:color w:val="000000"/>
          <w:sz w:val="15"/>
        </w:rPr>
        <w:t>is</w:t>
      </w:r>
      <w:r>
        <w:rPr>
          <w:w w:val="102.70832697550456"/>
          <w:rFonts w:ascii="TimesNewRomanPS" w:hAnsi="TimesNewRomanPS" w:eastAsia="TimesNewRomanPS"/>
          <w:b/>
          <w:i w:val="0"/>
          <w:color w:val="000000"/>
          <w:sz w:val="15"/>
        </w:rPr>
        <w:t>loaning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certain</w:t>
      </w:r>
      <w:r>
        <w:rPr>
          <w:w w:val="102.49390284220377"/>
          <w:rFonts w:ascii="TimesNewRomanPS" w:hAnsi="TimesNewRomanPS" w:eastAsia="TimesNewRomanPS"/>
          <w:b/>
          <w:i w:val="0"/>
          <w:color w:val="000000"/>
          <w:sz w:val="15"/>
        </w:rPr>
        <w:t xml:space="preserve">funds </w:t>
      </w:r>
      <w:r>
        <w:rPr>
          <w:w w:val="97.81949520111084"/>
          <w:rFonts w:ascii="TimesNewRomanPS" w:hAnsi="TimesNewRomanPS" w:eastAsia="TimesNewRomanPS"/>
          <w:b/>
          <w:i w:val="0"/>
          <w:color w:val="000000"/>
          <w:sz w:val="16"/>
        </w:rPr>
        <w:t>to</w:t>
      </w:r>
      <w:r>
        <w:rPr>
          <w:w w:val="102.02450434366861"/>
          <w:rFonts w:ascii="TimesNewRomanPS" w:hAnsi="TimesNewRomanPS" w:eastAsia="TimesNewRomanPS"/>
          <w:b/>
          <w:i w:val="0"/>
          <w:color w:val="000000"/>
          <w:sz w:val="15"/>
        </w:rPr>
        <w:t>Offshore</w:t>
      </w:r>
      <w:r>
        <w:rPr>
          <w:w w:val="97.45491743087769"/>
          <w:rFonts w:ascii="TimesNewRomanPS" w:hAnsi="TimesNewRomanPS" w:eastAsia="TimesNewRomanPS"/>
          <w:b/>
          <w:i w:val="0"/>
          <w:color w:val="000000"/>
          <w:sz w:val="16"/>
        </w:rPr>
        <w:t>to</w:t>
      </w:r>
      <w:r>
        <w:rPr>
          <w:w w:val="97.58073170979817"/>
          <w:rFonts w:ascii="TimesNewRomanPS" w:hAnsi="TimesNewRomanPS" w:eastAsia="TimesNewRomanPS"/>
          <w:b/>
          <w:i w:val="0"/>
          <w:color w:val="000000"/>
          <w:sz w:val="15"/>
        </w:rPr>
        <w:t>drill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102.59629567464192"/>
          <w:rFonts w:ascii="TimesNewRomanPS" w:hAnsi="TimesNewRomanPS" w:eastAsia="TimesNewRomanPS"/>
          <w:b/>
          <w:i w:val="0"/>
          <w:color w:val="000000"/>
          <w:sz w:val="15"/>
        </w:rPr>
        <w:t>complete</w:t>
      </w:r>
      <w:r>
        <w:rPr>
          <w:w w:val="102.66937255859374"/>
          <w:rFonts w:ascii="TimesNewRomanPS" w:hAnsi="TimesNewRomanPS" w:eastAsia="TimesNewRomanPS"/>
          <w:b/>
          <w:i w:val="0"/>
          <w:color w:val="000000"/>
          <w:sz w:val="15"/>
        </w:rPr>
        <w:t>wells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97.74308800697327"/>
          <w:rFonts w:ascii="TimesNewRomanPS" w:hAnsi="TimesNewRomanPS" w:eastAsia="TimesNewRomanPS"/>
          <w:b/>
          <w:i w:val="0"/>
          <w:color w:val="000000"/>
          <w:sz w:val="16"/>
        </w:rPr>
        <w:t>construct,</w:t>
      </w:r>
      <w:r>
        <w:rPr>
          <w:w w:val="97.30599522590637"/>
          <w:rFonts w:ascii="TimesNewRomanPS" w:hAnsi="TimesNewRomanPS" w:eastAsia="TimesNewRomanPS"/>
          <w:b/>
          <w:i w:val="0"/>
          <w:color w:val="000000"/>
          <w:sz w:val="16"/>
        </w:rPr>
        <w:t>install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101.95587158203125"/>
          <w:rFonts w:ascii="TimesNewRomanPS" w:hAnsi="TimesNewRomanPS" w:eastAsia="TimesNewRomanPS"/>
          <w:b/>
          <w:i w:val="0"/>
          <w:color w:val="000000"/>
          <w:sz w:val="15"/>
        </w:rPr>
        <w:t>operate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in-field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97.1206545829773"/>
          <w:rFonts w:ascii="TimesNewRomanPS" w:hAnsi="TimesNewRomanPS" w:eastAsia="TimesNewRomanPS"/>
          <w:b/>
          <w:i w:val="0"/>
          <w:color w:val="000000"/>
          <w:sz w:val="16"/>
        </w:rPr>
        <w:t>flow</w:t>
      </w:r>
      <w:r>
        <w:rPr>
          <w:w w:val="97.50900864601135"/>
          <w:rFonts w:ascii="TimesNewRomanPS" w:hAnsi="TimesNewRomanPS" w:eastAsia="TimesNewRomanPS"/>
          <w:b/>
          <w:i w:val="0"/>
          <w:color w:val="000000"/>
          <w:sz w:val="16"/>
        </w:rPr>
        <w:t>pipelines,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caissons,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platforms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103.14552942911783"/>
          <w:rFonts w:ascii="TimesNewRomanPS" w:hAnsi="TimesNewRomanPS" w:eastAsia="TimesNewRomanPS"/>
          <w:b/>
          <w:i w:val="0"/>
          <w:color w:val="000000"/>
          <w:sz w:val="15"/>
        </w:rPr>
        <w:t>production</w:t>
      </w:r>
      <w:r>
        <w:rPr>
          <w:w w:val="101.03464762369792"/>
          <w:rFonts w:ascii="TimesNewRomanPS" w:hAnsi="TimesNewRomanPS" w:eastAsia="TimesNewRomanPS"/>
          <w:b/>
          <w:i w:val="0"/>
          <w:color w:val="000000"/>
          <w:sz w:val="15"/>
        </w:rPr>
        <w:t xml:space="preserve">facilities 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for</w:t>
      </w:r>
      <w:r>
        <w:rPr>
          <w:w w:val="96.97575569152832"/>
          <w:rFonts w:ascii="TimesNewRomanPS" w:hAnsi="TimesNewRomanPS" w:eastAsia="TimesNewRomanPS"/>
          <w:b/>
          <w:i w:val="0"/>
          <w:color w:val="000000"/>
          <w:sz w:val="16"/>
        </w:rPr>
        <w:t>wells</w:t>
      </w:r>
      <w:r>
        <w:rPr>
          <w:w w:val="103.1808512551444"/>
          <w:rFonts w:ascii="TimesNewRomanPS" w:hAnsi="TimesNewRomanPS" w:eastAsia="TimesNewRomanPS"/>
          <w:b/>
          <w:i w:val="0"/>
          <w:color w:val="000000"/>
          <w:sz w:val="14"/>
        </w:rPr>
        <w:t>m</w:t>
      </w:r>
      <w:r>
        <w:rPr>
          <w:w w:val="102.64501571655273"/>
          <w:rFonts w:ascii="TimesNewRomanPS" w:hAnsi="TimesNewRomanPS" w:eastAsia="TimesNewRomanPS"/>
          <w:b/>
          <w:i w:val="0"/>
          <w:color w:val="000000"/>
          <w:sz w:val="15"/>
        </w:rPr>
        <w:t xml:space="preserve">South 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Padre</w:t>
      </w:r>
      <w:r>
        <w:rPr>
          <w:w w:val="101.86265945434569"/>
          <w:rFonts w:ascii="TimesNewRomanPS" w:hAnsi="TimesNewRomanPS" w:eastAsia="TimesNewRomanPS"/>
          <w:b/>
          <w:i w:val="0"/>
          <w:color w:val="000000"/>
          <w:sz w:val="15"/>
        </w:rPr>
        <w:t>Island</w:t>
      </w:r>
      <w:r>
        <w:rPr>
          <w:w w:val="102.65963236490884"/>
          <w:rFonts w:ascii="TimesNewRomanPS" w:hAnsi="TimesNewRomanPS" w:eastAsia="TimesNewRomanPS"/>
          <w:b/>
          <w:i w:val="0"/>
          <w:color w:val="000000"/>
          <w:sz w:val="15"/>
        </w:rPr>
        <w:t>Area</w:t>
      </w:r>
      <w:r>
        <w:rPr>
          <w:w w:val="97.69288380940755"/>
          <w:rFonts w:ascii="TimesNewRomanPS" w:hAnsi="TimesNewRomanPS" w:eastAsia="TimesNewRomanPS"/>
          <w:b/>
          <w:i w:val="0"/>
          <w:color w:val="000000"/>
          <w:sz w:val="15"/>
        </w:rPr>
        <w:t>OCS</w:t>
      </w:r>
      <w:r>
        <w:rPr>
          <w:w w:val="102.67910639444986"/>
          <w:rFonts w:ascii="TimesNewRomanPS" w:hAnsi="TimesNewRomanPS" w:eastAsia="TimesNewRomanPS"/>
          <w:b/>
          <w:i w:val="0"/>
          <w:color w:val="000000"/>
          <w:sz w:val="15"/>
        </w:rPr>
        <w:t>Blocks</w:t>
      </w:r>
      <w:r>
        <w:rPr>
          <w:w w:val="97.5971285502116"/>
          <w:rFonts w:ascii="TimesNewRomanPS" w:hAnsi="TimesNewRomanPS" w:eastAsia="TimesNewRomanPS"/>
          <w:b/>
          <w:i w:val="0"/>
          <w:color w:val="000000"/>
          <w:sz w:val="15"/>
        </w:rPr>
        <w:t>1113,</w:t>
      </w:r>
      <w:r>
        <w:rPr>
          <w:w w:val="97.5971285502116"/>
          <w:rFonts w:ascii="TimesNewRomanPS" w:hAnsi="TimesNewRomanPS" w:eastAsia="TimesNewRomanPS"/>
          <w:b/>
          <w:i w:val="0"/>
          <w:color w:val="000000"/>
          <w:sz w:val="15"/>
        </w:rPr>
        <w:t>1059,</w:t>
      </w:r>
      <w:r>
        <w:rPr>
          <w:w w:val="96.98710759480794"/>
          <w:rFonts w:ascii="TimesNewRomanPS" w:hAnsi="TimesNewRomanPS" w:eastAsia="TimesNewRomanPS"/>
          <w:b/>
          <w:i w:val="0"/>
          <w:color w:val="000000"/>
          <w:sz w:val="15"/>
        </w:rPr>
        <w:t>1060,</w:t>
      </w:r>
      <w:r>
        <w:rPr>
          <w:w w:val="103.32482882908411"/>
          <w:rFonts w:ascii="TimesNewRomanPS" w:hAnsi="TimesNewRomanPS" w:eastAsia="TimesNewRomanPS"/>
          <w:b/>
          <w:i w:val="0"/>
          <w:color w:val="000000"/>
          <w:sz w:val="14"/>
        </w:rPr>
        <w:t>1073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101.32127126057944"/>
          <w:rFonts w:ascii="TimesNewRomanPS" w:hAnsi="TimesNewRomanPS" w:eastAsia="TimesNewRomanPS"/>
          <w:b/>
          <w:i w:val="0"/>
          <w:color w:val="000000"/>
          <w:sz w:val="15"/>
        </w:rPr>
        <w:t>1</w:t>
      </w:r>
      <w:r>
        <w:rPr>
          <w:w w:val="101.26729011535645"/>
          <w:rFonts w:ascii="TimesNewRomanPS" w:hAnsi="TimesNewRomanPS" w:eastAsia="TimesNewRomanPS"/>
          <w:b/>
          <w:i w:val="0"/>
          <w:color w:val="000000"/>
          <w:sz w:val="14"/>
        </w:rPr>
        <w:t>133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102.2056770324707"/>
          <w:rFonts w:ascii="TimesNewRomanPS" w:hAnsi="TimesNewRomanPS" w:eastAsia="TimesNewRomanPS"/>
          <w:b/>
          <w:i w:val="0"/>
          <w:color w:val="000000"/>
          <w:sz w:val="15"/>
        </w:rPr>
        <w:t xml:space="preserve">North 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Padre</w:t>
      </w:r>
      <w:r>
        <w:rPr>
          <w:w w:val="101.86265945434569"/>
          <w:rFonts w:ascii="TimesNewRomanPS" w:hAnsi="TimesNewRomanPS" w:eastAsia="TimesNewRomanPS"/>
          <w:b/>
          <w:i w:val="0"/>
          <w:color w:val="000000"/>
          <w:sz w:val="15"/>
        </w:rPr>
        <w:t>Island</w:t>
      </w:r>
      <w:r>
        <w:rPr>
          <w:w w:val="103.27632904052734"/>
          <w:rFonts w:ascii="TimesNewRomanPS" w:hAnsi="TimesNewRomanPS" w:eastAsia="TimesNewRomanPS"/>
          <w:b/>
          <w:i w:val="0"/>
          <w:color w:val="000000"/>
          <w:sz w:val="15"/>
        </w:rPr>
        <w:t>Area</w:t>
      </w:r>
      <w:r>
        <w:rPr>
          <w:w w:val="98.35751215616862"/>
          <w:rFonts w:ascii="TimesNewRomanPS" w:hAnsi="TimesNewRomanPS" w:eastAsia="TimesNewRomanPS"/>
          <w:b/>
          <w:i w:val="0"/>
          <w:color w:val="000000"/>
          <w:sz w:val="15"/>
        </w:rPr>
        <w:t>OCS</w:t>
      </w:r>
      <w:r>
        <w:rPr>
          <w:w w:val="103.23274612426758"/>
          <w:rFonts w:ascii="TimesNewRomanPS" w:hAnsi="TimesNewRomanPS" w:eastAsia="TimesNewRomanPS"/>
          <w:b/>
          <w:i w:val="0"/>
          <w:color w:val="000000"/>
          <w:sz w:val="15"/>
        </w:rPr>
        <w:t>Block</w:t>
      </w:r>
      <w:r>
        <w:rPr>
          <w:w w:val="101.32127126057944"/>
          <w:rFonts w:ascii="TimesNewRomanPS" w:hAnsi="TimesNewRomanPS" w:eastAsia="TimesNewRomanPS"/>
          <w:b/>
          <w:i w:val="0"/>
          <w:color w:val="000000"/>
          <w:sz w:val="15"/>
        </w:rPr>
        <w:t xml:space="preserve">998 </w:t>
      </w:r>
      <w:r>
        <w:rPr>
          <w:w w:val="102.20777647835868"/>
          <w:rFonts w:ascii="TimesNewRomanPS" w:hAnsi="TimesNewRomanPS" w:eastAsia="TimesNewRomanPS"/>
          <w:b/>
          <w:i w:val="0"/>
          <w:color w:val="000000"/>
          <w:sz w:val="14"/>
        </w:rPr>
        <w:t>T</w:t>
      </w:r>
      <w:r>
        <w:rPr>
          <w:w w:val="96.16310596466064"/>
          <w:rFonts w:ascii="TimesNewRomanPS" w:hAnsi="TimesNewRomanPS" w:eastAsia="TimesNewRomanPS"/>
          <w:b/>
          <w:i w:val="0"/>
          <w:color w:val="000000"/>
          <w:sz w:val="12"/>
        </w:rPr>
        <w:t>‘</w:t>
      </w:r>
      <w:r>
        <w:rPr>
          <w:w w:val="97.41883873939514"/>
          <w:rFonts w:ascii="TimesNewRomanPS" w:hAnsi="TimesNewRomanPS" w:eastAsia="TimesNewRomanPS"/>
          <w:b/>
          <w:i w:val="0"/>
          <w:color w:val="000000"/>
          <w:sz w:val="16"/>
        </w:rPr>
        <w:t xml:space="preserve">Derelopment </w:t>
      </w:r>
      <w:r>
        <w:rPr>
          <w:w w:val="101.92644755045572"/>
          <w:rFonts w:ascii="TimesNewRomanPS" w:hAnsi="TimesNewRomanPS" w:eastAsia="TimesNewRomanPS"/>
          <w:b/>
          <w:i w:val="0"/>
          <w:color w:val="000000"/>
          <w:sz w:val="15"/>
        </w:rPr>
        <w:t>Project</w:t>
      </w:r>
      <w:r>
        <w:rPr>
          <w:w w:val="98.19746698651996"/>
          <w:rFonts w:ascii="TimesNewRomanPS" w:hAnsi="TimesNewRomanPS" w:eastAsia="TimesNewRomanPS"/>
          <w:b/>
          <w:i w:val="0"/>
          <w:color w:val="000000"/>
          <w:sz w:val="14"/>
        </w:rPr>
        <w:t>”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).</w:t>
      </w:r>
    </w:p>
    <w:p>
      <w:pPr>
        <w:autoSpaceDN w:val="0"/>
        <w:autoSpaceDE w:val="0"/>
        <w:widowControl/>
        <w:spacing w:line="150" w:lineRule="exact" w:before="228" w:after="0"/>
        <w:ind w:left="24" w:right="0" w:firstLine="0"/>
        <w:jc w:val="left"/>
      </w:pPr>
      <w:r>
        <w:rPr>
          <w:w w:val="101.23764184805064"/>
          <w:rFonts w:ascii="TimesNewRomanPSMT" w:hAnsi="TimesNewRomanPSMT" w:eastAsia="TimesNewRomanPSMT"/>
          <w:b w:val="0"/>
          <w:i w:val="0"/>
          <w:color w:val="000000"/>
          <w:sz w:val="13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Completion</w:t>
      </w:r>
      <w:r>
        <w:rPr>
          <w:w w:val="98.57166290283203"/>
          <w:rFonts w:ascii="TimesNewRomanPSMT" w:hAnsi="TimesNewRomanPSMT" w:eastAsia="TimesNewRomanPSMT"/>
          <w:b w:val="0"/>
          <w:i w:val="0"/>
          <w:color w:val="000000"/>
          <w:sz w:val="15"/>
        </w:rPr>
        <w:t>Commrtiryr.t</w:t>
      </w:r>
    </w:p>
    <w:p>
      <w:pPr>
        <w:autoSpaceDN w:val="0"/>
        <w:autoSpaceDE w:val="0"/>
        <w:widowControl/>
        <w:spacing w:line="188" w:lineRule="exact" w:before="120" w:after="0"/>
        <w:ind w:left="10" w:right="144" w:hanging="6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5"/>
        </w:rPr>
        <w:t>Each</w:t>
      </w:r>
      <w:r>
        <w:rPr>
          <w:w w:val="101.16321339326745"/>
          <w:rFonts w:ascii="TimesNewRomanPS" w:hAnsi="TimesNewRomanPS" w:eastAsia="TimesNewRomanPS"/>
          <w:b/>
          <w:i w:val="0"/>
          <w:color w:val="000000"/>
          <w:sz w:val="17"/>
        </w:rPr>
        <w:t>of</w:t>
      </w:r>
      <w:r>
        <w:rPr>
          <w:w w:val="103.22790781656902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w w:val="103.29569498697917"/>
          <w:rFonts w:ascii="TimesNewRomanPS" w:hAnsi="TimesNewRomanPS" w:eastAsia="TimesNewRomanPS"/>
          <w:b/>
          <w:i w:val="0"/>
          <w:color w:val="000000"/>
          <w:sz w:val="15"/>
        </w:rPr>
        <w:t>South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Padre</w:t>
      </w:r>
      <w:r>
        <w:rPr>
          <w:w w:val="102.47926712036133"/>
          <w:rFonts w:ascii="TimesNewRomanPS" w:hAnsi="TimesNewRomanPS" w:eastAsia="TimesNewRomanPS"/>
          <w:b/>
          <w:i w:val="0"/>
          <w:color w:val="000000"/>
          <w:sz w:val="15"/>
        </w:rPr>
        <w:t>Island</w:t>
      </w:r>
      <w:r>
        <w:rPr>
          <w:w w:val="102.65963236490884"/>
          <w:rFonts w:ascii="TimesNewRomanPS" w:hAnsi="TimesNewRomanPS" w:eastAsia="TimesNewRomanPS"/>
          <w:b/>
          <w:i w:val="0"/>
          <w:color w:val="000000"/>
          <w:sz w:val="15"/>
        </w:rPr>
        <w:t>Area</w:t>
      </w:r>
      <w:r>
        <w:rPr>
          <w:w w:val="98.52309544881184"/>
          <w:rFonts w:ascii="TimesNewRomanPS" w:hAnsi="TimesNewRomanPS" w:eastAsia="TimesNewRomanPS"/>
          <w:b/>
          <w:i w:val="0"/>
          <w:color w:val="000000"/>
          <w:sz w:val="15"/>
        </w:rPr>
        <w:t>OCS</w:t>
      </w:r>
      <w:r>
        <w:rPr>
          <w:w w:val="102.67910639444986"/>
          <w:rFonts w:ascii="TimesNewRomanPS" w:hAnsi="TimesNewRomanPS" w:eastAsia="TimesNewRomanPS"/>
          <w:b/>
          <w:i w:val="0"/>
          <w:color w:val="000000"/>
          <w:sz w:val="15"/>
        </w:rPr>
        <w:t>Blocks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1113,1059,1060,</w:t>
      </w:r>
      <w:r>
        <w:rPr>
          <w:w w:val="97.29645411173503"/>
          <w:rFonts w:ascii="TimesNewRomanPS" w:hAnsi="TimesNewRomanPS" w:eastAsia="TimesNewRomanPS"/>
          <w:b/>
          <w:i w:val="0"/>
          <w:color w:val="000000"/>
          <w:sz w:val="15"/>
        </w:rPr>
        <w:t>1073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101.32127126057944"/>
          <w:rFonts w:ascii="TimesNewRomanPS" w:hAnsi="TimesNewRomanPS" w:eastAsia="TimesNewRomanPS"/>
          <w:b/>
          <w:i w:val="0"/>
          <w:color w:val="000000"/>
          <w:sz w:val="15"/>
        </w:rPr>
        <w:t>1</w:t>
      </w:r>
      <w:r>
        <w:rPr>
          <w:w w:val="102.51897403172083"/>
          <w:rFonts w:ascii="TimesNewRomanPS" w:hAnsi="TimesNewRomanPS" w:eastAsia="TimesNewRomanPS"/>
          <w:b/>
          <w:i w:val="0"/>
          <w:color w:val="000000"/>
          <w:sz w:val="14"/>
        </w:rPr>
        <w:t>133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97.0074713230133"/>
          <w:rFonts w:ascii="TimesNewRomanPS" w:hAnsi="TimesNewRomanPS" w:eastAsia="TimesNewRomanPS"/>
          <w:b/>
          <w:i w:val="0"/>
          <w:color w:val="000000"/>
          <w:sz w:val="16"/>
        </w:rPr>
        <w:t>the</w:t>
      </w:r>
      <w:r>
        <w:rPr>
          <w:w w:val="102.33278910319011"/>
          <w:rFonts w:ascii="TimesNewRomanPS" w:hAnsi="TimesNewRomanPS" w:eastAsia="TimesNewRomanPS"/>
          <w:b/>
          <w:i w:val="0"/>
          <w:color w:val="000000"/>
          <w:sz w:val="15"/>
        </w:rPr>
        <w:t>North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Padre</w:t>
      </w:r>
      <w:r>
        <w:rPr>
          <w:w w:val="102.6645024617513"/>
          <w:rFonts w:ascii="TimesNewRomanPS" w:hAnsi="TimesNewRomanPS" w:eastAsia="TimesNewRomanPS"/>
          <w:b/>
          <w:i w:val="0"/>
          <w:color w:val="000000"/>
          <w:sz w:val="15"/>
        </w:rPr>
        <w:t xml:space="preserve"> Island </w:t>
      </w:r>
      <w:r>
        <w:rPr>
          <w:w w:val="103.27632904052734"/>
          <w:rFonts w:ascii="TimesNewRomanPS" w:hAnsi="TimesNewRomanPS" w:eastAsia="TimesNewRomanPS"/>
          <w:b/>
          <w:i w:val="0"/>
          <w:color w:val="000000"/>
          <w:sz w:val="15"/>
        </w:rPr>
        <w:t>Area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OCS</w:t>
      </w:r>
      <w:r>
        <w:rPr>
          <w:w w:val="97.40079045295715"/>
          <w:rFonts w:ascii="TimesNewRomanPS" w:hAnsi="TimesNewRomanPS" w:eastAsia="TimesNewRomanPS"/>
          <w:b/>
          <w:i w:val="0"/>
          <w:color w:val="000000"/>
          <w:sz w:val="16"/>
        </w:rPr>
        <w:t>Block</w:t>
      </w:r>
      <w:r>
        <w:rPr>
          <w:w w:val="101.10390345255533"/>
          <w:rFonts w:ascii="TimesNewRomanPS" w:hAnsi="TimesNewRomanPS" w:eastAsia="TimesNewRomanPS"/>
          <w:b/>
          <w:i w:val="0"/>
          <w:color w:val="000000"/>
          <w:sz w:val="15"/>
        </w:rPr>
        <w:t>998</w:t>
      </w:r>
      <w:r>
        <w:rPr>
          <w:w w:val="102.31813430786131"/>
          <w:rFonts w:ascii="TimesNewRomanPS" w:hAnsi="TimesNewRomanPS" w:eastAsia="TimesNewRomanPS"/>
          <w:b/>
          <w:i w:val="0"/>
          <w:color w:val="000000"/>
          <w:sz w:val="15"/>
        </w:rPr>
        <w:t>shall</w:t>
      </w:r>
      <w:r>
        <w:rPr>
          <w:w w:val="98.0528175830841"/>
          <w:rFonts w:ascii="TimesNewRomanPS" w:hAnsi="TimesNewRomanPS" w:eastAsia="TimesNewRomanPS"/>
          <w:b/>
          <w:i w:val="0"/>
          <w:color w:val="000000"/>
          <w:sz w:val="16"/>
        </w:rPr>
        <w:t>be</w:t>
      </w:r>
      <w:r>
        <w:rPr>
          <w:w w:val="102.41093953450522"/>
          <w:rFonts w:ascii="TimesNewRomanPS" w:hAnsi="TimesNewRomanPS" w:eastAsia="TimesNewRomanPS"/>
          <w:b/>
          <w:i w:val="0"/>
          <w:color w:val="000000"/>
          <w:sz w:val="15"/>
        </w:rPr>
        <w:t xml:space="preserve">defined </w:t>
      </w:r>
      <w:r>
        <w:rPr>
          <w:w w:val="102.23012924194337"/>
          <w:rFonts w:ascii="TimesNewRomanPS" w:hAnsi="TimesNewRomanPS" w:eastAsia="TimesNewRomanPS"/>
          <w:b/>
          <w:i w:val="0"/>
          <w:color w:val="000000"/>
          <w:sz w:val="15"/>
        </w:rPr>
        <w:t>as</w:t>
      </w:r>
      <w:r>
        <w:rPr>
          <w:w w:val="97.97908147176106"/>
          <w:rFonts w:ascii="TimesNewRomanPS" w:hAnsi="TimesNewRomanPS" w:eastAsia="TimesNewRomanPS"/>
          <w:b/>
          <w:i w:val="0"/>
          <w:color w:val="000000"/>
          <w:sz w:val="15"/>
        </w:rPr>
        <w:t>a</w:t>
      </w:r>
      <w:r>
        <w:rPr>
          <w:w w:val="97.97908147176106"/>
          <w:rFonts w:ascii="TimesNewRomanPS" w:hAnsi="TimesNewRomanPS" w:eastAsia="TimesNewRomanPS"/>
          <w:b/>
          <w:i w:val="0"/>
          <w:color w:val="000000"/>
          <w:sz w:val="15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Project</w:t>
      </w:r>
      <w:r>
        <w:rPr>
          <w:w w:val="101.34100596110025"/>
          <w:rFonts w:ascii="TimesNewRomanPS" w:hAnsi="TimesNewRomanPS" w:eastAsia="TimesNewRomanPS"/>
          <w:b/>
          <w:i w:val="0"/>
          <w:color w:val="000000"/>
          <w:sz w:val="15"/>
        </w:rPr>
        <w:t xml:space="preserve"> Field.</w:t>
      </w:r>
      <w:r>
        <w:rPr>
          <w:w w:val="101.61121074969952"/>
          <w:rFonts w:ascii="TimesNewRomanPS" w:hAnsi="TimesNewRomanPS" w:eastAsia="TimesNewRomanPS"/>
          <w:b/>
          <w:i w:val="0"/>
          <w:color w:val="000000"/>
          <w:sz w:val="13"/>
        </w:rPr>
        <w:t>’</w:t>
      </w:r>
      <w:r>
        <w:rPr>
          <w:w w:val="104.97750282287596"/>
          <w:rFonts w:ascii="TimesNewRomanPS" w:hAnsi="TimesNewRomanPS" w:eastAsia="TimesNewRomanPS"/>
          <w:b/>
          <w:i w:val="0"/>
          <w:color w:val="000000"/>
          <w:sz w:val="10"/>
        </w:rPr>
        <w:t>’</w:t>
      </w:r>
    </w:p>
    <w:p>
      <w:pPr>
        <w:autoSpaceDN w:val="0"/>
        <w:autoSpaceDE w:val="0"/>
        <w:widowControl/>
        <w:spacing w:line="162" w:lineRule="exact" w:before="128" w:after="0"/>
        <w:ind w:left="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5"/>
        </w:rPr>
        <w:t>For</w:t>
      </w:r>
      <w:r>
        <w:rPr>
          <w:w w:val="97.91827201843262"/>
          <w:rFonts w:ascii="TimesNewRomanPS" w:hAnsi="TimesNewRomanPS" w:eastAsia="TimesNewRomanPS"/>
          <w:b/>
          <w:i w:val="0"/>
          <w:color w:val="000000"/>
          <w:sz w:val="16"/>
        </w:rPr>
        <w:t>purposes</w:t>
      </w:r>
      <w:r>
        <w:rPr>
          <w:w w:val="101.72630548477173"/>
          <w:rFonts w:ascii="TimesNewRomanPS" w:hAnsi="TimesNewRomanPS" w:eastAsia="TimesNewRomanPS"/>
          <w:b/>
          <w:i w:val="0"/>
          <w:color w:val="000000"/>
          <w:sz w:val="16"/>
        </w:rPr>
        <w:t>ofthis</w:t>
      </w:r>
      <w:r>
        <w:rPr>
          <w:w w:val="102.79591878255208"/>
          <w:rFonts w:ascii="TimesNewRomanPS" w:hAnsi="TimesNewRomanPS" w:eastAsia="TimesNewRomanPS"/>
          <w:b/>
          <w:i w:val="0"/>
          <w:color w:val="000000"/>
          <w:sz w:val="15"/>
        </w:rPr>
        <w:t xml:space="preserve">Agreement, 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Project</w:t>
      </w:r>
      <w:r>
        <w:rPr>
          <w:w w:val="101.26697540283203"/>
          <w:rFonts w:ascii="TimesNewRomanPS" w:hAnsi="TimesNewRomanPS" w:eastAsia="TimesNewRomanPS"/>
          <w:b/>
          <w:i w:val="0"/>
          <w:color w:val="000000"/>
          <w:sz w:val="15"/>
        </w:rPr>
        <w:t>Completion</w:t>
      </w:r>
      <w:r>
        <w:rPr>
          <w:w w:val="102.31813430786131"/>
          <w:rFonts w:ascii="TimesNewRomanPS" w:hAnsi="TimesNewRomanPS" w:eastAsia="TimesNewRomanPS"/>
          <w:b/>
          <w:i w:val="0"/>
          <w:color w:val="000000"/>
          <w:sz w:val="15"/>
        </w:rPr>
        <w:t>shall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consist</w:t>
      </w:r>
      <w:r>
        <w:rPr>
          <w:w w:val="101.58364772796631"/>
          <w:rFonts w:ascii="TimesNewRomanPS" w:hAnsi="TimesNewRomanPS" w:eastAsia="TimesNewRomanPS"/>
          <w:b/>
          <w:i w:val="0"/>
          <w:color w:val="000000"/>
          <w:sz w:val="16"/>
        </w:rPr>
        <w:t>oftwo</w:t>
      </w:r>
      <w:r>
        <w:rPr>
          <w:w w:val="97.31051325798035"/>
          <w:rFonts w:ascii="TimesNewRomanPS" w:hAnsi="TimesNewRomanPS" w:eastAsia="TimesNewRomanPS"/>
          <w:b/>
          <w:i w:val="0"/>
          <w:color w:val="000000"/>
          <w:sz w:val="16"/>
        </w:rPr>
        <w:t>components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103.30053329467775"/>
          <w:rFonts w:ascii="TimesNewRomanPS" w:hAnsi="TimesNewRomanPS" w:eastAsia="TimesNewRomanPS"/>
          <w:b/>
          <w:i w:val="0"/>
          <w:color w:val="000000"/>
          <w:sz w:val="15"/>
        </w:rPr>
        <w:t>be</w:t>
      </w:r>
      <w:r>
        <w:rPr>
          <w:w w:val="102.41093953450522"/>
          <w:rFonts w:ascii="TimesNewRomanPS" w:hAnsi="TimesNewRomanPS" w:eastAsia="TimesNewRomanPS"/>
          <w:b/>
          <w:i w:val="0"/>
          <w:color w:val="000000"/>
          <w:sz w:val="15"/>
        </w:rPr>
        <w:t>defined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as:</w:t>
      </w:r>
    </w:p>
    <w:p>
      <w:pPr>
        <w:autoSpaceDN w:val="0"/>
        <w:autoSpaceDE w:val="0"/>
        <w:widowControl/>
        <w:spacing w:line="188" w:lineRule="exact" w:before="106" w:after="0"/>
        <w:ind w:left="504" w:right="0" w:hanging="296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A)</w:t>
      </w:r>
      <w:r>
        <w:rPr>
          <w:w w:val="102.88828531901042"/>
          <w:rFonts w:ascii="TimesNewRomanPS" w:hAnsi="TimesNewRomanPS" w:eastAsia="TimesNewRomanPS"/>
          <w:b/>
          <w:i w:val="0"/>
          <w:color w:val="000000"/>
          <w:sz w:val="15"/>
        </w:rPr>
        <w:t xml:space="preserve">each 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Project</w:t>
      </w:r>
      <w:r>
        <w:rPr>
          <w:w w:val="101.38540267944336"/>
          <w:rFonts w:ascii="TimesNewRomanPS" w:hAnsi="TimesNewRomanPS" w:eastAsia="TimesNewRomanPS"/>
          <w:b/>
          <w:i w:val="0"/>
          <w:color w:val="000000"/>
          <w:sz w:val="15"/>
        </w:rPr>
        <w:t>Field</w:t>
      </w:r>
      <w:r>
        <w:rPr>
          <w:w w:val="98.37377548217773"/>
          <w:rFonts w:ascii="TimesNewRomanPS" w:hAnsi="TimesNewRomanPS" w:eastAsia="TimesNewRomanPS"/>
          <w:b/>
          <w:i w:val="0"/>
          <w:color w:val="000000"/>
          <w:sz w:val="15"/>
        </w:rPr>
        <w:t>in</w:t>
      </w:r>
      <w:r>
        <w:rPr>
          <w:w w:val="97.91827201843262"/>
          <w:rFonts w:ascii="TimesNewRomanPS" w:hAnsi="TimesNewRomanPS" w:eastAsia="TimesNewRomanPS"/>
          <w:b/>
          <w:i w:val="0"/>
          <w:color w:val="000000"/>
          <w:sz w:val="16"/>
        </w:rPr>
        <w:t>the</w:t>
      </w:r>
      <w:r>
        <w:rPr>
          <w:w w:val="97.16137051582336"/>
          <w:rFonts w:ascii="TimesNewRomanPS" w:hAnsi="TimesNewRomanPS" w:eastAsia="TimesNewRomanPS"/>
          <w:b/>
          <w:i w:val="0"/>
          <w:color w:val="000000"/>
          <w:sz w:val="16"/>
        </w:rPr>
        <w:t>Development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Project</w:t>
      </w:r>
      <w:r>
        <w:rPr>
          <w:w w:val="103.30053329467775"/>
          <w:rFonts w:ascii="TimesNewRomanPS" w:hAnsi="TimesNewRomanPS" w:eastAsia="TimesNewRomanPS"/>
          <w:b/>
          <w:i w:val="0"/>
          <w:color w:val="000000"/>
          <w:sz w:val="15"/>
        </w:rPr>
        <w:t>having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all</w:t>
      </w:r>
      <w:r>
        <w:rPr>
          <w:w w:val="102.78132120768228"/>
          <w:rFonts w:ascii="TimesNewRomanPS" w:hAnsi="TimesNewRomanPS" w:eastAsia="TimesNewRomanPS"/>
          <w:b/>
          <w:i w:val="0"/>
          <w:color w:val="000000"/>
          <w:sz w:val="15"/>
        </w:rPr>
        <w:t>planned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in-field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97.78354167938232"/>
          <w:rFonts w:ascii="TimesNewRomanPS" w:hAnsi="TimesNewRomanPS" w:eastAsia="TimesNewRomanPS"/>
          <w:b/>
          <w:i w:val="0"/>
          <w:color w:val="000000"/>
          <w:sz w:val="16"/>
        </w:rPr>
        <w:t>flow</w:t>
      </w:r>
      <w:r>
        <w:rPr>
          <w:w w:val="103.20367813110352"/>
          <w:rFonts w:ascii="TimesNewRomanPS" w:hAnsi="TimesNewRomanPS" w:eastAsia="TimesNewRomanPS"/>
          <w:b/>
          <w:i w:val="0"/>
          <w:color w:val="000000"/>
          <w:sz w:val="15"/>
        </w:rPr>
        <w:t>pipelines,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caissons,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platforms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102.80077616373697"/>
          <w:rFonts w:ascii="TimesNewRomanPS" w:hAnsi="TimesNewRomanPS" w:eastAsia="TimesNewRomanPS"/>
          <w:b/>
          <w:i w:val="0"/>
          <w:color w:val="000000"/>
          <w:sz w:val="15"/>
        </w:rPr>
        <w:t>production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 xml:space="preserve">facilities </w:t>
      </w:r>
      <w:r>
        <w:rPr>
          <w:w w:val="101.82337443033853"/>
          <w:rFonts w:ascii="TimesNewRomanPS" w:hAnsi="TimesNewRomanPS" w:eastAsia="TimesNewRomanPS"/>
          <w:b/>
          <w:i w:val="0"/>
          <w:color w:val="000000"/>
          <w:sz w:val="15"/>
        </w:rPr>
        <w:t>for</w:t>
      </w:r>
      <w:r>
        <w:rPr>
          <w:w w:val="101.89210255940755"/>
          <w:rFonts w:ascii="TimesNewRomanPS" w:hAnsi="TimesNewRomanPS" w:eastAsia="TimesNewRomanPS"/>
          <w:b/>
          <w:i w:val="0"/>
          <w:color w:val="000000"/>
          <w:sz w:val="15"/>
        </w:rPr>
        <w:t>all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the</w:t>
      </w:r>
      <w:r>
        <w:rPr>
          <w:w w:val="102.66937255859374"/>
          <w:rFonts w:ascii="TimesNewRomanPS" w:hAnsi="TimesNewRomanPS" w:eastAsia="TimesNewRomanPS"/>
          <w:b/>
          <w:i w:val="0"/>
          <w:color w:val="000000"/>
          <w:sz w:val="15"/>
        </w:rPr>
        <w:t>wells</w:t>
      </w:r>
      <w:r>
        <w:rPr>
          <w:w w:val="98.37377548217773"/>
          <w:rFonts w:ascii="TimesNewRomanPS" w:hAnsi="TimesNewRomanPS" w:eastAsia="TimesNewRomanPS"/>
          <w:b/>
          <w:i w:val="0"/>
          <w:color w:val="000000"/>
          <w:sz w:val="15"/>
        </w:rPr>
        <w:t>in</w:t>
      </w:r>
      <w:r>
        <w:rPr>
          <w:w w:val="97.85991311073303"/>
          <w:rFonts w:ascii="TimesNewRomanPS" w:hAnsi="TimesNewRomanPS" w:eastAsia="TimesNewRomanPS"/>
          <w:b/>
          <w:i w:val="0"/>
          <w:color w:val="000000"/>
          <w:sz w:val="16"/>
        </w:rPr>
        <w:t>such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Project</w:t>
      </w:r>
      <w:r>
        <w:rPr>
          <w:w w:val="101.38047536214192"/>
          <w:rFonts w:ascii="TimesNewRomanPS" w:hAnsi="TimesNewRomanPS" w:eastAsia="TimesNewRomanPS"/>
          <w:b/>
          <w:i w:val="0"/>
          <w:color w:val="000000"/>
          <w:sz w:val="15"/>
        </w:rPr>
        <w:t>Field,</w:t>
      </w:r>
      <w:r>
        <w:rPr>
          <w:w w:val="102.6645024617513"/>
          <w:rFonts w:ascii="TimesNewRomanPS" w:hAnsi="TimesNewRomanPS" w:eastAsia="TimesNewRomanPS"/>
          <w:b/>
          <w:i w:val="0"/>
          <w:color w:val="000000"/>
          <w:sz w:val="15"/>
        </w:rPr>
        <w:t xml:space="preserve"> for</w:t>
      </w:r>
      <w:r>
        <w:rPr>
          <w:w w:val="97.01199531555176"/>
          <w:rFonts w:ascii="TimesNewRomanPS" w:hAnsi="TimesNewRomanPS" w:eastAsia="TimesNewRomanPS"/>
          <w:b/>
          <w:i w:val="0"/>
          <w:color w:val="000000"/>
          <w:sz w:val="16"/>
        </w:rPr>
        <w:t>which</w:t>
      </w:r>
      <w:r>
        <w:rPr>
          <w:w w:val="98.948974609375"/>
          <w:rFonts w:ascii="TimesNewRomanPS" w:hAnsi="TimesNewRomanPS" w:eastAsia="TimesNewRomanPS"/>
          <w:b/>
          <w:i w:val="0"/>
          <w:color w:val="000000"/>
          <w:sz w:val="15"/>
        </w:rPr>
        <w:t>Guaranty</w:t>
      </w:r>
      <w:r>
        <w:rPr>
          <w:w w:val="102.05880482991536"/>
          <w:rFonts w:ascii="TimesNewRomanPS" w:hAnsi="TimesNewRomanPS" w:eastAsia="TimesNewRomanPS"/>
          <w:b/>
          <w:i w:val="0"/>
          <w:color w:val="000000"/>
          <w:sz w:val="15"/>
        </w:rPr>
        <w:t>has</w:t>
      </w:r>
      <w:r>
        <w:rPr>
          <w:w w:val="103.25211842854817"/>
          <w:rFonts w:ascii="TimesNewRomanPS" w:hAnsi="TimesNewRomanPS" w:eastAsia="TimesNewRomanPS"/>
          <w:b/>
          <w:i w:val="0"/>
          <w:color w:val="000000"/>
          <w:sz w:val="15"/>
        </w:rPr>
        <w:t>loaned</w:t>
      </w:r>
      <w:r>
        <w:rPr>
          <w:w w:val="97.83296585083008"/>
          <w:rFonts w:ascii="TimesNewRomanPS" w:hAnsi="TimesNewRomanPS" w:eastAsia="TimesNewRomanPS"/>
          <w:b/>
          <w:i w:val="0"/>
          <w:color w:val="000000"/>
          <w:sz w:val="16"/>
        </w:rPr>
        <w:t>funds,</w:t>
      </w:r>
      <w:r>
        <w:rPr>
          <w:w w:val="102.6645024617513"/>
          <w:rFonts w:ascii="TimesNewRomanPS" w:hAnsi="TimesNewRomanPS" w:eastAsia="TimesNewRomanPS"/>
          <w:b/>
          <w:i w:val="0"/>
          <w:color w:val="000000"/>
          <w:sz w:val="15"/>
        </w:rPr>
        <w:t xml:space="preserve">installed </w:t>
      </w:r>
      <w:r>
        <w:rPr>
          <w:w w:val="101.6415278116862"/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98.02144169807434"/>
          <w:rFonts w:ascii="TimesNewRomanPS" w:hAnsi="TimesNewRomanPS" w:eastAsia="TimesNewRomanPS"/>
          <w:b/>
          <w:i w:val="0"/>
          <w:color w:val="000000"/>
          <w:sz w:val="16"/>
        </w:rPr>
        <w:t>operationalsuch</w:t>
      </w:r>
      <w:r>
        <w:rPr>
          <w:w w:val="102.31324513753255"/>
          <w:rFonts w:ascii="TimesNewRomanPS" w:hAnsi="TimesNewRomanPS" w:eastAsia="TimesNewRomanPS"/>
          <w:b/>
          <w:i w:val="0"/>
          <w:color w:val="000000"/>
          <w:sz w:val="15"/>
        </w:rPr>
        <w:t>that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the</w:t>
      </w:r>
      <w:r>
        <w:rPr>
          <w:w w:val="102.80077616373697"/>
          <w:rFonts w:ascii="TimesNewRomanPS" w:hAnsi="TimesNewRomanPS" w:eastAsia="TimesNewRomanPS"/>
          <w:b/>
          <w:i w:val="0"/>
          <w:color w:val="000000"/>
          <w:sz w:val="15"/>
        </w:rPr>
        <w:t>production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from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all</w:t>
      </w:r>
      <w:r>
        <w:rPr>
          <w:w w:val="98.01695942878723"/>
          <w:rFonts w:ascii="TimesNewRomanPS" w:hAnsi="TimesNewRomanPS" w:eastAsia="TimesNewRomanPS"/>
          <w:b/>
          <w:i w:val="0"/>
          <w:color w:val="000000"/>
          <w:sz w:val="16"/>
        </w:rPr>
        <w:t xml:space="preserve">such </w:t>
      </w:r>
      <w:r>
        <w:rPr>
          <w:w w:val="102.66937255859374"/>
          <w:rFonts w:ascii="TimesNewRomanPS" w:hAnsi="TimesNewRomanPS" w:eastAsia="TimesNewRomanPS"/>
          <w:b/>
          <w:i w:val="0"/>
          <w:color w:val="000000"/>
          <w:sz w:val="15"/>
        </w:rPr>
        <w:t>wells</w:t>
      </w:r>
      <w:r>
        <w:rPr>
          <w:w w:val="101.54801686604817"/>
          <w:rFonts w:ascii="TimesNewRomanPS" w:hAnsi="TimesNewRomanPS" w:eastAsia="TimesNewRomanPS"/>
          <w:b/>
          <w:i w:val="0"/>
          <w:color w:val="000000"/>
          <w:sz w:val="15"/>
        </w:rPr>
        <w:t>can</w:t>
      </w:r>
      <w:r>
        <w:rPr>
          <w:w w:val="102.97572453816733"/>
          <w:rFonts w:ascii="TimesNewRomanPS" w:hAnsi="TimesNewRomanPS" w:eastAsia="TimesNewRomanPS"/>
          <w:b/>
          <w:i w:val="0"/>
          <w:color w:val="000000"/>
          <w:sz w:val="15"/>
        </w:rPr>
        <w:t xml:space="preserve">be </w:t>
      </w:r>
      <w:r>
        <w:rPr>
          <w:w w:val="101.90682093302408"/>
          <w:rFonts w:ascii="TimesNewRomanPS" w:hAnsi="TimesNewRomanPS" w:eastAsia="TimesNewRomanPS"/>
          <w:b/>
          <w:i w:val="0"/>
          <w:color w:val="000000"/>
          <w:sz w:val="15"/>
        </w:rPr>
        <w:t>transported</w:t>
      </w:r>
      <w:r>
        <w:rPr>
          <w:w w:val="101.99509938557942"/>
          <w:rFonts w:ascii="TimesNewRomanPS" w:hAnsi="TimesNewRomanPS" w:eastAsia="TimesNewRomanPS"/>
          <w:b/>
          <w:i w:val="0"/>
          <w:color w:val="000000"/>
          <w:sz w:val="15"/>
        </w:rPr>
        <w:t>to</w:t>
      </w:r>
      <w:r>
        <w:rPr>
          <w:w w:val="97.97908147176106"/>
          <w:rFonts w:ascii="TimesNewRomanPS" w:hAnsi="TimesNewRomanPS" w:eastAsia="TimesNewRomanPS"/>
          <w:b/>
          <w:i w:val="0"/>
          <w:color w:val="000000"/>
          <w:sz w:val="15"/>
        </w:rPr>
        <w:t>a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readily</w:t>
      </w:r>
      <w:r>
        <w:rPr>
          <w:w w:val="101.55786514282225"/>
          <w:rFonts w:ascii="TimesNewRomanPS" w:hAnsi="TimesNewRomanPS" w:eastAsia="TimesNewRomanPS"/>
          <w:b/>
          <w:i w:val="0"/>
          <w:color w:val="000000"/>
          <w:sz w:val="15"/>
        </w:rPr>
        <w:t>available</w:t>
      </w:r>
      <w:r>
        <w:rPr>
          <w:w w:val="97.45041131973267"/>
          <w:rFonts w:ascii="TimesNewRomanPS" w:hAnsi="TimesNewRomanPS" w:eastAsia="TimesNewRomanPS"/>
          <w:b/>
          <w:i w:val="0"/>
          <w:color w:val="000000"/>
          <w:sz w:val="16"/>
        </w:rPr>
        <w:t>sales</w:t>
      </w:r>
      <w:r>
        <w:rPr>
          <w:w w:val="102.829958597819"/>
          <w:rFonts w:ascii="TimesNewRomanPS" w:hAnsi="TimesNewRomanPS" w:eastAsia="TimesNewRomanPS"/>
          <w:b/>
          <w:i w:val="0"/>
          <w:color w:val="000000"/>
          <w:sz w:val="15"/>
        </w:rPr>
        <w:t>point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for</w:t>
      </w:r>
      <w:r>
        <w:rPr>
          <w:w w:val="97.90481328964233"/>
          <w:rFonts w:ascii="TimesNewRomanPS" w:hAnsi="TimesNewRomanPS" w:eastAsia="TimesNewRomanPS"/>
          <w:b/>
          <w:i w:val="0"/>
          <w:color w:val="000000"/>
          <w:sz w:val="16"/>
        </w:rPr>
        <w:t>naturalgas.</w:t>
      </w:r>
      <w:r>
        <w:rPr>
          <w:w w:val="97.48589833577473"/>
          <w:rFonts w:ascii="TimesNewRomanPS" w:hAnsi="TimesNewRomanPS" w:eastAsia="TimesNewRomanPS"/>
          <w:b/>
          <w:i w:val="0"/>
          <w:color w:val="000000"/>
          <w:sz w:val="15"/>
        </w:rPr>
        <w:t>In</w:t>
      </w:r>
      <w:r>
        <w:rPr>
          <w:w w:val="102.09309260050456"/>
          <w:rFonts w:ascii="TimesNewRomanPS" w:hAnsi="TimesNewRomanPS" w:eastAsia="TimesNewRomanPS"/>
          <w:b/>
          <w:i w:val="0"/>
          <w:color w:val="000000"/>
          <w:sz w:val="15"/>
        </w:rPr>
        <w:t>addition,</w:t>
      </w:r>
      <w:r>
        <w:rPr>
          <w:w w:val="101.34100596110025"/>
          <w:rFonts w:ascii="TimesNewRomanPS" w:hAnsi="TimesNewRomanPS" w:eastAsia="TimesNewRomanPS"/>
          <w:b/>
          <w:i w:val="0"/>
          <w:color w:val="000000"/>
          <w:sz w:val="15"/>
        </w:rPr>
        <w:t xml:space="preserve"> for</w:t>
      </w:r>
      <w:r>
        <w:rPr>
          <w:w w:val="97.23823070526123"/>
          <w:rFonts w:ascii="TimesNewRomanPS" w:hAnsi="TimesNewRomanPS" w:eastAsia="TimesNewRomanPS"/>
          <w:b/>
          <w:i w:val="0"/>
          <w:color w:val="000000"/>
          <w:sz w:val="16"/>
        </w:rPr>
        <w:t>each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Project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Field,</w:t>
      </w:r>
      <w:r>
        <w:rPr>
          <w:w w:val="101.34100596110025"/>
          <w:rFonts w:ascii="TimesNewRomanPS" w:hAnsi="TimesNewRomanPS" w:eastAsia="TimesNewRomanPS"/>
          <w:b/>
          <w:i w:val="0"/>
          <w:color w:val="000000"/>
          <w:sz w:val="15"/>
        </w:rPr>
        <w:t xml:space="preserve"> Project Completion </w:t>
      </w:r>
      <w:r>
        <w:rPr>
          <w:w w:val="101.92644755045572"/>
          <w:rFonts w:ascii="TimesNewRomanPS" w:hAnsi="TimesNewRomanPS" w:eastAsia="TimesNewRomanPS"/>
          <w:b/>
          <w:i w:val="0"/>
          <w:color w:val="000000"/>
          <w:sz w:val="15"/>
        </w:rPr>
        <w:t>will</w:t>
      </w:r>
      <w:r>
        <w:rPr>
          <w:w w:val="101.38540267944336"/>
          <w:rFonts w:ascii="TimesNewRomanPS" w:hAnsi="TimesNewRomanPS" w:eastAsia="TimesNewRomanPS"/>
          <w:b/>
          <w:i w:val="0"/>
          <w:color w:val="000000"/>
          <w:sz w:val="15"/>
        </w:rPr>
        <w:t xml:space="preserve">include, </w:t>
      </w:r>
      <w:r>
        <w:rPr>
          <w:w w:val="96.96215987205505"/>
          <w:rFonts w:ascii="TimesNewRomanPS" w:hAnsi="TimesNewRomanPS" w:eastAsia="TimesNewRomanPS"/>
          <w:b/>
          <w:i w:val="0"/>
          <w:color w:val="000000"/>
          <w:sz w:val="16"/>
        </w:rPr>
        <w:t>but</w:t>
      </w:r>
      <w:r>
        <w:rPr>
          <w:w w:val="97.95417189598083"/>
          <w:rFonts w:ascii="TimesNewRomanPS" w:hAnsi="TimesNewRomanPS" w:eastAsia="TimesNewRomanPS"/>
          <w:b/>
          <w:i w:val="0"/>
          <w:color w:val="000000"/>
          <w:sz w:val="16"/>
        </w:rPr>
        <w:t>not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limited</w:t>
      </w:r>
      <w:r>
        <w:rPr>
          <w:w w:val="101.14840825398763"/>
          <w:rFonts w:ascii="TimesNewRomanPS" w:hAnsi="TimesNewRomanPS" w:eastAsia="TimesNewRomanPS"/>
          <w:b/>
          <w:i w:val="0"/>
          <w:color w:val="000000"/>
          <w:sz w:val="15"/>
        </w:rPr>
        <w:t>to:</w:t>
      </w:r>
    </w:p>
    <w:p>
      <w:pPr>
        <w:autoSpaceDN w:val="0"/>
        <w:tabs>
          <w:tab w:pos="702" w:val="left"/>
        </w:tabs>
        <w:autoSpaceDE w:val="0"/>
        <w:widowControl/>
        <w:spacing w:line="156" w:lineRule="exact" w:before="130" w:after="0"/>
        <w:ind w:left="40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5"/>
        </w:rPr>
        <w:t xml:space="preserve">a) </w:t>
      </w:r>
      <w:r>
        <w:tab/>
      </w:r>
      <w:r>
        <w:rPr>
          <w:w w:val="102.36698150634767"/>
          <w:rFonts w:ascii="TimesNewRomanPS" w:hAnsi="TimesNewRomanPS" w:eastAsia="TimesNewRomanPS"/>
          <w:b/>
          <w:i w:val="0"/>
          <w:color w:val="000000"/>
          <w:sz w:val="15"/>
        </w:rPr>
        <w:t>obtaining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required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permits,</w:t>
      </w:r>
      <w:r>
        <w:rPr>
          <w:w w:val="97.38274216651917"/>
          <w:rFonts w:ascii="TimesNewRomanPS" w:hAnsi="TimesNewRomanPS" w:eastAsia="TimesNewRomanPS"/>
          <w:b/>
          <w:i w:val="0"/>
          <w:color w:val="000000"/>
          <w:sz w:val="16"/>
        </w:rPr>
        <w:t>easements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103.0291239420573"/>
          <w:rFonts w:ascii="TimesNewRomanPS" w:hAnsi="TimesNewRomanPS" w:eastAsia="TimesNewRomanPS"/>
          <w:b/>
          <w:i w:val="0"/>
          <w:color w:val="000000"/>
          <w:sz w:val="15"/>
        </w:rPr>
        <w:t>governmental</w:t>
      </w:r>
      <w:r>
        <w:rPr>
          <w:w w:val="101.89210255940755"/>
          <w:rFonts w:ascii="TimesNewRomanPS" w:hAnsi="TimesNewRomanPS" w:eastAsia="TimesNewRomanPS"/>
          <w:b/>
          <w:i w:val="0"/>
          <w:color w:val="000000"/>
          <w:sz w:val="15"/>
        </w:rPr>
        <w:t>approvals;</w:t>
      </w:r>
    </w:p>
    <w:p>
      <w:pPr>
        <w:autoSpaceDN w:val="0"/>
        <w:tabs>
          <w:tab w:pos="702" w:val="left"/>
        </w:tabs>
        <w:autoSpaceDE w:val="0"/>
        <w:widowControl/>
        <w:spacing w:line="156" w:lineRule="exact" w:before="156" w:after="0"/>
        <w:ind w:left="394" w:right="0" w:firstLine="0"/>
        <w:jc w:val="left"/>
      </w:pPr>
      <w:r>
        <w:rPr>
          <w:w w:val="97.91827201843262"/>
          <w:rFonts w:ascii="TimesNewRomanPS" w:hAnsi="TimesNewRomanPS" w:eastAsia="TimesNewRomanPS"/>
          <w:b/>
          <w:i w:val="0"/>
          <w:color w:val="000000"/>
          <w:sz w:val="16"/>
        </w:rPr>
        <w:t xml:space="preserve">b) </w:t>
      </w:r>
      <w:r>
        <w:tab/>
      </w:r>
      <w:r>
        <w:rPr>
          <w:w w:val="102.85426457722981"/>
          <w:rFonts w:ascii="TimesNewRomanPS" w:hAnsi="TimesNewRomanPS" w:eastAsia="TimesNewRomanPS"/>
          <w:b/>
          <w:i w:val="0"/>
          <w:color w:val="000000"/>
          <w:sz w:val="15"/>
        </w:rPr>
        <w:t>executing</w:t>
      </w:r>
      <w:r>
        <w:rPr>
          <w:w w:val="98.98888905843098"/>
          <w:rFonts w:ascii="TimesNewRomanPS" w:hAnsi="TimesNewRomanPS" w:eastAsia="TimesNewRomanPS"/>
          <w:b/>
          <w:i w:val="0"/>
          <w:color w:val="000000"/>
          <w:sz w:val="15"/>
        </w:rPr>
        <w:t>necessary"</w:t>
      </w:r>
      <w:r>
        <w:rPr>
          <w:w w:val="97.22467064857483"/>
          <w:rFonts w:ascii="TimesNewRomanPS" w:hAnsi="TimesNewRomanPS" w:eastAsia="TimesNewRomanPS"/>
          <w:b/>
          <w:i w:val="0"/>
          <w:color w:val="000000"/>
          <w:sz w:val="16"/>
        </w:rPr>
        <w:t>construction</w:t>
      </w:r>
      <w:r>
        <w:rPr>
          <w:w w:val="102.28881200154622"/>
          <w:rFonts w:ascii="TimesNewRomanPS" w:hAnsi="TimesNewRomanPS" w:eastAsia="TimesNewRomanPS"/>
          <w:b/>
          <w:i w:val="0"/>
          <w:color w:val="000000"/>
          <w:sz w:val="15"/>
        </w:rPr>
        <w:t>contract(s);</w:t>
      </w:r>
    </w:p>
    <w:p>
      <w:pPr>
        <w:autoSpaceDN w:val="0"/>
        <w:tabs>
          <w:tab w:pos="696" w:val="left"/>
          <w:tab w:pos="702" w:val="left"/>
        </w:tabs>
        <w:autoSpaceDE w:val="0"/>
        <w:widowControl/>
        <w:spacing w:line="188" w:lineRule="exact" w:before="128" w:after="0"/>
        <w:ind w:left="40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c) </w:t>
      </w:r>
      <w:r>
        <w:tab/>
      </w:r>
      <w:r>
        <w:tab/>
      </w:r>
      <w:r>
        <w:rPr>
          <w:w w:val="102.24969863891602"/>
          <w:rFonts w:ascii="TimesNewRomanPS" w:hAnsi="TimesNewRomanPS" w:eastAsia="TimesNewRomanPS"/>
          <w:b/>
          <w:i w:val="0"/>
          <w:color w:val="000000"/>
          <w:sz w:val="15"/>
        </w:rPr>
        <w:t>completing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tests</w:t>
      </w:r>
      <w:r>
        <w:rPr>
          <w:w w:val="103.07764053344725"/>
          <w:rFonts w:ascii="TimesNewRomanPS" w:hAnsi="TimesNewRomanPS" w:eastAsia="TimesNewRomanPS"/>
          <w:b/>
          <w:i w:val="0"/>
          <w:color w:val="000000"/>
          <w:sz w:val="15"/>
        </w:rPr>
        <w:t>considered</w:t>
      </w:r>
      <w:r>
        <w:rPr>
          <w:w w:val="98.3258306980133"/>
          <w:rFonts w:ascii="TimesNewRomanPS" w:hAnsi="TimesNewRomanPS" w:eastAsia="TimesNewRomanPS"/>
          <w:b/>
          <w:i w:val="0"/>
          <w:color w:val="000000"/>
          <w:sz w:val="16"/>
        </w:rPr>
        <w:t>usual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102.93914249965124"/>
          <w:rFonts w:ascii="TimesNewRomanPS" w:hAnsi="TimesNewRomanPS" w:eastAsia="TimesNewRomanPS"/>
          <w:b/>
          <w:i w:val="0"/>
          <w:color w:val="000000"/>
          <w:sz w:val="14"/>
        </w:rPr>
        <w:t>customary"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required</w:t>
      </w:r>
      <w:r>
        <w:rPr>
          <w:w w:val="102.38652547200522"/>
          <w:rFonts w:ascii="TimesNewRomanPS" w:hAnsi="TimesNewRomanPS" w:eastAsia="TimesNewRomanPS"/>
          <w:b/>
          <w:i w:val="0"/>
          <w:color w:val="000000"/>
          <w:sz w:val="15"/>
        </w:rPr>
        <w:t>to</w:t>
      </w:r>
      <w:r>
        <w:rPr>
          <w:w w:val="102.97572453816733"/>
          <w:rFonts w:ascii="TimesNewRomanPS" w:hAnsi="TimesNewRomanPS" w:eastAsia="TimesNewRomanPS"/>
          <w:b/>
          <w:i w:val="0"/>
          <w:color w:val="000000"/>
          <w:sz w:val="15"/>
        </w:rPr>
        <w:t>be</w:t>
      </w:r>
      <w:r>
        <w:rPr>
          <w:w w:val="97.68012166023254"/>
          <w:rFonts w:ascii="TimesNewRomanPS" w:hAnsi="TimesNewRomanPS" w:eastAsia="TimesNewRomanPS"/>
          <w:b/>
          <w:i w:val="0"/>
          <w:color w:val="000000"/>
          <w:sz w:val="16"/>
        </w:rPr>
        <w:t>conducted</w:t>
      </w:r>
      <w:r>
        <w:rPr>
          <w:w w:val="101.23734156290689"/>
          <w:rFonts w:ascii="TimesNewRomanPS" w:hAnsi="TimesNewRomanPS" w:eastAsia="TimesNewRomanPS"/>
          <w:b/>
          <w:i w:val="0"/>
          <w:color w:val="000000"/>
          <w:sz w:val="15"/>
        </w:rPr>
        <w:t xml:space="preserve">with </w:t>
      </w:r>
      <w:r>
        <w:rPr>
          <w:w w:val="102.45975494384764"/>
          <w:rFonts w:ascii="TimesNewRomanPS" w:hAnsi="TimesNewRomanPS" w:eastAsia="TimesNewRomanPS"/>
          <w:b/>
          <w:i w:val="0"/>
          <w:color w:val="000000"/>
          <w:sz w:val="15"/>
        </w:rPr>
        <w:t>results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tn</w:t>
      </w:r>
      <w:r>
        <w:rPr>
          <w:w w:val="102.93687184651692"/>
          <w:rFonts w:ascii="TimesNewRomanPS" w:hAnsi="TimesNewRomanPS" w:eastAsia="TimesNewRomanPS"/>
          <w:b/>
          <w:i w:val="0"/>
          <w:color w:val="000000"/>
          <w:sz w:val="15"/>
        </w:rPr>
        <w:t>accordance</w:t>
      </w:r>
      <w:r>
        <w:rPr>
          <w:w w:val="102.11268742879231"/>
          <w:rFonts w:ascii="TimesNewRomanPS" w:hAnsi="TimesNewRomanPS" w:eastAsia="TimesNewRomanPS"/>
          <w:b/>
          <w:i w:val="0"/>
          <w:color w:val="000000"/>
          <w:sz w:val="15"/>
        </w:rPr>
        <w:t>with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those</w:t>
      </w:r>
      <w:r>
        <w:rPr>
          <w:w w:val="98.98888905843098"/>
          <w:rFonts w:ascii="TimesNewRomanPS" w:hAnsi="TimesNewRomanPS" w:eastAsia="TimesNewRomanPS"/>
          <w:b/>
          <w:i w:val="0"/>
          <w:color w:val="000000"/>
          <w:sz w:val="15"/>
        </w:rPr>
        <w:t>necessary"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 xml:space="preserve">to </w:t>
      </w:r>
      <w:r>
        <w:tab/>
      </w:r>
      <w:r>
        <w:rPr>
          <w:w w:val="98.70917002360025"/>
          <w:rFonts w:ascii="TimesNewRomanPS" w:hAnsi="TimesNewRomanPS" w:eastAsia="TimesNewRomanPS"/>
          <w:b/>
          <w:i w:val="0"/>
          <w:color w:val="000000"/>
          <w:sz w:val="15"/>
        </w:rPr>
        <w:t>permit</w:t>
      </w:r>
      <w:r>
        <w:rPr>
          <w:w w:val="102.33278910319011"/>
          <w:rFonts w:ascii="TimesNewRomanPS" w:hAnsi="TimesNewRomanPS" w:eastAsia="TimesNewRomanPS"/>
          <w:b/>
          <w:i w:val="0"/>
          <w:color w:val="000000"/>
          <w:sz w:val="15"/>
        </w:rPr>
        <w:t>operations;</w:t>
      </w:r>
    </w:p>
    <w:p>
      <w:pPr>
        <w:autoSpaceDN w:val="0"/>
        <w:tabs>
          <w:tab w:pos="696" w:val="left"/>
          <w:tab w:pos="702" w:val="left"/>
        </w:tabs>
        <w:autoSpaceDE w:val="0"/>
        <w:widowControl/>
        <w:spacing w:line="208" w:lineRule="exact" w:before="94" w:after="0"/>
        <w:ind w:left="400" w:right="144" w:firstLine="0"/>
        <w:jc w:val="left"/>
      </w:pPr>
      <w:r>
        <w:rPr>
          <w:w w:val="102.33278910319011"/>
          <w:rFonts w:ascii="TimesNewRomanPS" w:hAnsi="TimesNewRomanPS" w:eastAsia="TimesNewRomanPS"/>
          <w:b/>
          <w:i w:val="0"/>
          <w:color w:val="000000"/>
          <w:sz w:val="15"/>
        </w:rPr>
        <w:t xml:space="preserve">d) </w:t>
      </w:r>
      <w:r>
        <w:tab/>
      </w:r>
      <w:r>
        <w:tab/>
      </w:r>
      <w:r>
        <w:rPr>
          <w:w w:val="102.7521260579427"/>
          <w:rFonts w:ascii="TimesNewRomanPS" w:hAnsi="TimesNewRomanPS" w:eastAsia="TimesNewRomanPS"/>
          <w:b/>
          <w:i w:val="0"/>
          <w:color w:val="000000"/>
          <w:sz w:val="15"/>
        </w:rPr>
        <w:t>ensuring</w:t>
      </w:r>
      <w:r>
        <w:rPr>
          <w:w w:val="101.54801686604817"/>
          <w:rFonts w:ascii="TimesNewRomanPS" w:hAnsi="TimesNewRomanPS" w:eastAsia="TimesNewRomanPS"/>
          <w:b/>
          <w:i w:val="0"/>
          <w:color w:val="000000"/>
          <w:sz w:val="15"/>
        </w:rPr>
        <w:t>that</w:t>
      </w:r>
      <w:r>
        <w:rPr>
          <w:w w:val="97.23823070526123"/>
          <w:rFonts w:ascii="TimesNewRomanPS" w:hAnsi="TimesNewRomanPS" w:eastAsia="TimesNewRomanPS"/>
          <w:b/>
          <w:i w:val="0"/>
          <w:color w:val="000000"/>
          <w:sz w:val="16"/>
        </w:rPr>
        <w:t>each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Project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Field</w:t>
      </w:r>
      <w:r>
        <w:rPr>
          <w:w w:val="101.00495020548503"/>
          <w:rFonts w:ascii="TimesNewRomanPS" w:hAnsi="TimesNewRomanPS" w:eastAsia="TimesNewRomanPS"/>
          <w:b/>
          <w:i w:val="0"/>
          <w:color w:val="000000"/>
          <w:sz w:val="15"/>
        </w:rPr>
        <w:t>is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free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101.10390345255533"/>
          <w:rFonts w:ascii="TimesNewRomanPS" w:hAnsi="TimesNewRomanPS" w:eastAsia="TimesNewRomanPS"/>
          <w:b/>
          <w:i w:val="0"/>
          <w:color w:val="000000"/>
          <w:sz w:val="15"/>
        </w:rPr>
        <w:t>clear</w:t>
      </w:r>
      <w:r>
        <w:rPr>
          <w:w w:val="102.70224178538602"/>
          <w:rFonts w:ascii="TimesNewRomanPS" w:hAnsi="TimesNewRomanPS" w:eastAsia="TimesNewRomanPS"/>
          <w:b/>
          <w:i w:val="0"/>
          <w:color w:val="000000"/>
          <w:sz w:val="17"/>
        </w:rPr>
        <w:t>of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all</w:t>
      </w:r>
      <w:r>
        <w:rPr>
          <w:w w:val="102.04411188761394"/>
          <w:rFonts w:ascii="TimesNewRomanPS" w:hAnsi="TimesNewRomanPS" w:eastAsia="TimesNewRomanPS"/>
          <w:b/>
          <w:i w:val="0"/>
          <w:color w:val="000000"/>
          <w:sz w:val="15"/>
        </w:rPr>
        <w:t>bens</w:t>
      </w:r>
      <w:r>
        <w:rPr>
          <w:w w:val="103.04853439331055"/>
          <w:rFonts w:ascii="TimesNewRomanPS" w:hAnsi="TimesNewRomanPS" w:eastAsia="TimesNewRomanPS"/>
          <w:b/>
          <w:i w:val="0"/>
          <w:color w:val="000000"/>
          <w:sz w:val="15"/>
        </w:rPr>
        <w:t>other</w:t>
      </w:r>
      <w:r>
        <w:rPr>
          <w:w w:val="102.04411188761394"/>
          <w:rFonts w:ascii="TimesNewRomanPS" w:hAnsi="TimesNewRomanPS" w:eastAsia="TimesNewRomanPS"/>
          <w:b/>
          <w:i w:val="0"/>
          <w:color w:val="000000"/>
          <w:sz w:val="15"/>
        </w:rPr>
        <w:t>than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those</w:t>
      </w:r>
      <w:r>
        <w:rPr>
          <w:w w:val="98.37377548217773"/>
          <w:rFonts w:ascii="TimesNewRomanPS" w:hAnsi="TimesNewRomanPS" w:eastAsia="TimesNewRomanPS"/>
          <w:b/>
          <w:i w:val="0"/>
          <w:color w:val="000000"/>
          <w:sz w:val="15"/>
        </w:rPr>
        <w:t>in</w:t>
      </w:r>
      <w:r>
        <w:rPr>
          <w:w w:val="97.13423252105713"/>
          <w:rFonts w:ascii="TimesNewRomanPS" w:hAnsi="TimesNewRomanPS" w:eastAsia="TimesNewRomanPS"/>
          <w:b/>
          <w:i w:val="0"/>
          <w:color w:val="000000"/>
          <w:sz w:val="16"/>
        </w:rPr>
        <w:t>favor</w:t>
      </w:r>
      <w:r>
        <w:rPr>
          <w:w w:val="102.70224178538602"/>
          <w:rFonts w:ascii="TimesNewRomanPS" w:hAnsi="TimesNewRomanPS" w:eastAsia="TimesNewRomanPS"/>
          <w:b/>
          <w:i w:val="0"/>
          <w:color w:val="000000"/>
          <w:sz w:val="17"/>
        </w:rPr>
        <w:t>of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Guaranty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Permitted</w:t>
      </w:r>
      <w:r>
        <w:rPr>
          <w:w w:val="101.7054557800293"/>
          <w:rFonts w:ascii="TimesNewRomanPS" w:hAnsi="TimesNewRomanPS" w:eastAsia="TimesNewRomanPS"/>
          <w:b/>
          <w:i w:val="0"/>
          <w:color w:val="000000"/>
          <w:sz w:val="15"/>
        </w:rPr>
        <w:t>Liens</w:t>
      </w:r>
      <w:r>
        <w:rPr>
          <w:w w:val="102.84454345703125"/>
          <w:rFonts w:ascii="TimesNewRomanPS" w:hAnsi="TimesNewRomanPS" w:eastAsia="TimesNewRomanPS"/>
          <w:b/>
          <w:i w:val="0"/>
          <w:color w:val="000000"/>
          <w:sz w:val="15"/>
        </w:rPr>
        <w:t>under</w:t>
      </w:r>
      <w:r>
        <w:rPr>
          <w:w w:val="103.22790781656902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w w:val="97.6724116007487"/>
          <w:rFonts w:ascii="TimesNewRomanPS" w:hAnsi="TimesNewRomanPS" w:eastAsia="TimesNewRomanPS"/>
          <w:b/>
          <w:i w:val="0"/>
          <w:color w:val="000000"/>
          <w:sz w:val="15"/>
        </w:rPr>
        <w:t xml:space="preserve">Credit </w:t>
      </w:r>
      <w:r>
        <w:tab/>
      </w:r>
      <w:r>
        <w:rPr>
          <w:w w:val="103.21821212768553"/>
          <w:rFonts w:ascii="TimesNewRomanPS" w:hAnsi="TimesNewRomanPS" w:eastAsia="TimesNewRomanPS"/>
          <w:b/>
          <w:i w:val="0"/>
          <w:color w:val="000000"/>
          <w:sz w:val="15"/>
        </w:rPr>
        <w:t>Agreement</w:t>
      </w:r>
      <w:r>
        <w:rPr>
          <w:w w:val="98.08465957641602"/>
          <w:rFonts w:ascii="TimesNewRomanPS" w:hAnsi="TimesNewRomanPS" w:eastAsia="TimesNewRomanPS"/>
          <w:b/>
          <w:i w:val="0"/>
          <w:color w:val="000000"/>
          <w:sz w:val="15"/>
        </w:rPr>
        <w:t>and:</w:t>
      </w:r>
    </w:p>
    <w:p>
      <w:pPr>
        <w:autoSpaceDN w:val="0"/>
        <w:tabs>
          <w:tab w:pos="702" w:val="left"/>
        </w:tabs>
        <w:autoSpaceDE w:val="0"/>
        <w:widowControl/>
        <w:spacing w:line="174" w:lineRule="exact" w:before="126" w:after="0"/>
        <w:ind w:left="40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e) </w:t>
      </w:r>
      <w:r>
        <w:tab/>
      </w:r>
      <w:r>
        <w:rPr>
          <w:w w:val="97.75657653808594"/>
          <w:rFonts w:ascii="TimesNewRomanPS" w:hAnsi="TimesNewRomanPS" w:eastAsia="TimesNewRomanPS"/>
          <w:b/>
          <w:i w:val="0"/>
          <w:color w:val="000000"/>
          <w:sz w:val="16"/>
        </w:rPr>
        <w:t>causing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all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costs</w:t>
      </w:r>
      <w:r>
        <w:rPr>
          <w:w w:val="102.70224178538602"/>
          <w:rFonts w:ascii="TimesNewRomanPS" w:hAnsi="TimesNewRomanPS" w:eastAsia="TimesNewRomanPS"/>
          <w:b/>
          <w:i w:val="0"/>
          <w:color w:val="000000"/>
          <w:sz w:val="17"/>
        </w:rPr>
        <w:t>of</w:t>
      </w:r>
      <w:r>
        <w:rPr>
          <w:w w:val="103.22790781656902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w w:val="97.16137051582336"/>
          <w:rFonts w:ascii="TimesNewRomanPS" w:hAnsi="TimesNewRomanPS" w:eastAsia="TimesNewRomanPS"/>
          <w:b/>
          <w:i w:val="0"/>
          <w:color w:val="000000"/>
          <w:sz w:val="16"/>
        </w:rPr>
        <w:t>Development</w:t>
      </w:r>
      <w:r>
        <w:rPr>
          <w:w w:val="101.34100596110025"/>
          <w:rFonts w:ascii="TimesNewRomanPS" w:hAnsi="TimesNewRomanPS" w:eastAsia="TimesNewRomanPS"/>
          <w:b/>
          <w:i w:val="0"/>
          <w:color w:val="000000"/>
          <w:sz w:val="15"/>
        </w:rPr>
        <w:t xml:space="preserve"> Project</w:t>
      </w:r>
      <w:r>
        <w:rPr>
          <w:w w:val="97.81949520111084"/>
          <w:rFonts w:ascii="TimesNewRomanPS" w:hAnsi="TimesNewRomanPS" w:eastAsia="TimesNewRomanPS"/>
          <w:b/>
          <w:i w:val="0"/>
          <w:color w:val="000000"/>
          <w:sz w:val="16"/>
        </w:rPr>
        <w:t>to</w:t>
      </w:r>
      <w:r>
        <w:rPr>
          <w:w w:val="102.97572453816733"/>
          <w:rFonts w:ascii="TimesNewRomanPS" w:hAnsi="TimesNewRomanPS" w:eastAsia="TimesNewRomanPS"/>
          <w:b/>
          <w:i w:val="0"/>
          <w:color w:val="000000"/>
          <w:sz w:val="15"/>
        </w:rPr>
        <w:t>be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paid</w:t>
      </w:r>
      <w:r>
        <w:rPr>
          <w:w w:val="98.3258306980133"/>
          <w:rFonts w:ascii="TimesNewRomanPS" w:hAnsi="TimesNewRomanPS" w:eastAsia="TimesNewRomanPS"/>
          <w:b/>
          <w:i w:val="0"/>
          <w:color w:val="000000"/>
          <w:sz w:val="16"/>
        </w:rPr>
        <w:t>when</w:t>
      </w:r>
      <w:r>
        <w:rPr>
          <w:w w:val="101.93625768025716"/>
          <w:rFonts w:ascii="TimesNewRomanPS" w:hAnsi="TimesNewRomanPS" w:eastAsia="TimesNewRomanPS"/>
          <w:b/>
          <w:i w:val="0"/>
          <w:color w:val="000000"/>
          <w:sz w:val="15"/>
        </w:rPr>
        <w:t>due;</w:t>
      </w:r>
      <w:r>
        <w:rPr>
          <w:w w:val="101.7791748046875"/>
          <w:rFonts w:ascii="TimesNewRomanPS" w:hAnsi="TimesNewRomanPS" w:eastAsia="TimesNewRomanPS"/>
          <w:b/>
          <w:i w:val="0"/>
          <w:color w:val="000000"/>
          <w:sz w:val="15"/>
        </w:rPr>
        <w:t>and,</w:t>
      </w:r>
    </w:p>
    <w:p>
      <w:pPr>
        <w:autoSpaceDN w:val="0"/>
        <w:tabs>
          <w:tab w:pos="504" w:val="left"/>
        </w:tabs>
        <w:autoSpaceDE w:val="0"/>
        <w:widowControl/>
        <w:spacing w:line="188" w:lineRule="exact" w:before="102" w:after="0"/>
        <w:ind w:left="208" w:right="144" w:firstLine="0"/>
        <w:jc w:val="left"/>
      </w:pPr>
      <w:r>
        <w:rPr>
          <w:w w:val="101.7791748046875"/>
          <w:rFonts w:ascii="TimesNewRomanPS" w:hAnsi="TimesNewRomanPS" w:eastAsia="TimesNewRomanPS"/>
          <w:b/>
          <w:i w:val="0"/>
          <w:color w:val="000000"/>
          <w:sz w:val="15"/>
        </w:rPr>
        <w:t>B)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the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12-inch</w:t>
      </w:r>
      <w:r>
        <w:rPr>
          <w:w w:val="97.60360717773438"/>
          <w:rFonts w:ascii="TimesNewRomanPS" w:hAnsi="TimesNewRomanPS" w:eastAsia="TimesNewRomanPS"/>
          <w:b/>
          <w:i w:val="0"/>
          <w:color w:val="000000"/>
          <w:sz w:val="16"/>
        </w:rPr>
        <w:t>loop</w:t>
      </w:r>
      <w:r>
        <w:rPr>
          <w:w w:val="102.6645024617513"/>
          <w:rFonts w:ascii="TimesNewRomanPS" w:hAnsi="TimesNewRomanPS" w:eastAsia="TimesNewRomanPS"/>
          <w:b/>
          <w:i w:val="0"/>
          <w:color w:val="000000"/>
          <w:sz w:val="15"/>
        </w:rPr>
        <w:t xml:space="preserve"> pipeline</w:t>
      </w:r>
      <w:r>
        <w:rPr>
          <w:w w:val="102.13226318359374"/>
          <w:rFonts w:ascii="TimesNewRomanPS" w:hAnsi="TimesNewRomanPS" w:eastAsia="TimesNewRomanPS"/>
          <w:b/>
          <w:i w:val="0"/>
          <w:color w:val="000000"/>
          <w:sz w:val="15"/>
        </w:rPr>
        <w:t>fromNorth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Padre</w:t>
      </w:r>
      <w:r>
        <w:rPr>
          <w:w w:val="101.86265945434569"/>
          <w:rFonts w:ascii="TimesNewRomanPS" w:hAnsi="TimesNewRomanPS" w:eastAsia="TimesNewRomanPS"/>
          <w:b/>
          <w:i w:val="0"/>
          <w:color w:val="000000"/>
          <w:sz w:val="15"/>
        </w:rPr>
        <w:t>Island</w:t>
      </w:r>
      <w:r>
        <w:rPr>
          <w:w w:val="101.73003514607748"/>
          <w:rFonts w:ascii="TimesNewRomanPS" w:hAnsi="TimesNewRomanPS" w:eastAsia="TimesNewRomanPS"/>
          <w:b/>
          <w:i w:val="0"/>
          <w:color w:val="000000"/>
          <w:sz w:val="15"/>
        </w:rPr>
        <w:t>Area</w:t>
      </w:r>
      <w:r>
        <w:rPr>
          <w:w w:val="98.52309544881184"/>
          <w:rFonts w:ascii="TimesNewRomanPS" w:hAnsi="TimesNewRomanPS" w:eastAsia="TimesNewRomanPS"/>
          <w:b/>
          <w:i w:val="0"/>
          <w:color w:val="000000"/>
          <w:sz w:val="15"/>
        </w:rPr>
        <w:t>OCS</w:t>
      </w:r>
      <w:r>
        <w:rPr>
          <w:w w:val="97.40079045295715"/>
          <w:rFonts w:ascii="TimesNewRomanPS" w:hAnsi="TimesNewRomanPS" w:eastAsia="TimesNewRomanPS"/>
          <w:b/>
          <w:i w:val="0"/>
          <w:color w:val="000000"/>
          <w:sz w:val="16"/>
        </w:rPr>
        <w:t>Block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996</w:t>
      </w:r>
      <w:r>
        <w:rPr>
          <w:w w:val="97.45491743087769"/>
          <w:rFonts w:ascii="TimesNewRomanPS" w:hAnsi="TimesNewRomanPS" w:eastAsia="TimesNewRomanPS"/>
          <w:b/>
          <w:i w:val="0"/>
          <w:color w:val="000000"/>
          <w:sz w:val="16"/>
        </w:rPr>
        <w:t>to</w:t>
      </w:r>
      <w:r>
        <w:rPr>
          <w:w w:val="98.82068037986755"/>
          <w:rFonts w:ascii="TimesNewRomanPS" w:hAnsi="TimesNewRomanPS" w:eastAsia="TimesNewRomanPS"/>
          <w:b/>
          <w:i w:val="0"/>
          <w:color w:val="000000"/>
          <w:sz w:val="16"/>
        </w:rPr>
        <w:t>the</w:t>
      </w:r>
      <w:r>
        <w:rPr>
          <w:w w:val="102.6645024617513"/>
          <w:rFonts w:ascii="TimesNewRomanPS" w:hAnsi="TimesNewRomanPS" w:eastAsia="TimesNewRomanPS"/>
          <w:b/>
          <w:i w:val="0"/>
          <w:color w:val="000000"/>
          <w:sz w:val="15"/>
        </w:rPr>
        <w:t xml:space="preserve"> pipeline</w:t>
      </w:r>
      <w:r>
        <w:rPr>
          <w:w w:val="97.72959351539612"/>
          <w:rFonts w:ascii="TimesNewRomanPS" w:hAnsi="TimesNewRomanPS" w:eastAsia="TimesNewRomanPS"/>
          <w:b/>
          <w:i w:val="0"/>
          <w:color w:val="000000"/>
          <w:sz w:val="16"/>
        </w:rPr>
        <w:t>owned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the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Williams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Companies</w:t>
      </w:r>
      <w:r>
        <w:rPr>
          <w:w w:val="101.01485570271811"/>
          <w:rFonts w:ascii="TimesNewRomanPS" w:hAnsi="TimesNewRomanPS" w:eastAsia="TimesNewRomanPS"/>
          <w:b/>
          <w:i w:val="0"/>
          <w:color w:val="000000"/>
          <w:sz w:val="15"/>
        </w:rPr>
        <w:t>Inc.</w:t>
      </w:r>
      <w:r>
        <w:rPr>
          <w:w w:val="97.26082682609558"/>
          <w:rFonts w:ascii="TimesNewRomanPS" w:hAnsi="TimesNewRomanPS" w:eastAsia="TimesNewRomanPS"/>
          <w:b/>
          <w:i w:val="0"/>
          <w:color w:val="000000"/>
          <w:sz w:val="16"/>
        </w:rPr>
        <w:t>having</w:t>
      </w:r>
      <w:r>
        <w:rPr>
          <w:w w:val="98.0528175830841"/>
          <w:rFonts w:ascii="TimesNewRomanPS" w:hAnsi="TimesNewRomanPS" w:eastAsia="TimesNewRomanPS"/>
          <w:b/>
          <w:i w:val="0"/>
          <w:color w:val="000000"/>
          <w:sz w:val="16"/>
        </w:rPr>
        <w:t xml:space="preserve">been </w:t>
      </w:r>
      <w:r>
        <w:rPr>
          <w:w w:val="97.63512015342712"/>
          <w:rFonts w:ascii="TimesNewRomanPS" w:hAnsi="TimesNewRomanPS" w:eastAsia="TimesNewRomanPS"/>
          <w:b/>
          <w:i w:val="0"/>
          <w:color w:val="000000"/>
          <w:sz w:val="16"/>
        </w:rPr>
        <w:t>constructed</w:t>
      </w:r>
      <w:r>
        <w:rPr>
          <w:w w:val="101.84792836507161"/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102.29858398437499"/>
          <w:rFonts w:ascii="TimesNewRomanPS" w:hAnsi="TimesNewRomanPS" w:eastAsia="TimesNewRomanPS"/>
          <w:b/>
          <w:i w:val="0"/>
          <w:color w:val="000000"/>
          <w:sz w:val="15"/>
        </w:rPr>
        <w:t>installed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in</w:t>
      </w:r>
      <w:r>
        <w:rPr>
          <w:w w:val="103.20367813110352"/>
          <w:rFonts w:ascii="TimesNewRomanPS" w:hAnsi="TimesNewRomanPS" w:eastAsia="TimesNewRomanPS"/>
          <w:b/>
          <w:i w:val="0"/>
          <w:color w:val="000000"/>
          <w:sz w:val="15"/>
        </w:rPr>
        <w:t>accordance</w:t>
      </w:r>
      <w:r>
        <w:rPr>
          <w:w w:val="101.93625768025716"/>
          <w:rFonts w:ascii="TimesNewRomanPS" w:hAnsi="TimesNewRomanPS" w:eastAsia="TimesNewRomanPS"/>
          <w:b/>
          <w:i w:val="0"/>
          <w:color w:val="000000"/>
          <w:sz w:val="15"/>
        </w:rPr>
        <w:t>with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the</w:t>
      </w:r>
      <w:r>
        <w:rPr>
          <w:w w:val="102.1812121073405"/>
          <w:rFonts w:ascii="TimesNewRomanPS" w:hAnsi="TimesNewRomanPS" w:eastAsia="TimesNewRomanPS"/>
          <w:b/>
          <w:i w:val="0"/>
          <w:color w:val="000000"/>
          <w:sz w:val="15"/>
        </w:rPr>
        <w:t>plans</w:t>
      </w:r>
      <w:r>
        <w:rPr>
          <w:w w:val="101.84792836507161"/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97.31503129005432"/>
          <w:rFonts w:ascii="TimesNewRomanPS" w:hAnsi="TimesNewRomanPS" w:eastAsia="TimesNewRomanPS"/>
          <w:b/>
          <w:i w:val="0"/>
          <w:color w:val="000000"/>
          <w:sz w:val="16"/>
        </w:rPr>
        <w:t>specifications</w:t>
      </w:r>
      <w:r>
        <w:rPr>
          <w:w w:val="98.37377548217773"/>
          <w:rFonts w:ascii="TimesNewRomanPS" w:hAnsi="TimesNewRomanPS" w:eastAsia="TimesNewRomanPS"/>
          <w:b/>
          <w:i w:val="0"/>
          <w:color w:val="000000"/>
          <w:sz w:val="15"/>
        </w:rPr>
        <w:t>in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the</w:t>
      </w:r>
      <w:r>
        <w:rPr>
          <w:w w:val="97.56758213043213"/>
          <w:rFonts w:ascii="TimesNewRomanPS" w:hAnsi="TimesNewRomanPS" w:eastAsia="TimesNewRomanPS"/>
          <w:b/>
          <w:i w:val="0"/>
          <w:color w:val="000000"/>
          <w:sz w:val="16"/>
        </w:rPr>
        <w:t>construction</w:t>
      </w:r>
      <w:r>
        <w:rPr>
          <w:w w:val="101.34544372558594"/>
          <w:rFonts w:ascii="TimesNewRomanPS" w:hAnsi="TimesNewRomanPS" w:eastAsia="TimesNewRomanPS"/>
          <w:b/>
          <w:i w:val="0"/>
          <w:color w:val="000000"/>
          <w:sz w:val="16"/>
        </w:rPr>
        <w:t>contracts</w:t>
      </w:r>
      <w:r>
        <w:rPr>
          <w:w w:val="101.38115201677596"/>
          <w:rFonts w:ascii="TimesNewRomanPS" w:hAnsi="TimesNewRomanPS" w:eastAsia="TimesNewRomanPS"/>
          <w:b/>
          <w:i w:val="0"/>
          <w:color w:val="000000"/>
          <w:sz w:val="14"/>
        </w:rPr>
        <w:t>).</w:t>
      </w:r>
    </w:p>
    <w:p>
      <w:pPr>
        <w:sectPr>
          <w:pgSz w:w="11899" w:h="16838"/>
          <w:pgMar w:top="780" w:right="1008" w:bottom="1440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10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1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2" w:lineRule="exact" w:before="0" w:after="0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As</w:t>
      </w:r>
      <w:r>
        <w:rPr>
          <w:w w:val="97.01199531555176"/>
          <w:rFonts w:ascii="TimesNewRomanPS" w:hAnsi="TimesNewRomanPS" w:eastAsia="TimesNewRomanPS"/>
          <w:b/>
          <w:i w:val="0"/>
          <w:color w:val="000000"/>
          <w:sz w:val="16"/>
        </w:rPr>
        <w:t>consideration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for</w:t>
      </w:r>
      <w:r>
        <w:rPr>
          <w:w w:val="98.21557998657227"/>
          <w:rFonts w:ascii="TimesNewRomanPS" w:hAnsi="TimesNewRomanPS" w:eastAsia="TimesNewRomanPS"/>
          <w:b/>
          <w:i w:val="0"/>
          <w:color w:val="000000"/>
          <w:sz w:val="15"/>
        </w:rPr>
        <w:t>Guaranty</w:t>
      </w:r>
      <w:r>
        <w:rPr>
          <w:w w:val="101.7791748046875"/>
          <w:rFonts w:ascii="TimesNewRomanPS" w:hAnsi="TimesNewRomanPS" w:eastAsia="TimesNewRomanPS"/>
          <w:b/>
          <w:i w:val="0"/>
          <w:color w:val="000000"/>
          <w:sz w:val="15"/>
        </w:rPr>
        <w:t>entering</w:t>
      </w:r>
      <w:r>
        <w:rPr>
          <w:w w:val="102.19099680582681"/>
          <w:rFonts w:ascii="TimesNewRomanPS" w:hAnsi="TimesNewRomanPS" w:eastAsia="TimesNewRomanPS"/>
          <w:b/>
          <w:i w:val="0"/>
          <w:color w:val="000000"/>
          <w:sz w:val="15"/>
        </w:rPr>
        <w:t>into</w:t>
      </w:r>
      <w:r>
        <w:rPr>
          <w:w w:val="102.00000127156576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w w:val="98.78157297770183"/>
          <w:rFonts w:ascii="TimesNewRomanPS" w:hAnsi="TimesNewRomanPS" w:eastAsia="TimesNewRomanPS"/>
          <w:b/>
          <w:i w:val="0"/>
          <w:color w:val="000000"/>
          <w:sz w:val="15"/>
        </w:rPr>
        <w:t>Credit</w:t>
      </w:r>
      <w:r>
        <w:rPr>
          <w:w w:val="102.52804438273111"/>
          <w:rFonts w:ascii="TimesNewRomanPS" w:hAnsi="TimesNewRomanPS" w:eastAsia="TimesNewRomanPS"/>
          <w:b/>
          <w:i w:val="0"/>
          <w:color w:val="000000"/>
          <w:sz w:val="15"/>
        </w:rPr>
        <w:t>Agreement</w:t>
      </w:r>
      <w:r>
        <w:rPr>
          <w:w w:val="97.45491743087769"/>
          <w:rFonts w:ascii="TimesNewRomanPS" w:hAnsi="TimesNewRomanPS" w:eastAsia="TimesNewRomanPS"/>
          <w:b/>
          <w:i w:val="0"/>
          <w:color w:val="000000"/>
          <w:sz w:val="16"/>
        </w:rPr>
        <w:t>to</w:t>
      </w:r>
      <w:r>
        <w:rPr>
          <w:w w:val="102.0196024576823"/>
          <w:rFonts w:ascii="TimesNewRomanPS" w:hAnsi="TimesNewRomanPS" w:eastAsia="TimesNewRomanPS"/>
          <w:b/>
          <w:i w:val="0"/>
          <w:color w:val="000000"/>
          <w:sz w:val="15"/>
        </w:rPr>
        <w:t>provide</w:t>
      </w:r>
      <w:r>
        <w:rPr>
          <w:w w:val="97.85991311073303"/>
          <w:rFonts w:ascii="TimesNewRomanPS" w:hAnsi="TimesNewRomanPS" w:eastAsia="TimesNewRomanPS"/>
          <w:b/>
          <w:i w:val="0"/>
          <w:color w:val="000000"/>
          <w:sz w:val="16"/>
        </w:rPr>
        <w:t>such</w:t>
      </w:r>
      <w:r>
        <w:rPr>
          <w:w w:val="97.6216197013855"/>
          <w:rFonts w:ascii="TimesNewRomanPS" w:hAnsi="TimesNewRomanPS" w:eastAsia="TimesNewRomanPS"/>
          <w:b/>
          <w:i w:val="0"/>
          <w:color w:val="000000"/>
          <w:sz w:val="16"/>
        </w:rPr>
        <w:t>loans</w:t>
      </w:r>
      <w:r>
        <w:rPr>
          <w:w w:val="101.82337443033853"/>
          <w:rFonts w:ascii="TimesNewRomanPS" w:hAnsi="TimesNewRomanPS" w:eastAsia="TimesNewRomanPS"/>
          <w:b/>
          <w:i w:val="0"/>
          <w:color w:val="000000"/>
          <w:sz w:val="15"/>
        </w:rPr>
        <w:t>for</w:t>
      </w:r>
      <w:r>
        <w:rPr>
          <w:w w:val="102.24480946858725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w w:val="103.0630874633789"/>
          <w:rFonts w:ascii="TimesNewRomanPS" w:hAnsi="TimesNewRomanPS" w:eastAsia="TimesNewRomanPS"/>
          <w:b/>
          <w:i w:val="0"/>
          <w:color w:val="000000"/>
          <w:sz w:val="15"/>
        </w:rPr>
        <w:t>Development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Project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101.99509938557942"/>
          <w:rFonts w:ascii="TimesNewRomanPS" w:hAnsi="TimesNewRomanPS" w:eastAsia="TimesNewRomanPS"/>
          <w:b/>
          <w:i w:val="0"/>
          <w:color w:val="000000"/>
          <w:sz w:val="15"/>
        </w:rPr>
        <w:t>to</w:t>
      </w:r>
      <w:r>
        <w:rPr>
          <w:w w:val="102.80077616373697"/>
          <w:rFonts w:ascii="TimesNewRomanPS" w:hAnsi="TimesNewRomanPS" w:eastAsia="TimesNewRomanPS"/>
          <w:b/>
          <w:i w:val="0"/>
          <w:color w:val="000000"/>
          <w:sz w:val="15"/>
        </w:rPr>
        <w:t>ensure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 xml:space="preserve">Project </w:t>
      </w:r>
      <w:r>
        <w:rPr>
          <w:w w:val="101.26697540283203"/>
          <w:rFonts w:ascii="TimesNewRomanPS" w:hAnsi="TimesNewRomanPS" w:eastAsia="TimesNewRomanPS"/>
          <w:b/>
          <w:i w:val="0"/>
          <w:color w:val="000000"/>
          <w:sz w:val="15"/>
        </w:rPr>
        <w:t>Completion.</w:t>
      </w:r>
      <w:r>
        <w:rPr>
          <w:w w:val="103.20421627589636"/>
          <w:rFonts w:ascii="TimesNewRomanPS" w:hAnsi="TimesNewRomanPS" w:eastAsia="TimesNewRomanPS"/>
          <w:b/>
          <w:i w:val="0"/>
          <w:color w:val="000000"/>
          <w:sz w:val="14"/>
        </w:rPr>
        <w:t>Prime</w:t>
      </w:r>
      <w:r>
        <w:rPr>
          <w:w w:val="103.04853439331055"/>
          <w:rFonts w:ascii="TimesNewRomanPS" w:hAnsi="TimesNewRomanPS" w:eastAsia="TimesNewRomanPS"/>
          <w:b/>
          <w:i w:val="0"/>
          <w:color w:val="000000"/>
          <w:sz w:val="15"/>
        </w:rPr>
        <w:t>absolutely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102.82509485880533"/>
          <w:rFonts w:ascii="TimesNewRomanPS" w:hAnsi="TimesNewRomanPS" w:eastAsia="TimesNewRomanPS"/>
          <w:b/>
          <w:i w:val="0"/>
          <w:color w:val="000000"/>
          <w:sz w:val="15"/>
        </w:rPr>
        <w:t>unconditionally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warrants</w:t>
      </w:r>
      <w:r>
        <w:rPr>
          <w:w w:val="102.38652547200522"/>
          <w:rFonts w:ascii="TimesNewRomanPS" w:hAnsi="TimesNewRomanPS" w:eastAsia="TimesNewRomanPS"/>
          <w:b/>
          <w:i w:val="0"/>
          <w:color w:val="000000"/>
          <w:sz w:val="15"/>
        </w:rPr>
        <w:t>to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Guaranty</w:t>
      </w:r>
      <w:r>
        <w:rPr>
          <w:w w:val="101.99509938557942"/>
          <w:rFonts w:ascii="TimesNewRomanPS" w:hAnsi="TimesNewRomanPS" w:eastAsia="TimesNewRomanPS"/>
          <w:b/>
          <w:i w:val="0"/>
          <w:color w:val="000000"/>
          <w:sz w:val="15"/>
        </w:rPr>
        <w:t>to</w:t>
      </w:r>
      <w:r>
        <w:rPr>
          <w:w w:val="101.66119893391927"/>
          <w:rFonts w:ascii="TimesNewRomanPS" w:hAnsi="TimesNewRomanPS" w:eastAsia="TimesNewRomanPS"/>
          <w:b/>
          <w:i w:val="0"/>
          <w:color w:val="000000"/>
          <w:sz w:val="15"/>
        </w:rPr>
        <w:t>fund</w:t>
      </w:r>
      <w:r>
        <w:rPr>
          <w:w w:val="102.00000127156576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w w:val="102.31324513753255"/>
          <w:rFonts w:ascii="TimesNewRomanPS" w:hAnsi="TimesNewRomanPS" w:eastAsia="TimesNewRomanPS"/>
          <w:b/>
          <w:i w:val="0"/>
          <w:color w:val="000000"/>
          <w:sz w:val="15"/>
        </w:rPr>
        <w:t>payment</w:t>
      </w:r>
      <w:r>
        <w:rPr>
          <w:w w:val="102.38652547200522"/>
          <w:rFonts w:ascii="TimesNewRomanPS" w:hAnsi="TimesNewRomanPS" w:eastAsia="TimesNewRomanPS"/>
          <w:b/>
          <w:i w:val="0"/>
          <w:color w:val="000000"/>
          <w:sz w:val="15"/>
        </w:rPr>
        <w:t>to</w:t>
      </w:r>
      <w:r>
        <w:rPr>
          <w:w w:val="102.11268742879231"/>
          <w:rFonts w:ascii="TimesNewRomanPS" w:hAnsi="TimesNewRomanPS" w:eastAsia="TimesNewRomanPS"/>
          <w:b/>
          <w:i w:val="0"/>
          <w:color w:val="000000"/>
          <w:sz w:val="15"/>
        </w:rPr>
        <w:t>Offshore</w:t>
      </w:r>
      <w:r>
        <w:rPr>
          <w:w w:val="98.42862023247612"/>
          <w:rFonts w:ascii="TimesNewRomanPS" w:hAnsi="TimesNewRomanPS" w:eastAsia="TimesNewRomanPS"/>
          <w:b/>
          <w:i w:val="0"/>
          <w:color w:val="000000"/>
          <w:sz w:val="18"/>
        </w:rPr>
        <w:t>of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all</w:t>
      </w:r>
      <w:r>
        <w:rPr>
          <w:w w:val="101.11536979675293"/>
          <w:rFonts w:ascii="TimesNewRomanPS" w:hAnsi="TimesNewRomanPS" w:eastAsia="TimesNewRomanPS"/>
          <w:b/>
          <w:i w:val="0"/>
          <w:color w:val="000000"/>
          <w:sz w:val="16"/>
        </w:rPr>
        <w:t>costs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that</w:t>
      </w:r>
      <w:r>
        <w:rPr>
          <w:w w:val="102.80077616373697"/>
          <w:rFonts w:ascii="TimesNewRomanPS" w:hAnsi="TimesNewRomanPS" w:eastAsia="TimesNewRomanPS"/>
          <w:b/>
          <w:i w:val="0"/>
          <w:color w:val="000000"/>
          <w:sz w:val="15"/>
        </w:rPr>
        <w:t>exzeed</w:t>
      </w:r>
      <w:r>
        <w:rPr>
          <w:w w:val="102.24480946858725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 xml:space="preserve">available 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commitments</w:t>
      </w:r>
      <w:r>
        <w:rPr>
          <w:w w:val="101.55786514282225"/>
          <w:rFonts w:ascii="TimesNewRomanPS" w:hAnsi="TimesNewRomanPS" w:eastAsia="TimesNewRomanPS"/>
          <w:b/>
          <w:i w:val="0"/>
          <w:color w:val="000000"/>
          <w:sz w:val="15"/>
        </w:rPr>
        <w:t>under</w:t>
      </w:r>
      <w:r>
        <w:rPr>
          <w:w w:val="102.00000127156576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w w:val="98.9039929707845"/>
          <w:rFonts w:ascii="TimesNewRomanPS" w:hAnsi="TimesNewRomanPS" w:eastAsia="TimesNewRomanPS"/>
          <w:b/>
          <w:i w:val="0"/>
          <w:color w:val="000000"/>
          <w:sz w:val="15"/>
        </w:rPr>
        <w:t>Credit</w:t>
      </w:r>
      <w:r>
        <w:rPr>
          <w:w w:val="102.79591878255208"/>
          <w:rFonts w:ascii="TimesNewRomanPS" w:hAnsi="TimesNewRomanPS" w:eastAsia="TimesNewRomanPS"/>
          <w:b/>
          <w:i w:val="0"/>
          <w:color w:val="000000"/>
          <w:sz w:val="15"/>
        </w:rPr>
        <w:t>Agreement, including</w:t>
      </w:r>
      <w:r>
        <w:rPr>
          <w:w w:val="102.58654912312825"/>
          <w:rFonts w:ascii="TimesNewRomanPS" w:hAnsi="TimesNewRomanPS" w:eastAsia="TimesNewRomanPS"/>
          <w:b/>
          <w:i w:val="0"/>
          <w:color w:val="000000"/>
          <w:sz w:val="15"/>
        </w:rPr>
        <w:t xml:space="preserve">interest, </w:t>
      </w:r>
      <w:r>
        <w:rPr>
          <w:w w:val="101.82337443033853"/>
          <w:rFonts w:ascii="TimesNewRomanPS" w:hAnsi="TimesNewRomanPS" w:eastAsia="TimesNewRomanPS"/>
          <w:b/>
          <w:i w:val="0"/>
          <w:color w:val="000000"/>
          <w:sz w:val="15"/>
        </w:rPr>
        <w:t>for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Project</w:t>
      </w:r>
      <w:r>
        <w:rPr>
          <w:w w:val="101.34100596110025"/>
          <w:rFonts w:ascii="TimesNewRomanPS" w:hAnsi="TimesNewRomanPS" w:eastAsia="TimesNewRomanPS"/>
          <w:b/>
          <w:i w:val="0"/>
          <w:color w:val="000000"/>
          <w:sz w:val="15"/>
        </w:rPr>
        <w:t xml:space="preserve"> Completion.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In</w:t>
      </w:r>
      <w:r>
        <w:rPr>
          <w:w w:val="102.00000127156576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event</w:t>
      </w:r>
      <w:r>
        <w:rPr>
          <w:w w:val="102.02450434366861"/>
          <w:rFonts w:ascii="TimesNewRomanPS" w:hAnsi="TimesNewRomanPS" w:eastAsia="TimesNewRomanPS"/>
          <w:b/>
          <w:i w:val="0"/>
          <w:color w:val="000000"/>
          <w:sz w:val="15"/>
        </w:rPr>
        <w:t>Offshore</w:t>
      </w:r>
      <w:r>
        <w:rPr>
          <w:w w:val="97.0074713230133"/>
          <w:rFonts w:ascii="TimesNewRomanPS" w:hAnsi="TimesNewRomanPS" w:eastAsia="TimesNewRomanPS"/>
          <w:b/>
          <w:i w:val="0"/>
          <w:color w:val="000000"/>
          <w:sz w:val="16"/>
        </w:rPr>
        <w:t>is</w:t>
      </w:r>
      <w:r>
        <w:rPr>
          <w:w w:val="102.38652547200522"/>
          <w:rFonts w:ascii="TimesNewRomanPS" w:hAnsi="TimesNewRomanPS" w:eastAsia="TimesNewRomanPS"/>
          <w:b/>
          <w:i w:val="0"/>
          <w:color w:val="000000"/>
          <w:sz w:val="15"/>
        </w:rPr>
        <w:t>in</w:t>
      </w:r>
      <w:r>
        <w:rPr>
          <w:w w:val="101.99509938557942"/>
          <w:rFonts w:ascii="TimesNewRomanPS" w:hAnsi="TimesNewRomanPS" w:eastAsia="TimesNewRomanPS"/>
          <w:b/>
          <w:i w:val="0"/>
          <w:color w:val="000000"/>
          <w:sz w:val="15"/>
        </w:rPr>
        <w:t>Default</w:t>
      </w:r>
      <w:r>
        <w:rPr>
          <w:w w:val="102.33278910319011"/>
          <w:rFonts w:ascii="TimesNewRomanPS" w:hAnsi="TimesNewRomanPS" w:eastAsia="TimesNewRomanPS"/>
          <w:b/>
          <w:i w:val="0"/>
          <w:color w:val="000000"/>
          <w:sz w:val="15"/>
        </w:rPr>
        <w:t>under</w:t>
      </w:r>
      <w:r>
        <w:rPr>
          <w:w w:val="103.29085032145183"/>
          <w:rFonts w:ascii="TimesNewRomanPS" w:hAnsi="TimesNewRomanPS" w:eastAsia="TimesNewRomanPS"/>
          <w:b/>
          <w:i w:val="0"/>
          <w:color w:val="000000"/>
          <w:sz w:val="15"/>
        </w:rPr>
        <w:t>Section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7.1(f),</w:t>
      </w:r>
      <w:r>
        <w:rPr>
          <w:w w:val="98.3258306980133"/>
          <w:rFonts w:ascii="TimesNewRomanPS" w:hAnsi="TimesNewRomanPS" w:eastAsia="TimesNewRomanPS"/>
          <w:b/>
          <w:i w:val="0"/>
          <w:color w:val="000000"/>
          <w:sz w:val="16"/>
        </w:rPr>
        <w:t xml:space="preserve">(g), </w:t>
      </w:r>
      <w:r>
        <w:rPr>
          <w:w w:val="102.99029032389322"/>
          <w:rFonts w:ascii="TimesNewRomanPS" w:hAnsi="TimesNewRomanPS" w:eastAsia="TimesNewRomanPS"/>
          <w:b/>
          <w:i w:val="0"/>
          <w:color w:val="000000"/>
          <w:sz w:val="15"/>
        </w:rPr>
        <w:t>(h)</w:t>
      </w:r>
      <w:r>
        <w:rPr>
          <w:w w:val="102.67910639444986"/>
          <w:rFonts w:ascii="TimesNewRomanPS" w:hAnsi="TimesNewRomanPS" w:eastAsia="TimesNewRomanPS"/>
          <w:b/>
          <w:i w:val="0"/>
          <w:color w:val="000000"/>
          <w:sz w:val="15"/>
        </w:rPr>
        <w:t>and/or</w:t>
      </w:r>
      <w:r>
        <w:rPr>
          <w:w w:val="101.7791748046875"/>
          <w:rFonts w:ascii="TimesNewRomanPS" w:hAnsi="TimesNewRomanPS" w:eastAsia="TimesNewRomanPS"/>
          <w:b/>
          <w:i w:val="0"/>
          <w:color w:val="000000"/>
          <w:sz w:val="15"/>
        </w:rPr>
        <w:t>(i)</w:t>
      </w:r>
      <w:r>
        <w:rPr>
          <w:w w:val="102.37654447555542"/>
          <w:rFonts w:ascii="TimesNewRomanPS" w:hAnsi="TimesNewRomanPS" w:eastAsia="TimesNewRomanPS"/>
          <w:b/>
          <w:i w:val="0"/>
          <w:color w:val="000000"/>
          <w:sz w:val="16"/>
        </w:rPr>
        <w:t xml:space="preserve">ofthe 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Credit</w:t>
      </w:r>
      <w:r>
        <w:rPr>
          <w:w w:val="102.86398569742839"/>
          <w:rFonts w:ascii="TimesNewRomanPS" w:hAnsi="TimesNewRomanPS" w:eastAsia="TimesNewRomanPS"/>
          <w:b/>
          <w:i w:val="0"/>
          <w:color w:val="000000"/>
          <w:sz w:val="15"/>
        </w:rPr>
        <w:t>Agreement,</w:t>
      </w:r>
      <w:r>
        <w:rPr>
          <w:w w:val="97.1885085105896"/>
          <w:rFonts w:ascii="TimesNewRomanPS" w:hAnsi="TimesNewRomanPS" w:eastAsia="TimesNewRomanPS"/>
          <w:b/>
          <w:i w:val="0"/>
          <w:color w:val="000000"/>
          <w:sz w:val="16"/>
        </w:rPr>
        <w:t>then</w:t>
      </w:r>
      <w:r>
        <w:rPr>
          <w:w w:val="103.20421627589636"/>
          <w:rFonts w:ascii="TimesNewRomanPS" w:hAnsi="TimesNewRomanPS" w:eastAsia="TimesNewRomanPS"/>
          <w:b/>
          <w:i w:val="0"/>
          <w:color w:val="000000"/>
          <w:sz w:val="14"/>
        </w:rPr>
        <w:t>Prime</w:t>
      </w:r>
      <w:r>
        <w:rPr>
          <w:w w:val="103.1212870279948"/>
          <w:rFonts w:ascii="TimesNewRomanPS" w:hAnsi="TimesNewRomanPS" w:eastAsia="TimesNewRomanPS"/>
          <w:b/>
          <w:i w:val="0"/>
          <w:color w:val="000000"/>
          <w:sz w:val="15"/>
        </w:rPr>
        <w:t>absolutely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103.06793848673503"/>
          <w:rFonts w:ascii="TimesNewRomanPS" w:hAnsi="TimesNewRomanPS" w:eastAsia="TimesNewRomanPS"/>
          <w:b/>
          <w:i w:val="0"/>
          <w:color w:val="000000"/>
          <w:sz w:val="15"/>
        </w:rPr>
        <w:t>unconditionally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warrants</w:t>
      </w:r>
      <w:r>
        <w:rPr>
          <w:w w:val="102.38652547200522"/>
          <w:rFonts w:ascii="TimesNewRomanPS" w:hAnsi="TimesNewRomanPS" w:eastAsia="TimesNewRomanPS"/>
          <w:b/>
          <w:i w:val="0"/>
          <w:color w:val="000000"/>
          <w:sz w:val="15"/>
        </w:rPr>
        <w:t>to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Guaranty"</w:t>
      </w:r>
      <w:r>
        <w:rPr>
          <w:w w:val="102.24480946858725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w w:val="97.09802865982056"/>
          <w:rFonts w:ascii="TimesNewRomanPS" w:hAnsi="TimesNewRomanPS" w:eastAsia="TimesNewRomanPS"/>
          <w:b/>
          <w:i w:val="0"/>
          <w:color w:val="000000"/>
          <w:sz w:val="16"/>
        </w:rPr>
        <w:t>assumption</w:t>
      </w:r>
      <w:r>
        <w:rPr>
          <w:w w:val="102.70224178538602"/>
          <w:rFonts w:ascii="TimesNewRomanPS" w:hAnsi="TimesNewRomanPS" w:eastAsia="TimesNewRomanPS"/>
          <w:b/>
          <w:i w:val="0"/>
          <w:color w:val="000000"/>
          <w:sz w:val="17"/>
        </w:rPr>
        <w:t>of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all</w:t>
      </w:r>
      <w:r>
        <w:rPr>
          <w:w w:val="101.68310403823853"/>
          <w:rFonts w:ascii="TimesNewRomanPS" w:hAnsi="TimesNewRomanPS" w:eastAsia="TimesNewRomanPS"/>
          <w:b/>
          <w:i w:val="0"/>
          <w:color w:val="000000"/>
          <w:sz w:val="16"/>
        </w:rPr>
        <w:t>costs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for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 xml:space="preserve">Project 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Completion.</w:t>
      </w:r>
    </w:p>
    <w:p>
      <w:pPr>
        <w:autoSpaceDN w:val="0"/>
        <w:autoSpaceDE w:val="0"/>
        <w:widowControl/>
        <w:spacing w:line="154" w:lineRule="exact" w:before="240" w:after="0"/>
        <w:ind w:left="0" w:right="0" w:firstLine="0"/>
        <w:jc w:val="left"/>
      </w:pPr>
      <w:r>
        <w:rPr>
          <w:w w:val="97.2841199239095"/>
          <w:rFonts w:ascii="TimesNewRomanPS" w:hAnsi="TimesNewRomanPS" w:eastAsia="TimesNewRomanPS"/>
          <w:b/>
          <w:i w:val="0"/>
          <w:color w:val="000000"/>
          <w:sz w:val="15"/>
        </w:rPr>
        <w:t>2.</w:t>
      </w:r>
      <w:r>
        <w:rPr>
          <w:w w:val="103.32473119099934"/>
          <w:rFonts w:ascii="TimesNewRomanPS" w:hAnsi="TimesNewRomanPS" w:eastAsia="TimesNewRomanPS"/>
          <w:b/>
          <w:i w:val="0"/>
          <w:color w:val="000000"/>
          <w:sz w:val="15"/>
        </w:rPr>
        <w:t>Licuieitv</w:t>
      </w:r>
      <w:r>
        <w:rPr>
          <w:w w:val="102.44511286417644"/>
          <w:rFonts w:ascii="TimesNewRomanPS" w:hAnsi="TimesNewRomanPS" w:eastAsia="TimesNewRomanPS"/>
          <w:b/>
          <w:i w:val="0"/>
          <w:color w:val="000000"/>
          <w:sz w:val="15"/>
        </w:rPr>
        <w:t>Maintenance</w:t>
      </w:r>
    </w:p>
    <w:p>
      <w:pPr>
        <w:autoSpaceDN w:val="0"/>
        <w:autoSpaceDE w:val="0"/>
        <w:widowControl/>
        <w:spacing w:line="188" w:lineRule="exact" w:before="106" w:after="0"/>
        <w:ind w:left="0" w:right="0" w:firstLine="0"/>
        <w:jc w:val="left"/>
      </w:pPr>
      <w:r>
        <w:rPr>
          <w:w w:val="102.4848188672747"/>
          <w:rFonts w:ascii="TimesNewRomanPS" w:hAnsi="TimesNewRomanPS" w:eastAsia="TimesNewRomanPS"/>
          <w:b/>
          <w:i w:val="0"/>
          <w:color w:val="000000"/>
          <w:sz w:val="14"/>
        </w:rPr>
        <w:t>Prime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will,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during</w:t>
      </w:r>
      <w:r>
        <w:rPr>
          <w:w w:val="102.00000127156576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term</w:t>
      </w:r>
      <w:r>
        <w:rPr>
          <w:w w:val="102.70224178538602"/>
          <w:rFonts w:ascii="TimesNewRomanPS" w:hAnsi="TimesNewRomanPS" w:eastAsia="TimesNewRomanPS"/>
          <w:b/>
          <w:i w:val="0"/>
          <w:color w:val="000000"/>
          <w:sz w:val="17"/>
        </w:rPr>
        <w:t>of</w:t>
      </w:r>
      <w:r>
        <w:rPr>
          <w:w w:val="102.24480946858725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Credit</w:t>
      </w:r>
      <w:r>
        <w:rPr>
          <w:w w:val="102.20078150431316"/>
          <w:rFonts w:ascii="TimesNewRomanPS" w:hAnsi="TimesNewRomanPS" w:eastAsia="TimesNewRomanPS"/>
          <w:b/>
          <w:i w:val="0"/>
          <w:color w:val="000000"/>
          <w:sz w:val="15"/>
        </w:rPr>
        <w:t>Agreement,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maintain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liquidity</w:t>
      </w:r>
      <w:r>
        <w:rPr>
          <w:w w:val="98.96731972694397"/>
          <w:rFonts w:ascii="TimesNewRomanPS" w:hAnsi="TimesNewRomanPS" w:eastAsia="TimesNewRomanPS"/>
          <w:b/>
          <w:i w:val="0"/>
          <w:color w:val="000000"/>
          <w:sz w:val="16"/>
        </w:rPr>
        <w:t>consisting</w:t>
      </w:r>
      <w:r>
        <w:rPr>
          <w:w w:val="102.70224178538602"/>
          <w:rFonts w:ascii="TimesNewRomanPS" w:hAnsi="TimesNewRomanPS" w:eastAsia="TimesNewRomanPS"/>
          <w:b/>
          <w:i w:val="0"/>
          <w:color w:val="000000"/>
          <w:sz w:val="17"/>
        </w:rPr>
        <w:t>of</w:t>
      </w:r>
      <w:r>
        <w:rPr>
          <w:w w:val="98.06626439094543"/>
          <w:rFonts w:ascii="TimesNewRomanPS" w:hAnsi="TimesNewRomanPS" w:eastAsia="TimesNewRomanPS"/>
          <w:b/>
          <w:i w:val="0"/>
          <w:color w:val="000000"/>
          <w:sz w:val="16"/>
        </w:rPr>
        <w:t>unused</w:t>
      </w:r>
      <w:r>
        <w:rPr>
          <w:w w:val="102.9708735148112"/>
          <w:rFonts w:ascii="TimesNewRomanPS" w:hAnsi="TimesNewRomanPS" w:eastAsia="TimesNewRomanPS"/>
          <w:b/>
          <w:i w:val="0"/>
          <w:color w:val="000000"/>
          <w:sz w:val="15"/>
        </w:rPr>
        <w:t>revolver</w:t>
      </w:r>
      <w:r>
        <w:rPr>
          <w:w w:val="102.31665883745467"/>
          <w:rFonts w:ascii="TimesNewRomanPS" w:hAnsi="TimesNewRomanPS" w:eastAsia="TimesNewRomanPS"/>
          <w:b/>
          <w:i w:val="0"/>
          <w:color w:val="000000"/>
          <w:sz w:val="14"/>
        </w:rPr>
        <w:t>availability"</w:t>
      </w:r>
      <w:r>
        <w:rPr>
          <w:w w:val="101.69071197509764"/>
          <w:rFonts w:ascii="TimesNewRomanPS" w:hAnsi="TimesNewRomanPS" w:eastAsia="TimesNewRomanPS"/>
          <w:b/>
          <w:i w:val="0"/>
          <w:color w:val="000000"/>
          <w:sz w:val="15"/>
        </w:rPr>
        <w:t>under</w:t>
      </w:r>
      <w:r>
        <w:rPr>
          <w:w w:val="102.24480946858725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w w:val="98.78157297770183"/>
          <w:rFonts w:ascii="TimesNewRomanPS" w:hAnsi="TimesNewRomanPS" w:eastAsia="TimesNewRomanPS"/>
          <w:b/>
          <w:i w:val="0"/>
          <w:color w:val="000000"/>
          <w:sz w:val="15"/>
        </w:rPr>
        <w:t>Credit</w:t>
      </w:r>
      <w:r>
        <w:rPr>
          <w:w w:val="102.87371317545573"/>
          <w:rFonts w:ascii="TimesNewRomanPS" w:hAnsi="TimesNewRomanPS" w:eastAsia="TimesNewRomanPS"/>
          <w:b/>
          <w:i w:val="0"/>
          <w:color w:val="000000"/>
          <w:sz w:val="15"/>
        </w:rPr>
        <w:t xml:space="preserve">Agreement </w:t>
      </w:r>
      <w:r>
        <w:rPr>
          <w:w w:val="101.25216166178386"/>
          <w:rFonts w:ascii="TimesNewRomanPS" w:hAnsi="TimesNewRomanPS" w:eastAsia="TimesNewRomanPS"/>
          <w:b/>
          <w:i w:val="0"/>
          <w:color w:val="000000"/>
          <w:sz w:val="15"/>
        </w:rPr>
        <w:t xml:space="preserve">dated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December!,</w:t>
      </w:r>
      <w:r>
        <w:rPr>
          <w:w w:val="101.32620493570963"/>
          <w:rFonts w:ascii="TimesNewRomanPS" w:hAnsi="TimesNewRomanPS" w:eastAsia="TimesNewRomanPS"/>
          <w:b/>
          <w:i w:val="0"/>
          <w:color w:val="000000"/>
          <w:sz w:val="15"/>
        </w:rPr>
        <w:t>2002,</w:t>
      </w:r>
      <w:r>
        <w:rPr>
          <w:w w:val="102.23012924194337"/>
          <w:rFonts w:ascii="TimesNewRomanPS" w:hAnsi="TimesNewRomanPS" w:eastAsia="TimesNewRomanPS"/>
          <w:b/>
          <w:i w:val="0"/>
          <w:color w:val="000000"/>
          <w:sz w:val="15"/>
        </w:rPr>
        <w:t>as</w:t>
      </w:r>
      <w:r>
        <w:rPr>
          <w:w w:val="102.08329518636067"/>
          <w:rFonts w:ascii="TimesNewRomanPS" w:hAnsi="TimesNewRomanPS" w:eastAsia="TimesNewRomanPS"/>
          <w:b/>
          <w:i w:val="0"/>
          <w:color w:val="000000"/>
          <w:sz w:val="15"/>
        </w:rPr>
        <w:t>amended,</w:t>
      </w:r>
      <w:r>
        <w:rPr>
          <w:w w:val="102.11268742879231"/>
          <w:rFonts w:ascii="TimesNewRomanPS" w:hAnsi="TimesNewRomanPS" w:eastAsia="TimesNewRomanPS"/>
          <w:b/>
          <w:i w:val="0"/>
          <w:color w:val="000000"/>
          <w:sz w:val="15"/>
        </w:rPr>
        <w:t>with</w:t>
      </w:r>
      <w:r>
        <w:rPr>
          <w:w w:val="102.70692280360632"/>
          <w:rFonts w:ascii="TimesNewRomanPS" w:hAnsi="TimesNewRomanPS" w:eastAsia="TimesNewRomanPS"/>
          <w:b/>
          <w:i w:val="0"/>
          <w:color w:val="000000"/>
          <w:sz w:val="14"/>
        </w:rPr>
        <w:t xml:space="preserve"> Prime</w:t>
      </w:r>
      <w:r>
        <w:rPr>
          <w:w w:val="102.14695612589517"/>
          <w:rFonts w:ascii="TimesNewRomanPS" w:hAnsi="TimesNewRomanPS" w:eastAsia="TimesNewRomanPS"/>
          <w:b/>
          <w:i w:val="0"/>
          <w:color w:val="000000"/>
          <w:sz w:val="15"/>
        </w:rPr>
        <w:t>et</w:t>
      </w:r>
      <w:r>
        <w:rPr>
          <w:w w:val="98.48659634590149"/>
          <w:rFonts w:ascii="TimesNewRomanPS" w:hAnsi="TimesNewRomanPS" w:eastAsia="TimesNewRomanPS"/>
          <w:b/>
          <w:i w:val="0"/>
          <w:color w:val="000000"/>
          <w:sz w:val="16"/>
        </w:rPr>
        <w:t>aland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Guaranty,</w:t>
      </w:r>
      <w:r>
        <w:rPr>
          <w:w w:val="102.6645024617513"/>
          <w:rFonts w:ascii="TimesNewRomanPS" w:hAnsi="TimesNewRomanPS" w:eastAsia="TimesNewRomanPS"/>
          <w:b/>
          <w:i w:val="0"/>
          <w:color w:val="000000"/>
          <w:sz w:val="15"/>
        </w:rPr>
        <w:t xml:space="preserve"> and/or</w:t>
      </w:r>
      <w:r>
        <w:rPr>
          <w:w w:val="101.59724553426106"/>
          <w:rFonts w:ascii="TimesNewRomanPS" w:hAnsi="TimesNewRomanPS" w:eastAsia="TimesNewRomanPS"/>
          <w:b/>
          <w:i w:val="0"/>
          <w:color w:val="000000"/>
          <w:sz w:val="15"/>
        </w:rPr>
        <w:t>unrestricted</w:t>
      </w:r>
      <w:r>
        <w:rPr>
          <w:w w:val="98.60699772834778"/>
          <w:rFonts w:ascii="TimesNewRomanPS" w:hAnsi="TimesNewRomanPS" w:eastAsia="TimesNewRomanPS"/>
          <w:b/>
          <w:i w:val="0"/>
          <w:color w:val="000000"/>
          <w:sz w:val="16"/>
        </w:rPr>
        <w:t>cash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cash</w:t>
      </w:r>
      <w:r>
        <w:rPr>
          <w:w w:val="97.45041131973267"/>
          <w:rFonts w:ascii="TimesNewRomanPS" w:hAnsi="TimesNewRomanPS" w:eastAsia="TimesNewRomanPS"/>
          <w:b/>
          <w:i w:val="0"/>
          <w:color w:val="000000"/>
          <w:sz w:val="16"/>
        </w:rPr>
        <w:t>equivalents</w:t>
      </w:r>
      <w:r>
        <w:rPr>
          <w:w w:val="98.42862023247612"/>
          <w:rFonts w:ascii="TimesNewRomanPS" w:hAnsi="TimesNewRomanPS" w:eastAsia="TimesNewRomanPS"/>
          <w:b/>
          <w:i w:val="0"/>
          <w:color w:val="000000"/>
          <w:sz w:val="18"/>
        </w:rPr>
        <w:t>of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$25,000,000.</w:t>
      </w:r>
      <w:r>
        <w:rPr>
          <w:w w:val="101.75460815429686"/>
          <w:rFonts w:ascii="TimesNewRomanPS" w:hAnsi="TimesNewRomanPS" w:eastAsia="TimesNewRomanPS"/>
          <w:b/>
          <w:i w:val="0"/>
          <w:color w:val="000000"/>
          <w:sz w:val="15"/>
        </w:rPr>
        <w:t>This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required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liquidity" 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win</w:t>
      </w:r>
      <w:r>
        <w:rPr>
          <w:w w:val="101.95587158203125"/>
          <w:rFonts w:ascii="TimesNewRomanPS" w:hAnsi="TimesNewRomanPS" w:eastAsia="TimesNewRomanPS"/>
          <w:b/>
          <w:i w:val="0"/>
          <w:color w:val="000000"/>
          <w:sz w:val="15"/>
        </w:rPr>
        <w:t>reduce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dollar-for-dollar</w:t>
      </w:r>
      <w:r>
        <w:rPr>
          <w:w w:val="101.23734156290689"/>
          <w:rFonts w:ascii="TimesNewRomanPS" w:hAnsi="TimesNewRomanPS" w:eastAsia="TimesNewRomanPS"/>
          <w:b/>
          <w:i w:val="0"/>
          <w:color w:val="000000"/>
          <w:sz w:val="15"/>
        </w:rPr>
        <w:t>with</w:t>
      </w:r>
      <w:r>
        <w:rPr>
          <w:w w:val="102.6645024617513"/>
          <w:rFonts w:ascii="TimesNewRomanPS" w:hAnsi="TimesNewRomanPS" w:eastAsia="TimesNewRomanPS"/>
          <w:b/>
          <w:i w:val="0"/>
          <w:color w:val="000000"/>
          <w:sz w:val="15"/>
        </w:rPr>
        <w:t xml:space="preserve"> any</w:t>
      </w:r>
      <w:r>
        <w:rPr>
          <w:w w:val="101.30646387736002"/>
          <w:rFonts w:ascii="TimesNewRomanPS" w:hAnsi="TimesNewRomanPS" w:eastAsia="TimesNewRomanPS"/>
          <w:b/>
          <w:i w:val="0"/>
          <w:color w:val="000000"/>
          <w:sz w:val="15"/>
        </w:rPr>
        <w:t>additional</w:t>
      </w:r>
      <w:r>
        <w:rPr>
          <w:w w:val="101.62676493326823"/>
          <w:rFonts w:ascii="TimesNewRomanPS" w:hAnsi="TimesNewRomanPS" w:eastAsia="TimesNewRomanPS"/>
          <w:b/>
          <w:i w:val="0"/>
          <w:color w:val="000000"/>
          <w:sz w:val="15"/>
        </w:rPr>
        <w:t>shareholder</w:t>
      </w:r>
      <w:r>
        <w:rPr>
          <w:w w:val="103.19883982340494"/>
          <w:rFonts w:ascii="TimesNewRomanPS" w:hAnsi="TimesNewRomanPS" w:eastAsia="TimesNewRomanPS"/>
          <w:b/>
          <w:i w:val="0"/>
          <w:color w:val="000000"/>
          <w:sz w:val="15"/>
        </w:rPr>
        <w:t>advance</w:t>
      </w:r>
      <w:r>
        <w:rPr>
          <w:w w:val="102.42039135524206"/>
          <w:rFonts w:ascii="TimesNewRomanPS" w:hAnsi="TimesNewRomanPS" w:eastAsia="TimesNewRomanPS"/>
          <w:b/>
          <w:i w:val="0"/>
          <w:color w:val="000000"/>
          <w:sz w:val="14"/>
        </w:rPr>
        <w:t>s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102.46463139851889"/>
          <w:rFonts w:ascii="TimesNewRomanPS" w:hAnsi="TimesNewRomanPS" w:eastAsia="TimesNewRomanPS"/>
          <w:b/>
          <w:i w:val="0"/>
          <w:color w:val="000000"/>
          <w:sz w:val="15"/>
        </w:rPr>
        <w:t>increase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dollar-for-dollar</w:t>
      </w:r>
      <w:r>
        <w:rPr>
          <w:w w:val="102.38652547200522"/>
          <w:rFonts w:ascii="TimesNewRomanPS" w:hAnsi="TimesNewRomanPS" w:eastAsia="TimesNewRomanPS"/>
          <w:b/>
          <w:i w:val="0"/>
          <w:color w:val="000000"/>
          <w:sz w:val="15"/>
        </w:rPr>
        <w:t>to</w:t>
      </w:r>
      <w:r>
        <w:rPr>
          <w:w w:val="97.42786288261414"/>
          <w:rFonts w:ascii="TimesNewRomanPS" w:hAnsi="TimesNewRomanPS" w:eastAsia="TimesNewRomanPS"/>
          <w:b/>
          <w:i w:val="0"/>
          <w:color w:val="000000"/>
          <w:sz w:val="16"/>
        </w:rPr>
        <w:t>a</w:t>
      </w:r>
      <w:r>
        <w:rPr>
          <w:w w:val="98.28224182128906"/>
          <w:rFonts w:ascii="TimesNewRomanPS" w:hAnsi="TimesNewRomanPS" w:eastAsia="TimesNewRomanPS"/>
          <w:b/>
          <w:i w:val="0"/>
          <w:color w:val="000000"/>
          <w:sz w:val="15"/>
        </w:rPr>
        <w:t>maximum</w:t>
      </w:r>
      <w:r>
        <w:rPr>
          <w:rFonts w:ascii="TimesNewRomanPS" w:hAnsi="TimesNewRomanPS" w:eastAsia="TimesNewRomanPS"/>
          <w:b/>
          <w:i w:val="0"/>
          <w:color w:val="000000"/>
          <w:sz w:val="17"/>
        </w:rPr>
        <w:t>of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$21,000,000</w:t>
      </w:r>
      <w:r>
        <w:rPr>
          <w:w w:val="101.93625768025716"/>
          <w:rFonts w:ascii="TimesNewRomanPS" w:hAnsi="TimesNewRomanPS" w:eastAsia="TimesNewRomanPS"/>
          <w:b/>
          <w:i w:val="0"/>
          <w:color w:val="000000"/>
          <w:sz w:val="15"/>
        </w:rPr>
        <w:t>with</w:t>
      </w:r>
      <w:r>
        <w:rPr>
          <w:w w:val="101.48891448974608"/>
          <w:rFonts w:ascii="TimesNewRomanPS" w:hAnsi="TimesNewRomanPS" w:eastAsia="TimesNewRomanPS"/>
          <w:b/>
          <w:i w:val="0"/>
          <w:color w:val="000000"/>
          <w:sz w:val="15"/>
        </w:rPr>
        <w:t xml:space="preserve">any </w:t>
      </w:r>
      <w:r>
        <w:rPr>
          <w:w w:val="101.37060801188152"/>
          <w:rFonts w:ascii="TimesNewRomanPS" w:hAnsi="TimesNewRomanPS" w:eastAsia="TimesNewRomanPS"/>
          <w:b/>
          <w:i w:val="0"/>
          <w:color w:val="000000"/>
          <w:sz w:val="15"/>
        </w:rPr>
        <w:t xml:space="preserve">repayment </w:t>
      </w:r>
      <w:r>
        <w:rPr>
          <w:w w:val="102.70224178538602"/>
          <w:rFonts w:ascii="TimesNewRomanPS" w:hAnsi="TimesNewRomanPS" w:eastAsia="TimesNewRomanPS"/>
          <w:b/>
          <w:i w:val="0"/>
          <w:color w:val="000000"/>
          <w:sz w:val="17"/>
        </w:rPr>
        <w:t>of</w:t>
      </w:r>
      <w:r>
        <w:rPr>
          <w:w w:val="101.94606145222981"/>
          <w:rFonts w:ascii="TimesNewRomanPS" w:hAnsi="TimesNewRomanPS" w:eastAsia="TimesNewRomanPS"/>
          <w:b/>
          <w:i w:val="0"/>
          <w:color w:val="000000"/>
          <w:sz w:val="15"/>
        </w:rPr>
        <w:t>shareholder</w:t>
      </w:r>
      <w:r>
        <w:rPr>
          <w:w w:val="98.12002182006836"/>
          <w:rFonts w:ascii="TimesNewRomanPS" w:hAnsi="TimesNewRomanPS" w:eastAsia="TimesNewRomanPS"/>
          <w:b/>
          <w:i w:val="0"/>
          <w:color w:val="000000"/>
          <w:sz w:val="16"/>
        </w:rPr>
        <w:t>advances.</w:t>
      </w:r>
      <w:r>
        <w:rPr>
          <w:w w:val="102.25947062174478"/>
          <w:rFonts w:ascii="TimesNewRomanPS" w:hAnsi="TimesNewRomanPS" w:eastAsia="TimesNewRomanPS"/>
          <w:b/>
          <w:i w:val="0"/>
          <w:color w:val="000000"/>
          <w:sz w:val="15"/>
        </w:rPr>
        <w:t>To</w:t>
      </w:r>
      <w:r>
        <w:rPr>
          <w:w w:val="102.00000127156576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w w:val="101.91172281901042"/>
          <w:rFonts w:ascii="TimesNewRomanPS" w:hAnsi="TimesNewRomanPS" w:eastAsia="TimesNewRomanPS"/>
          <w:b/>
          <w:i w:val="0"/>
          <w:color w:val="000000"/>
          <w:sz w:val="15"/>
        </w:rPr>
        <w:t>extent</w:t>
      </w:r>
      <w:r>
        <w:rPr>
          <w:w w:val="102.6645024617513"/>
          <w:rFonts w:ascii="TimesNewRomanPS" w:hAnsi="TimesNewRomanPS" w:eastAsia="TimesNewRomanPS"/>
          <w:b/>
          <w:i w:val="0"/>
          <w:color w:val="000000"/>
          <w:sz w:val="15"/>
        </w:rPr>
        <w:t xml:space="preserve"> that</w:t>
      </w:r>
      <w:r>
        <w:rPr>
          <w:w w:val="101.62676493326823"/>
          <w:rFonts w:ascii="TimesNewRomanPS" w:hAnsi="TimesNewRomanPS" w:eastAsia="TimesNewRomanPS"/>
          <w:b/>
          <w:i w:val="0"/>
          <w:color w:val="000000"/>
          <w:sz w:val="15"/>
        </w:rPr>
        <w:t>shareholder</w:t>
      </w:r>
      <w:r>
        <w:rPr>
          <w:w w:val="101.37060801188152"/>
          <w:rFonts w:ascii="TimesNewRomanPS" w:hAnsi="TimesNewRomanPS" w:eastAsia="TimesNewRomanPS"/>
          <w:b/>
          <w:i w:val="0"/>
          <w:color w:val="000000"/>
          <w:sz w:val="15"/>
        </w:rPr>
        <w:t xml:space="preserve">repayment </w:t>
      </w:r>
      <w:r>
        <w:rPr>
          <w:w w:val="97.99005389213562"/>
          <w:rFonts w:ascii="TimesNewRomanPS" w:hAnsi="TimesNewRomanPS" w:eastAsia="TimesNewRomanPS"/>
          <w:b/>
          <w:i w:val="0"/>
          <w:color w:val="000000"/>
          <w:sz w:val="16"/>
        </w:rPr>
        <w:t>has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occurred,</w:t>
      </w:r>
      <w:r>
        <w:rPr>
          <w:w w:val="103.20421627589636"/>
          <w:rFonts w:ascii="TimesNewRomanPS" w:hAnsi="TimesNewRomanPS" w:eastAsia="TimesNewRomanPS"/>
          <w:b/>
          <w:i w:val="0"/>
          <w:color w:val="000000"/>
          <w:sz w:val="14"/>
        </w:rPr>
        <w:t>Prime</w:t>
      </w:r>
      <w:r>
        <w:rPr>
          <w:w w:val="101.95096333821614"/>
          <w:rFonts w:ascii="TimesNewRomanPS" w:hAnsi="TimesNewRomanPS" w:eastAsia="TimesNewRomanPS"/>
          <w:b/>
          <w:i w:val="0"/>
          <w:color w:val="000000"/>
          <w:sz w:val="15"/>
        </w:rPr>
        <w:t>agrees</w:t>
      </w:r>
      <w:r>
        <w:rPr>
          <w:w w:val="102.38652547200522"/>
          <w:rFonts w:ascii="TimesNewRomanPS" w:hAnsi="TimesNewRomanPS" w:eastAsia="TimesNewRomanPS"/>
          <w:b/>
          <w:i w:val="0"/>
          <w:color w:val="000000"/>
          <w:sz w:val="15"/>
        </w:rPr>
        <w:t>to</w:t>
      </w:r>
      <w:r>
        <w:rPr>
          <w:w w:val="102.31813430786131"/>
          <w:rFonts w:ascii="TimesNewRomanPS" w:hAnsi="TimesNewRomanPS" w:eastAsia="TimesNewRomanPS"/>
          <w:b/>
          <w:i w:val="0"/>
          <w:color w:val="000000"/>
          <w:sz w:val="15"/>
        </w:rPr>
        <w:t>fund</w:t>
      </w:r>
      <w:r>
        <w:rPr>
          <w:w w:val="101.99019749959311"/>
          <w:rFonts w:ascii="TimesNewRomanPS" w:hAnsi="TimesNewRomanPS" w:eastAsia="TimesNewRomanPS"/>
          <w:b/>
          <w:i w:val="0"/>
          <w:color w:val="000000"/>
          <w:sz w:val="15"/>
        </w:rPr>
        <w:t>additional</w:t>
      </w:r>
      <w:r>
        <w:rPr>
          <w:w w:val="101.62676493326823"/>
          <w:rFonts w:ascii="TimesNewRomanPS" w:hAnsi="TimesNewRomanPS" w:eastAsia="TimesNewRomanPS"/>
          <w:b/>
          <w:i w:val="0"/>
          <w:color w:val="000000"/>
          <w:sz w:val="15"/>
        </w:rPr>
        <w:t>shareholder</w:t>
      </w:r>
      <w:r>
        <w:rPr>
          <w:w w:val="96.93949818611145"/>
          <w:rFonts w:ascii="TimesNewRomanPS" w:hAnsi="TimesNewRomanPS" w:eastAsia="TimesNewRomanPS"/>
          <w:b/>
          <w:i w:val="0"/>
          <w:color w:val="000000"/>
          <w:sz w:val="16"/>
        </w:rPr>
        <w:t xml:space="preserve">loans </w:t>
      </w:r>
      <w:r>
        <w:rPr>
          <w:w w:val="103.11159133911131"/>
          <w:rFonts w:ascii="TimesNewRomanPS" w:hAnsi="TimesNewRomanPS" w:eastAsia="TimesNewRomanPS"/>
          <w:b/>
          <w:i w:val="0"/>
          <w:color w:val="000000"/>
          <w:sz w:val="15"/>
        </w:rPr>
        <w:t>equal</w:t>
      </w:r>
      <w:r>
        <w:rPr>
          <w:w w:val="102.38652547200522"/>
          <w:rFonts w:ascii="TimesNewRomanPS" w:hAnsi="TimesNewRomanPS" w:eastAsia="TimesNewRomanPS"/>
          <w:b/>
          <w:i w:val="0"/>
          <w:color w:val="000000"/>
          <w:sz w:val="15"/>
        </w:rPr>
        <w:t>to</w:t>
      </w:r>
      <w:r>
        <w:rPr>
          <w:w w:val="102.00000127156576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w w:val="101.92153930664062"/>
          <w:rFonts w:ascii="TimesNewRomanPS" w:hAnsi="TimesNewRomanPS" w:eastAsia="TimesNewRomanPS"/>
          <w:b/>
          <w:i w:val="0"/>
          <w:color w:val="000000"/>
          <w:sz w:val="15"/>
        </w:rPr>
        <w:t>amount</w:t>
      </w:r>
      <w:r>
        <w:rPr>
          <w:w w:val="102.30346679687501"/>
          <w:rFonts w:ascii="TimesNewRomanPS" w:hAnsi="TimesNewRomanPS" w:eastAsia="TimesNewRomanPS"/>
          <w:b/>
          <w:i w:val="0"/>
          <w:color w:val="000000"/>
          <w:sz w:val="15"/>
        </w:rPr>
        <w:t>repayed</w:t>
      </w:r>
      <w:r>
        <w:rPr>
          <w:w w:val="98.09762835502625"/>
          <w:rFonts w:ascii="TimesNewRomanPS" w:hAnsi="TimesNewRomanPS" w:eastAsia="TimesNewRomanPS"/>
          <w:b/>
          <w:i w:val="0"/>
          <w:color w:val="000000"/>
          <w:sz w:val="16"/>
        </w:rPr>
        <w:t>by</w:t>
      </w:r>
      <w:r>
        <w:rPr>
          <w:w w:val="102.00000127156576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w w:val="101.3656743367513"/>
          <w:rFonts w:ascii="TimesNewRomanPS" w:hAnsi="TimesNewRomanPS" w:eastAsia="TimesNewRomanPS"/>
          <w:b/>
          <w:i w:val="0"/>
          <w:color w:val="000000"/>
          <w:sz w:val="15"/>
        </w:rPr>
        <w:t xml:space="preserve">shareholder, </w:t>
      </w:r>
      <w:r>
        <w:rPr>
          <w:w w:val="97.54956364631653"/>
          <w:rFonts w:ascii="TimesNewRomanPS" w:hAnsi="TimesNewRomanPS" w:eastAsia="TimesNewRomanPS"/>
          <w:b/>
          <w:i w:val="0"/>
          <w:color w:val="000000"/>
          <w:sz w:val="16"/>
        </w:rPr>
        <w:t>as</w:t>
      </w:r>
      <w:r>
        <w:rPr>
          <w:w w:val="97.65313267707825"/>
          <w:rFonts w:ascii="TimesNewRomanPS" w:hAnsi="TimesNewRomanPS" w:eastAsia="TimesNewRomanPS"/>
          <w:b/>
          <w:i w:val="0"/>
          <w:color w:val="000000"/>
          <w:sz w:val="16"/>
        </w:rPr>
        <w:t>needed</w:t>
      </w:r>
      <w:r>
        <w:rPr>
          <w:w w:val="97.45491743087769"/>
          <w:rFonts w:ascii="TimesNewRomanPS" w:hAnsi="TimesNewRomanPS" w:eastAsia="TimesNewRomanPS"/>
          <w:b/>
          <w:i w:val="0"/>
          <w:color w:val="000000"/>
          <w:sz w:val="16"/>
        </w:rPr>
        <w:t>to</w:t>
      </w:r>
      <w:r>
        <w:rPr>
          <w:w w:val="102.80077616373697"/>
          <w:rFonts w:ascii="TimesNewRomanPS" w:hAnsi="TimesNewRomanPS" w:eastAsia="TimesNewRomanPS"/>
          <w:b/>
          <w:i w:val="0"/>
          <w:color w:val="000000"/>
          <w:sz w:val="15"/>
        </w:rPr>
        <w:t>ensure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Project</w:t>
      </w:r>
      <w:r>
        <w:rPr>
          <w:w w:val="101.13229751586914"/>
          <w:rFonts w:ascii="TimesNewRomanPS" w:hAnsi="TimesNewRomanPS" w:eastAsia="TimesNewRomanPS"/>
          <w:b/>
          <w:i w:val="0"/>
          <w:color w:val="000000"/>
          <w:sz w:val="14"/>
        </w:rPr>
        <w:t>Clomp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let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ion</w:t>
      </w:r>
    </w:p>
    <w:p>
      <w:pPr>
        <w:autoSpaceDN w:val="0"/>
        <w:autoSpaceDE w:val="0"/>
        <w:widowControl/>
        <w:spacing w:line="190" w:lineRule="exact" w:before="102" w:after="0"/>
        <w:ind w:left="0" w:right="0" w:firstLine="0"/>
        <w:jc w:val="left"/>
      </w:pPr>
      <w:r>
        <w:rPr>
          <w:w w:val="101.93134943644206"/>
          <w:rFonts w:ascii="TimesNewRomanPS" w:hAnsi="TimesNewRomanPS" w:eastAsia="TimesNewRomanPS"/>
          <w:b/>
          <w:i w:val="0"/>
          <w:color w:val="000000"/>
          <w:sz w:val="15"/>
        </w:rPr>
        <w:t>This</w:t>
      </w:r>
      <w:r>
        <w:rPr>
          <w:w w:val="102.87371317545573"/>
          <w:rFonts w:ascii="TimesNewRomanPS" w:hAnsi="TimesNewRomanPS" w:eastAsia="TimesNewRomanPS"/>
          <w:b/>
          <w:i w:val="0"/>
          <w:color w:val="000000"/>
          <w:sz w:val="15"/>
        </w:rPr>
        <w:t>Agreement</w:t>
      </w:r>
      <w:r>
        <w:rPr>
          <w:w w:val="101.49876912434897"/>
          <w:rFonts w:ascii="TimesNewRomanPS" w:hAnsi="TimesNewRomanPS" w:eastAsia="TimesNewRomanPS"/>
          <w:b/>
          <w:i w:val="0"/>
          <w:color w:val="000000"/>
          <w:sz w:val="15"/>
        </w:rPr>
        <w:t>shall</w:t>
      </w:r>
      <w:r>
        <w:rPr>
          <w:w w:val="97.43972778320312"/>
          <w:rFonts w:ascii="TimesNewRomanPS" w:hAnsi="TimesNewRomanPS" w:eastAsia="TimesNewRomanPS"/>
          <w:b/>
          <w:i w:val="0"/>
          <w:color w:val="000000"/>
          <w:sz w:val="15"/>
        </w:rPr>
        <w:t>remain</w:t>
      </w:r>
      <w:r>
        <w:rPr>
          <w:w w:val="98.37377548217773"/>
          <w:rFonts w:ascii="TimesNewRomanPS" w:hAnsi="TimesNewRomanPS" w:eastAsia="TimesNewRomanPS"/>
          <w:b/>
          <w:i w:val="0"/>
          <w:color w:val="000000"/>
          <w:sz w:val="15"/>
        </w:rPr>
        <w:t>in</w:t>
      </w:r>
      <w:r>
        <w:rPr>
          <w:w w:val="101.38540267944336"/>
          <w:rFonts w:ascii="TimesNewRomanPS" w:hAnsi="TimesNewRomanPS" w:eastAsia="TimesNewRomanPS"/>
          <w:b/>
          <w:i w:val="0"/>
          <w:color w:val="000000"/>
          <w:sz w:val="15"/>
        </w:rPr>
        <w:t>force</w:t>
      </w:r>
      <w:r>
        <w:rPr>
          <w:w w:val="101.66611989339194"/>
          <w:rFonts w:ascii="TimesNewRomanPS" w:hAnsi="TimesNewRomanPS" w:eastAsia="TimesNewRomanPS"/>
          <w:b/>
          <w:i w:val="0"/>
          <w:color w:val="000000"/>
          <w:sz w:val="15"/>
        </w:rPr>
        <w:t>until</w:t>
      </w:r>
      <w:r>
        <w:rPr>
          <w:w w:val="101.3656743367513"/>
          <w:rFonts w:ascii="TimesNewRomanPS" w:hAnsi="TimesNewRomanPS" w:eastAsia="TimesNewRomanPS"/>
          <w:b/>
          <w:i w:val="0"/>
          <w:color w:val="000000"/>
          <w:sz w:val="15"/>
        </w:rPr>
        <w:t>each</w:t>
      </w:r>
      <w:r>
        <w:rPr>
          <w:w w:val="102.80077616373697"/>
          <w:rFonts w:ascii="TimesNewRomanPS" w:hAnsi="TimesNewRomanPS" w:eastAsia="TimesNewRomanPS"/>
          <w:b/>
          <w:i w:val="0"/>
          <w:color w:val="000000"/>
          <w:sz w:val="15"/>
        </w:rPr>
        <w:t>component</w:t>
      </w:r>
      <w:r>
        <w:rPr>
          <w:w w:val="98.20060729980469"/>
          <w:rFonts w:ascii="TimesNewRomanPS" w:hAnsi="TimesNewRomanPS" w:eastAsia="TimesNewRomanPS"/>
          <w:b/>
          <w:i w:val="0"/>
          <w:color w:val="000000"/>
          <w:sz w:val="16"/>
        </w:rPr>
        <w:t>ofProject</w:t>
      </w:r>
      <w:r>
        <w:rPr>
          <w:w w:val="101.52832031250001"/>
          <w:rFonts w:ascii="TimesNewRomanPS" w:hAnsi="TimesNewRomanPS" w:eastAsia="TimesNewRomanPS"/>
          <w:b/>
          <w:i w:val="0"/>
          <w:color w:val="000000"/>
          <w:sz w:val="15"/>
        </w:rPr>
        <w:t xml:space="preserve">Completion </w:t>
      </w:r>
      <w:r>
        <w:rPr>
          <w:w w:val="97.0074713230133"/>
          <w:rFonts w:ascii="TimesNewRomanPS" w:hAnsi="TimesNewRomanPS" w:eastAsia="TimesNewRomanPS"/>
          <w:b/>
          <w:i w:val="0"/>
          <w:color w:val="000000"/>
          <w:sz w:val="16"/>
        </w:rPr>
        <w:t>is</w:t>
      </w:r>
      <w:r>
        <w:rPr>
          <w:w w:val="102.1273676554362"/>
          <w:rFonts w:ascii="TimesNewRomanPS" w:hAnsi="TimesNewRomanPS" w:eastAsia="TimesNewRomanPS"/>
          <w:b/>
          <w:i w:val="0"/>
          <w:color w:val="000000"/>
          <w:sz w:val="15"/>
        </w:rPr>
        <w:t>satisfied.</w:t>
      </w:r>
      <w:r>
        <w:rPr>
          <w:w w:val="102.088197072347"/>
          <w:rFonts w:ascii="TimesNewRomanPS" w:hAnsi="TimesNewRomanPS" w:eastAsia="TimesNewRomanPS"/>
          <w:b/>
          <w:i w:val="0"/>
          <w:color w:val="000000"/>
          <w:sz w:val="15"/>
        </w:rPr>
        <w:t>Once</w:t>
      </w:r>
      <w:r>
        <w:rPr>
          <w:w w:val="101.26729011535645"/>
          <w:rFonts w:ascii="TimesNewRomanPS" w:hAnsi="TimesNewRomanPS" w:eastAsia="TimesNewRomanPS"/>
          <w:b/>
          <w:i w:val="0"/>
          <w:color w:val="000000"/>
          <w:sz w:val="14"/>
        </w:rPr>
        <w:t>a</w:t>
      </w:r>
      <w:r>
        <w:rPr>
          <w:w w:val="102.80077616373697"/>
          <w:rFonts w:ascii="TimesNewRomanPS" w:hAnsi="TimesNewRomanPS" w:eastAsia="TimesNewRomanPS"/>
          <w:b/>
          <w:i w:val="0"/>
          <w:color w:val="000000"/>
          <w:sz w:val="15"/>
        </w:rPr>
        <w:t>component is</w:t>
      </w:r>
      <w:r>
        <w:rPr>
          <w:w w:val="102.47926712036133"/>
          <w:rFonts w:ascii="TimesNewRomanPS" w:hAnsi="TimesNewRomanPS" w:eastAsia="TimesNewRomanPS"/>
          <w:b/>
          <w:i w:val="0"/>
          <w:color w:val="000000"/>
          <w:sz w:val="15"/>
        </w:rPr>
        <w:t>satisfied,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Prime's</w:t>
      </w:r>
      <w:r>
        <w:rPr>
          <w:w w:val="97.39176630973816"/>
          <w:rFonts w:ascii="TimesNewRomanPS" w:hAnsi="TimesNewRomanPS" w:eastAsia="TimesNewRomanPS"/>
          <w:b/>
          <w:i w:val="0"/>
          <w:color w:val="000000"/>
          <w:sz w:val="16"/>
        </w:rPr>
        <w:t>absolute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 xml:space="preserve">and </w:t>
      </w:r>
      <w:r>
        <w:rPr>
          <w:w w:val="103.24727376302083"/>
          <w:rFonts w:ascii="TimesNewRomanPS" w:hAnsi="TimesNewRomanPS" w:eastAsia="TimesNewRomanPS"/>
          <w:b/>
          <w:i w:val="0"/>
          <w:color w:val="000000"/>
          <w:sz w:val="15"/>
        </w:rPr>
        <w:t>unconditional</w:t>
      </w:r>
      <w:r>
        <w:rPr>
          <w:w w:val="98.9893913269043"/>
          <w:rFonts w:ascii="TimesNewRomanPS" w:hAnsi="TimesNewRomanPS" w:eastAsia="TimesNewRomanPS"/>
          <w:b/>
          <w:i w:val="0"/>
          <w:color w:val="000000"/>
          <w:sz w:val="15"/>
        </w:rPr>
        <w:t>warranty</w:t>
      </w:r>
      <w:r>
        <w:rPr>
          <w:w w:val="102.38652547200522"/>
          <w:rFonts w:ascii="TimesNewRomanPS" w:hAnsi="TimesNewRomanPS" w:eastAsia="TimesNewRomanPS"/>
          <w:b/>
          <w:i w:val="0"/>
          <w:color w:val="000000"/>
          <w:sz w:val="15"/>
        </w:rPr>
        <w:t>to</w:t>
      </w:r>
      <w:r>
        <w:rPr>
          <w:w w:val="98.21557998657227"/>
          <w:rFonts w:ascii="TimesNewRomanPS" w:hAnsi="TimesNewRomanPS" w:eastAsia="TimesNewRomanPS"/>
          <w:b/>
          <w:i w:val="0"/>
          <w:color w:val="000000"/>
          <w:sz w:val="15"/>
        </w:rPr>
        <w:t>Guaranty</w:t>
      </w:r>
      <w:r>
        <w:rPr>
          <w:w w:val="97.45491743087769"/>
          <w:rFonts w:ascii="TimesNewRomanPS" w:hAnsi="TimesNewRomanPS" w:eastAsia="TimesNewRomanPS"/>
          <w:b/>
          <w:i w:val="0"/>
          <w:color w:val="000000"/>
          <w:sz w:val="16"/>
        </w:rPr>
        <w:t>to</w:t>
      </w:r>
      <w:r>
        <w:rPr>
          <w:w w:val="101.66119893391927"/>
          <w:rFonts w:ascii="TimesNewRomanPS" w:hAnsi="TimesNewRomanPS" w:eastAsia="TimesNewRomanPS"/>
          <w:b/>
          <w:i w:val="0"/>
          <w:color w:val="000000"/>
          <w:sz w:val="15"/>
        </w:rPr>
        <w:t>fund</w:t>
      </w:r>
      <w:r>
        <w:rPr>
          <w:w w:val="102.00000127156576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w w:val="101.87246958414713"/>
          <w:rFonts w:ascii="TimesNewRomanPS" w:hAnsi="TimesNewRomanPS" w:eastAsia="TimesNewRomanPS"/>
          <w:b/>
          <w:i w:val="0"/>
          <w:color w:val="000000"/>
          <w:sz w:val="15"/>
        </w:rPr>
        <w:t>payment</w:t>
      </w:r>
      <w:r>
        <w:rPr>
          <w:w w:val="97.81949520111084"/>
          <w:rFonts w:ascii="TimesNewRomanPS" w:hAnsi="TimesNewRomanPS" w:eastAsia="TimesNewRomanPS"/>
          <w:b/>
          <w:i w:val="0"/>
          <w:color w:val="000000"/>
          <w:sz w:val="16"/>
        </w:rPr>
        <w:t>to</w:t>
      </w:r>
      <w:r>
        <w:rPr>
          <w:w w:val="102.11268742879231"/>
          <w:rFonts w:ascii="TimesNewRomanPS" w:hAnsi="TimesNewRomanPS" w:eastAsia="TimesNewRomanPS"/>
          <w:b/>
          <w:i w:val="0"/>
          <w:color w:val="000000"/>
          <w:sz w:val="15"/>
        </w:rPr>
        <w:t>Offshore</w:t>
      </w:r>
      <w:r>
        <w:rPr>
          <w:w w:val="102.70224178538602"/>
          <w:rFonts w:ascii="TimesNewRomanPS" w:hAnsi="TimesNewRomanPS" w:eastAsia="TimesNewRomanPS"/>
          <w:b/>
          <w:i w:val="0"/>
          <w:color w:val="000000"/>
          <w:sz w:val="17"/>
        </w:rPr>
        <w:t>of</w:t>
      </w:r>
      <w:r>
        <w:rPr>
          <w:w w:val="98.72588475545247"/>
          <w:rFonts w:ascii="TimesNewRomanPS" w:hAnsi="TimesNewRomanPS" w:eastAsia="TimesNewRomanPS"/>
          <w:b/>
          <w:i w:val="0"/>
          <w:color w:val="000000"/>
          <w:sz w:val="15"/>
        </w:rPr>
        <w:t>ad</w:t>
      </w:r>
      <w:r>
        <w:rPr>
          <w:w w:val="101.68310403823853"/>
          <w:rFonts w:ascii="TimesNewRomanPS" w:hAnsi="TimesNewRomanPS" w:eastAsia="TimesNewRomanPS"/>
          <w:b/>
          <w:i w:val="0"/>
          <w:color w:val="000000"/>
          <w:sz w:val="16"/>
        </w:rPr>
        <w:t>costs</w:t>
      </w:r>
      <w:r>
        <w:rPr>
          <w:w w:val="101.54801686604817"/>
          <w:rFonts w:ascii="TimesNewRomanPS" w:hAnsi="TimesNewRomanPS" w:eastAsia="TimesNewRomanPS"/>
          <w:b/>
          <w:i w:val="0"/>
          <w:color w:val="000000"/>
          <w:sz w:val="15"/>
        </w:rPr>
        <w:t xml:space="preserve">that </w:t>
      </w:r>
      <w:r>
        <w:rPr>
          <w:w w:val="98.37944507598877"/>
          <w:rFonts w:ascii="TimesNewRomanPS" w:hAnsi="TimesNewRomanPS" w:eastAsia="TimesNewRomanPS"/>
          <w:b/>
          <w:i w:val="0"/>
          <w:color w:val="000000"/>
          <w:sz w:val="16"/>
        </w:rPr>
        <w:t>esceed</w:t>
      </w:r>
      <w:r>
        <w:rPr>
          <w:w w:val="102.24480946858725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w w:val="101.21264775594076"/>
          <w:rFonts w:ascii="TimesNewRomanPS" w:hAnsi="TimesNewRomanPS" w:eastAsia="TimesNewRomanPS"/>
          <w:b/>
          <w:i w:val="0"/>
          <w:color w:val="000000"/>
          <w:sz w:val="15"/>
        </w:rPr>
        <w:t>available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commitments</w:t>
      </w:r>
      <w:r>
        <w:rPr>
          <w:w w:val="102.33278910319011"/>
          <w:rFonts w:ascii="TimesNewRomanPS" w:hAnsi="TimesNewRomanPS" w:eastAsia="TimesNewRomanPS"/>
          <w:b/>
          <w:i w:val="0"/>
          <w:color w:val="000000"/>
          <w:sz w:val="15"/>
        </w:rPr>
        <w:t>under</w:t>
      </w:r>
      <w:r>
        <w:rPr>
          <w:w w:val="102.24480946858725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w w:val="98.16720326741536"/>
          <w:rFonts w:ascii="TimesNewRomanPS" w:hAnsi="TimesNewRomanPS" w:eastAsia="TimesNewRomanPS"/>
          <w:b/>
          <w:i w:val="0"/>
          <w:color w:val="000000"/>
          <w:sz w:val="15"/>
        </w:rPr>
        <w:t xml:space="preserve">Credit </w:t>
      </w:r>
      <w:r>
        <w:rPr>
          <w:w w:val="102.87371317545573"/>
          <w:rFonts w:ascii="TimesNewRomanPS" w:hAnsi="TimesNewRomanPS" w:eastAsia="TimesNewRomanPS"/>
          <w:b/>
          <w:i w:val="0"/>
          <w:color w:val="000000"/>
          <w:sz w:val="15"/>
        </w:rPr>
        <w:t xml:space="preserve">Agreement 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for</w:t>
      </w:r>
      <w:r>
        <w:rPr>
          <w:w w:val="101.54801686604817"/>
          <w:rFonts w:ascii="TimesNewRomanPS" w:hAnsi="TimesNewRomanPS" w:eastAsia="TimesNewRomanPS"/>
          <w:b/>
          <w:i w:val="0"/>
          <w:color w:val="000000"/>
          <w:sz w:val="15"/>
        </w:rPr>
        <w:t>that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conponent,</w:t>
      </w:r>
      <w:r>
        <w:rPr>
          <w:w w:val="101.16322835286458"/>
          <w:rFonts w:ascii="TimesNewRomanPS" w:hAnsi="TimesNewRomanPS" w:eastAsia="TimesNewRomanPS"/>
          <w:b/>
          <w:i w:val="0"/>
          <w:color w:val="000000"/>
          <w:sz w:val="15"/>
        </w:rPr>
        <w:t>including</w:t>
      </w:r>
      <w:r>
        <w:rPr>
          <w:w w:val="101.25216166178386"/>
          <w:rFonts w:ascii="TimesNewRomanPS" w:hAnsi="TimesNewRomanPS" w:eastAsia="TimesNewRomanPS"/>
          <w:b/>
          <w:i w:val="0"/>
          <w:color w:val="000000"/>
          <w:sz w:val="15"/>
        </w:rPr>
        <w:t>interest,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wid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ejpire.</w:t>
      </w:r>
    </w:p>
    <w:p>
      <w:pPr>
        <w:autoSpaceDN w:val="0"/>
        <w:autoSpaceDE w:val="0"/>
        <w:widowControl/>
        <w:spacing w:line="190" w:lineRule="exact" w:before="98" w:after="0"/>
        <w:ind w:left="0" w:right="540" w:firstLine="0"/>
        <w:jc w:val="both"/>
      </w:pPr>
      <w:r>
        <w:rPr>
          <w:w w:val="102.4848188672747"/>
          <w:rFonts w:ascii="TimesNewRomanPS" w:hAnsi="TimesNewRomanPS" w:eastAsia="TimesNewRomanPS"/>
          <w:b/>
          <w:i w:val="0"/>
          <w:color w:val="000000"/>
          <w:sz w:val="14"/>
        </w:rPr>
        <w:t>Prime</w:t>
      </w:r>
      <w:r>
        <w:rPr>
          <w:w w:val="103.31020991007487"/>
          <w:rFonts w:ascii="TimesNewRomanPS" w:hAnsi="TimesNewRomanPS" w:eastAsia="TimesNewRomanPS"/>
          <w:b/>
          <w:i w:val="0"/>
          <w:color w:val="000000"/>
          <w:sz w:val="15"/>
        </w:rPr>
        <w:t>understands</w:t>
      </w:r>
      <w:r>
        <w:rPr>
          <w:w w:val="101.54801686604817"/>
          <w:rFonts w:ascii="TimesNewRomanPS" w:hAnsi="TimesNewRomanPS" w:eastAsia="TimesNewRomanPS"/>
          <w:b/>
          <w:i w:val="0"/>
          <w:color w:val="000000"/>
          <w:sz w:val="15"/>
        </w:rPr>
        <w:t xml:space="preserve">that </w:t>
      </w:r>
      <w:r>
        <w:rPr>
          <w:w w:val="98.02592396736145"/>
          <w:rFonts w:ascii="TimesNewRomanPS" w:hAnsi="TimesNewRomanPS" w:eastAsia="TimesNewRomanPS"/>
          <w:b/>
          <w:i w:val="0"/>
          <w:color w:val="000000"/>
          <w:sz w:val="16"/>
        </w:rPr>
        <w:t>a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breach</w:t>
      </w:r>
      <w:r>
        <w:rPr>
          <w:w w:val="98.86513948440552"/>
          <w:rFonts w:ascii="TimesNewRomanPS" w:hAnsi="TimesNewRomanPS" w:eastAsia="TimesNewRomanPS"/>
          <w:b/>
          <w:i w:val="0"/>
          <w:color w:val="000000"/>
          <w:sz w:val="16"/>
        </w:rPr>
        <w:t>ofobligations</w:t>
      </w:r>
      <w:r>
        <w:rPr>
          <w:w w:val="102.33278910319011"/>
          <w:rFonts w:ascii="TimesNewRomanPS" w:hAnsi="TimesNewRomanPS" w:eastAsia="TimesNewRomanPS"/>
          <w:b/>
          <w:i w:val="0"/>
          <w:color w:val="000000"/>
          <w:sz w:val="15"/>
        </w:rPr>
        <w:t>under</w:t>
      </w:r>
      <w:r>
        <w:rPr>
          <w:w w:val="102.98543930053712"/>
          <w:rFonts w:ascii="TimesNewRomanPS" w:hAnsi="TimesNewRomanPS" w:eastAsia="TimesNewRomanPS"/>
          <w:b/>
          <w:i w:val="0"/>
          <w:color w:val="000000"/>
          <w:sz w:val="15"/>
        </w:rPr>
        <w:t>this</w:t>
      </w:r>
      <w:r>
        <w:rPr>
          <w:w w:val="102.87371317545573"/>
          <w:rFonts w:ascii="TimesNewRomanPS" w:hAnsi="TimesNewRomanPS" w:eastAsia="TimesNewRomanPS"/>
          <w:b/>
          <w:i w:val="0"/>
          <w:color w:val="000000"/>
          <w:sz w:val="15"/>
        </w:rPr>
        <w:t xml:space="preserve">Agreement </w:t>
      </w:r>
      <w:r>
        <w:rPr>
          <w:w w:val="102.27903366088866"/>
          <w:rFonts w:ascii="TimesNewRomanPS" w:hAnsi="TimesNewRomanPS" w:eastAsia="TimesNewRomanPS"/>
          <w:b/>
          <w:i w:val="0"/>
          <w:color w:val="000000"/>
          <w:sz w:val="15"/>
        </w:rPr>
        <w:t>would</w:t>
      </w:r>
      <w:r>
        <w:rPr>
          <w:w w:val="102.1763229370117"/>
          <w:rFonts w:ascii="TimesNewRomanPS" w:hAnsi="TimesNewRomanPS" w:eastAsia="TimesNewRomanPS"/>
          <w:b/>
          <w:i w:val="0"/>
          <w:color w:val="000000"/>
          <w:sz w:val="15"/>
        </w:rPr>
        <w:t>result</w:t>
      </w:r>
      <w:r>
        <w:rPr>
          <w:w w:val="102.38652547200522"/>
          <w:rFonts w:ascii="TimesNewRomanPS" w:hAnsi="TimesNewRomanPS" w:eastAsia="TimesNewRomanPS"/>
          <w:b/>
          <w:i w:val="0"/>
          <w:color w:val="000000"/>
          <w:sz w:val="15"/>
        </w:rPr>
        <w:t>in</w:t>
      </w:r>
      <w:r>
        <w:rPr>
          <w:w w:val="98.72588475545247"/>
          <w:rFonts w:ascii="TimesNewRomanPS" w:hAnsi="TimesNewRomanPS" w:eastAsia="TimesNewRomanPS"/>
          <w:b/>
          <w:i w:val="0"/>
          <w:color w:val="000000"/>
          <w:sz w:val="15"/>
        </w:rPr>
        <w:t>an</w:t>
      </w:r>
      <w:r>
        <w:rPr>
          <w:w w:val="102.11757659912108"/>
          <w:rFonts w:ascii="TimesNewRomanPS" w:hAnsi="TimesNewRomanPS" w:eastAsia="TimesNewRomanPS"/>
          <w:b/>
          <w:i w:val="0"/>
          <w:color w:val="000000"/>
          <w:sz w:val="15"/>
        </w:rPr>
        <w:t>Event</w:t>
      </w:r>
      <w:r>
        <w:rPr>
          <w:w w:val="98.95843863487244"/>
          <w:rFonts w:ascii="TimesNewRomanPS" w:hAnsi="TimesNewRomanPS" w:eastAsia="TimesNewRomanPS"/>
          <w:b/>
          <w:i w:val="0"/>
          <w:color w:val="000000"/>
          <w:sz w:val="16"/>
        </w:rPr>
        <w:t>ofDefault</w:t>
      </w:r>
      <w:r>
        <w:rPr>
          <w:w w:val="102.2056770324707"/>
          <w:rFonts w:ascii="TimesNewRomanPS" w:hAnsi="TimesNewRomanPS" w:eastAsia="TimesNewRomanPS"/>
          <w:b/>
          <w:i w:val="0"/>
          <w:color w:val="000000"/>
          <w:sz w:val="15"/>
        </w:rPr>
        <w:t>under</w:t>
      </w:r>
      <w:r>
        <w:rPr>
          <w:w w:val="102.00000127156576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Credit</w:t>
      </w:r>
      <w:r>
        <w:rPr>
          <w:w w:val="102.6645024617513"/>
          <w:rFonts w:ascii="TimesNewRomanPS" w:hAnsi="TimesNewRomanPS" w:eastAsia="TimesNewRomanPS"/>
          <w:b/>
          <w:i w:val="0"/>
          <w:color w:val="000000"/>
          <w:sz w:val="15"/>
        </w:rPr>
        <w:t xml:space="preserve"> Agreement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 xml:space="preserve">with </w:t>
      </w:r>
      <w:r>
        <w:rPr>
          <w:w w:val="102.11268742879231"/>
          <w:rFonts w:ascii="TimesNewRomanPS" w:hAnsi="TimesNewRomanPS" w:eastAsia="TimesNewRomanPS"/>
          <w:b/>
          <w:i w:val="0"/>
          <w:color w:val="000000"/>
          <w:sz w:val="15"/>
        </w:rPr>
        <w:t>Offshore</w:t>
      </w:r>
      <w:r>
        <w:rPr>
          <w:w w:val="96.98935151100159"/>
          <w:rFonts w:ascii="TimesNewRomanPS" w:hAnsi="TimesNewRomanPS" w:eastAsia="TimesNewRomanPS"/>
          <w:b/>
          <w:i w:val="0"/>
          <w:color w:val="000000"/>
          <w:sz w:val="16"/>
        </w:rPr>
        <w:t>that</w:t>
      </w:r>
      <w:r>
        <w:rPr>
          <w:w w:val="102.90287017822266"/>
          <w:rFonts w:ascii="TimesNewRomanPS" w:hAnsi="TimesNewRomanPS" w:eastAsia="TimesNewRomanPS"/>
          <w:b/>
          <w:i w:val="0"/>
          <w:color w:val="000000"/>
          <w:sz w:val="15"/>
        </w:rPr>
        <w:t>would</w:t>
      </w:r>
      <w:r>
        <w:rPr>
          <w:w w:val="97.5212796529134"/>
          <w:rFonts w:ascii="TimesNewRomanPS" w:hAnsi="TimesNewRomanPS" w:eastAsia="TimesNewRomanPS"/>
          <w:b/>
          <w:i w:val="0"/>
          <w:color w:val="000000"/>
          <w:sz w:val="15"/>
        </w:rPr>
        <w:t>permit</w:t>
      </w:r>
      <w:r>
        <w:rPr>
          <w:w w:val="98.21557998657227"/>
          <w:rFonts w:ascii="TimesNewRomanPS" w:hAnsi="TimesNewRomanPS" w:eastAsia="TimesNewRomanPS"/>
          <w:b/>
          <w:i w:val="0"/>
          <w:color w:val="000000"/>
          <w:sz w:val="15"/>
        </w:rPr>
        <w:t>Guaranty</w:t>
      </w:r>
      <w:r>
        <w:rPr>
          <w:w w:val="102.38652547200522"/>
          <w:rFonts w:ascii="TimesNewRomanPS" w:hAnsi="TimesNewRomanPS" w:eastAsia="TimesNewRomanPS"/>
          <w:b/>
          <w:i w:val="0"/>
          <w:color w:val="000000"/>
          <w:sz w:val="15"/>
        </w:rPr>
        <w:t>to</w:t>
      </w:r>
      <w:r>
        <w:rPr>
          <w:w w:val="102.47438430786133"/>
          <w:rFonts w:ascii="TimesNewRomanPS" w:hAnsi="TimesNewRomanPS" w:eastAsia="TimesNewRomanPS"/>
          <w:b/>
          <w:i w:val="0"/>
          <w:color w:val="000000"/>
          <w:sz w:val="15"/>
        </w:rPr>
        <w:t>pursue</w:t>
      </w:r>
      <w:r>
        <w:rPr>
          <w:w w:val="101.67104085286458"/>
          <w:rFonts w:ascii="TimesNewRomanPS" w:hAnsi="TimesNewRomanPS" w:eastAsia="TimesNewRomanPS"/>
          <w:b/>
          <w:i w:val="0"/>
          <w:color w:val="000000"/>
          <w:sz w:val="15"/>
        </w:rPr>
        <w:t>its</w:t>
      </w:r>
      <w:r>
        <w:rPr>
          <w:w w:val="101.21264775594076"/>
          <w:rFonts w:ascii="TimesNewRomanPS" w:hAnsi="TimesNewRomanPS" w:eastAsia="TimesNewRomanPS"/>
          <w:b/>
          <w:i w:val="0"/>
          <w:color w:val="000000"/>
          <w:sz w:val="15"/>
        </w:rPr>
        <w:t>available</w:t>
      </w:r>
      <w:r>
        <w:rPr>
          <w:w w:val="101.39033635457358"/>
          <w:rFonts w:ascii="TimesNewRomanPS" w:hAnsi="TimesNewRomanPS" w:eastAsia="TimesNewRomanPS"/>
          <w:b/>
          <w:i w:val="0"/>
          <w:color w:val="000000"/>
          <w:sz w:val="15"/>
        </w:rPr>
        <w:t>remedies</w:t>
      </w:r>
      <w:r>
        <w:rPr>
          <w:w w:val="101.55786514282225"/>
          <w:rFonts w:ascii="TimesNewRomanPS" w:hAnsi="TimesNewRomanPS" w:eastAsia="TimesNewRomanPS"/>
          <w:b/>
          <w:i w:val="0"/>
          <w:color w:val="000000"/>
          <w:sz w:val="15"/>
        </w:rPr>
        <w:t>under</w:t>
      </w:r>
      <w:r>
        <w:rPr>
          <w:w w:val="102.00000127156576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w w:val="98.78157297770183"/>
          <w:rFonts w:ascii="TimesNewRomanPS" w:hAnsi="TimesNewRomanPS" w:eastAsia="TimesNewRomanPS"/>
          <w:b/>
          <w:i w:val="0"/>
          <w:color w:val="000000"/>
          <w:sz w:val="15"/>
        </w:rPr>
        <w:t>Credit</w:t>
      </w:r>
      <w:r>
        <w:rPr>
          <w:w w:val="102.6645024617513"/>
          <w:rFonts w:ascii="TimesNewRomanPS" w:hAnsi="TimesNewRomanPS" w:eastAsia="TimesNewRomanPS"/>
          <w:b/>
          <w:i w:val="0"/>
          <w:color w:val="000000"/>
          <w:sz w:val="15"/>
        </w:rPr>
        <w:t xml:space="preserve"> Agreement.</w:t>
      </w:r>
      <w:r>
        <w:rPr>
          <w:w w:val="102.02450434366861"/>
          <w:rFonts w:ascii="TimesNewRomanPS" w:hAnsi="TimesNewRomanPS" w:eastAsia="TimesNewRomanPS"/>
          <w:b/>
          <w:i w:val="0"/>
          <w:color w:val="000000"/>
          <w:sz w:val="15"/>
        </w:rPr>
        <w:t>Offshore</w:t>
      </w:r>
      <w:r>
        <w:rPr>
          <w:w w:val="97.0074713230133"/>
          <w:rFonts w:ascii="TimesNewRomanPS" w:hAnsi="TimesNewRomanPS" w:eastAsia="TimesNewRomanPS"/>
          <w:b/>
          <w:i w:val="0"/>
          <w:color w:val="000000"/>
          <w:sz w:val="16"/>
        </w:rPr>
        <w:t>is</w:t>
      </w:r>
      <w:r>
        <w:rPr>
          <w:w w:val="101.6415278116862"/>
          <w:rFonts w:ascii="TimesNewRomanPS" w:hAnsi="TimesNewRomanPS" w:eastAsia="TimesNewRomanPS"/>
          <w:b/>
          <w:i w:val="0"/>
          <w:color w:val="000000"/>
          <w:sz w:val="15"/>
        </w:rPr>
        <w:t>executing</w:t>
      </w:r>
      <w:r>
        <w:rPr>
          <w:w w:val="102.77159372965494"/>
          <w:rFonts w:ascii="TimesNewRomanPS" w:hAnsi="TimesNewRomanPS" w:eastAsia="TimesNewRomanPS"/>
          <w:b/>
          <w:i w:val="0"/>
          <w:color w:val="000000"/>
          <w:sz w:val="15"/>
        </w:rPr>
        <w:t>this</w:t>
      </w:r>
      <w:r>
        <w:rPr>
          <w:w w:val="97.02558517456055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38652547200522"/>
          <w:rFonts w:ascii="TimesNewRomanPS" w:hAnsi="TimesNewRomanPS" w:eastAsia="TimesNewRomanPS"/>
          <w:b/>
          <w:i w:val="0"/>
          <w:color w:val="000000"/>
          <w:sz w:val="15"/>
        </w:rPr>
        <w:t xml:space="preserve">to </w:t>
      </w:r>
      <w:r>
        <w:rPr>
          <w:w w:val="102.58167266845703"/>
          <w:rFonts w:ascii="TimesNewRomanPS" w:hAnsi="TimesNewRomanPS" w:eastAsia="TimesNewRomanPS"/>
          <w:b/>
          <w:i w:val="0"/>
          <w:color w:val="000000"/>
          <w:sz w:val="15"/>
        </w:rPr>
        <w:t>acknowledge</w:t>
      </w:r>
      <w:r>
        <w:rPr>
          <w:w w:val="101.54801686604817"/>
          <w:rFonts w:ascii="TimesNewRomanPS" w:hAnsi="TimesNewRomanPS" w:eastAsia="TimesNewRomanPS"/>
          <w:b/>
          <w:i w:val="0"/>
          <w:color w:val="000000"/>
          <w:sz w:val="15"/>
        </w:rPr>
        <w:t>that</w:t>
      </w:r>
      <w:r>
        <w:rPr>
          <w:w w:val="101.26729011535645"/>
          <w:rFonts w:ascii="TimesNewRomanPS" w:hAnsi="TimesNewRomanPS" w:eastAsia="TimesNewRomanPS"/>
          <w:b/>
          <w:i w:val="0"/>
          <w:color w:val="000000"/>
          <w:sz w:val="14"/>
        </w:rPr>
        <w:t xml:space="preserve">a 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breach</w:t>
      </w:r>
      <w:r>
        <w:rPr>
          <w:w w:val="102.21329927444458"/>
          <w:rFonts w:ascii="TimesNewRomanPS" w:hAnsi="TimesNewRomanPS" w:eastAsia="TimesNewRomanPS"/>
          <w:b/>
          <w:i w:val="0"/>
          <w:color w:val="000000"/>
          <w:sz w:val="16"/>
        </w:rPr>
        <w:t>ofthis</w:t>
      </w:r>
      <w:r>
        <w:rPr>
          <w:w w:val="102.87371317545573"/>
          <w:rFonts w:ascii="TimesNewRomanPS" w:hAnsi="TimesNewRomanPS" w:eastAsia="TimesNewRomanPS"/>
          <w:b/>
          <w:i w:val="0"/>
          <w:color w:val="000000"/>
          <w:sz w:val="15"/>
        </w:rPr>
        <w:t xml:space="preserve">Agreement </w:t>
      </w:r>
      <w:r>
        <w:rPr>
          <w:w w:val="102.27903366088866"/>
          <w:rFonts w:ascii="TimesNewRomanPS" w:hAnsi="TimesNewRomanPS" w:eastAsia="TimesNewRomanPS"/>
          <w:b/>
          <w:i w:val="0"/>
          <w:color w:val="000000"/>
          <w:sz w:val="15"/>
        </w:rPr>
        <w:t>would</w:t>
      </w:r>
      <w:r>
        <w:rPr>
          <w:w w:val="102.1763229370117"/>
          <w:rFonts w:ascii="TimesNewRomanPS" w:hAnsi="TimesNewRomanPS" w:eastAsia="TimesNewRomanPS"/>
          <w:b/>
          <w:i w:val="0"/>
          <w:color w:val="000000"/>
          <w:sz w:val="15"/>
        </w:rPr>
        <w:t xml:space="preserve">result 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in</w:t>
      </w:r>
      <w:r>
        <w:rPr>
          <w:w w:val="102.2858006613595"/>
          <w:rFonts w:ascii="TimesNewRomanPS" w:hAnsi="TimesNewRomanPS" w:eastAsia="TimesNewRomanPS"/>
          <w:b/>
          <w:i w:val="0"/>
          <w:color w:val="000000"/>
          <w:sz w:val="14"/>
        </w:rPr>
        <w:t>an</w:t>
      </w:r>
      <w:r>
        <w:rPr>
          <w:w w:val="102.77645746866861"/>
          <w:rFonts w:ascii="TimesNewRomanPS" w:hAnsi="TimesNewRomanPS" w:eastAsia="TimesNewRomanPS"/>
          <w:b/>
          <w:i w:val="0"/>
          <w:color w:val="000000"/>
          <w:sz w:val="15"/>
        </w:rPr>
        <w:t>Event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ofDefault</w:t>
      </w:r>
      <w:r>
        <w:rPr>
          <w:w w:val="102.2056770324707"/>
          <w:rFonts w:ascii="TimesNewRomanPS" w:hAnsi="TimesNewRomanPS" w:eastAsia="TimesNewRomanPS"/>
          <w:b/>
          <w:i w:val="0"/>
          <w:color w:val="000000"/>
          <w:sz w:val="15"/>
        </w:rPr>
        <w:t>under</w:t>
      </w:r>
      <w:r>
        <w:rPr>
          <w:w w:val="103.22790781656902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w w:val="98.78157297770183"/>
          <w:rFonts w:ascii="TimesNewRomanPS" w:hAnsi="TimesNewRomanPS" w:eastAsia="TimesNewRomanPS"/>
          <w:b/>
          <w:i w:val="0"/>
          <w:color w:val="000000"/>
          <w:sz w:val="15"/>
        </w:rPr>
        <w:t>Credit</w:t>
      </w:r>
      <w:r>
        <w:rPr>
          <w:w w:val="102.20078150431316"/>
          <w:rFonts w:ascii="TimesNewRomanPS" w:hAnsi="TimesNewRomanPS" w:eastAsia="TimesNewRomanPS"/>
          <w:b/>
          <w:i w:val="0"/>
          <w:color w:val="000000"/>
          <w:sz w:val="15"/>
        </w:rPr>
        <w:t>Agreement.</w:t>
      </w:r>
    </w:p>
    <w:p>
      <w:pPr>
        <w:autoSpaceDN w:val="0"/>
        <w:autoSpaceDE w:val="0"/>
        <w:widowControl/>
        <w:spacing w:line="192" w:lineRule="exact" w:before="96" w:after="0"/>
        <w:ind w:left="0" w:right="0" w:firstLine="2"/>
        <w:jc w:val="left"/>
      </w:pPr>
      <w:r>
        <w:rPr>
          <w:w w:val="102.20078150431316"/>
          <w:rFonts w:ascii="TimesNewRomanPS" w:hAnsi="TimesNewRomanPS" w:eastAsia="TimesNewRomanPS"/>
          <w:b/>
          <w:i w:val="0"/>
          <w:color w:val="000000"/>
          <w:sz w:val="15"/>
        </w:rPr>
        <w:t>This</w:t>
      </w:r>
      <w:r>
        <w:rPr>
          <w:w w:val="102.1763229370117"/>
          <w:rFonts w:ascii="TimesNewRomanPS" w:hAnsi="TimesNewRomanPS" w:eastAsia="TimesNewRomanPS"/>
          <w:b/>
          <w:i w:val="0"/>
          <w:color w:val="000000"/>
          <w:sz w:val="15"/>
        </w:rPr>
        <w:t>Agreement</w:t>
      </w:r>
      <w:r>
        <w:rPr>
          <w:w w:val="101.32620493570963"/>
          <w:rFonts w:ascii="TimesNewRomanPS" w:hAnsi="TimesNewRomanPS" w:eastAsia="TimesNewRomanPS"/>
          <w:b/>
          <w:i w:val="0"/>
          <w:color w:val="000000"/>
          <w:sz w:val="15"/>
        </w:rPr>
        <w:t>shad</w:t>
      </w:r>
      <w:r>
        <w:rPr>
          <w:w w:val="101.33113861083984"/>
          <w:rFonts w:ascii="TimesNewRomanPS" w:hAnsi="TimesNewRomanPS" w:eastAsia="TimesNewRomanPS"/>
          <w:b/>
          <w:i w:val="0"/>
          <w:color w:val="000000"/>
          <w:sz w:val="15"/>
        </w:rPr>
        <w:t>be</w:t>
      </w:r>
      <w:r>
        <w:rPr>
          <w:w w:val="101.11874262491862"/>
          <w:rFonts w:ascii="TimesNewRomanPS" w:hAnsi="TimesNewRomanPS" w:eastAsia="TimesNewRomanPS"/>
          <w:b/>
          <w:i w:val="0"/>
          <w:color w:val="000000"/>
          <w:sz w:val="15"/>
        </w:rPr>
        <w:t>deemed</w:t>
      </w:r>
      <w:r>
        <w:rPr>
          <w:w w:val="101.26729011535645"/>
          <w:rFonts w:ascii="TimesNewRomanPS" w:hAnsi="TimesNewRomanPS" w:eastAsia="TimesNewRomanPS"/>
          <w:b/>
          <w:i w:val="0"/>
          <w:color w:val="000000"/>
          <w:sz w:val="14"/>
        </w:rPr>
        <w:t xml:space="preserve">a </w:t>
      </w:r>
      <w:r>
        <w:rPr>
          <w:w w:val="101.7791748046875"/>
          <w:rFonts w:ascii="TimesNewRomanPS" w:hAnsi="TimesNewRomanPS" w:eastAsia="TimesNewRomanPS"/>
          <w:b/>
          <w:i w:val="0"/>
          <w:color w:val="000000"/>
          <w:sz w:val="15"/>
        </w:rPr>
        <w:t>contract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made</w:t>
      </w:r>
      <w:r>
        <w:rPr>
          <w:w w:val="102.33278910319011"/>
          <w:rFonts w:ascii="TimesNewRomanPS" w:hAnsi="TimesNewRomanPS" w:eastAsia="TimesNewRomanPS"/>
          <w:b/>
          <w:i w:val="0"/>
          <w:color w:val="000000"/>
          <w:sz w:val="15"/>
        </w:rPr>
        <w:t>under</w:t>
      </w:r>
      <w:r>
        <w:rPr>
          <w:w w:val="98.74715169270833"/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101.49876912434897"/>
          <w:rFonts w:ascii="TimesNewRomanPS" w:hAnsi="TimesNewRomanPS" w:eastAsia="TimesNewRomanPS"/>
          <w:b/>
          <w:i w:val="0"/>
          <w:color w:val="000000"/>
          <w:sz w:val="15"/>
        </w:rPr>
        <w:t>shall</w:t>
      </w:r>
      <w:r>
        <w:rPr>
          <w:w w:val="101.33113861083984"/>
          <w:rFonts w:ascii="TimesNewRomanPS" w:hAnsi="TimesNewRomanPS" w:eastAsia="TimesNewRomanPS"/>
          <w:b/>
          <w:i w:val="0"/>
          <w:color w:val="000000"/>
          <w:sz w:val="15"/>
        </w:rPr>
        <w:t>be</w:t>
      </w:r>
      <w:r>
        <w:rPr>
          <w:w w:val="96.89868688583374"/>
          <w:rFonts w:ascii="TimesNewRomanPS" w:hAnsi="TimesNewRomanPS" w:eastAsia="TimesNewRomanPS"/>
          <w:b/>
          <w:i w:val="0"/>
          <w:color w:val="000000"/>
          <w:sz w:val="16"/>
        </w:rPr>
        <w:t>construed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in</w:t>
      </w:r>
      <w:r>
        <w:rPr>
          <w:w w:val="101.92153930664062"/>
          <w:rFonts w:ascii="TimesNewRomanPS" w:hAnsi="TimesNewRomanPS" w:eastAsia="TimesNewRomanPS"/>
          <w:b/>
          <w:i w:val="0"/>
          <w:color w:val="000000"/>
          <w:sz w:val="15"/>
        </w:rPr>
        <w:t>accordance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with</w:t>
      </w:r>
      <w:r>
        <w:rPr>
          <w:w w:val="98.74715169270833"/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97.56758213043213"/>
          <w:rFonts w:ascii="TimesNewRomanPS" w:hAnsi="TimesNewRomanPS" w:eastAsia="TimesNewRomanPS"/>
          <w:b/>
          <w:i w:val="0"/>
          <w:color w:val="000000"/>
          <w:sz w:val="16"/>
        </w:rPr>
        <w:t>governed</w:t>
      </w:r>
      <w:r>
        <w:rPr>
          <w:w w:val="103.11159133911131"/>
          <w:rFonts w:ascii="TimesNewRomanPS" w:hAnsi="TimesNewRomanPS" w:eastAsia="TimesNewRomanPS"/>
          <w:b/>
          <w:i w:val="0"/>
          <w:color w:val="000000"/>
          <w:sz w:val="15"/>
        </w:rPr>
        <w:t>by</w:t>
      </w:r>
      <w:r>
        <w:rPr>
          <w:w w:val="102.00000127156576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laws</w:t>
      </w:r>
      <w:r>
        <w:rPr>
          <w:w w:val="101.70903205871582"/>
          <w:rFonts w:ascii="TimesNewRomanPS" w:hAnsi="TimesNewRomanPS" w:eastAsia="TimesNewRomanPS"/>
          <w:b/>
          <w:i w:val="0"/>
          <w:color w:val="000000"/>
          <w:sz w:val="16"/>
        </w:rPr>
        <w:t>ofthe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State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ofTexas 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102.50365575154623"/>
          <w:rFonts w:ascii="TimesNewRomanPS" w:hAnsi="TimesNewRomanPS" w:eastAsia="TimesNewRomanPS"/>
          <w:b/>
          <w:i w:val="0"/>
          <w:color w:val="000000"/>
          <w:sz w:val="15"/>
        </w:rPr>
        <w:t>that</w:t>
      </w:r>
      <w:r>
        <w:rPr>
          <w:w w:val="97.54956364631653"/>
          <w:rFonts w:ascii="TimesNewRomanPS" w:hAnsi="TimesNewRomanPS" w:eastAsia="TimesNewRomanPS"/>
          <w:b/>
          <w:i w:val="0"/>
          <w:color w:val="000000"/>
          <w:sz w:val="16"/>
        </w:rPr>
        <w:t>actions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arising</w:t>
      </w:r>
      <w:r>
        <w:rPr>
          <w:w w:val="98.82068037986755"/>
          <w:rFonts w:ascii="TimesNewRomanPS" w:hAnsi="TimesNewRomanPS" w:eastAsia="TimesNewRomanPS"/>
          <w:b/>
          <w:i w:val="0"/>
          <w:color w:val="000000"/>
          <w:sz w:val="16"/>
        </w:rPr>
        <w:t>out</w:t>
      </w:r>
      <w:r>
        <w:rPr>
          <w:w w:val="102.21329927444458"/>
          <w:rFonts w:ascii="TimesNewRomanPS" w:hAnsi="TimesNewRomanPS" w:eastAsia="TimesNewRomanPS"/>
          <w:b/>
          <w:i w:val="0"/>
          <w:color w:val="000000"/>
          <w:sz w:val="16"/>
        </w:rPr>
        <w:t>ofthis</w:t>
      </w:r>
      <w:r>
        <w:rPr>
          <w:w w:val="102.59629567464192"/>
          <w:rFonts w:ascii="TimesNewRomanPS" w:hAnsi="TimesNewRomanPS" w:eastAsia="TimesNewRomanPS"/>
          <w:b/>
          <w:i w:val="0"/>
          <w:color w:val="000000"/>
          <w:sz w:val="15"/>
        </w:rPr>
        <w:t>Agreement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may</w:t>
      </w:r>
      <w:r>
        <w:rPr>
          <w:w w:val="101.33113861083984"/>
          <w:rFonts w:ascii="TimesNewRomanPS" w:hAnsi="TimesNewRomanPS" w:eastAsia="TimesNewRomanPS"/>
          <w:b/>
          <w:i w:val="0"/>
          <w:color w:val="000000"/>
          <w:sz w:val="15"/>
        </w:rPr>
        <w:t>be</w:t>
      </w:r>
      <w:r>
        <w:rPr>
          <w:w w:val="101.23734156290689"/>
          <w:rFonts w:ascii="TimesNewRomanPS" w:hAnsi="TimesNewRomanPS" w:eastAsia="TimesNewRomanPS"/>
          <w:b/>
          <w:i w:val="0"/>
          <w:color w:val="000000"/>
          <w:sz w:val="15"/>
        </w:rPr>
        <w:t>litigated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in</w:t>
      </w:r>
      <w:r>
        <w:rPr>
          <w:w w:val="101.37553532918295"/>
          <w:rFonts w:ascii="TimesNewRomanPS" w:hAnsi="TimesNewRomanPS" w:eastAsia="TimesNewRomanPS"/>
          <w:b/>
          <w:i w:val="0"/>
          <w:color w:val="000000"/>
          <w:sz w:val="15"/>
        </w:rPr>
        <w:t>courts</w:t>
      </w:r>
      <w:r>
        <w:rPr>
          <w:w w:val="103.30053329467775"/>
          <w:rFonts w:ascii="TimesNewRomanPS" w:hAnsi="TimesNewRomanPS" w:eastAsia="TimesNewRomanPS"/>
          <w:b/>
          <w:i w:val="0"/>
          <w:color w:val="000000"/>
          <w:sz w:val="15"/>
        </w:rPr>
        <w:t>having</w:t>
      </w:r>
      <w:r>
        <w:rPr>
          <w:w w:val="103.0630874633789"/>
          <w:rFonts w:ascii="TimesNewRomanPS" w:hAnsi="TimesNewRomanPS" w:eastAsia="TimesNewRomanPS"/>
          <w:b/>
          <w:i w:val="0"/>
          <w:color w:val="000000"/>
          <w:sz w:val="15"/>
        </w:rPr>
        <w:t>situs</w:t>
      </w:r>
      <w:r>
        <w:rPr>
          <w:w w:val="98.37377548217773"/>
          <w:rFonts w:ascii="TimesNewRomanPS" w:hAnsi="TimesNewRomanPS" w:eastAsia="TimesNewRomanPS"/>
          <w:b/>
          <w:i w:val="0"/>
          <w:color w:val="000000"/>
          <w:sz w:val="15"/>
        </w:rPr>
        <w:t>in</w:t>
      </w:r>
      <w:r>
        <w:rPr>
          <w:w w:val="97.11436589558919"/>
          <w:rFonts w:ascii="TimesNewRomanPS" w:hAnsi="TimesNewRomanPS" w:eastAsia="TimesNewRomanPS"/>
          <w:b/>
          <w:i w:val="0"/>
          <w:color w:val="000000"/>
          <w:sz w:val="15"/>
        </w:rPr>
        <w:t>Harris</w:t>
      </w:r>
      <w:r>
        <w:rPr>
          <w:w w:val="101.74477895100911"/>
          <w:rFonts w:ascii="TimesNewRomanPS" w:hAnsi="TimesNewRomanPS" w:eastAsia="TimesNewRomanPS"/>
          <w:b/>
          <w:i w:val="0"/>
          <w:color w:val="000000"/>
          <w:sz w:val="15"/>
        </w:rPr>
        <w:t xml:space="preserve">County, 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Texas.</w:t>
      </w:r>
    </w:p>
    <w:p>
      <w:pPr>
        <w:autoSpaceDN w:val="0"/>
        <w:autoSpaceDE w:val="0"/>
        <w:widowControl/>
        <w:spacing w:line="156" w:lineRule="exact" w:before="232" w:after="0"/>
        <w:ind w:left="0" w:right="0" w:firstLine="0"/>
        <w:jc w:val="left"/>
      </w:pPr>
      <w:r>
        <w:rPr>
          <w:w w:val="101.93134943644206"/>
          <w:rFonts w:ascii="TimesNewRomanPS" w:hAnsi="TimesNewRomanPS" w:eastAsia="TimesNewRomanPS"/>
          <w:b/>
          <w:i w:val="0"/>
          <w:color w:val="000000"/>
          <w:sz w:val="15"/>
        </w:rPr>
        <w:t>This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agreement</w:t>
      </w:r>
      <w:r>
        <w:rPr>
          <w:w w:val="98.47283681233723"/>
          <w:rFonts w:ascii="TimesNewRomanPS" w:hAnsi="TimesNewRomanPS" w:eastAsia="TimesNewRomanPS"/>
          <w:b/>
          <w:i w:val="0"/>
          <w:color w:val="000000"/>
          <w:sz w:val="15"/>
        </w:rPr>
        <w:t>is</w:t>
      </w:r>
      <w:r>
        <w:rPr>
          <w:w w:val="101.5184720357259"/>
          <w:rFonts w:ascii="TimesNewRomanPS" w:hAnsi="TimesNewRomanPS" w:eastAsia="TimesNewRomanPS"/>
          <w:b/>
          <w:i w:val="0"/>
          <w:color w:val="000000"/>
          <w:sz w:val="15"/>
        </w:rPr>
        <w:t>executed</w:t>
      </w:r>
      <w:r>
        <w:rPr>
          <w:w w:val="103.22790781656902"/>
          <w:rFonts w:ascii="TimesNewRomanPS" w:hAnsi="TimesNewRomanPS" w:eastAsia="TimesNewRomanPS"/>
          <w:b/>
          <w:i w:val="0"/>
          <w:color w:val="000000"/>
          <w:sz w:val="15"/>
        </w:rPr>
        <w:t>the</w:t>
      </w:r>
      <w:r>
        <w:rPr>
          <w:w w:val="101.99019749959311"/>
          <w:rFonts w:ascii="TimesNewRomanPS" w:hAnsi="TimesNewRomanPS" w:eastAsia="TimesNewRomanPS"/>
          <w:b/>
          <w:i w:val="0"/>
          <w:color w:val="000000"/>
          <w:sz w:val="15"/>
        </w:rPr>
        <w:t>date</w:t>
      </w:r>
      <w:r>
        <w:rPr>
          <w:w w:val="103.41089793613978"/>
          <w:rFonts w:ascii="TimesNewRomanPS" w:hAnsi="TimesNewRomanPS" w:eastAsia="TimesNewRomanPS"/>
          <w:b/>
          <w:i w:val="0"/>
          <w:color w:val="000000"/>
          <w:sz w:val="14"/>
        </w:rPr>
        <w:t>first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hereinafter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written,</w:t>
      </w:r>
    </w:p>
    <w:p>
      <w:pPr>
        <w:autoSpaceDN w:val="0"/>
        <w:tabs>
          <w:tab w:pos="4926" w:val="left"/>
        </w:tabs>
        <w:autoSpaceDE w:val="0"/>
        <w:widowControl/>
        <w:spacing w:line="194" w:lineRule="exact" w:before="180" w:after="0"/>
        <w:ind w:left="4696" w:right="273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5"/>
        </w:rPr>
        <w:t>PRIMEEVERGY</w:t>
      </w:r>
      <w:r>
        <w:rPr>
          <w:w w:val="102.51829147338867"/>
          <w:rFonts w:ascii="TimesNewRomanPS" w:hAnsi="TimesNewRomanPS" w:eastAsia="TimesNewRomanPS"/>
          <w:b/>
          <w:i w:val="0"/>
          <w:color w:val="000000"/>
          <w:sz w:val="15"/>
        </w:rPr>
        <w:t xml:space="preserve">CORPORATION </w:t>
      </w:r>
      <w:r>
        <w:br/>
      </w:r>
      <w:r>
        <w:rPr>
          <w:w w:val="97.03918099403381"/>
          <w:rFonts w:ascii="TimesNewRomanPS" w:hAnsi="TimesNewRomanPS" w:eastAsia="TimesNewRomanPS"/>
          <w:b/>
          <w:i w:val="0"/>
          <w:color w:val="000000"/>
          <w:sz w:val="16"/>
        </w:rPr>
        <w:t>By:</w:t>
      </w:r>
      <w:r>
        <w:rPr>
          <w:w w:val="97.56449919480545"/>
          <w:rFonts w:ascii="TimesNewRomanPS" w:hAnsi="TimesNewRomanPS" w:eastAsia="TimesNewRomanPS"/>
          <w:b/>
          <w:i w:val="0"/>
          <w:color w:val="000000"/>
          <w:sz w:val="13"/>
        </w:rPr>
        <w:t>-*"</w:t>
      </w:r>
      <w:r>
        <w:rPr>
          <w:w w:val="102.52316792805989"/>
          <w:rFonts w:ascii="TimesNewRomanPS" w:hAnsi="TimesNewRomanPS" w:eastAsia="TimesNewRomanPS"/>
          <w:b/>
          <w:i w:val="0"/>
          <w:color w:val="000000"/>
          <w:sz w:val="15"/>
        </w:rPr>
        <w:t>Beverly</w:t>
      </w:r>
      <w:r>
        <w:rPr>
          <w:w w:val="97.85991311073303"/>
          <w:rFonts w:ascii="TimesNewRomanPS" w:hAnsi="TimesNewRomanPS" w:eastAsia="TimesNewRomanPS"/>
          <w:b/>
          <w:i w:val="0"/>
          <w:color w:val="000000"/>
          <w:sz w:val="16"/>
        </w:rPr>
        <w:t>A.</w:t>
      </w:r>
      <w:r>
        <w:rPr>
          <w:w w:val="98.91612370808919"/>
          <w:rFonts w:ascii="TimesNewRomanPS" w:hAnsi="TimesNewRomanPS" w:eastAsia="TimesNewRomanPS"/>
          <w:b/>
          <w:i w:val="0"/>
          <w:color w:val="000000"/>
          <w:sz w:val="15"/>
        </w:rPr>
        <w:t>Cummings</w:t>
      </w:r>
      <w:r>
        <w:rPr>
          <w:w w:val="98.3258306980133"/>
          <w:rFonts w:ascii="TimesNewRomanPS" w:hAnsi="TimesNewRomanPS" w:eastAsia="TimesNewRomanPS"/>
          <w:b/>
          <w:i w:val="0"/>
          <w:color w:val="000000"/>
          <w:sz w:val="16"/>
        </w:rPr>
        <w:t xml:space="preserve">______ </w:t>
      </w:r>
      <w:r>
        <w:br/>
      </w:r>
      <w:r>
        <w:tab/>
      </w:r>
      <w:r>
        <w:rPr>
          <w:w w:val="102.0196024576823"/>
          <w:rFonts w:ascii="TimesNewRomanPS" w:hAnsi="TimesNewRomanPS" w:eastAsia="TimesNewRomanPS"/>
          <w:b/>
          <w:i w:val="0"/>
          <w:color w:val="000000"/>
          <w:sz w:val="15"/>
        </w:rPr>
        <w:t>Beverly</w:t>
      </w:r>
      <w:r>
        <w:rPr>
          <w:w w:val="97.85991311073303"/>
          <w:rFonts w:ascii="TimesNewRomanPS" w:hAnsi="TimesNewRomanPS" w:eastAsia="TimesNewRomanPS"/>
          <w:b/>
          <w:i w:val="0"/>
          <w:color w:val="000000"/>
          <w:sz w:val="16"/>
        </w:rPr>
        <w:t>A.</w:t>
      </w:r>
      <w:r>
        <w:rPr>
          <w:w w:val="98.91612370808919"/>
          <w:rFonts w:ascii="TimesNewRomanPS" w:hAnsi="TimesNewRomanPS" w:eastAsia="TimesNewRomanPS"/>
          <w:b/>
          <w:i w:val="0"/>
          <w:color w:val="000000"/>
          <w:sz w:val="15"/>
        </w:rPr>
        <w:t xml:space="preserve">Cummings </w:t>
      </w:r>
      <w:r>
        <w:br/>
      </w:r>
      <w:r>
        <w:tab/>
      </w:r>
      <w:r>
        <w:rPr>
          <w:w w:val="101.03959401448567"/>
          <w:rFonts w:ascii="TimesNewRomanPS" w:hAnsi="TimesNewRomanPS" w:eastAsia="TimesNewRomanPS"/>
          <w:b/>
          <w:i w:val="0"/>
          <w:color w:val="000000"/>
          <w:sz w:val="15"/>
        </w:rPr>
        <w:t>Executive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Vice</w:t>
      </w:r>
      <w:r>
        <w:rPr>
          <w:w w:val="101.31633758544922"/>
          <w:rFonts w:ascii="TimesNewRomanPS" w:hAnsi="TimesNewRomanPS" w:eastAsia="TimesNewRomanPS"/>
          <w:b/>
          <w:i w:val="0"/>
          <w:color w:val="000000"/>
          <w:sz w:val="15"/>
        </w:rPr>
        <w:t>President</w:t>
      </w:r>
    </w:p>
    <w:p>
      <w:pPr>
        <w:autoSpaceDN w:val="0"/>
        <w:autoSpaceDE w:val="0"/>
        <w:widowControl/>
        <w:spacing w:line="166" w:lineRule="exact" w:before="270" w:after="0"/>
        <w:ind w:left="0" w:right="0" w:firstLine="0"/>
        <w:jc w:val="center"/>
      </w:pPr>
      <w:r>
        <w:rPr>
          <w:w w:val="97.93211993049172"/>
          <w:rFonts w:ascii="TimesNewRomanPS" w:hAnsi="TimesNewRomanPS" w:eastAsia="TimesNewRomanPS"/>
          <w:b/>
          <w:i w:val="0"/>
          <w:color w:val="000000"/>
          <w:sz w:val="17"/>
        </w:rPr>
        <w:t>-2</w:t>
      </w:r>
      <w:r>
        <w:rPr>
          <w:w w:val="97.97959327697754"/>
          <w:rFonts w:ascii="TimesNewRomanPSMT" w:hAnsi="TimesNewRomanPSMT" w:eastAsia="TimesNewRomanPSMT"/>
          <w:b w:val="0"/>
          <w:i w:val="0"/>
          <w:color w:val="000000"/>
          <w:sz w:val="10"/>
        </w:rPr>
        <w:t>-</w:t>
      </w:r>
    </w:p>
    <w:p>
      <w:pPr>
        <w:sectPr>
          <w:pgSz w:w="11899" w:h="16838"/>
          <w:pgMar w:top="730" w:right="1078" w:bottom="1440" w:left="10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103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1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52" w:lineRule="exact" w:before="0" w:after="0"/>
        <w:ind w:left="0" w:right="290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5"/>
        </w:rPr>
        <w:t>PRIME</w:t>
      </w:r>
      <w:r>
        <w:rPr>
          <w:w w:val="101.749693552653"/>
          <w:rFonts w:ascii="TimesNewRomanPS" w:hAnsi="TimesNewRomanPS" w:eastAsia="TimesNewRomanPS"/>
          <w:b/>
          <w:i w:val="0"/>
          <w:color w:val="000000"/>
          <w:sz w:val="15"/>
        </w:rPr>
        <w:t>OFFSHORE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L.L.C.</w:t>
      </w:r>
    </w:p>
    <w:p>
      <w:pPr>
        <w:autoSpaceDN w:val="0"/>
        <w:autoSpaceDE w:val="0"/>
        <w:widowControl/>
        <w:spacing w:line="194" w:lineRule="exact" w:before="0" w:after="0"/>
        <w:ind w:left="4512" w:right="2016" w:hanging="230"/>
        <w:jc w:val="left"/>
      </w:pPr>
      <w:r>
        <w:rPr>
          <w:w w:val="98.82068037986755"/>
          <w:rFonts w:ascii="TimesNewRomanPS" w:hAnsi="TimesNewRomanPS" w:eastAsia="TimesNewRomanPS"/>
          <w:b/>
          <w:i w:val="0"/>
          <w:color w:val="000000"/>
          <w:sz w:val="16"/>
        </w:rPr>
        <w:t>Byi</w:t>
      </w:r>
      <w:r>
        <w:rPr>
          <w:w w:val="102.5373379389445"/>
          <w:rFonts w:ascii="TimesNewRomanPS" w:hAnsi="TimesNewRomanPS" w:eastAsia="TimesNewRomanPS"/>
          <w:b/>
          <w:i w:val="0"/>
          <w:color w:val="000000"/>
          <w:sz w:val="12"/>
        </w:rPr>
        <w:t>'Sj'</w:t>
      </w:r>
      <w:r>
        <w:rPr>
          <w:w w:val="98.34887186686197"/>
          <w:rFonts w:ascii="TimesNewRomanPS" w:hAnsi="TimesNewRomanPS" w:eastAsia="TimesNewRomanPS"/>
          <w:b/>
          <w:i w:val="0"/>
          <w:color w:val="000000"/>
          <w:sz w:val="15"/>
        </w:rPr>
        <w:t>JimR-</w:t>
      </w:r>
      <w:r>
        <w:rPr>
          <w:w w:val="101.03959401448567"/>
          <w:rFonts w:ascii="TimesNewRomanPS" w:hAnsi="TimesNewRomanPS" w:eastAsia="TimesNewRomanPS"/>
          <w:b/>
          <w:i w:val="0"/>
          <w:color w:val="000000"/>
          <w:sz w:val="15"/>
        </w:rPr>
        <w:t xml:space="preserve">Brcck___________________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JiinE.</w:t>
      </w:r>
      <w:r>
        <w:rPr>
          <w:w w:val="101.69071197509764"/>
          <w:rFonts w:ascii="TimesNewRomanPS" w:hAnsi="TimesNewRomanPS" w:eastAsia="TimesNewRomanPS"/>
          <w:b/>
          <w:i w:val="0"/>
          <w:color w:val="000000"/>
          <w:sz w:val="15"/>
        </w:rPr>
        <w:t xml:space="preserve">Brcck </w:t>
      </w:r>
      <w:r>
        <w:br/>
      </w:r>
      <w:r>
        <w:rPr>
          <w:w w:val="101.69071197509764"/>
          <w:rFonts w:ascii="TimesNewRomanPS" w:hAnsi="TimesNewRomanPS" w:eastAsia="TimesNewRomanPS"/>
          <w:b/>
          <w:i w:val="0"/>
          <w:color w:val="000000"/>
          <w:sz w:val="15"/>
        </w:rPr>
        <w:t>President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and</w:t>
      </w:r>
      <w:r>
        <w:rPr>
          <w:w w:val="97.97660708427429"/>
          <w:rFonts w:ascii="TimesNewRomanPS" w:hAnsi="TimesNewRomanPS" w:eastAsia="TimesNewRomanPS"/>
          <w:b/>
          <w:i w:val="0"/>
          <w:color w:val="000000"/>
          <w:sz w:val="16"/>
        </w:rPr>
        <w:t>Chief</w:t>
      </w:r>
      <w:r>
        <w:rPr>
          <w:w w:val="101.49876912434897"/>
          <w:rFonts w:ascii="TimesNewRomanPS" w:hAnsi="TimesNewRomanPS" w:eastAsia="TimesNewRomanPS"/>
          <w:b/>
          <w:i w:val="0"/>
          <w:color w:val="000000"/>
          <w:sz w:val="15"/>
        </w:rPr>
        <w:t>Financial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>Officer</w:t>
      </w:r>
    </w:p>
    <w:p>
      <w:pPr>
        <w:sectPr>
          <w:pgSz w:w="11899" w:h="16838"/>
          <w:pgMar w:top="87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10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1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512" w:val="left"/>
          <w:tab w:pos="4650" w:val="left"/>
        </w:tabs>
        <w:autoSpaceDE w:val="0"/>
        <w:widowControl/>
        <w:spacing w:line="184" w:lineRule="exact" w:before="0" w:after="0"/>
        <w:ind w:left="4282" w:right="288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5"/>
        </w:rPr>
        <w:t>GUARANTY</w:t>
      </w:r>
      <w:r>
        <w:rPr>
          <w:w w:val="101.58248265584311"/>
          <w:rFonts w:ascii="TimesNewRomanPS" w:hAnsi="TimesNewRomanPS" w:eastAsia="TimesNewRomanPS"/>
          <w:b/>
          <w:i w:val="0"/>
          <w:color w:val="000000"/>
          <w:sz w:val="15"/>
        </w:rPr>
        <w:t>BANK,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FS</w:t>
      </w:r>
      <w:r>
        <w:rPr>
          <w:rFonts w:ascii="TimesNewRomanPS" w:hAnsi="TimesNewRomanPS" w:eastAsia="TimesNewRomanPS"/>
          <w:b/>
          <w:i w:val="0"/>
          <w:color w:val="000000"/>
          <w:sz w:val="15"/>
        </w:rPr>
        <w:t xml:space="preserve">B </w:t>
      </w:r>
      <w:r>
        <w:br/>
      </w:r>
      <w:r>
        <w:tab/>
      </w:r>
      <w:r>
        <w:rPr>
          <w:w w:val="101.63894133134322"/>
          <w:rFonts w:ascii="TimesNewRomanPSMT" w:hAnsi="TimesNewRomanPSMT" w:eastAsia="TimesNewRomanPSMT"/>
          <w:b w:val="0"/>
          <w:i w:val="0"/>
          <w:color w:val="000000"/>
          <w:sz w:val="11"/>
        </w:rPr>
        <w:t>'</w:t>
      </w:r>
      <w:r>
        <w:rPr>
          <w:w w:val="102.23991394042969"/>
          <w:rFonts w:ascii="TimesNewRomanPSMT" w:hAnsi="TimesNewRomanPSMT" w:eastAsia="TimesNewRomanPSMT"/>
          <w:b w:val="0"/>
          <w:i w:val="0"/>
          <w:color w:val="000000"/>
          <w:sz w:val="15"/>
        </w:rPr>
        <w:t>Kelly</w:t>
      </w:r>
      <w:r>
        <w:rPr>
          <w:w w:val="98.82104873657227"/>
          <w:rFonts w:ascii="TimesNewRomanPSMT" w:hAnsi="TimesNewRomanPSMT" w:eastAsia="TimesNewRomanPSMT"/>
          <w:b w:val="0"/>
          <w:i w:val="0"/>
          <w:color w:val="000000"/>
          <w:sz w:val="15"/>
        </w:rPr>
        <w:t>L.</w:t>
      </w:r>
      <w:r>
        <w:rPr>
          <w:w w:val="96.94946924845378"/>
          <w:rFonts w:ascii="TimesNewRomanPSMT" w:hAnsi="TimesNewRomanPSMT" w:eastAsia="TimesNewRomanPSMT"/>
          <w:b w:val="0"/>
          <w:i w:val="0"/>
          <w:color w:val="000000"/>
          <w:sz w:val="15"/>
        </w:rPr>
        <w:t>ELmcre.</w:t>
      </w:r>
      <w:r>
        <w:rPr>
          <w:w w:val="102.61578877766928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El </w:t>
      </w:r>
      <w:r>
        <w:br/>
      </w:r>
      <w:r>
        <w:tab/>
      </w:r>
      <w:r>
        <w:rPr>
          <w:w w:val="101.13851547241211"/>
          <w:rFonts w:ascii="TimesNewRomanPSMT" w:hAnsi="TimesNewRomanPSMT" w:eastAsia="TimesNewRomanPSMT"/>
          <w:b w:val="0"/>
          <w:i w:val="0"/>
          <w:color w:val="000000"/>
          <w:sz w:val="15"/>
        </w:rPr>
        <w:t>Kell)</w:t>
      </w:r>
      <w:r>
        <w:rPr>
          <w:w w:val="104.12357648213704"/>
          <w:rFonts w:ascii="TimesNewRomanPSMT" w:hAnsi="TimesNewRomanPSMT" w:eastAsia="TimesNewRomanPSMT"/>
          <w:b w:val="0"/>
          <w:i w:val="0"/>
          <w:color w:val="000000"/>
          <w:sz w:val="12"/>
        </w:rPr>
        <w:t>r</w:t>
      </w:r>
      <w:r>
        <w:rPr>
          <w:w w:val="101.49917602539062"/>
          <w:rFonts w:ascii="TimesNewRomanPSMT" w:hAnsi="TimesNewRomanPSMT" w:eastAsia="TimesNewRomanPSMT"/>
          <w:b w:val="0"/>
          <w:i w:val="0"/>
          <w:color w:val="000000"/>
          <w:sz w:val="18"/>
        </w:rPr>
        <w:t>L</w:t>
      </w:r>
      <w:r>
        <w:rPr>
          <w:w w:val="102.79104868570963"/>
          <w:rFonts w:ascii="TimesNewRomanPSMT" w:hAnsi="TimesNewRomanPSMT" w:eastAsia="TimesNewRomanPSMT"/>
          <w:b w:val="0"/>
          <w:i w:val="0"/>
          <w:color w:val="000000"/>
          <w:sz w:val="15"/>
        </w:rPr>
        <w:t>Ebncre.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IH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Senicr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Vice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Press</w:t>
      </w:r>
      <w:r>
        <w:rPr>
          <w:w w:val="98.0528175830841"/>
          <w:rFonts w:ascii="TimesNewRomanPSMT" w:hAnsi="TimesNewRomanPSMT" w:eastAsia="TimesNewRomanPSMT"/>
          <w:b w:val="0"/>
          <w:i w:val="0"/>
          <w:color w:val="000000"/>
          <w:sz w:val="16"/>
        </w:rPr>
        <w:t>idenl</w:t>
      </w:r>
    </w:p>
    <w:sectPr w:rsidR="00FC693F" w:rsidRPr="0006063C" w:rsidSect="00034616">
      <w:pgSz w:w="11899" w:h="16838"/>
      <w:pgMar w:top="87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