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104" w:lineRule="exact" w:before="0" w:after="0"/>
        <w:ind w:left="0" w:right="5756" w:firstLine="0"/>
        <w:jc w:val="righ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[Confidential Treatment Requested]</w:t>
      </w:r>
    </w:p>
    <w:p>
      <w:pPr>
        <w:autoSpaceDN w:val="0"/>
        <w:autoSpaceDE w:val="0"/>
        <w:widowControl/>
        <w:spacing w:line="106" w:lineRule="exact" w:before="154" w:after="0"/>
        <w:ind w:left="0" w:right="5756" w:firstLine="0"/>
        <w:jc w:val="righ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10.11</w:t>
      </w:r>
    </w:p>
    <w:p>
      <w:pPr>
        <w:autoSpaceDN w:val="0"/>
        <w:autoSpaceDE w:val="0"/>
        <w:widowControl/>
        <w:spacing w:line="104" w:lineRule="exact" w:before="154" w:after="0"/>
        <w:ind w:left="194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CO-BRANDING AGREEMENT</w:t>
      </w:r>
    </w:p>
    <w:p>
      <w:pPr>
        <w:autoSpaceDN w:val="0"/>
        <w:autoSpaceDE w:val="0"/>
        <w:widowControl/>
        <w:spacing w:line="130" w:lineRule="exact" w:before="130" w:after="0"/>
        <w:ind w:left="68" w:right="5616" w:firstLine="454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This Co-Branding Agreement (this "Agreement") dated March 3, 2000 (the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"Effective Date") is entered into between VerticalNet, Inc., a Pennsylvania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corporation having a principal place of business at 700 Dresher Road, Suite 100,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Horsham, Pennsylvania, 19044 ("VerticalNet"), and Impresse Corporation,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California Corporation, having a principal place of business at 1309 South Mary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Avenue, Sunnyvale, California, 94087 ("Impresse").</w:t>
      </w:r>
    </w:p>
    <w:p>
      <w:pPr>
        <w:autoSpaceDN w:val="0"/>
        <w:autoSpaceDE w:val="0"/>
        <w:widowControl/>
        <w:spacing w:line="106" w:lineRule="exact" w:before="152" w:after="0"/>
        <w:ind w:left="2272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BACKGROUND</w:t>
      </w:r>
    </w:p>
    <w:p>
      <w:pPr>
        <w:autoSpaceDN w:val="0"/>
        <w:autoSpaceDE w:val="0"/>
        <w:widowControl/>
        <w:spacing w:line="130" w:lineRule="exact" w:before="128" w:after="0"/>
        <w:ind w:left="68" w:right="6014" w:firstLine="390"/>
        <w:jc w:val="both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WHEREAS, VerticalNet owns and operates a series of Online Communities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(defined below) that are accessible via the World Wide Web, each of which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designed to be an online gathering place for businesses of a certain type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within a certain industry; and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39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WHEREAS, Impresse desires to provide its commercial printing services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(the "Impresse Services") to Users (defined below) of VerticalNet Sites (defined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below); and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39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WHEREAS, Impresse and VerticalNet desire to create Co-Branded Site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(defined below) where users will be able to register to review and utilize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Impresse Services and to promote such Co-Branded Site on VerticalNet Sites.</w:t>
      </w:r>
    </w:p>
    <w:p>
      <w:pPr>
        <w:autoSpaceDN w:val="0"/>
        <w:tabs>
          <w:tab w:pos="522" w:val="left"/>
        </w:tabs>
        <w:autoSpaceDE w:val="0"/>
        <w:widowControl/>
        <w:spacing w:line="130" w:lineRule="exact" w:before="128" w:after="0"/>
        <w:ind w:left="68" w:right="5616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NOW, THEREFORE, in consideration of the mutual covenants herein,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intending to be legally bound hereby, VerticalNet and Impresse agree as follows:</w:t>
      </w:r>
    </w:p>
    <w:p>
      <w:pPr>
        <w:autoSpaceDN w:val="0"/>
        <w:autoSpaceDE w:val="0"/>
        <w:widowControl/>
        <w:spacing w:line="104" w:lineRule="exact" w:before="15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1.  DEFINITIONS</w:t>
      </w:r>
    </w:p>
    <w:p>
      <w:pPr>
        <w:autoSpaceDN w:val="0"/>
        <w:autoSpaceDE w:val="0"/>
        <w:widowControl/>
        <w:spacing w:line="130" w:lineRule="exact" w:before="13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1.1. AFFILIATE shall mean, when used with reference to a party, any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individual or entity directly or indirectly controlling, controlled by or under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common control with such party. For purposes of this definition, "control" means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direct or indirect ownership of at least 50% of the outstanding voting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securities of a party, or the right to control the policy decisions of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party.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1.2. BANNER shall mean a graphical image advertising the Impresse Site that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is posted in an area reasonably designated by VerticalNet for similar banner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advertisements and shall contain a Link (defined below) to the Co-Branded Site.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6336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1.3. CO-BRANDED CONTENT shall mean all materials, data and similar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information presented on the pages of the Co-Branded Site.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1.4. CO-BRANDED SITE shall mean the Site (defined below) that contains both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 Frame (defined below) and a Window (defined below) which includes the Impresse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Area (defined below) and the VerticalNet Area (defined below) of the Co-Branded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Site.</w:t>
      </w:r>
    </w:p>
    <w:p>
      <w:pPr>
        <w:autoSpaceDN w:val="0"/>
        <w:autoSpaceDE w:val="0"/>
        <w:widowControl/>
        <w:spacing w:line="130" w:lineRule="exact" w:before="128" w:after="0"/>
        <w:ind w:left="68" w:right="4752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1.5. CONFIDENTIAL INFORMATION shall mean, subject to the provisions of </w:t>
      </w:r>
      <w:r>
        <w:br/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7.2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[EXCLUSIONS]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all proprietary and confidential information of a party, including,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limitation, trade secrets, technical information, business information,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sales information, customer and potential customer lists and identities, product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sales plans, sublicense agreements, inventions, developments, discoveries,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software, know-how, methods, techniques, formulae, data, processes and other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trade secrets and proprietary ideas, whether or not protectable under patent,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trademark, copyright or other areas of law, that the other party has access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or receives. For purposes of this Agreement,</w:t>
      </w:r>
    </w:p>
    <w:p>
      <w:pPr>
        <w:autoSpaceDN w:val="0"/>
        <w:autoSpaceDE w:val="0"/>
        <w:widowControl/>
        <w:spacing w:line="104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</w:t>
      </w:r>
    </w:p>
    <w:p>
      <w:pPr>
        <w:autoSpaceDN w:val="0"/>
        <w:autoSpaceDE w:val="0"/>
        <w:widowControl/>
        <w:spacing w:line="130" w:lineRule="exact" w:before="130" w:after="0"/>
        <w:ind w:left="68" w:right="6048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* Represents confidential information for which Impresse Corporation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seeking confidential treatment with the Securities and Exchange Commission.</w:t>
      </w:r>
    </w:p>
    <w:p>
      <w:pPr>
        <w:autoSpaceDN w:val="0"/>
        <w:autoSpaceDE w:val="0"/>
        <w:widowControl/>
        <w:spacing w:line="128" w:lineRule="exact" w:before="388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Co-Branded Content shall not be considered Confidential Information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Impresse. For purposes of this Agreement, this Agreement shall be considered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Confidential Information.</w:t>
      </w:r>
    </w:p>
    <w:p>
      <w:pPr>
        <w:autoSpaceDN w:val="0"/>
        <w:autoSpaceDE w:val="0"/>
        <w:widowControl/>
        <w:spacing w:line="130" w:lineRule="exact" w:before="13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1.6. E-COMMERCE CENTER shall mean a web page on a VerticalNet Site which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customized by VerticalNet to include a vendor's information, including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vendor's branding; a Link to the vendor's catalog, auction item listings;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vendor's career center including employment information; archives of; and Links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to other related content locations.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5760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1.7. FRAME shall mean a portion of a Web page which surrounds a Window 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the top and left.</w:t>
      </w:r>
    </w:p>
    <w:p>
      <w:pPr>
        <w:autoSpaceDN w:val="0"/>
        <w:autoSpaceDE w:val="0"/>
        <w:widowControl/>
        <w:spacing w:line="130" w:lineRule="exact" w:before="128" w:after="0"/>
        <w:ind w:left="68" w:right="6048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1.8. IMPRESSE AREA shall mean the Window portion of the Impresse Site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(defined below) less the Frame that will be placed around the Window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Co-Branded Site.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6048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1.9. IMPRESSE MARK shall mean any trademark, service mark, trade name,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domain name, design or logo of Impresse or its Affiliates.</w:t>
      </w:r>
    </w:p>
    <w:p>
      <w:pPr>
        <w:autoSpaceDN w:val="0"/>
        <w:tabs>
          <w:tab w:pos="328" w:val="left"/>
        </w:tabs>
        <w:autoSpaceDE w:val="0"/>
        <w:widowControl/>
        <w:spacing w:line="128" w:lineRule="exact" w:before="132" w:after="0"/>
        <w:ind w:left="68" w:right="5904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1.10. IMPRESSE SITE shall mean the Site located at www.impresse.com (and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any successor Site thereto).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30" w:after="0"/>
        <w:ind w:left="68" w:right="6192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1.11. IMPRESSE-VERTICALNET REVENUE shall have the meaning defined in </w:t>
      </w:r>
      <w:r>
        <w:br/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4.6.2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[REVENUE SHARING]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1.12. INTELLECTUAL PROPERTY shall mean any and all trade secrets, patents,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copyrights, trademarks, service marks, URLs, trade dress, brand features,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know-how and similar rights of any type under the laws of any applicable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governmental authority, including, without limitation, all applications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registrations relating to any of the foregoing.</w:t>
      </w:r>
    </w:p>
    <w:p>
      <w:pPr>
        <w:autoSpaceDN w:val="0"/>
        <w:autoSpaceDE w:val="0"/>
        <w:widowControl/>
        <w:spacing w:line="130" w:lineRule="exact" w:before="128" w:after="0"/>
        <w:ind w:left="68" w:right="6192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1.13. INTELLECTUAL PROPERTY RIGHTS shall mean all rights in and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Property, including, without limitation, all patent rights,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copyrights, trademarks, service marks, know-how and trade secrets.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1.14. LAUNCH DATE shall mean the day on which the Co-Branded Site and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V-Solutions Area become fully operational and generally available on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Internet.</w:t>
      </w:r>
    </w:p>
    <w:p>
      <w:pPr>
        <w:autoSpaceDN w:val="0"/>
        <w:autoSpaceDE w:val="0"/>
        <w:widowControl/>
        <w:spacing w:line="104" w:lineRule="exact" w:before="154" w:after="0"/>
        <w:ind w:left="32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1.15. LINK shall mean a link, including but not limited to a hyperlink,</w:t>
      </w:r>
    </w:p>
    <w:p>
      <w:pPr>
        <w:autoSpaceDN w:val="0"/>
        <w:autoSpaceDE w:val="0"/>
        <w:widowControl/>
        <w:spacing w:line="160" w:lineRule="exact" w:before="29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p>
      <w:pPr>
        <w:sectPr>
          <w:pgSz w:w="11900" w:h="16840"/>
          <w:pgMar w:top="75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2" w:lineRule="exact" w:before="0" w:after="0"/>
        <w:ind w:left="68" w:right="6192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button or banner, that connects two Sites in a manner so that when a User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clicks on the link, the User is transferred directly from one Site to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second Site.</w:t>
      </w:r>
    </w:p>
    <w:p>
      <w:pPr>
        <w:autoSpaceDN w:val="0"/>
        <w:autoSpaceDE w:val="0"/>
        <w:widowControl/>
        <w:spacing w:line="130" w:lineRule="exact" w:before="130" w:after="0"/>
        <w:ind w:left="68" w:right="590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1.16. NEWSLETTER shall mean a text message containing information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supplied by Impresse and approved by VerticalNet (which approval shall not be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unreasonably withheld) that is transmitted via e-mail to Users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Sites who have provided their e-mail addresses to VerticalNet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along with permission to transmit such messages to the e-mail address.</w:t>
      </w:r>
    </w:p>
    <w:p>
      <w:pPr>
        <w:autoSpaceDN w:val="0"/>
        <w:autoSpaceDE w:val="0"/>
        <w:widowControl/>
        <w:spacing w:line="130" w:lineRule="exact" w:before="128" w:after="0"/>
        <w:ind w:left="68" w:right="6048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1.17. ONLINE COMMUNITY shall mean a VerticalNet Site that acts as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comprehensive source of information, dialogue and commerce for and links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E-Commerce Centers and other Sites for a particular industry or service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market.</w:t>
      </w:r>
    </w:p>
    <w:p>
      <w:pPr>
        <w:autoSpaceDN w:val="0"/>
        <w:autoSpaceDE w:val="0"/>
        <w:widowControl/>
        <w:spacing w:line="104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2</w:t>
      </w:r>
    </w:p>
    <w:p>
      <w:pPr>
        <w:autoSpaceDN w:val="0"/>
        <w:autoSpaceDE w:val="0"/>
        <w:widowControl/>
        <w:spacing w:line="130" w:lineRule="exact" w:before="388" w:after="0"/>
        <w:ind w:left="68" w:right="590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1.18. PROPRIETARY FEATURE shall mean any name, trademark, service mark,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trade name, domain name, navigational element, copyright, or logo which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proprietary to Impresse and/or VerticalNet, as appropriate.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5760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1.19. SITE shall mean a site located on the World Wide Web portion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Internet.</w:t>
      </w:r>
    </w:p>
    <w:p>
      <w:pPr>
        <w:autoSpaceDN w:val="0"/>
        <w:autoSpaceDE w:val="0"/>
        <w:widowControl/>
        <w:spacing w:line="106" w:lineRule="exact" w:before="154" w:after="0"/>
        <w:ind w:left="32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1.20. TERM shall have the meaning set forth in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5.1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[TERMINATION AND RENEWAL]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5760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1.21. URL shall mean a universal resource locator used for the purpose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identifying a Site located on the Internet.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5616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1.22. USER shall mean a single person who accesses and views a Site whether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directly from a web browser or through a Link.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1.23. USER DATA shall mean all data generated by an Internet server that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relates to file requests, user identification, transaction logs, session times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and other information regarding the Users generated or collected by or through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Co-Branded Site, but excluding any information that relates or refers to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particular project of such User.</w:t>
      </w:r>
    </w:p>
    <w:p>
      <w:pPr>
        <w:autoSpaceDN w:val="0"/>
        <w:autoSpaceDE w:val="0"/>
        <w:widowControl/>
        <w:spacing w:line="130" w:lineRule="exact" w:before="13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1.24. V-SOLUTIONS AREA shall mean a hub page accessible via a Link from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home page of each VerticalNet Site which shall contain a list of categories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business services, with each category further listing entities that provide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services. Each individual company listing shall contain a Link to a Web page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hosted by VerticalNet that describes such company and the services it offers.</w:t>
      </w:r>
    </w:p>
    <w:p>
      <w:pPr>
        <w:autoSpaceDN w:val="0"/>
        <w:autoSpaceDE w:val="0"/>
        <w:widowControl/>
        <w:spacing w:line="104" w:lineRule="exact" w:before="2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The V-Solutions Area will also feature the V-Solutions Link (defined below).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30" w:after="0"/>
        <w:ind w:left="68" w:right="5616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1.25. V-SOLUTIONS LINK shall mean the Link from the V-Solutions Area to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Co-Branded Site.</w:t>
      </w:r>
    </w:p>
    <w:p>
      <w:pPr>
        <w:autoSpaceDN w:val="0"/>
        <w:autoSpaceDE w:val="0"/>
        <w:widowControl/>
        <w:spacing w:line="104" w:lineRule="exact" w:before="154" w:after="0"/>
        <w:ind w:left="32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1.26. VERTICALNET AREA shall mean the Frame area of the Co-Branded Site.</w:t>
      </w:r>
    </w:p>
    <w:p>
      <w:pPr>
        <w:autoSpaceDN w:val="0"/>
        <w:tabs>
          <w:tab w:pos="328" w:val="left"/>
        </w:tabs>
        <w:autoSpaceDE w:val="0"/>
        <w:widowControl/>
        <w:spacing w:line="128" w:lineRule="exact" w:before="132" w:after="0"/>
        <w:ind w:left="68" w:right="5760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1.27. VERTICALNET MARK shall mean any trademark, service mark, trade name,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domain name, design or logo of VerticalNet.</w:t>
      </w:r>
    </w:p>
    <w:p>
      <w:pPr>
        <w:autoSpaceDN w:val="0"/>
        <w:tabs>
          <w:tab w:pos="328" w:val="left"/>
        </w:tabs>
        <w:autoSpaceDE w:val="0"/>
        <w:widowControl/>
        <w:spacing w:line="128" w:lineRule="exact" w:before="134" w:after="0"/>
        <w:ind w:left="68" w:right="5760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1.28. VERTICALNET-IMPRESSE USERS shall have the meaning defined in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br/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4.6.1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["VerticalNet Impresse Users"]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5760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1.29. VERTICALNET SITE shall mean a Site owned and operated by VerticalNet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 the United States or a portion of such Site designated by VerticalNet.</w:t>
      </w:r>
    </w:p>
    <w:p>
      <w:pPr>
        <w:autoSpaceDN w:val="0"/>
        <w:tabs>
          <w:tab w:pos="328" w:val="left"/>
        </w:tabs>
        <w:autoSpaceDE w:val="0"/>
        <w:widowControl/>
        <w:spacing w:line="130" w:lineRule="exact" w:before="128" w:after="0"/>
        <w:ind w:left="68" w:right="5904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1.30. WINDOW shall mean a portion of a Web page that is surrounded by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Frame.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1.31. YEAR 2000 COMPLIANT shall mean with respect to any computer software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that to the extent that such software contains date-dependent functionality,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will: (1) contain four digit year codes, (2) properly process dates and date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values before, through and beyond January 1, 2000, including date calculations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with dates both before and after January 1, 2000, and (3) not suffer any impact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on performance as a result of dates beyond January 1, 2000; provided, however,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that for this warranty to apply the operating systems on which such software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being run, and any network servers, Web browsers, databases and other software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that is used in conjunction with such software must also be Year 2000 Compliant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as defined herein.</w:t>
      </w:r>
    </w:p>
    <w:p>
      <w:pPr>
        <w:autoSpaceDN w:val="0"/>
        <w:autoSpaceDE w:val="0"/>
        <w:widowControl/>
        <w:spacing w:line="106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3</w:t>
      </w:r>
    </w:p>
    <w:p>
      <w:pPr>
        <w:autoSpaceDN w:val="0"/>
        <w:autoSpaceDE w:val="0"/>
        <w:widowControl/>
        <w:spacing w:line="106" w:lineRule="exact" w:before="412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2.   </w:t>
      </w:r>
      <w:r>
        <w:rPr>
          <w:w w:val="95.64383246681906"/>
          <w:rFonts w:ascii="CourierNewPS" w:hAnsi="CourierNewPS" w:eastAsia="CourierNewPS"/>
          <w:b/>
          <w:i w:val="0"/>
          <w:color w:val="1122CC"/>
          <w:sz w:val="11"/>
        </w:rPr>
        <w:t>CO-BRANDED SITE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2.1. Impresse shall be responsible for: (a) the design, layout,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development, hosting and maintenance of the Impresse Area of the Co-Branded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Site; (b) providing VerticalNet with reasonable instructions and information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regarding the Impresse Services; (c) providing a tabbed area prominently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featured in a user interface within the Impresse Area of the Co-Branded Site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that points to a VerticalNet Online Community or Online Communities; (d)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modifying the Impresse online registration forms and system available on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Co-Branded Site to require Impresse users to identify and match their business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activities with a VerticalNet Online Community or Online Communities; and (e)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providing VerticalNet with the </w:t>
      </w:r>
      <w:r>
        <w:rPr>
          <w:w w:val="95.64383246681906"/>
          <w:rFonts w:ascii="CourierNewPS" w:hAnsi="CourierNewPS" w:eastAsia="CourierNewPS"/>
          <w:b/>
          <w:i w:val="0"/>
          <w:color w:val="1122CC"/>
          <w:sz w:val="11"/>
        </w:rPr>
        <w:t>URL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addresses for the Co-Branded Site.</w:t>
      </w:r>
    </w:p>
    <w:p>
      <w:pPr>
        <w:autoSpaceDN w:val="0"/>
        <w:autoSpaceDE w:val="0"/>
        <w:widowControl/>
        <w:spacing w:line="130" w:lineRule="exact" w:before="126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2.2. VerticalNet shall be responsible for: (a) the design, layout,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development, hosting and maintenance of the VerticalNet Area of the Co-Branded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Site; and (b) the design, layout, development, hosting and maintenance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V-Solutions Link.</w:t>
      </w:r>
    </w:p>
    <w:p>
      <w:pPr>
        <w:autoSpaceDN w:val="0"/>
        <w:autoSpaceDE w:val="0"/>
        <w:widowControl/>
        <w:spacing w:line="130" w:lineRule="exact" w:before="128" w:after="0"/>
        <w:ind w:left="68" w:right="6192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2.3. Beginning on the Launch Date and continuing during the Term,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display the V-Solutions Area on the VerticalNet Sites.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likewise, during the Term, implement and maintain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V-Solutions Link.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2.4. Beginning on the Launch Date and continuing during the Term,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not place advertising relating to the commercial printing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entities listed on Exhibit "A," or other such entities subsequently identified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by Impresse, on the VerticalNet Area of the Co-Branded Site.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2.5. Impresse hereby grants to VerticalNet a non-exclusive,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non-transferable, royalty-free, right and license to link to the Impresse Area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Co-Branded Site. Impresse shall permit Users who access the Co-Branded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Site to access and use Co-Branded Content from the Co-Branded Site for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personal use of such Users in accordance with the then-current terms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Impresse's standard license agreement governing the use of such Co-Branded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Content.</w:t>
      </w:r>
    </w:p>
    <w:p>
      <w:pPr>
        <w:autoSpaceDN w:val="0"/>
        <w:autoSpaceDE w:val="0"/>
        <w:widowControl/>
        <w:spacing w:line="160" w:lineRule="exact" w:before="36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2" w:lineRule="exact" w:before="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2.6. Nothing in this Agreement shall be construed as preventing Impresse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from developing other co-branded versions of their materials, data,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information and content.</w:t>
      </w:r>
    </w:p>
    <w:p>
      <w:pPr>
        <w:autoSpaceDN w:val="0"/>
        <w:autoSpaceDE w:val="0"/>
        <w:widowControl/>
        <w:spacing w:line="106" w:lineRule="exact" w:before="15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3.   ONGOING SUPPORT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3.1. Impresse shall use commercially reasonable efforts to respond to 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support requests by VerticalNet relating to the Co-Branded Site within one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Business Day (as defined below) of Impresse's receipt of such notification.</w:t>
      </w:r>
    </w:p>
    <w:p>
      <w:pPr>
        <w:autoSpaceDN w:val="0"/>
        <w:autoSpaceDE w:val="0"/>
        <w:widowControl/>
        <w:spacing w:line="130" w:lineRule="exact" w:before="0" w:after="0"/>
        <w:ind w:left="68" w:right="446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shall use reasonable efforts to cure the reported problem as soon as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reasonably possible. VerticalNet shall provide Impresse with all information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reasonably requested by Impresse in connection with a reported problem for which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is requesting support under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3.1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[ONGOING SUPPORT]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. VerticalNet shall use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commercially reasonable efforts to respond to all support requests by Impresse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relating to the Co-Branded Site within one Business Day (as defined below)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VerticalNet's receipt of such notification. VerticalNet shall use reasonable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efforts to cure the reported problem as soon as reasonably possible. Impresse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provide VerticalNet with all information reasonably requested by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in connection with a reported problem for which Impresse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requesting support under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3.1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[ONGOING SUPPORT]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06" w:lineRule="exact" w:before="152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</w:t>
      </w:r>
    </w:p>
    <w:p>
      <w:pPr>
        <w:autoSpaceDN w:val="0"/>
        <w:autoSpaceDE w:val="0"/>
        <w:widowControl/>
        <w:spacing w:line="106" w:lineRule="exact" w:before="412" w:after="0"/>
        <w:ind w:left="0" w:right="5756" w:firstLine="0"/>
        <w:jc w:val="righ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[Confidential Treatment Requested]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3.2. Impresse will identify to VerticalNet primary and secondary contacts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who will be familiar with the Co-Branded Site and this Agreement. VerticalNet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will identify to Impresse primary and secondary contacts who will be familiar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with the Co-Branded Site and this Agreement.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3.3. VerticalNet shall have access to technical support from Impresse by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telephone from 8 a.m. Pacific Standard Time to 5 p.m. Pacific Standard Time,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Monday through Friday, Impresse holidays excluded (each a "Business Day,"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collectively "Business Days"). Impresse shall have access to technical support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from VerticalNet by telephone from 6 a.m. Eastern Standard Time to 6 p.m.</w:t>
      </w:r>
    </w:p>
    <w:p>
      <w:pPr>
        <w:autoSpaceDN w:val="0"/>
        <w:autoSpaceDE w:val="0"/>
        <w:widowControl/>
        <w:spacing w:line="104" w:lineRule="exact" w:before="2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Eastern Standard Time, Monday through Friday, VerticalNet holidays excluded.</w:t>
      </w:r>
    </w:p>
    <w:p>
      <w:pPr>
        <w:autoSpaceDN w:val="0"/>
        <w:autoSpaceDE w:val="0"/>
        <w:widowControl/>
        <w:spacing w:line="106" w:lineRule="exact" w:before="15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4.   THE COMMERCIAL TERMS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4.1. DEVELOPMENT FEES. For the design, development and integration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V-Solutions Area and the VerticalNet Area of the Co-Branded Site, Impresse shall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pay to VerticalNet a one-time, nonrefundable development fee in the amount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[*] payable on the Effective Date.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4.2. SLOTTING FEES. For the display of the V-Solutions Area and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V-Solutions Link, Impresse shall pay to VerticalNet a slotting fee in the amount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[*] payable pursuant to the terms of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4.5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[PAYMENT TERMS]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30" w:after="0"/>
        <w:ind w:left="68" w:right="3312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4.3. </w:t>
      </w:r>
      <w:r>
        <w:rPr>
          <w:w w:val="95.64383246681906"/>
          <w:rFonts w:ascii="CourierNewPS" w:hAnsi="CourierNewPS" w:eastAsia="CourierNewPS"/>
          <w:b/>
          <w:i w:val="0"/>
          <w:color w:val="1122CC"/>
          <w:sz w:val="11"/>
        </w:rPr>
        <w:t>BANNER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/NEWSLETTER PURCHASE COMMITMENT. During the Term of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Impresse agrees to purchase from VerticalNet Banners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Newsletters for a total price of at least $[*] as set forth below in this </w:t>
      </w:r>
      <w:r>
        <w:br/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4.3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[BANNER/NEWSLETTER PURCHASE COMMITMENT]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. All prices for such Banners and Newsletters shall be offered to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at a [*]% discount off of VerticalNet's then current prices for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similar Banners or Newsletters. All purchases shall be subject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VerticalNet's standard terms and conditions governing advertising 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Sites. Impresse agrees to purchase at least $[*] of such Banners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and Newsletters in each calendar quarter after the Effective Date until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total of $[*] have been purchased, provided, the total dollar amount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purchased by Impresse in any calendar quarter shall not consist of greater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than 70% of either Banners or Newsletters. Payment of the fees set forth 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Section shall be made pursuant to the terms of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4.5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[PAYMENT TERMS]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4.4. HOSTING FEE. Impresse shall pay VerticalNet a service fee of $[*]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for the hosting and maintenance of the Co-Branded Site and the V-Solutions Link,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payable pursuant to the terms of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4.5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[PAYMENT TERMS]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1728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4.5. PAYMENT TERMS. Impresse shall pay the fees set forth in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 xml:space="preserve">Sections </w:t>
      </w:r>
      <w:r>
        <w:br/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4.2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[SLOTTING FEES]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,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 xml:space="preserve"> 4.3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[BANNER/NEWSLETTER PURCHASE COMMITMENT]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 xml:space="preserve"> 4.4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[HOSTING FEE]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as an aggregate, totaling $[*] payable in four equal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quarterly installments of $[*] beginning on May 31, 2000 and thereafter 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August 31, 2000 November 30, 2000 and February 28, 2001, respectively.</w:t>
      </w:r>
    </w:p>
    <w:p>
      <w:pPr>
        <w:autoSpaceDN w:val="0"/>
        <w:autoSpaceDE w:val="0"/>
        <w:widowControl/>
        <w:spacing w:line="130" w:lineRule="exact" w:before="128" w:after="0"/>
        <w:ind w:left="68" w:right="6048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4.6. REVENUE SHARING. Impresse shall pay VerticalNet [*]of Impresse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Revenue accruing during the term of this Agreement, payable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on or before the thirtieth day of the calendar quarter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immediately following the quarter in which such revenue was collected by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Impresse. Such payments shall be accompanied by a statement containing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reasonable detail of the type and number of transactions from which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Impresse</w:t>
      </w:r>
    </w:p>
    <w:p>
      <w:pPr>
        <w:autoSpaceDN w:val="0"/>
        <w:autoSpaceDE w:val="0"/>
        <w:widowControl/>
        <w:spacing w:line="104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5</w:t>
      </w:r>
    </w:p>
    <w:p>
      <w:pPr>
        <w:autoSpaceDN w:val="0"/>
        <w:autoSpaceDE w:val="0"/>
        <w:widowControl/>
        <w:spacing w:line="128" w:lineRule="exact" w:before="132" w:after="0"/>
        <w:ind w:left="68" w:right="6048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* Represents confidential information for which Impresse Corporation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seeking confidential treatment with the Securities and Exchange Commission.</w:t>
      </w:r>
    </w:p>
    <w:p>
      <w:pPr>
        <w:autoSpaceDN w:val="0"/>
        <w:autoSpaceDE w:val="0"/>
        <w:widowControl/>
        <w:spacing w:line="132" w:lineRule="exact" w:before="386" w:after="0"/>
        <w:ind w:left="68" w:right="4608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Revenue was derived, the total Impresse VerticalNet Revenue for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period and the total fees payable to VerticalNet pursuant to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4.6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[REVENUE SHARING]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5904" w:firstLine="454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4.6.1. "VerticalNet Impresse Users" are the Users that register with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through the Co-Branded Site, but specifically excluding those Users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who have previously registered with Impresse other than through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Co-Branded Site.</w:t>
      </w:r>
    </w:p>
    <w:p>
      <w:pPr>
        <w:autoSpaceDN w:val="0"/>
        <w:autoSpaceDE w:val="0"/>
        <w:widowControl/>
        <w:spacing w:line="130" w:lineRule="exact" w:before="128" w:after="0"/>
        <w:ind w:left="68" w:right="6048" w:firstLine="454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4.6.2. The "Impresse VerticalNet Revenue" is Impresse's total net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transaction and subscription revenues collected by Impresse during the term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of this Agreement from VerticalNet Impresse Users.</w:t>
      </w:r>
    </w:p>
    <w:p>
      <w:pPr>
        <w:autoSpaceDN w:val="0"/>
        <w:autoSpaceDE w:val="0"/>
        <w:widowControl/>
        <w:spacing w:line="130" w:lineRule="exact" w:before="128" w:after="0"/>
        <w:ind w:left="68" w:right="5184" w:firstLine="454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4.6.3. If government regulations prevent Impresse from sharing any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revenues associated with Impresse Services, VerticalNet and Impresse shall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negotiate in good faith a compensation structure that seeks to provide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with compensation equal to that set forth in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4.6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[REVENUE SHARING]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4.7. TAXES. All payments required under this Agreement are exclusive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federal, state, local and foreign taxes, duties, tariffs, levies and similar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assessments. When applicable, such taxes shall appear as separate items on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invoice or statement to the other party. Payment of such taxes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charges shall be the responsibility of the party whose obligation it is under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to make the payment in respect of which such taxes are assessed,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excluding any taxes based upon the other party's net income. In lieu thereof,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provide the other party with a tax or levy exemption certificate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acceptable to the taxing or levying authority.</w:t>
      </w:r>
    </w:p>
    <w:p>
      <w:pPr>
        <w:autoSpaceDN w:val="0"/>
        <w:autoSpaceDE w:val="0"/>
        <w:widowControl/>
        <w:spacing w:line="160" w:lineRule="exact" w:before="36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4.8. AUDITS. During the term of this Agreement and for one year thereafter,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have the right to appoint a certified public accountant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audit Impresse's financial records relating to such payment to verify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accuracy of Impresse's financial records in order to verify the amount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payments owed and/or paid hereunder, but no more frequently than once per year.</w:t>
      </w:r>
    </w:p>
    <w:p>
      <w:pPr>
        <w:autoSpaceDN w:val="0"/>
        <w:autoSpaceDE w:val="0"/>
        <w:widowControl/>
        <w:spacing w:line="130" w:lineRule="exact" w:before="0" w:after="0"/>
        <w:ind w:left="68" w:right="5616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If the amount owed by Impresse to VerticalNet was underpaid, the additional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amount owed shall be paid to VerticalNet within 15 days of notice of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underpayment to Impresse. If the amount owed by Impresse to VerticalNet was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underpaid in excess of 10% of the amount owed, the fees of such audit shall also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be paid to VerticalNet within 15 days of notice of such to Impresse. If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amount owed by Impresse to VerticalNet was overpaid, the excess amount paid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shall be returned by VerticalNet within 15 days of notice of such overpayment.</w:t>
      </w:r>
    </w:p>
    <w:p>
      <w:pPr>
        <w:autoSpaceDN w:val="0"/>
        <w:autoSpaceDE w:val="0"/>
        <w:widowControl/>
        <w:spacing w:line="130" w:lineRule="exact" w:before="0" w:after="0"/>
        <w:ind w:left="68" w:right="5616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shall give reasonable advance notice to Impresse of such audit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each audit shall be conducted in a manner that does not cause unreasonable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disruption to the conduct of business by Impresse. The results of any such audit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deemed to be Confidential Information and may not be disclosed by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either party or its certified public accountants except as may be necessary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enforce such party's rights.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4.9. INTEREST. All payments not paid by the date such payments are due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bear interest from the due date to the date payments are actually paid at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the lower of (i) 1% per month or (ii) the maximum rate permitted by law.</w:t>
      </w:r>
    </w:p>
    <w:p>
      <w:pPr>
        <w:autoSpaceDN w:val="0"/>
        <w:autoSpaceDE w:val="0"/>
        <w:widowControl/>
        <w:spacing w:line="106" w:lineRule="exact" w:before="152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5.   TERMINATION AND RENEWAL</w:t>
      </w:r>
    </w:p>
    <w:p>
      <w:pPr>
        <w:autoSpaceDN w:val="0"/>
        <w:tabs>
          <w:tab w:pos="328" w:val="left"/>
        </w:tabs>
        <w:autoSpaceDE w:val="0"/>
        <w:widowControl/>
        <w:spacing w:line="128" w:lineRule="exact" w:before="132" w:after="0"/>
        <w:ind w:left="68" w:right="5616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5.1. The Term of this Agreement shall begin on the Effective Date and shall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end fifteen months therefrom.</w:t>
      </w:r>
    </w:p>
    <w:p>
      <w:pPr>
        <w:autoSpaceDN w:val="0"/>
        <w:autoSpaceDE w:val="0"/>
        <w:widowControl/>
        <w:spacing w:line="106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</w:t>
      </w:r>
    </w:p>
    <w:p>
      <w:pPr>
        <w:autoSpaceDN w:val="0"/>
        <w:autoSpaceDE w:val="0"/>
        <w:widowControl/>
        <w:spacing w:line="130" w:lineRule="exact" w:before="38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5.2. Either party may terminate this Agreement immediately upon written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notice to the other party in the event of any material breach of a term of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by such other party that remains uncured 30 days after written notice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such breach was received by such other party or, if the breach is not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reasonably capable of cure within 30 days, such longer period, not to exceed 60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days, so long as the cure is commenced within the 30-day period and thereafter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is diligently prosecuted to completion as soon as possible and in any event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within 60 days.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5.3. Upon termination or expiration of this Agreement, (i) Impresse shall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no longer have the right to use any VerticalNet Mark, (ii) VerticalNet shall no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longer have the right to use any Impresse Mark; (iii) Impresse may no longer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make any Co-Branded Content available for access and use through the Co-Branded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Site; (iv) VerticalNet shall cease framing the Window in the Co-Branded Site;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(v) VerticalNet shall remove the V-Solutions Link from the V-Solutions Area;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(vi) VerticalNet shall cease displaying or transmitting all Banners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Newsletters of Impresse.</w:t>
      </w:r>
    </w:p>
    <w:p>
      <w:pPr>
        <w:autoSpaceDN w:val="0"/>
        <w:autoSpaceDE w:val="0"/>
        <w:widowControl/>
        <w:spacing w:line="130" w:lineRule="exact" w:before="128" w:after="0"/>
        <w:ind w:left="68" w:right="4608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5.4. Following expiration or termination of this Agreement, the terms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provisions of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4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[THE COMMERCIAL TERMS]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above shall continue to govern Impresse's payment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obligations for any payment obligations accruing during the term of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Agreement. Following termination, Impresse shall provide VerticalNet with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final accounting with respect to this Agreement and tender payment of amounts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due under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4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[THE COMMERCIAL TERMS]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at the next scheduled payment date.</w:t>
      </w:r>
    </w:p>
    <w:p>
      <w:pPr>
        <w:autoSpaceDN w:val="0"/>
        <w:autoSpaceDE w:val="0"/>
        <w:widowControl/>
        <w:spacing w:line="104" w:lineRule="exact" w:before="15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6.   DISPUTE RESOLUTION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6.1. NEGOTIATION AND ESCALATION. If any controversy or claim arises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relating to this Agreement, the parties will attempt in good faith to negotiate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 solution to their differences, including progressively escalating any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controversy or claim through senior levels of management. If negotiation does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not result in a resolution within 30 days of the date one party first notifies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other of the controversy or claim, either party may resort to arbitration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6.2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489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6.2. ARBITRATION. Any controversy or claim between the parties concerning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any breach or alleged breach of this Agreement or performance or nonperformance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any obligation under this Agreement which cannot be resolved by negotiation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will be resolved by binding arbitration under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6.2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then-current Commercial Rules and supervision of the American Arbitration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Association (the "AAA"). If any part of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6.2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is held to be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unenforceable, it will be severed and will not affect either the duty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arbitrate or any other part of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6.2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[ARBITRATION]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. The arbitration will be held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before a sole disinterested arbitrator who is knowledgeable in business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information and the Internet and experienced in handling commercial disputes.</w:t>
      </w:r>
    </w:p>
    <w:p>
      <w:pPr>
        <w:autoSpaceDN w:val="0"/>
        <w:autoSpaceDE w:val="0"/>
        <w:widowControl/>
        <w:spacing w:line="130" w:lineRule="exact" w:before="0" w:after="0"/>
        <w:ind w:left="68" w:right="5616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arbitrator shall be appointed jointly by the parties hereto within 30 days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the date on which the arbitration is instituted. If the parties are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unable to agree upon the arbitrator within such 30-day period, the AAA shall be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instructed to select such arbitrator within 15 days thereafter. The arbitrator's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award will be final and binding and may be entered in any court having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jurisdiction. The arbitrator will not have the power to award punitive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exemplary damages, or any damages excluded by, or in excess of, any damage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limitations expressed in this Agreement. Issues of arbitrability will be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determined in accordance solely with the federal substantive and procedural laws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relating to arbitration; in all other respects, the arbitrator will be obligated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to apply and follow the substantive law of the State of Delaware.</w:t>
      </w:r>
    </w:p>
    <w:p>
      <w:pPr>
        <w:autoSpaceDN w:val="0"/>
        <w:autoSpaceDE w:val="0"/>
        <w:widowControl/>
        <w:spacing w:line="104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7</w:t>
      </w:r>
    </w:p>
    <w:p>
      <w:pPr>
        <w:autoSpaceDN w:val="0"/>
        <w:autoSpaceDE w:val="0"/>
        <w:widowControl/>
        <w:spacing w:line="130" w:lineRule="exact" w:before="388" w:after="0"/>
        <w:ind w:left="68" w:right="4608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6.3. EQUITABLE RELIEF. Notwithstanding anything to the contrary in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in the event of an alleged violation of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7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this Agreement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by either party, the party alleging such a violation may seek temporary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permanent injunctive or other appropriate equitable relief from any court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competent jurisdiction pending appointment of an arbitrator. The party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requesting such relief shall simultaneously file a demand for arbitration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dispute, and shall request that the AAA proceed under its rules for an expedited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hearing.</w:t>
      </w:r>
    </w:p>
    <w:p>
      <w:pPr>
        <w:autoSpaceDN w:val="0"/>
        <w:autoSpaceDE w:val="0"/>
        <w:widowControl/>
        <w:spacing w:line="130" w:lineRule="exact" w:before="130" w:after="0"/>
        <w:ind w:left="68" w:right="446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6.4. COSTS. Unless the arbitrator, if any, determines otherwise, each party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will bear its own attorneys' fees and other costs associated with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negotiation and arbitration provided for by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6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[DISPUTE RESOLUTION]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except that costs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and expenses regarding the arbitrators shall be shared equally. If court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proceedings to stay litigation or compel arbitration are necessary, the party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who unsuccessfully opposes such proceedings will pay all associated costs,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expenses and attorneys' fees that are reasonably incurred by the other party.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extent that any claim in arbitration relates to the collection of amounts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owed under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4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[THE COMMERCIAL TERMS]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party entitled to collect such amounts shall be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entitled to recover all reasonable costs of collection, including expenses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attorneys' fees that are incurred.</w:t>
      </w:r>
    </w:p>
    <w:p>
      <w:pPr>
        <w:autoSpaceDN w:val="0"/>
        <w:autoSpaceDE w:val="0"/>
        <w:widowControl/>
        <w:spacing w:line="106" w:lineRule="exact" w:before="154" w:after="0"/>
        <w:ind w:left="32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6.5. TWO YEAR LIMITATION. Except for claims under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Sections 9.4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[INDEMNIFICATION BY IMPRESSE]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 xml:space="preserve"> 9.5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hereof, neither party may bring a claim or action regardless of form, arising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out of or related to this Agreement, including any claim of fraud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misrepresentation, more than two years after the cause of action accrues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becomes known, whichever is later.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6.6. CONFIDENTIALITY. In order to facilitate the resolution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controversies or claims between the parties with respect to each party hereto,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such controversies or claims, including details regarding negotiations,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arbitration and settlement terms, shall be treated as Confidential Information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other party hereto in accordance with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7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6.7. REMEDIAL MEASURES. In the event of (a) any material remediable breach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Agreement by the other party which remains uncured 30 days after notice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such breach was received by the other party or (b) any material breach which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cannot be cured, the non-breaching party may take reasonable remediable measures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upon prior written notice and at the cost and expense of the breaching party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without prejudice and in addition to any other rights arising from such breach.</w:t>
      </w:r>
    </w:p>
    <w:p>
      <w:pPr>
        <w:autoSpaceDN w:val="0"/>
        <w:autoSpaceDE w:val="0"/>
        <w:widowControl/>
        <w:spacing w:line="128" w:lineRule="exact" w:before="2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 addition, the non-breaching party shall take reasonable steps to mitigate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damages arising out of such breach.</w:t>
      </w:r>
    </w:p>
    <w:p>
      <w:pPr>
        <w:autoSpaceDN w:val="0"/>
        <w:autoSpaceDE w:val="0"/>
        <w:widowControl/>
        <w:spacing w:line="106" w:lineRule="exact" w:before="15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7.   CONFIDENTIALITY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7.1. CONFIDENTIALITY OBLIGATIONS. Except as permitted elsewhere under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each party agrees to take Reasonable Steps (as defined below) (a)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receive and maintain the Confidential Information of the other party 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confidence and (b) not to disclose such Confidential Information to any third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parties, provided, the receiving party may disclose such Confidential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to its employees, representatives and agents who have a need to know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such information for purposes of carrying out the terms of this Agreement.</w:t>
      </w:r>
    </w:p>
    <w:p>
      <w:pPr>
        <w:autoSpaceDN w:val="0"/>
        <w:autoSpaceDE w:val="0"/>
        <w:widowControl/>
        <w:spacing w:line="130" w:lineRule="exact" w:before="0" w:after="0"/>
        <w:ind w:left="68" w:right="576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Neither party hereto shall use all or any part of the Confidential Information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other party for any purpose other than to perform its obligations under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Agreement. The parties will take Reasonable Steps (as defined below)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ensure that their employees, representatives and agents comply with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provision. As used herein, "Reasonable Steps" means at least the same degree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care that the</w:t>
      </w:r>
    </w:p>
    <w:p>
      <w:pPr>
        <w:autoSpaceDN w:val="0"/>
        <w:autoSpaceDE w:val="0"/>
        <w:widowControl/>
        <w:spacing w:line="106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8</w:t>
      </w:r>
    </w:p>
    <w:p>
      <w:pPr>
        <w:autoSpaceDN w:val="0"/>
        <w:autoSpaceDE w:val="0"/>
        <w:widowControl/>
        <w:spacing w:line="128" w:lineRule="exact" w:before="390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receiving party uses to protect its own Confidential Information, and, in no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event, not less than reasonable care.</w:t>
      </w:r>
    </w:p>
    <w:p>
      <w:pPr>
        <w:autoSpaceDN w:val="0"/>
        <w:autoSpaceDE w:val="0"/>
        <w:widowControl/>
        <w:spacing w:line="130" w:lineRule="exact" w:before="13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7.2. EXCLUSIONS. "Confidential Information" does not include information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that (a) is or becomes publicly available through no fault of the receiving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party; (b) was already known to the receiving party at the time it was disclosed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to the receiving party, as evidenced by records of the receiving party; (c) 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independently developed by employees of the receiving party who had no knowledge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or access to such information, as evidenced by records of the receiving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party; (d) is received from a third party who is under no obligation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confidentiality to the disclosing party; or (e) must be disclosed pursuant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applicable laws, rules or regulations; provided, however, that the receiving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first gives the disclosing party notice and a reasonable opportunity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secure confidential protection of such Confidential Information.</w:t>
      </w:r>
    </w:p>
    <w:p>
      <w:pPr>
        <w:autoSpaceDN w:val="0"/>
        <w:autoSpaceDE w:val="0"/>
        <w:widowControl/>
        <w:spacing w:line="130" w:lineRule="exact" w:before="130" w:after="0"/>
        <w:ind w:left="68" w:right="489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7.3. TERMINATION. Subject to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10.11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[SURVIVAL]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upon termination of this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all Confidential Information shall be returned to the disclosing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or, at the request of the disclosing party, destroyed unless otherwise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specified or permitted elsewhere under this Agreement. Subject to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7.6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[USER DATA]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confidentiality obligations contained in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7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survive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termination of this Agreement for a period of three years.</w:t>
      </w:r>
    </w:p>
    <w:p>
      <w:pPr>
        <w:autoSpaceDN w:val="0"/>
        <w:autoSpaceDE w:val="0"/>
        <w:widowControl/>
        <w:spacing w:line="130" w:lineRule="exact" w:before="128" w:after="0"/>
        <w:ind w:left="68" w:right="446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7.4. INJUNCTION. Each party acknowledges and agrees that the provisions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7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are reasonable and necessary to protect the other party's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interests in its Confidential Information, that any breach of the provisions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7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may result in irreparable harm to such other party, and that the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remedy at law for such breach may be inadequate. Accordingly, in the event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any breach or threatened breach of the provisions of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7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by a party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hereto, the other party, in addition to any other relief available to it at law,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 equity or otherwise, shall be entitled to seek temporary and permanent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injunctive relief restraining the breaching party from engaging in and/or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continuing any conduct that would constitute a breach of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7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[CONFIDENTIALITY]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without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posting a bond or other security.</w:t>
      </w:r>
    </w:p>
    <w:p>
      <w:pPr>
        <w:autoSpaceDN w:val="0"/>
        <w:autoSpaceDE w:val="0"/>
        <w:widowControl/>
        <w:spacing w:line="130" w:lineRule="exact" w:before="13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7.5. PUBLICITY. Neither party will originate any press release concerning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relationship between the parties or the transactions described in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without the prior written consent of the other party, which consent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not be unreasonably withheld or delayed. Notwithstanding the foregoing, as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soon as reasonably practicable following the Effective Date, VerticalNet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shall jointly issue a press release with respect to entering into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Agreement.</w:t>
      </w:r>
    </w:p>
    <w:p>
      <w:pPr>
        <w:autoSpaceDN w:val="0"/>
        <w:autoSpaceDE w:val="0"/>
        <w:widowControl/>
        <w:spacing w:line="130" w:lineRule="exact" w:before="132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7.6. </w:t>
      </w:r>
      <w:r>
        <w:rPr>
          <w:w w:val="95.64383246681906"/>
          <w:rFonts w:ascii="CourierNewPS" w:hAnsi="CourierNewPS" w:eastAsia="CourierNewPS"/>
          <w:b/>
          <w:i w:val="0"/>
          <w:color w:val="1122CC"/>
          <w:sz w:val="11"/>
        </w:rPr>
        <w:t>USER DATA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. Impresse shall provide VerticalNet with User Data on each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User that submits information through the Co-Branded Site by sending an email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with such information to an email address designated by VerticalNet at the time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request occurs. User Data shall be maintained by each Party as Confidential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of the other Party during the Term and 5 years thereafter, provided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such User Data may be disclosed only as part of an aggregation or analysis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all User Data but not as independent data. Upon termination of the Agreement,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and Impresse shall jointly own all User Data. Neither Party shall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use the User Data other than in accordance with the VerticalNet privacy policy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and all applicable laws during the Term and thereafter.</w:t>
      </w:r>
    </w:p>
    <w:p>
      <w:pPr>
        <w:autoSpaceDN w:val="0"/>
        <w:autoSpaceDE w:val="0"/>
        <w:widowControl/>
        <w:spacing w:line="106" w:lineRule="exact" w:before="152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</w:t>
      </w:r>
    </w:p>
    <w:p>
      <w:pPr>
        <w:autoSpaceDN w:val="0"/>
        <w:autoSpaceDE w:val="0"/>
        <w:widowControl/>
        <w:spacing w:line="106" w:lineRule="exact" w:before="412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8.   REPRESENTATIONS AND WARRANTIES</w:t>
      </w:r>
    </w:p>
    <w:p>
      <w:pPr>
        <w:autoSpaceDN w:val="0"/>
        <w:tabs>
          <w:tab w:pos="328" w:val="left"/>
        </w:tabs>
        <w:autoSpaceDE w:val="0"/>
        <w:widowControl/>
        <w:spacing w:line="128" w:lineRule="exact" w:before="132" w:after="0"/>
        <w:ind w:left="68" w:right="6336" w:firstLine="0"/>
        <w:jc w:val="left"/>
      </w:pP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8.1. REPRESENTATIONS AND WARRANTIES. Each party hereby represents,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covenants and warrants that:</w:t>
      </w:r>
    </w:p>
    <w:p>
      <w:pPr>
        <w:autoSpaceDN w:val="0"/>
        <w:autoSpaceDE w:val="0"/>
        <w:widowControl/>
        <w:spacing w:line="128" w:lineRule="exact" w:before="132" w:after="0"/>
        <w:ind w:left="68" w:right="5904" w:firstLine="778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8.1.1. It has the corporate power to enter into this Agreement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and to grant the rights and licenses granted herein and to otherwise perform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this Agreement;</w:t>
      </w:r>
    </w:p>
    <w:p>
      <w:pPr>
        <w:autoSpaceDN w:val="0"/>
        <w:autoSpaceDE w:val="0"/>
        <w:widowControl/>
        <w:spacing w:line="128" w:lineRule="exact" w:before="132" w:after="0"/>
        <w:ind w:left="68" w:right="6080" w:firstLine="778"/>
        <w:jc w:val="both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8.1.2. It is not a party to any agreement or understanding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knows of no law or regulation that would prohibit it from entering into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performing this Agreement or that would conflict with this Agreement;</w:t>
      </w:r>
    </w:p>
    <w:p>
      <w:pPr>
        <w:autoSpaceDN w:val="0"/>
        <w:autoSpaceDE w:val="0"/>
        <w:widowControl/>
        <w:spacing w:line="130" w:lineRule="exact" w:before="130" w:after="0"/>
        <w:ind w:left="68" w:right="6048" w:firstLine="778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8.1.3. When executed and delivered by it, this Agreement will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constitute a legal, valid and binding obligation of it, enforceable against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it in accordance with this Agreement's terms, except as enforcement may be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limited by laws or regulations relating to bankruptcy, insolvency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creditors rights or by principles of equity;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8"/>
        <w:ind w:left="0" w:right="0"/>
      </w:pPr>
    </w:p>
    <w:p>
      <w:pPr>
        <w:autoSpaceDN w:val="0"/>
        <w:tabs>
          <w:tab w:pos="846" w:val="left"/>
        </w:tabs>
        <w:autoSpaceDE w:val="0"/>
        <w:widowControl/>
        <w:spacing w:line="118" w:lineRule="exact" w:before="0" w:after="0"/>
        <w:ind w:left="68" w:right="6192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8.1.4. The portions of the Co-Branded Site provided by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party are and will continue to be Year 2000 Compliant;</w:t>
      </w:r>
    </w:p>
    <w:p>
      <w:pPr>
        <w:autoSpaceDN w:val="0"/>
        <w:autoSpaceDE w:val="0"/>
        <w:widowControl/>
        <w:spacing w:line="130" w:lineRule="exact" w:before="128" w:after="0"/>
        <w:ind w:left="68" w:right="5904" w:firstLine="778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8.1.5. To the best of its knowledge, the portions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Co-Branded Site provided by such party and its own Site do not and will not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(i) contain any known viruses, Trojan Horse, worm or harmful code the purpose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which is to disable or interrupt the operating of a computer system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destroy, erase or otherwise harm any data, software or hardware, (ii) contain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any false, misleading, libelous or defamatory statements, (iii) constitute an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invasion of the rights of privacy or publicity of any third party, (iv)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violate any applicable laws, rules and regulations or (v) infringe, violate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or misappropriate any Intellectual Property Rights of any third party.</w:t>
      </w:r>
    </w:p>
    <w:p>
      <w:pPr>
        <w:autoSpaceDN w:val="0"/>
        <w:autoSpaceDE w:val="0"/>
        <w:widowControl/>
        <w:spacing w:line="106" w:lineRule="exact" w:before="15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9.   DISCLAIMER OF WARRANTY, LIMITATION OF LIABILITY AND INDEMNIFICATION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9.1. DISCLAIMER OF WARRANTIES BY VERTICALNET. EXCEPT AS EXPRESSELY SET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FORTH IN THIS AGREEMENT, VERTICALNET HEREBY DISCLAIMS ALL WARRANTIES, EXPRESS,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IMPLIED OR STATUTORY, WITH RESPECT TO THE VERTICALNET SITES, THE V-SOLUTIONS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AREA, THE V-SOLUTIONS LINK AND THE VERTICALNET AREA OF THE CO-BRANDED SITE,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INCLUDING BUT NOT LIMITED TO ANY IMPLIED WARRANTIES OF MERCHANTABILITY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FITNESS FOR A PARTICULAR PURPOSE. VERTICALNET EXPRESSLY DISCLAIMS ANY AND 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WARRANTIES AS TO THE USER INTERFACE OR USER EXPERIENCE ASSOCIATED WITH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SITES AND RESERVES THE RIGHT, IN ITS SOLE DISCRETION, TO MODIFY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PLACEMENT OF ALL LINKS, URLS AND PROPRIETARY FEATURES; PROVIDED, HOWEVER, THAT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 THE EVENT VERTICALNET REDESIGNS THE USER INTERFACE, SUCH LINKS, URLS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PROPRIETARY FEATURES SHALL RECEIVE MUTUALLY AGREEABLE PLACEMENT SUBSTANTIALLY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SIMILAR TO THE ORIGINAL DESIGN.</w:t>
      </w:r>
    </w:p>
    <w:p>
      <w:pPr>
        <w:autoSpaceDN w:val="0"/>
        <w:autoSpaceDE w:val="0"/>
        <w:widowControl/>
        <w:spacing w:line="106" w:lineRule="exact" w:before="152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</w:t>
      </w:r>
    </w:p>
    <w:p>
      <w:pPr>
        <w:autoSpaceDN w:val="0"/>
        <w:autoSpaceDE w:val="0"/>
        <w:widowControl/>
        <w:spacing w:line="130" w:lineRule="exact" w:before="388" w:after="0"/>
        <w:ind w:left="68" w:right="590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9.2. DISCLAIMER OF WARRANTIES BY IMPRESSE. EXCEPT AS EXPRESSLY SET FORTH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 THIS AGREEMENT, IMPRESSE HEREBY DISCLAIMS ALL WARRANTIES, EXPRESS, IMPLIED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OR STATUTORY, WITH RESPECT TO THE IMPRESSE AREA OF THE CO-BRANDED SITE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IMPRESSE SITE, INCLUDING BUT NOT LIMITED TO ANY IMPLIED WARRANTIES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MERCHANTABILITY AND FITNESS FOR A PARTICULAR PURPOSE.</w:t>
      </w:r>
    </w:p>
    <w:p>
      <w:pPr>
        <w:autoSpaceDN w:val="0"/>
        <w:autoSpaceDE w:val="0"/>
        <w:widowControl/>
        <w:spacing w:line="130" w:lineRule="exact" w:before="128" w:after="0"/>
        <w:ind w:left="68" w:right="360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9.3. LIMITATION OF LIABILITY. EXCEPT IN CONNECTION WITH A BREACH BY EITHER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OF ARTICLE 7 OR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8.1.5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[REPRESENTATIONS AND WARRANTIES]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(v) AND THE INDEMNIFICATION OBLIGATIONS OF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UNDER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9.4(i)(d)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[INDEMNIFICATION BY IMPRESSE]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INDEMNIFICATION OBLIGATIONS OF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UNDER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9.5(i)(d)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[INDEMNIFICATION BY VERTICALNET]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NEITHER PARTY WILL BE LIABLE FOR ANY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SPECIAL, INDIRECT, CONSEQUENTIAL, EXEMPLARY OR INCIDENTAL DAMAGES ARISING OUT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OR RELATED TO THIS AGREEMENT, HOWEVER CAUSED AND UNDER ANY THEORY OF LIABILITY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 NEGLIGENCE), EVEN IF SUCH PARTY HAS BEEN ADVISED OF THE POSSIBILITY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OF SUCH DAMAGES.</w:t>
      </w:r>
    </w:p>
    <w:p>
      <w:pPr>
        <w:autoSpaceDN w:val="0"/>
        <w:autoSpaceDE w:val="0"/>
        <w:widowControl/>
        <w:spacing w:line="130" w:lineRule="exact" w:before="130" w:after="0"/>
        <w:ind w:left="68" w:right="504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9.4. INDEMNIFICATION BY IMPRESSE. Subject to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9.6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[PROCEDURE]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Impresse shall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(i) defend at its sole expense VerticalNet and its officers, directors,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employees and agents from and against any action, suit, proceeding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investigation brought by a third party and caused by, relating to, based upon,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(a) any breach by Impresse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representations, warranties or agreements made by it in Section 8 of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(b) negligence, recklessness or intentional misconduct on the part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or its officers, directors, employees, agents or consultants, (c) any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claim arising out of VerticalNet's authorized use or possession of the portions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Co-Branded Site provided by Impresse and the Impresse Site as permitted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by this Agreement; or (d) any claim that any portion of the Impresse Site or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Area of the Co-Branded Site violates, infringes or misappropriates any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Right of any third party and (ii) pay all authorized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costs, expenses and disbursements incurred in such defense, and any damages,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liabilities, obligations, penalties or judgments awarded in any such action,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any settlement amount agreed to by Impresse.</w:t>
      </w:r>
    </w:p>
    <w:p>
      <w:pPr>
        <w:autoSpaceDN w:val="0"/>
        <w:autoSpaceDE w:val="0"/>
        <w:widowControl/>
        <w:spacing w:line="130" w:lineRule="exact" w:before="130" w:after="0"/>
        <w:ind w:left="68" w:right="504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9.5. INDEMNIFICATION BY VERTICALNET. Subject to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 9.6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[PROCEDURE]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VerticalNet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(i) defend at its sole expense Impresse and its officers, directors,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employees and agents from and against any action, suit, proceeding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investigation brought by a third party, caused by, relating to, based upon,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(a) any breach by VerticalNet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representations, warranties or agreements made by it in Section 8 of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(b) negligence, recklessness or intentional misconduct on the part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or its officers, directors, employees, agents or consultants, (c)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any claim arising out of Impresse's use or possession of the portions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Co-Branded Site provided by VerticalNet and the VerticalNet Sites as permitted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by this Agreement; or (d) any claim that any portion of the VerticalNet Site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VerticalNet Area of the Co-Branded Site violates, infringes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misappropriates any Intellectual Property Right of any third party and (ii) pay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all costs, expenses and disbursements authorized by the Indemnitor (defined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below) incurred in such defense, and any damages, liabilities, obligations,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penalties or judgments awarded in any such action, or any settlement amount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agreed to by VerticalNet.</w:t>
      </w:r>
    </w:p>
    <w:p>
      <w:pPr>
        <w:autoSpaceDN w:val="0"/>
        <w:autoSpaceDE w:val="0"/>
        <w:widowControl/>
        <w:spacing w:line="104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11</w:t>
      </w:r>
    </w:p>
    <w:p>
      <w:pPr>
        <w:autoSpaceDN w:val="0"/>
        <w:autoSpaceDE w:val="0"/>
        <w:widowControl/>
        <w:spacing w:line="130" w:lineRule="exact" w:before="388" w:after="0"/>
        <w:ind w:left="68" w:right="273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9.6. PROCEDURE. If any action shall be brought against a party in respect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to which indemnity may be sought from the other party pursuant to the provisions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9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[DISCLAIMER OF WARRANTY, LIMITATION OF LI...]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party seeking indemnity (the "Indemnitee") shall follow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procedures in this Section. If an Indemnitee receives any notice of a claim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or other allegation with respect to which the other party (the "Indemnitor") has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 obligation of indemnity hereunder, then the Indemnitee will, within 15 days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receipt of such notice, give the Indemnitor written notice of such claim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allegation setting forth in reasonable detail the facts and circumstances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surrounding the claim. The Indemnitee will not make any payment or incur any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costs or expenses with respect to such claim, except as requested by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Indemnitor or as necessary to comply with this procedure. The Indemnitee will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not make any admission of liability or take any other action that limits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ability of the Indemnitor to defend the case. The Indemnitor shall immediately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assume the full control of the defense or settlement of such claim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allegation, including the selection and employment of counsel, and shall pay 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authorized costs and expenses of such defense. The Indemnitee will fully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cooperate, at the expense of the Indemnitor, in the defense or settlement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claim. The Indemnitee shall have the right, at its own expense, to employ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separate counsel and participate in the defense or settlement of the claim;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provided that the Indemnitor shall have no liability for costs or expenses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incurred by the Indemnitee, except to the extent authorized by the Indemnitor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pursuant to this procedure.</w:t>
      </w:r>
    </w:p>
    <w:p>
      <w:pPr>
        <w:autoSpaceDN w:val="0"/>
        <w:autoSpaceDE w:val="0"/>
        <w:widowControl/>
        <w:spacing w:line="130" w:lineRule="exact" w:before="128" w:after="0"/>
        <w:ind w:left="68" w:right="2592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9.7. ESSENTIAL PART OF BARGAIN. The parties acknowledge that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disclaimers and limitations set forth in this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 9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[DISCLAIMER OF WARRANTY, LIMITATION OF LI...]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are an essential element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this Agreement between the parties and that the parties would not have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entered into this Agreement without such disclaimers and limitations.</w:t>
      </w:r>
    </w:p>
    <w:p>
      <w:pPr>
        <w:autoSpaceDN w:val="0"/>
        <w:autoSpaceDE w:val="0"/>
        <w:widowControl/>
        <w:spacing w:line="160" w:lineRule="exact" w:before="4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p>
      <w:pPr>
        <w:sectPr>
          <w:pgSz w:w="11900" w:h="16840"/>
          <w:pgMar w:top="50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06" w:lineRule="exact" w:before="0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10.  MISCELLANEOUS</w:t>
      </w:r>
    </w:p>
    <w:p>
      <w:pPr>
        <w:autoSpaceDN w:val="0"/>
        <w:autoSpaceDE w:val="0"/>
        <w:widowControl/>
        <w:spacing w:line="106" w:lineRule="exact" w:before="154" w:after="0"/>
        <w:ind w:left="32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10.1. </w:t>
      </w:r>
      <w:r>
        <w:rPr>
          <w:w w:val="95.64383246681906"/>
          <w:rFonts w:ascii="CourierNewPS" w:hAnsi="CourierNewPS" w:eastAsia="CourierNewPS"/>
          <w:b/>
          <w:i w:val="0"/>
          <w:color w:val="1122CC"/>
          <w:sz w:val="11"/>
        </w:rPr>
        <w:t>INTELLECTUAL PROPERTY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0" w:lineRule="exact" w:before="128" w:after="0"/>
        <w:ind w:left="68" w:right="5904" w:firstLine="778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10.1.1. Except for the express rights granted to Impresse under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Agreement, Impresse acknowledges and agrees that the Intellectual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 of VerticalNet is and shall remain the sole property of VerticalNet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and nothing in this Agreement shall confer in Impresse any right of ownership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or license rights in VerticalNet's Intellectual Property. In addition,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shall not now or in the future contest the validity of VerticalNet's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ownership of its Intellectual Property; provided, however, that Impresse may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contest the validity of VerticalNet's Intellectual Property in any proceeding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brought against Impresse alleging infringement or misappropriation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VerticalNet's Intellectual Property.</w:t>
      </w:r>
    </w:p>
    <w:p>
      <w:pPr>
        <w:autoSpaceDN w:val="0"/>
        <w:autoSpaceDE w:val="0"/>
        <w:widowControl/>
        <w:spacing w:line="130" w:lineRule="exact" w:before="128" w:after="0"/>
        <w:ind w:left="68" w:right="5904" w:firstLine="778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10.1.2. Except for the express rights granted to VerticalNet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this Agreement, VerticalNet acknowledges and agrees that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of Impresse is and shall remain the sole property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and nothing in this Agreement shall confer in VerticalNet any right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ownership or license rights in Impresse's Intellectual Property. 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addition, VerticalNet shall not now or in the future contest the validity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Impresse's ownership of its Intellectual Property; provided, however, that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VerticalNet may contest the validity of Impresse's Intellectual Property 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any proceeding brought against VerticalNet alleging infringement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misappropriation of Impresse's Intellectual Property.</w:t>
      </w:r>
    </w:p>
    <w:p>
      <w:pPr>
        <w:autoSpaceDN w:val="0"/>
        <w:autoSpaceDE w:val="0"/>
        <w:widowControl/>
        <w:spacing w:line="104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12</w:t>
      </w:r>
    </w:p>
    <w:p>
      <w:pPr>
        <w:autoSpaceDN w:val="0"/>
        <w:autoSpaceDE w:val="0"/>
        <w:widowControl/>
        <w:spacing w:line="130" w:lineRule="exact" w:before="38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10.2. GOVERNING LAW. This Agreement shall be governed by and interpreted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the laws of the State of Delaware without regard to its conflicts of law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provisions.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10.3. NO ASSIGNMENT. Except as otherwise set forth herein, neither party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transfer, assign or cede any rights or delegate any obligations hereunder,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 whole or in part, whether voluntarily or by operation of law, without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prior written consent of the other party, which consent may be withheld at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party's reasonable business discretion; provided, however, that either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may transfer this Agreement without prior written consent of the other to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 Affiliate of such party, or to the surviving party in a merger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consolidation, or to a purchaser of all or substantially all of its assets.</w:t>
      </w:r>
    </w:p>
    <w:p>
      <w:pPr>
        <w:autoSpaceDN w:val="0"/>
        <w:autoSpaceDE w:val="0"/>
        <w:widowControl/>
        <w:spacing w:line="128" w:lineRule="exact" w:before="132" w:after="0"/>
        <w:ind w:left="68" w:right="5756" w:firstLine="260"/>
        <w:jc w:val="both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10.4. GOOD FAITH. The parties undertake to display to each other the utmost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good faith, consistent with their respective rights and obligations set forth 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this Agreement.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 INDEPENDENT CONTRACTORS. In connection with this Agreement, each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is an independent contractor. This Agreement does not, and shall not be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construed to, create an employer-employee, agency, joint venture or partnership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relationship between the parties. Neither party shall have any authority to act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for or to bind the other party in any way, to alter any of the terms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conditions of any of the other party's standard forms of invoices, sales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agreements, warranties or otherwise, or to warrant or to execute agreements 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behalf of the other or to represent that it is in any way responsible for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acts, debts, liabilities or omissions of the other party.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10.6. NOTICES. All notices, reports, payments and other communications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required or permitted to be given under this Agreement (each, a "Notice") shall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be in writing and shall be given either by personal delivery against a signed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receipt, by express delivery using a nationally recognized overnight courier,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by facsimile. All Notices shall be properly addressed as follows, or to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other addresses as may be specified in a Notice given hereunder:</w:t>
      </w:r>
    </w:p>
    <w:p>
      <w:pPr>
        <w:autoSpaceDN w:val="0"/>
        <w:autoSpaceDE w:val="0"/>
        <w:widowControl/>
        <w:spacing w:line="104" w:lineRule="exact" w:before="28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IF TO VERTICALNET:</w:t>
      </w:r>
    </w:p>
    <w:p>
      <w:pPr>
        <w:autoSpaceDN w:val="0"/>
        <w:autoSpaceDE w:val="0"/>
        <w:widowControl/>
        <w:spacing w:line="128" w:lineRule="exact" w:before="132" w:after="0"/>
        <w:ind w:left="68" w:right="95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Attn: General Counsel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VerticalNet, Inc.</w:t>
      </w:r>
    </w:p>
    <w:p>
      <w:pPr>
        <w:autoSpaceDN w:val="0"/>
        <w:autoSpaceDE w:val="0"/>
        <w:widowControl/>
        <w:spacing w:line="130" w:lineRule="exact" w:before="0" w:after="0"/>
        <w:ind w:left="68" w:right="9072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700 Dresher Road, Suite 100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Horsham, Pennsylvania 19044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Tel No.: (215) 315-3200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Fax No.: (215) 784-1962</w:t>
      </w:r>
    </w:p>
    <w:p>
      <w:pPr>
        <w:autoSpaceDN w:val="0"/>
        <w:autoSpaceDE w:val="0"/>
        <w:widowControl/>
        <w:spacing w:line="106" w:lineRule="exact" w:before="154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IF TO IMPRESSE:</w:t>
      </w:r>
    </w:p>
    <w:p>
      <w:pPr>
        <w:autoSpaceDN w:val="0"/>
        <w:autoSpaceDE w:val="0"/>
        <w:widowControl/>
        <w:spacing w:line="130" w:lineRule="exact" w:before="128" w:after="0"/>
        <w:ind w:left="68" w:right="9216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Attn: Siva Kumar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Impresse Corporation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1309 South Mary Avenue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Sunnyvale, CA 94087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Phone No.: (408) 530-2022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Fax No.: (408) 245-8336</w:t>
      </w:r>
    </w:p>
    <w:p>
      <w:pPr>
        <w:autoSpaceDN w:val="0"/>
        <w:autoSpaceDE w:val="0"/>
        <w:widowControl/>
        <w:spacing w:line="106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13</w:t>
      </w:r>
    </w:p>
    <w:p>
      <w:pPr>
        <w:autoSpaceDN w:val="0"/>
        <w:autoSpaceDE w:val="0"/>
        <w:widowControl/>
        <w:spacing w:line="130" w:lineRule="exact" w:before="516" w:after="0"/>
        <w:ind w:left="68" w:right="576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 Notice shall be deemed to be effective upon personal delivery or, if sent via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overnight delivery, upon receipt thereof. A Notice sent via facsimile is deemed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on the same day (or if such day is not a business day, then on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next succeeding business day) if such facsimile is sent before 3:00 p.m.</w:t>
      </w:r>
    </w:p>
    <w:p>
      <w:pPr>
        <w:autoSpaceDN w:val="0"/>
        <w:autoSpaceDE w:val="0"/>
        <w:widowControl/>
        <w:spacing w:line="130" w:lineRule="exact" w:before="0" w:after="0"/>
        <w:ind w:left="68" w:right="5616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Prevailing Eastern Time and on the next day (or if such day is not a business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day, then on the next succeeding business day) if such Notice is sent after 3:00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p.m. Prevailing Eastern Time.</w:t>
      </w:r>
    </w:p>
    <w:p>
      <w:pPr>
        <w:autoSpaceDN w:val="0"/>
        <w:autoSpaceDE w:val="0"/>
        <w:widowControl/>
        <w:spacing w:line="130" w:lineRule="exact" w:before="128" w:after="0"/>
        <w:ind w:left="68" w:right="5886" w:firstLine="260"/>
        <w:jc w:val="both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10.7. AMENDMENT OR MODIFICATION. No subsequent amendment, modification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waiver of any of the provisions of this Agreement shall be effective unless 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writing and signed by the parties.</w:t>
      </w:r>
    </w:p>
    <w:p>
      <w:pPr>
        <w:autoSpaceDN w:val="0"/>
        <w:autoSpaceDE w:val="0"/>
        <w:widowControl/>
        <w:spacing w:line="130" w:lineRule="exact" w:before="128" w:after="0"/>
        <w:ind w:left="68" w:right="590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10.8. ENTIRE AGREEMENT. This Agreement sets out the entire agreement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between the parties with respect to the subject matter of this Agreement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supersedes all prior agreements, proposals, arrangements and communications,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whether oral or written, with respect to the subject matter hereof.</w:t>
      </w:r>
    </w:p>
    <w:p>
      <w:pPr>
        <w:autoSpaceDN w:val="0"/>
        <w:autoSpaceDE w:val="0"/>
        <w:widowControl/>
        <w:spacing w:line="130" w:lineRule="exact" w:before="128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10.9. SEVERABILITY. If any provision of this Agreement is held by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tribunal of competent jurisdiction to be illegal, invalid, or otherwise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unenforceable in any jurisdiction, then to the fullest extent permitted by law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(a) the same shall not effect the other terms or provisions of this Agreement,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(b) such term or provision shall be deemed modified to the extent necessary in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the tribunal's opinion to render such term or provision enforceable, and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and obligations of the parties shall be construed and enforced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accordingly, preserving to the fullest extent the intent and agreements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set forth herein and (c) such finding of invalidity, illegality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unenforceability shall not affect the validity, legality or enforceability of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p>
      <w:pPr>
        <w:sectPr>
          <w:pgSz w:w="11900" w:h="16840"/>
          <w:pgMar w:top="45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06" w:lineRule="exact" w:before="0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such term or provision in any other jurisdiction.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10.10. NO WAIVER. Failure to enforce any term of this Agreement is not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waiver of future enforcement of that or any other term. No term or provision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will be deemed waived and no breach excused unless such waiver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excuse is in writing and signed by the party against whom enforcement of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waiver or excuse is sought.</w:t>
      </w:r>
    </w:p>
    <w:p>
      <w:pPr>
        <w:autoSpaceDN w:val="0"/>
        <w:autoSpaceDE w:val="0"/>
        <w:widowControl/>
        <w:spacing w:line="130" w:lineRule="exact" w:before="132" w:after="0"/>
        <w:ind w:left="68" w:right="86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10.11. SURVIVAL.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Sections 5.3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[TERMINATION AND RENEWAL]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 xml:space="preserve"> 5.4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[TERMINATION AND RENEWAL]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and </w:t>
      </w:r>
      <w:r>
        <w:rPr>
          <w:w w:val="95.64383246681906"/>
          <w:rFonts w:ascii="CourierNewPS" w:hAnsi="CourierNewPS" w:eastAsia="CourierNewPS"/>
          <w:b/>
          <w:i w:val="0"/>
          <w:color w:val="0000FF"/>
          <w:sz w:val="11"/>
        </w:rPr>
        <w:t>Articles 6</w:t>
      </w:r>
      <w:r>
        <w:rPr>
          <w:w w:val="95.64383246681906"/>
          <w:rFonts w:ascii="CourierNewPS" w:hAnsi="CourierNewPS" w:eastAsia="CourierNewPS"/>
          <w:b/>
          <w:i/>
          <w:color w:val="0000FF"/>
          <w:sz w:val="11"/>
        </w:rPr>
        <w:t xml:space="preserve">  [DISPUTE RESOLUTION]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, 7, 8, 9 and 10, any </w:t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payment obligations of the parties hereunder accruing prior to the date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termination; and any other provision herein expressly surviving termination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necessary to interpret the rights and obligations of the parties in connection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with the termination of the term of this Agreement will survive the termination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or expiration of this Agreement.</w:t>
      </w:r>
    </w:p>
    <w:p>
      <w:pPr>
        <w:autoSpaceDN w:val="0"/>
        <w:autoSpaceDE w:val="0"/>
        <w:widowControl/>
        <w:spacing w:line="130" w:lineRule="exact" w:before="128" w:after="0"/>
        <w:ind w:left="68" w:right="5820" w:firstLine="260"/>
        <w:jc w:val="both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10.12. NO THIRD PARTY BENEFICIARIES. Nothing in this Agreement is intended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to confer benefits, rights or remedies unto any person or entity other than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parties and their permitted successors and assigns.</w:t>
      </w:r>
    </w:p>
    <w:p>
      <w:pPr>
        <w:autoSpaceDN w:val="0"/>
        <w:autoSpaceDE w:val="0"/>
        <w:widowControl/>
        <w:spacing w:line="130" w:lineRule="exact" w:before="128" w:after="0"/>
        <w:ind w:left="68" w:right="5904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10.13. WAIVER OF JURY TRIAL. Each party hereby irrevocably waives all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 party may have to a trial by jury in any legal action or proceeding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arising out of or in connection with this Agreement or the transactions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contemplated hereby.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10.14. TITLES. The headings appearing at the beginning of the Sections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contained in this Agreement have been inserted for identification and reference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purposes only and shall not be used to determine the construction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interpretation of this Agreement. The nomenclature of the</w:t>
      </w:r>
    </w:p>
    <w:p>
      <w:pPr>
        <w:autoSpaceDN w:val="0"/>
        <w:autoSpaceDE w:val="0"/>
        <w:widowControl/>
        <w:spacing w:line="104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14</w:t>
      </w:r>
    </w:p>
    <w:p>
      <w:pPr>
        <w:autoSpaceDN w:val="0"/>
        <w:autoSpaceDE w:val="0"/>
        <w:widowControl/>
        <w:spacing w:line="130" w:lineRule="exact" w:before="388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defined terms in this Agreement shall only be used for the construction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Agreement, and are not to be used for any other purpose, including, but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not limited to, interpretation for accounting purposes.</w:t>
      </w:r>
    </w:p>
    <w:p>
      <w:pPr>
        <w:autoSpaceDN w:val="0"/>
        <w:autoSpaceDE w:val="0"/>
        <w:widowControl/>
        <w:spacing w:line="130" w:lineRule="exact" w:before="128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10.15. FORCE MAJEURE. Neither party shall be held to be in breach of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by reason of a force majeure event, including, but not limited to, act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of God, delay in transportation, fire, flood, earthquake, storm, war, act of a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public enemy, civil commotion or any law, rule, regulation, order or other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action by any public authority or any other matter reasonably beyond a party's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control. To the extent failure to perform is caused by such a force majeure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event, such party shall be excused from performance hereunder so long as such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event continues to prevent such performance, and provided the non-performing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party takes all reasonable steps to resume full performance.</w:t>
      </w:r>
    </w:p>
    <w:p>
      <w:pPr>
        <w:autoSpaceDN w:val="0"/>
        <w:autoSpaceDE w:val="0"/>
        <w:widowControl/>
        <w:spacing w:line="130" w:lineRule="exact" w:before="130" w:after="0"/>
        <w:ind w:left="68" w:right="5760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10.16. COMPLIANCE WITH LAWS. Each party shall comply with all prevailing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laws, rules and regulations and obtain all necessary approvals, consents and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permits required by the applicable agencies of the government of the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jurisdictions that apply to its activities or obligations under this Agreement.</w:t>
      </w:r>
    </w:p>
    <w:p>
      <w:pPr>
        <w:autoSpaceDN w:val="0"/>
        <w:autoSpaceDE w:val="0"/>
        <w:widowControl/>
        <w:spacing w:line="130" w:lineRule="exact" w:before="130" w:after="0"/>
        <w:ind w:left="68" w:right="5616" w:firstLine="26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10.17. EXECUTION IN COUNTERPARTS, FACSIMILES. This Agreement may be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executed in one or more counterparts, each of which when delivered to the other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be deemed an original and all of which together shall constitute one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and the same instrument. This Agreement shall become binding when any one or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more counterparts hereof, individually or taken together, bear the signatures of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both parties hereto. For the purposes hereof, a facsimile copy of this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Agreement, including the signature pages hereto, shall be deemed an original.</w:t>
      </w:r>
    </w:p>
    <w:p>
      <w:pPr>
        <w:autoSpaceDN w:val="0"/>
        <w:autoSpaceDE w:val="0"/>
        <w:widowControl/>
        <w:spacing w:line="130" w:lineRule="exact" w:before="518" w:after="0"/>
        <w:ind w:left="68" w:right="5616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IN WITNESS WHEREOF, the parties to the Agreement by their duly authorized </w:t>
      </w:r>
      <w:r>
        <w:br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representatives have executed this Agreement as of the date first written above.</w:t>
      </w:r>
    </w:p>
    <w:p>
      <w:pPr>
        <w:autoSpaceDN w:val="0"/>
        <w:autoSpaceDE w:val="0"/>
        <w:widowControl/>
        <w:spacing w:line="104" w:lineRule="exact" w:before="412" w:after="0"/>
        <w:ind w:left="68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VERTICALNET, INC.                              IMPRESSE CORPORATION</w:t>
      </w:r>
    </w:p>
    <w:p>
      <w:pPr>
        <w:autoSpaceDN w:val="0"/>
        <w:tabs>
          <w:tab w:pos="198" w:val="left"/>
        </w:tabs>
        <w:autoSpaceDE w:val="0"/>
        <w:widowControl/>
        <w:spacing w:line="128" w:lineRule="exact" w:before="262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By: /s/ Michael Hagon                         By: /s/ Siva Kumar</w:t>
      </w:r>
      <w:r>
        <w:br/>
      </w: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-------------------------------               ----------------------------</w:t>
      </w:r>
    </w:p>
    <w:p>
      <w:pPr>
        <w:autoSpaceDN w:val="0"/>
        <w:tabs>
          <w:tab w:pos="328" w:val="left"/>
        </w:tabs>
        <w:autoSpaceDE w:val="0"/>
        <w:widowControl/>
        <w:spacing w:line="128" w:lineRule="exact" w:before="262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Name:                                         Name:</w:t>
      </w:r>
      <w:r>
        <w:br/>
      </w: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-----------------------------                 --------------------------</w:t>
      </w:r>
    </w:p>
    <w:p>
      <w:pPr>
        <w:autoSpaceDN w:val="0"/>
        <w:tabs>
          <w:tab w:pos="392" w:val="left"/>
        </w:tabs>
        <w:autoSpaceDE w:val="0"/>
        <w:widowControl/>
        <w:spacing w:line="128" w:lineRule="exact" w:before="262" w:after="0"/>
        <w:ind w:left="68" w:right="5904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>Title:                                        Title:</w:t>
      </w:r>
      <w:r>
        <w:br/>
      </w:r>
      <w:r>
        <w:tab/>
      </w: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----------------------------                  -------------------------</w:t>
      </w:r>
    </w:p>
    <w:p>
      <w:pPr>
        <w:autoSpaceDN w:val="0"/>
        <w:autoSpaceDE w:val="0"/>
        <w:widowControl/>
        <w:spacing w:line="106" w:lineRule="exact" w:before="154" w:after="0"/>
        <w:ind w:left="2466" w:right="0" w:firstLine="0"/>
        <w:jc w:val="left"/>
      </w:pPr>
      <w:r>
        <w:rPr>
          <w:w w:val="95.64383246681906"/>
          <w:rFonts w:ascii="CourierNewPSMT" w:hAnsi="CourierNewPSMT" w:eastAsia="CourierNewPSMT"/>
          <w:b w:val="0"/>
          <w:i w:val="0"/>
          <w:color w:val="000000"/>
          <w:sz w:val="11"/>
        </w:rPr>
        <w:t xml:space="preserve"> 15</w:t>
      </w:r>
    </w:p>
    <w:p>
      <w:pPr>
        <w:autoSpaceDN w:val="0"/>
        <w:autoSpaceDE w:val="0"/>
        <w:widowControl/>
        <w:spacing w:line="160" w:lineRule="exact" w:before="43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IMPRESSE CORP, S-1/A, 3/22/2000</w:t>
      </w:r>
    </w:p>
    <w:sectPr w:rsidR="00FC693F" w:rsidRPr="0006063C" w:rsidSect="00034616">
      <w:pgSz w:w="11900" w:h="16840"/>
      <w:pgMar w:top="458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