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36" w:after="0"/>
        <w:ind w:left="0" w:right="90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10.24</w:t>
      </w:r>
    </w:p>
    <w:p>
      <w:pPr>
        <w:autoSpaceDN w:val="0"/>
        <w:autoSpaceDE w:val="0"/>
        <w:widowControl/>
        <w:spacing w:line="164" w:lineRule="exact" w:before="292" w:after="0"/>
        <w:ind w:left="246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*Portions of this exhibit marked [*] are requested to be treated confidentially.</w:t>
      </w:r>
    </w:p>
    <w:p>
      <w:pPr>
        <w:autoSpaceDN w:val="0"/>
        <w:autoSpaceDE w:val="0"/>
        <w:widowControl/>
        <w:spacing w:line="202" w:lineRule="exact" w:before="248" w:after="0"/>
        <w:ind w:left="0" w:right="4296" w:firstLine="0"/>
        <w:jc w:val="righ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CONTENT LICENSE AGREEMENT</w:t>
      </w:r>
    </w:p>
    <w:p>
      <w:pPr>
        <w:autoSpaceDN w:val="0"/>
        <w:autoSpaceDE w:val="0"/>
        <w:widowControl/>
        <w:spacing w:line="252" w:lineRule="exact" w:before="202" w:after="0"/>
        <w:ind w:left="4" w:right="864" w:firstLine="15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This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CONTENT LICENSE AGREEMENT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is entered into and effective September 17, 2008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Effective Date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”), by and between World Book, Inc.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World Book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a Delaware corporation with offices at 233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North Michigan Avenue, Suite 2000, Chicago, IL 60601, and HSW International, Inc.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HSWI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a Delaware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corporation with offices at One Capital City Plaza, 3350 Peachtree Road, Suite 1600, Atlanta, Georgia 30326.</w:t>
      </w:r>
    </w:p>
    <w:p>
      <w:pPr>
        <w:autoSpaceDN w:val="0"/>
        <w:tabs>
          <w:tab w:pos="156" w:val="left"/>
        </w:tabs>
        <w:autoSpaceDE w:val="0"/>
        <w:widowControl/>
        <w:spacing w:line="252" w:lineRule="exact" w:before="190" w:after="0"/>
        <w:ind w:left="4" w:right="1296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WHEREAS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World Book owns or licenses certain articles and other materials including, without limitation,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Reference Content and Images content.</w:t>
      </w:r>
    </w:p>
    <w:p>
      <w:pPr>
        <w:autoSpaceDN w:val="0"/>
        <w:tabs>
          <w:tab w:pos="156" w:val="left"/>
        </w:tabs>
        <w:autoSpaceDE w:val="0"/>
        <w:widowControl/>
        <w:spacing w:line="252" w:lineRule="exact" w:before="190" w:after="0"/>
        <w:ind w:left="4" w:right="1008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WHEREAS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HSWI desires to Display certain Content on the HSWI Websites and World Book desires to 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Content for this use in accordance with the terms and conditions set forth herein.</w:t>
      </w:r>
    </w:p>
    <w:p>
      <w:pPr>
        <w:autoSpaceDN w:val="0"/>
        <w:tabs>
          <w:tab w:pos="156" w:val="left"/>
        </w:tabs>
        <w:autoSpaceDE w:val="0"/>
        <w:widowControl/>
        <w:spacing w:line="252" w:lineRule="exact" w:before="190" w:after="0"/>
        <w:ind w:left="4" w:right="1152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NOW, THEREFORE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in consideration of the mutual promises and covenants set forth below, the parties hereto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 as follows: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DEFINITIONS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 Capitalized terms not otherwise defined herein shall have the meanings specified below.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Acquisition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11.8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02" w:lineRule="exact" w:before="254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Payments/Advances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4.1(ii)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42" w:lineRule="exact" w:before="21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Affiliate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any distributor or franchisee of HSWI or any company or other entity worldwide,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including without limitation corporations, partnerships, joint ventures, and limited liability companies in which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directly or indirectly holds at least a 19% ownership, equity, control or financial interest and which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intends to enjoy any of HSWI’s rights hereunder. A list of Affiliates as of the Effective Date is attached hereto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may be modified from time to time upon notice by HSWI to reflect a revised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list of Affiliates and each modified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shall be deemed incorporated herein by reference.</w:t>
      </w:r>
    </w:p>
    <w:p>
      <w:pPr>
        <w:autoSpaceDN w:val="0"/>
        <w:autoSpaceDE w:val="0"/>
        <w:widowControl/>
        <w:spacing w:line="246" w:lineRule="exact" w:before="19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Affinity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the arrangement of Reference Content and Images into articles about a variety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subjects as agreed by HSWI and World Book in accordance with this Agreement and identified in detail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Article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2.2(i)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Buy-Out Fee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4.2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Competitors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11.8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02" w:lineRule="exact" w:before="254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Competitors II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2.1(ii)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192" w:lineRule="exact" w:before="48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968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1.9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any and all trade secrets, proprietary or confidential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 of either party and includes, without limitation: (a) any information, software, material, data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business, financial, operational, customer, vendor, and other information disclosed by one party to the other,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(b) the terms of this Agreement, and/or (c) the fact of the existence of this Agreement except as specifically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permitted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Confidential Information will not include information that the receiving party can prove: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(w) was already in such party’s possession prior to receipt; (x) was independently developed by such party; (y)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was obtained from a third party who had the right to disclose such information to such party, and/or (z) was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became generally available to the public other than as a result of disclosure by such party.</w:t>
      </w:r>
    </w:p>
    <w:p>
      <w:pPr>
        <w:autoSpaceDN w:val="0"/>
        <w:autoSpaceDE w:val="0"/>
        <w:widowControl/>
        <w:spacing w:line="246" w:lineRule="exact" w:before="19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1.10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Content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means, collectively: (a) the Reference Content; (b) Translated Content; (c) any updates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any of the foregoing provided by World Book; and (d) World Book Derivatives. The term “Content” shall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include any HSWI Modifications.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Delivery Period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means the following:</w:t>
      </w:r>
    </w:p>
    <w:p>
      <w:pPr>
        <w:autoSpaceDN w:val="0"/>
        <w:autoSpaceDE w:val="0"/>
        <w:widowControl/>
        <w:spacing w:line="202" w:lineRule="exact" w:before="252" w:after="0"/>
        <w:ind w:left="242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(i) 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July 1, 2008 - December 30th, 2009</w:t>
      </w:r>
    </w:p>
    <w:p>
      <w:pPr>
        <w:autoSpaceDN w:val="0"/>
        <w:tabs>
          <w:tab w:pos="1216" w:val="left"/>
        </w:tabs>
        <w:autoSpaceDE w:val="0"/>
        <w:widowControl/>
        <w:spacing w:line="254" w:lineRule="exact" w:before="188" w:after="0"/>
        <w:ind w:left="610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Display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to use, publicly display, publicly perform, provide a link to, provide the ability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download and/or print and otherwise make available on or through web sites.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Effective Date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is defined in the preamble of this Agreement.</w:t>
      </w:r>
    </w:p>
    <w:p>
      <w:pPr>
        <w:autoSpaceDN w:val="0"/>
        <w:tabs>
          <w:tab w:pos="1216" w:val="left"/>
        </w:tabs>
        <w:autoSpaceDE w:val="0"/>
        <w:widowControl/>
        <w:spacing w:line="252" w:lineRule="exact" w:before="202" w:after="0"/>
        <w:ind w:left="610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Encyclopedia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means a tab or section of a website: (a) branded with the word “encyclopedia”;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(b) that consists solely of multiple unrelated Affinities as provided by World Book hereunder.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Excess Royalties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4.1(iii)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tabs>
          <w:tab w:pos="1216" w:val="left"/>
        </w:tabs>
        <w:autoSpaceDE w:val="0"/>
        <w:widowControl/>
        <w:spacing w:line="254" w:lineRule="exact" w:before="200" w:after="0"/>
        <w:ind w:left="610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Exclusive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shall mean World Book shall have no further right to grant to third parties the same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any other licenses to the Content in the Open Free Web and itself retains no such rights or other licenses.</w:t>
      </w:r>
    </w:p>
    <w:p>
      <w:pPr>
        <w:autoSpaceDN w:val="0"/>
        <w:autoSpaceDE w:val="0"/>
        <w:widowControl/>
        <w:spacing w:line="202" w:lineRule="exact" w:before="238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11.1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46" w:lineRule="exact" w:before="210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HSWI Modifications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modifications to the Content made by or on behalf of HSWI or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Affiliates in accordance with this Agreement, except to the extent the HSWI Modifications are World Book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Derivatives.</w:t>
      </w:r>
    </w:p>
    <w:p>
      <w:pPr>
        <w:autoSpaceDN w:val="0"/>
        <w:autoSpaceDE w:val="0"/>
        <w:widowControl/>
        <w:spacing w:line="244" w:lineRule="exact" w:before="198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1.19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HSWI Websites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means, collectively, the Chinese language website found at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bowenwang.com.cn, and all other websites (be they Chinese language or non-Chinese language) owned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controlled by HSWI or its Affiliates whether presently existing or later developed, and all successor websites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any of the foregoing websites</w:t>
      </w:r>
    </w:p>
    <w:p>
      <w:pPr>
        <w:autoSpaceDN w:val="0"/>
        <w:autoSpaceDE w:val="0"/>
        <w:widowControl/>
        <w:spacing w:line="192" w:lineRule="exact" w:before="56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216" w:val="left"/>
        </w:tabs>
        <w:autoSpaceDE w:val="0"/>
        <w:widowControl/>
        <w:spacing w:line="252" w:lineRule="exact" w:before="1160" w:after="0"/>
        <w:ind w:left="610" w:right="1152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1.20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Images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illustrative materials, including but not limited to charts, graphs, photographs,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tables and renderings wholly owned by World Book and licensed to HSWI.</w:t>
      </w:r>
    </w:p>
    <w:p>
      <w:pPr>
        <w:autoSpaceDN w:val="0"/>
        <w:autoSpaceDE w:val="0"/>
        <w:widowControl/>
        <w:spacing w:line="244" w:lineRule="exact" w:before="198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Intellectual Property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any and all rights, titles and interests, whether foreign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domestic, in and to any and all trade secrets, patents, copyrights, service marks, trademarks, know-how,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similar intellectual property rights, as well as any and all moral rights, rights of droit moral, rights of privacy,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publicity and similar rights of any type under the laws or regulations of any governmental, regulatory, or judicial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authority, foreign or domestic.</w:t>
      </w:r>
    </w:p>
    <w:p>
      <w:pPr>
        <w:autoSpaceDN w:val="0"/>
        <w:autoSpaceDE w:val="0"/>
        <w:widowControl/>
        <w:spacing w:line="246" w:lineRule="exact" w:before="19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Net Revenue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gross revenue less costs not to exceed [*] percent ([*]%) of such gross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revenue, including reasonable third-party agency/ third-party advertising sales commissions and rebates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serving, bad debts and applicable taxes.</w:t>
      </w:r>
    </w:p>
    <w:p>
      <w:pPr>
        <w:autoSpaceDN w:val="0"/>
        <w:autoSpaceDE w:val="0"/>
        <w:widowControl/>
        <w:spacing w:line="246" w:lineRule="exact" w:before="19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Open Free Web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all websites (i) through which content can be indexed by Google and/or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consumer search engines; (ii) through which content is openly accessible by the public free of charge,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and/or (iii) that do not charge a subscription fee or other fee for access to the content of the website.</w:t>
      </w:r>
    </w:p>
    <w:p>
      <w:pPr>
        <w:autoSpaceDN w:val="0"/>
        <w:autoSpaceDE w:val="0"/>
        <w:widowControl/>
        <w:spacing w:line="246" w:lineRule="exact" w:before="196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Reference Content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content created from various World Book digital databases, print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products, outside reference sources or materials acquired by World Book and which shall be provided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simplified Chinese characters and shall consist of sixteen million (16,000,000) to [*] ([*]) Chinese characters.</w:t>
      </w:r>
    </w:p>
    <w:p>
      <w:pPr>
        <w:autoSpaceDN w:val="0"/>
        <w:tabs>
          <w:tab w:pos="1216" w:val="left"/>
        </w:tabs>
        <w:autoSpaceDE w:val="0"/>
        <w:widowControl/>
        <w:spacing w:line="252" w:lineRule="exact" w:before="190" w:after="0"/>
        <w:ind w:left="610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Royalties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fees payable by HSWI to World Book and calculated on the basis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4.1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tabs>
          <w:tab w:pos="1216" w:val="left"/>
          <w:tab w:pos="2428" w:val="left"/>
        </w:tabs>
        <w:autoSpaceDE w:val="0"/>
        <w:widowControl/>
        <w:spacing w:line="342" w:lineRule="exact" w:before="100" w:after="0"/>
        <w:ind w:left="610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Significant Breach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an uncured breach (pursuant to the cure provisions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6.2(i)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 by HSWI of one or more of the following: </w:t>
      </w:r>
      <w:r>
        <w:br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brands the Affinities with the word “Encyclopedia” and/or Displays the Affinities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the underlying Reference Content and/or Images as an Encyclopedia in breach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2.2(iii)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;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uses or Displays the World Book Brand to promote the Content in violation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;</w:t>
      </w:r>
      <w:r>
        <w:br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 HSWI assigns this Agreement to a Competitor (as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11.8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 in violation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11.8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; and/or </w:t>
      </w:r>
      <w:r>
        <w:br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 HSWI fails to make payments as required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6" w:val="left"/>
        </w:tabs>
        <w:autoSpaceDE w:val="0"/>
        <w:widowControl/>
        <w:spacing w:line="252" w:lineRule="exact" w:before="190" w:after="0"/>
        <w:ind w:left="610" w:right="144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Translated Content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non-Chinese versions of the Affinities and/or the Reference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Content, created pursuant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0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1168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Updating Services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that upon World Book’s update to or maintenance of the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Online Reference Center or the Reference Content, World Book will provide notice, a reference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affected Articles, and the actual content of the update to HSWI so that HSWI can update and maintain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factual data in the Affinities. Such services shall be of the scope and nature with which World Book updates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and maintains its content in the normal course of its own updating and maintenance process.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1.29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World Book Brand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46" w:lineRule="exact" w:before="206" w:after="0"/>
        <w:ind w:left="610" w:right="1152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1.30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World Book Derivatives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any modifications, updates or other derivative works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Content based on other Content provided by World Book regardless of who performs such modifications,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updates or other derivative works.</w:t>
      </w:r>
    </w:p>
    <w:p>
      <w:pPr>
        <w:autoSpaceDN w:val="0"/>
        <w:tabs>
          <w:tab w:pos="1216" w:val="left"/>
        </w:tabs>
        <w:autoSpaceDE w:val="0"/>
        <w:widowControl/>
        <w:spacing w:line="252" w:lineRule="exact" w:before="190" w:after="0"/>
        <w:ind w:left="610" w:right="172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1.31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World Book Online Reference Center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means World Book’s online product found at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www.worldbookonline.com or any successor URL thereto.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LICENSE GRANT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2.1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License Grant and Restrictions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License Grant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Subject to the terms and conditions set forth herein, World Book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hereby grants to HSWI, a perpetual, irrevocable limited license to use, copy, store, archive, distribute,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transmit, modify (subject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2.1(iv)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), and Display the Content, Images and Affinities in whole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part, only on the HSWI Websites or in promotions in any media for the HSWI Websites. The 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each component of the Content, Images and Affinities shall be subject to the term and exclusivity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provisions set forth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license to each component of the Content, Images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Affinities shall be supplemented by any additional license rights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and in the event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conflict with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such other additional license rights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shall prevail.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Right to Sublicense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further grants HSWI the right to sub-license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Content, Images and Affinities to users of the HSWI Websites to view, to store, and to make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reasonable copies of the Content, Images and Affinities to use such Content, Images and Affinities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non-commercial, private purposes, provided that HSWI sets forth the limited terms of such sublicense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writing in the HSWI Websites’ terms and conditions. In addition, World Book grants HSWI the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sub-license the Content for business development purposes, with no more than [*] ([*]%) of the Content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being licensed to any single third party, and in limited, non-material usage in other mediums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promotional or public relations purposes. HSWI may not sublicense the Content, Images or Affinities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paid-subscription website which is an aggregator of third-party content (for the avoidance of doubt,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such shall not include the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4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1170" w:after="0"/>
        <w:ind w:left="1216" w:right="90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Websites). Notwithstanding anything to the contrary herein, attached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is a list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companies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Competitors II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are competitors with World Book and to whom sublicense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may be made only with prior written consent of World Book, which World Book may withhold at its sole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discretion. The Competitors II may be modified from time to time by notice to and approval of the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party, not to be unreasonably withheld. HSWI shall provide World Book on or before June 30th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December 31st of each year with a list of third parties to whom sublicense hereunder has been made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during such semiannum.</w:t>
      </w:r>
    </w:p>
    <w:p>
      <w:pPr>
        <w:autoSpaceDN w:val="0"/>
        <w:autoSpaceDE w:val="0"/>
        <w:widowControl/>
        <w:spacing w:line="240" w:lineRule="exact" w:before="202" w:after="0"/>
        <w:ind w:left="1216" w:right="1008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No Other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Except as set forth herein, HSWI has no other right to sublicense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Content except with the advance written consent of World Book. World Book retains all rights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specifically granted herein.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Restrictions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Content and Images shall be available to Display on the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Websites as one or more individual articles, via commercially available browsers using personal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computers, mobile devices, kiosks, or other equipment. HSWI may modify the Content, including using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excerpts, for purposes of exercising its rights under this Agreement, including without limitation, to fit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format and the look-and-feel of the HSWI Websites, for promotion of the Content or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Websites, for allowing third parties to sponsor certain Content, and to include links in the Content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Websites or third party websites; provided, however, HSWI may not edit, modify, or create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derivative works from the Content for purposes of changing the substantive information contained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Content, except (i) as otherwise approved by World Book in writing; or (ii) as otherwise expressly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in this Agreement. HSWI may not Display the Content or Images on any website which 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pornographic. HSWI may not translate the Content provided by World Book hereunder except as set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forth in Section 2.3 or for purposes of performing updates.</w:t>
      </w:r>
    </w:p>
    <w:p>
      <w:pPr>
        <w:autoSpaceDN w:val="0"/>
        <w:autoSpaceDE w:val="0"/>
        <w:widowControl/>
        <w:spacing w:line="240" w:lineRule="exact" w:before="202" w:after="0"/>
        <w:ind w:left="1216" w:right="1008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Third Party Service Provider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may permit third party suppliers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services and facilities (including, without limitation, agents, consultants, host providers, data centers,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outsource service providers, disaster backup and recovery service providers) to use the Content,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Images and Affinities under the terms of this Agreement in support of HSWI exercising its rights 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Agreement. HSWI also may designate one or more third party suppliers of services as HSWI’s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agent for the administration of this Agreement and the receipt of services under this Agreement 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World Book.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2" w:after="0"/>
        <w:ind w:left="1216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Affiliate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All rights granted to HSWI under this Agreement may be exercised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through HSWI and/or its Affiliates.</w:t>
      </w:r>
    </w:p>
    <w:p>
      <w:pPr>
        <w:autoSpaceDN w:val="0"/>
        <w:autoSpaceDE w:val="0"/>
        <w:widowControl/>
        <w:spacing w:line="192" w:lineRule="exact" w:before="65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Affinities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Creation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shall create and deliver the Affinities in the Delivery Period.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Affinities will be organized into stand-alone articles around specific topics (each, an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Article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according to the taxonomy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Any given Affinity will consist of multiple Articles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same subject area (i.e., history or life sciences). There shall be at least one Article for each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those topics identified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shall create the Affinities based on Reference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Content and other content owned or licensed by World Book, including without limitation, various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digital databases, print products, outside reference sources or materials acquired by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Book. World Book will make reasonable efforts to cross check the Reference Content against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 products for factual accuracy. World Book will create the Affinities according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guidelines and instructions provided by HSWI from time to time, and agreed to by World Book whose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consent shall not be unreasonably withheld, and according to the high quality standards for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commercially published works, but in no event less than the standards of World Book for its own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published works. If an Affinity does not meet the requirements set forth herein, World Book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promptly revise the Affinity to meet such. The total amount of material World Book makes available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Affinities shall be no less than sixteen million (16,000,000) Chinese characters. Additionally,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Affinities shall collectively contain at least sixteen thousand (16,000) Articles written in simplified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Chinese characters, with an average and median number of words per Article of no less than one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thousand (1,000) simplified Chinese characters.</w:t>
      </w:r>
    </w:p>
    <w:p>
      <w:pPr>
        <w:autoSpaceDN w:val="0"/>
        <w:autoSpaceDE w:val="0"/>
        <w:widowControl/>
        <w:spacing w:line="240" w:lineRule="exact" w:before="202" w:after="382"/>
        <w:ind w:left="1216" w:right="1008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Delivery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will deliver at least [*] percent ([*]%) of the Articles 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Affinities on or before [*], and at least [*] percent ([*]%) on or before the [*]. World Book will deliver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Affinities according to the following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8.0" w:type="dxa"/>
      </w:tblPr>
      <w:tblGrid>
        <w:gridCol w:w="4782"/>
        <w:gridCol w:w="4782"/>
      </w:tblGrid>
      <w:tr>
        <w:trPr>
          <w:trHeight w:hRule="exact" w:val="292"/>
        </w:trPr>
        <w:tc>
          <w:tcPr>
            <w:tcW w:type="dxa" w:w="361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054" w:firstLine="0"/>
              <w:jc w:val="right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Date for Delivery</w:t>
            </w:r>
          </w:p>
        </w:tc>
        <w:tc>
          <w:tcPr>
            <w:tcW w:type="dxa" w:w="416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Affinities for Delivery</w:t>
            </w:r>
          </w:p>
        </w:tc>
      </w:tr>
    </w:tbl>
    <w:p>
      <w:pPr>
        <w:autoSpaceDN w:val="0"/>
        <w:tabs>
          <w:tab w:pos="7782" w:val="left"/>
          <w:tab w:pos="7794" w:val="left"/>
        </w:tabs>
        <w:autoSpaceDE w:val="0"/>
        <w:widowControl/>
        <w:spacing w:line="240" w:lineRule="exact" w:before="8" w:after="0"/>
        <w:ind w:left="3666" w:right="2736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a) [*]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Prior to [*]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b) [*] </w:t>
      </w:r>
      <w:r>
        <w:br/>
      </w:r>
      <w:r>
        <w:tab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c) [*]</w:t>
      </w:r>
    </w:p>
    <w:p>
      <w:pPr>
        <w:autoSpaceDN w:val="0"/>
        <w:tabs>
          <w:tab w:pos="7782" w:val="left"/>
          <w:tab w:pos="7794" w:val="left"/>
          <w:tab w:pos="7818" w:val="left"/>
        </w:tabs>
        <w:autoSpaceDE w:val="0"/>
        <w:widowControl/>
        <w:spacing w:line="240" w:lineRule="exact" w:before="24" w:after="0"/>
        <w:ind w:left="3666" w:right="2736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a) [*]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b) [*]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Prior to [*] </w:t>
      </w:r>
      <w:r>
        <w:tab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c) [*]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d) [*]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e) [*]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f) [*]</w:t>
      </w:r>
    </w:p>
    <w:p>
      <w:pPr>
        <w:autoSpaceDN w:val="0"/>
        <w:autoSpaceDE w:val="0"/>
        <w:widowControl/>
        <w:spacing w:line="164" w:lineRule="exact" w:before="46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59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970" w:after="0"/>
        <w:ind w:left="1216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format and media for the delivery of the Affinities, such as FTP or other mutually-agreeable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method, and the XML schema and applicable metadata requirements are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C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Scope of License for Affinity &amp; Content Included in Affinity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Subject to the terms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conditions of this Agreement, World Book grants HSWI the right to use, copy, store, archive, distribute,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transmit, modify, translate (subject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), and Display the Content that comprises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Affinities as part of the Affinities, and the Affinities themselves, in any manner and in any digital media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(and to sublicense such rights to third parties), provided that HSWI does not resell all or license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substantially all of the Content for a fee to other content publishers. The term of the license for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Content delivered to HSWI as part of the Affinities, and the Affinities themselves, shall be perpetual,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Exclusive, and irrevocable. World Book shall have no right to allow any party other than HSWI, including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Book, to publish, distribute, duplicate, or otherwise use the Reference Content that comprises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Affinities on the Open Free Web for purposes of creating any materials that are the same or similar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the Affinities and published online or in any other free digital media. World Book shall have no right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use the Reference Content that comprises the Affinities on the Open Free Web except for purposes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performing its obligations to HSWI under this Agreement. HSWI may not brand the Affinities with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word “Encyclopedia.” Notwithstanding anything to the contrary in this Agreement, the Affinities 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underlying Reference Content and/or Images may not be Displayed as an Encyclopedia. World Book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not license to any third parties or otherwise use the Content as Affinities in any digital form during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term of the license.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Scope of License for Images Included in Affinity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grants HSWI the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use, copy, store, archive, distribute, transmit, modify, translate (subject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2.3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), and Display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Images as part of the Affinity. The term of the license for the Images delivered to HSWI as part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Affinity, shall be perpetual and irrevocable. [*] ([*]) of the Images shall be Exclusive for the Open Free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Web.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84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08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Translated Content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Right to Create Translated Content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Where rights permit, HSWI shall have the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translate the Affinities for Display on the Open Free Web on HSWI Websites. HSWI shall, promptly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after creating such Translated Content, provide World Book with a copy of the Translated Content in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format and manner acceptable to the parties. HSWI shall advise World Book that it desires to translate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Affinities prior to commencing such translation and World Book shall notify HSWI if World Book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does not hold the rights necessary to allow HSWI to translate any Articles or portions thereof.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may not Display the Translated Content as an Encyclopedia, and may not translate any Affinity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which a same subject-matter Affinity has not been previously licensed by HowStuffWorks, Inc.</w:t>
      </w:r>
    </w:p>
    <w:p>
      <w:pPr>
        <w:autoSpaceDN w:val="0"/>
        <w:autoSpaceDE w:val="0"/>
        <w:widowControl/>
        <w:spacing w:line="240" w:lineRule="exact" w:before="0" w:after="0"/>
        <w:ind w:left="1216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Additionally, if HSWI translates any of the Affinities into English, HSWI’s sole rights to publish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English Translated Content shall be as a translation on those foreign language HSWI Websites which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are not intended for English-language audiences. Notwithstanding the foregoing, HSWI may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translate any Affinity into English for which a same subject Affinity has not been previously licensed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World Book to HowStuffWorks, Inc.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Scope of License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term of the license for Translated Content shall be for a term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[*] ([*]) years from the time such Translated Content is first Displayed on an HSWI Website. In addition,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license for Translated Content shall be Exclusive for Display on the Open Free Web. At the end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[*] ([*]) year period, HSWI shall have the right to renew the Agreement under materially the same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terms or shall have an option to purchase the Translated Content outright to the extent rights permit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the extent the parties mutually agree to terms for such sale.</w:t>
      </w:r>
    </w:p>
    <w:p>
      <w:pPr>
        <w:autoSpaceDN w:val="0"/>
        <w:autoSpaceDE w:val="0"/>
        <w:widowControl/>
        <w:spacing w:line="240" w:lineRule="exact" w:before="202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Non-Display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may, in its sole discretion, decide not to Display Content obtained from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Book. If HSWI elects in a written notice to World Book that HSWI will not Display any such Content,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notwithstanding anything to the contrary herein, the license to such Content shall be non-Exclusive.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Exclusivity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Commencing on the Effective Date and continuing for eighteen (18) months,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shall work exclusively with HSWI to publish Chinese language Content for the Open Free Web and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 itself, directly or indirectly, publish Chinese language Content for the Open Free Web. For purposes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clarity, and except as otherwise set forth herein, World Book maintains the right to continue to publish Content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Images for its paid-subscription websites and other existing or new partner paid-subscription websites,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that such are not within the definition of the Open Free Web. Additionally commencing on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Effective Date and continuing for eighteen (18) months, World Book shall offer HSWI a right of first refusal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create any paid-subscription Chinese language websites, which do not exist as of the date hereof, using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Content on equal or better terms as agreed to between World Book and a third party.</w:t>
      </w:r>
    </w:p>
    <w:p>
      <w:pPr>
        <w:autoSpaceDN w:val="0"/>
        <w:autoSpaceDE w:val="0"/>
        <w:widowControl/>
        <w:spacing w:line="164" w:lineRule="exact" w:before="436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89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2.6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Updating Services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shall provide Updating Services to HSWI until the later of: (a)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time as World Book’s cessation of providing Updating Services to HowStuffWorks, Inc. or its successor, but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Updating Services shall be only for the same Content under this Agreement for which World Book 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obligated to provide Updating Services to HowStuffWorks, Inc. or its successor; (b) such time as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Royalties paid in a given year are less than $[*]; or (c) [*] years from the Effective Date. World Book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 the updates in the manner and form as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acknowledges that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Updating Services will not be automated and may require review and editing by HSWI. Notwithstanding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anything to the contrary, HSWI shall have the right to update the Content, Affinity and Images to correct errors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alleged errors (including, without limitation, errors of omission) in such or in response to third party claims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related to the Content, Images or Affinity, and may use World Book content and data in connection with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updates. World Book shall provide the Updating Services in English, and HSWI may translate any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updates into Chinese only. Any authored content provided under the Updating Services, even when translated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into Chinese by HSWI, shall be subject to the license herein for that Content which is being updated, and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avoidance of doubt shall not be considered Translated Content.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3.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INTELLECTUAL PROPERTY RIGHTS; OWNERSHIP AND LICENSES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3.1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World Book’s Ownership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shall own all right, title and interest, including 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Intellectual Property Rights, in and to the Content and in all Intellectual Property Rights in the Content,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including, without limitation, World Book Brands (as defined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) and any derivative works to any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foregoing. HSWI shall have no proprietary interest in the Content, other than the license rights set forth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herein.</w:t>
      </w:r>
    </w:p>
    <w:p>
      <w:pPr>
        <w:autoSpaceDN w:val="0"/>
        <w:autoSpaceDE w:val="0"/>
        <w:widowControl/>
        <w:spacing w:line="240" w:lineRule="exact" w:before="202" w:after="0"/>
        <w:ind w:left="610" w:right="1296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3.2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HSWI’s Ownership Rights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shall own all right, title and interest, including all Intellectual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Property Rights, in and to (i) the HSWI Websites, their look and feel and the software code or web site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infrastructure that it develops, licenses, or purchases to support Display of the Content; and (ii) the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Modifications.</w:t>
      </w:r>
    </w:p>
    <w:p>
      <w:pPr>
        <w:autoSpaceDN w:val="0"/>
        <w:autoSpaceDE w:val="0"/>
        <w:widowControl/>
        <w:spacing w:line="240" w:lineRule="exact" w:before="202" w:after="0"/>
        <w:ind w:left="610" w:right="1440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3.3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Documents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Each party agrees (without further compensation) to execute any applications,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agreements and instruments and to do all other things reasonably requested by the other party, at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requesting party’s expense (both during and after the term of this Agreement) in order to vest the rights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provided in this Agreement.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4.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PAYMENT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4.1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Royalties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2" w:after="0"/>
        <w:ind w:left="1216" w:right="144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Royalty Rates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shall pay to World Book Royalties calculated as a defined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percentage of the Net Revenue received by HSWI from</w:t>
      </w:r>
    </w:p>
    <w:p>
      <w:pPr>
        <w:autoSpaceDN w:val="0"/>
        <w:autoSpaceDE w:val="0"/>
        <w:widowControl/>
        <w:spacing w:line="164" w:lineRule="exact" w:before="436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0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1216" w:right="90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advertising generated directly from Content by web pages containing Content or any portion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Content provided by World Book to HSWI hereunder. The Royalty rate shall be [*] percent ([*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]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%) on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Affinities and Reference Content; and [*] percent ([*]%) on Translated Content.</w:t>
      </w:r>
    </w:p>
    <w:p>
      <w:pPr>
        <w:autoSpaceDN w:val="0"/>
        <w:autoSpaceDE w:val="0"/>
        <w:widowControl/>
        <w:spacing w:line="240" w:lineRule="exact" w:before="202" w:after="190"/>
        <w:ind w:left="1216" w:right="1008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Payments/Advances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During the applicable Contract Period, HSWI shall pay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Book non-refundable advances towards the Royalties in the amounts set forth below (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Payments/Advances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8.0" w:type="dxa"/>
      </w:tblPr>
      <w:tblGrid>
        <w:gridCol w:w="2391"/>
        <w:gridCol w:w="2391"/>
        <w:gridCol w:w="2391"/>
        <w:gridCol w:w="2391"/>
      </w:tblGrid>
      <w:tr>
        <w:trPr>
          <w:trHeight w:hRule="exact" w:val="270"/>
        </w:trPr>
        <w:tc>
          <w:tcPr>
            <w:tcW w:type="dxa" w:w="1336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1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Due Date</w:t>
            </w:r>
          </w:p>
        </w:tc>
        <w:tc>
          <w:tcPr>
            <w:tcW w:type="dxa" w:w="248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Amount</w:t>
            </w:r>
          </w:p>
        </w:tc>
      </w:tr>
      <w:tr>
        <w:trPr>
          <w:trHeight w:hRule="exact" w:val="226"/>
        </w:trPr>
        <w:tc>
          <w:tcPr>
            <w:tcW w:type="dxa" w:w="1336"/>
            <w:vMerge w:val="restart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1900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1860"/>
            <w:vMerge w:val="restart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20"/>
        </w:trPr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20"/>
        </w:trPr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16"/>
        </w:trPr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190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248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44"/>
        </w:trPr>
        <w:tc>
          <w:tcPr>
            <w:tcW w:type="dxa" w:w="1336"/>
            <w:vMerge w:val="restart"/>
            <w:tcBorders>
              <w:top w:sz="10.400000000000091" w:val="single" w:color="#000000"/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1900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1860"/>
            <w:vMerge w:val="restart"/>
            <w:tcBorders>
              <w:top w:sz="10.400000000000091" w:val="single" w:color="#000000"/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00"/>
        </w:trPr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20"/>
        </w:trPr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22"/>
        </w:trPr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190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[*]</w:t>
            </w:r>
          </w:p>
        </w:tc>
        <w:tc>
          <w:tcPr>
            <w:tcW w:type="dxa" w:w="2391"/>
            <w:vMerge/>
            <w:tcBorders>
              <w:top w:sz="10.400000000000091" w:val="single" w:color="#000000"/>
              <w:bottom w:sz="10.399999999999864" w:val="single" w:color="#000000"/>
            </w:tcBorders>
          </w:tcPr>
          <w:p/>
        </w:tc>
        <w:tc>
          <w:tcPr>
            <w:tcW w:type="dxa" w:w="248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  <w:tr>
        <w:trPr>
          <w:trHeight w:hRule="exact" w:val="238"/>
        </w:trPr>
        <w:tc>
          <w:tcPr>
            <w:tcW w:type="dxa" w:w="1336"/>
            <w:tcBorders>
              <w:top w:sz="10.399999999999864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10.399999999999864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1860"/>
            <w:tcBorders>
              <w:top w:sz="10.399999999999864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10.399999999999864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$[*]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1216" w:right="90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 will submit invoices to HSWI for the Payments/Advances at least [*] ([*]) days prior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due date of such Payment/Advance, with the exception of the first payment which shall be due [*]. No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Royalty payments will be due until the amount of the Royalties exceed the amount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Payments/Advances described above for the development and delivery of the Affinities and Content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licensed hereunder, and then Royalties will only be owed for any Royalties in excess of the amount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Payments/Advances, as further detailed in the following Sub-Section. If, subsequent to the Effective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Date and prior to the end of 2009, HowStuffWorks, Inc. enters into one or more new agreements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modifies an existing agreement with World Book to license content with guaranteed payment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obligations in such new agreement or in such modification totaling at least [*] dollars ($[*]) in additional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fees, then each of HSWI’s [*], and [*], [*] shall be reduced from $[*] to $[*]. Nothing paid in Contract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Period 1 pursuant to the [*], as amended shall be used to calculate guaranteed payment obligations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hereunder.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718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1170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Calculation and Payment of Excess Royalties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Royalties for Content will be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calculated based on the Royalty rates set forth in Subsection (i) and compared to the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Payments/Advances paid by HSWI during the term of this Agreement. If such calculated Royalties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exceed all Payments/Advances paid during the term of this Agreement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Excess Royalties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will pay such Excess Royalties within [*] ([*]) days after the end of the calendar year in which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Excess Royalties were earned. Additionally, within [*] ([*]) days after the end of each calendar year,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will provide to World Book a report of its Royalty calculations. If Excess Royalties are earned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before all Payments/Advances have been paid, the Excess Royalties will be deducted from future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Payments/Advances. In the event that Royalties are [*] than Payments/Advances, [*]. By way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example, if the calculated Royalties for 2008 are $[*]. Royalty statements shall be final and accepted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parties unless World Book has, in good faith, notified HSWI of the amount and specific reasons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dispute within [*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]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([*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]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) days from the date of the statement.</w:t>
      </w:r>
    </w:p>
    <w:p>
      <w:pPr>
        <w:autoSpaceDN w:val="0"/>
        <w:autoSpaceDE w:val="0"/>
        <w:widowControl/>
        <w:spacing w:line="244" w:lineRule="exact" w:before="210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4.2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Buy-Out Option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shall have the right at any time following [*] to pay World Book a single fee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Buy-Out Fee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the payment of which would eliminate HSWI’s obligation to pay any further Excess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Royalties. The Buy-Out Fee shall be the [*] of: a) the amount [*], or b) an amount equal to [*] times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calculated Royalties of the most recent calendar year.</w:t>
      </w:r>
    </w:p>
    <w:p>
      <w:pPr>
        <w:autoSpaceDN w:val="0"/>
        <w:tabs>
          <w:tab w:pos="1216" w:val="left"/>
        </w:tabs>
        <w:autoSpaceDE w:val="0"/>
        <w:widowControl/>
        <w:spacing w:line="240" w:lineRule="exact" w:before="202" w:after="0"/>
        <w:ind w:left="610" w:right="144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4.3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To the extent required, HSWI shall pay all sales, use or similar state or local taxes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connection with this Agreement, except for employment taxes or taxes related to World Book’s income.</w:t>
      </w:r>
    </w:p>
    <w:p>
      <w:pPr>
        <w:autoSpaceDN w:val="0"/>
        <w:autoSpaceDE w:val="0"/>
        <w:widowControl/>
        <w:spacing w:line="240" w:lineRule="exact" w:before="202" w:after="0"/>
        <w:ind w:left="4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5.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AUDIT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shall maintain complete and accurate records to support and document the Royalties owed 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in accordance with generally accepted accounting principles consistently applied and to document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compliance with the terms of this Agreement. HSWI shall also provide reasonable assistance to World Book or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designated agent to conduct audits to confirm the payments hereunder. Any such audit will be conducted upon [*] ([*])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days notice and during regular business hours, and shall be at [*] expense, unless such audit reveals a discrepancy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more than [*] percent ([*]%) in the total applicable amount reported by HSWI, in which case [*] shall pay for,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reimburse [*] the cost of, such audit. Any such audit shall be conducted by an independent certified public accounting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firm which is not engaged in performing other work for World Book or its affiliates; which agrees to enter into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confidentiality agreement with HSWI; and which is not compensated in any manner of contingency arrangements 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basis of its findings. HSWI further agrees that until the expiration of [*] ([*]) year after the termination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Agreement, HSWI will make available upon written request to World Book or any of its duly authorized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representatives, this Agreement and books, documents, and records of HSWI that are necessary to verify the nature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extent of the revenue derived by HSWI from advertising related to the Content hereunder. No more than [*] audit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may be conducted in any [*] month period, unless the then-most-recent audit reveals a discrepancy of more than [*]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percent ([*]%) in the total applicable amount reported by HSWI.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80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TERM, EXTENSION, AND TERMINATION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2" w:after="0"/>
        <w:ind w:left="1216" w:right="1296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Term of 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This Agreement shall commence on the Effective Date and,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as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Subsection 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, continue in full force and effect through the Delivery Period.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Term of Licenses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Notwithstanding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Subsection 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certain license grants for Content,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Images and Affinities extend beyond the expiration or earlier termination of this Agreement as set forth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herein. With respect to such Content, Images and Affinities, the terms and conditions of this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shall continue to apply.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Termination for Cause or Bankruptcy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 This Agreement may be terminated by a party in the event of: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material default in, or material breach of, any of the material terms and conditions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this Agreement by the other party, which default continues in effect after the defaulting party has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been provided with written notice of default and sixty (60) days to cure such default;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commencement of a voluntary case or other voluntary proceeding seeking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liquidation, reorganization or other relief with respect to the other party of its debts under any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bankruptcy, insolvency, or other similar law now or hereafter in effect, that authorizes the reorganization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liquidation of such other party or its debt or the appointment of a trustee, receiver, liquidator,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custodian or other similar official of it or any substantial part of its property;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0" w:after="0"/>
        <w:ind w:left="1216" w:right="1152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other party’s consent to any such relief or to the appointment of or taking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possession by any such official in an involuntary case or other proceeding commenced against it; or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other party’s making a general assignment for the benefit of creditors; or the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party’s being adjudicated insolvent; or the other party taking any corporate action to authorize any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foregoing.</w:t>
      </w:r>
    </w:p>
    <w:p>
      <w:pPr>
        <w:autoSpaceDN w:val="0"/>
        <w:autoSpaceDE w:val="0"/>
        <w:widowControl/>
        <w:spacing w:line="240" w:lineRule="exact" w:before="202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Effect of Termination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Upon the expiration or termination of this Agreement, HSWI shall pay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all amounts due and owing up to the date of termination, within [*] ([*]) days after such expiration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termination. In addition, upon the expiration or termination of the applicable license, HSWI shall cease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Display the applicable Content that is not licensed under a perpetual license, return or destroy such Content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within [*] ([*]) days after such expiration or termination at the direction of World Book, and, upon request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Book, certify completion of the return or destruction in writing. There shall be no effect upon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applicable Content that is licensed under a perpetual license.</w:t>
      </w:r>
    </w:p>
    <w:p>
      <w:pPr>
        <w:autoSpaceDN w:val="0"/>
        <w:autoSpaceDE w:val="0"/>
        <w:widowControl/>
        <w:spacing w:line="164" w:lineRule="exact" w:before="2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5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59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Remedies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termination or expiration of this Agreement for any reason shall not affect either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party’s rights or obligations arising prior to the effective date of such termination. For purposes of clarification,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a Significant Breach of this Agreement by HSWI which remains uncured, the rights to publicly use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 Book Brand as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may be revoked by World Book. Notwithstanding anything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to the contrary, the rights and remedies of the parties as set forth in this Agreement are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exclusive and are in addition to any other rights and remedies available to it at law or in equity.</w:t>
      </w:r>
    </w:p>
    <w:p>
      <w:pPr>
        <w:autoSpaceDN w:val="0"/>
        <w:autoSpaceDE w:val="0"/>
        <w:widowControl/>
        <w:spacing w:line="240" w:lineRule="exact" w:before="202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6.5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Equitable Relief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Each party acknowledges that its breach of certain provisions of this Agreement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would cause irreparable injury to the other party for which monetary damages may not be an adequate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remedy. Accordingly, each party will be entitled to seek injunctions and other equitable remedies in the event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such a breach or threatened breach by the other party, or to seek specific performance of any provision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hereof. A party’s right to seek equitable relief shall not limit in any manner such party’s respective rights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seek other and/or additional remedies at law or in equity.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CONFIDENTIALITY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6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Protection of Confidential Information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Solely for the purposes of the use and disclosure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 Information, each of World Book and HSWI is defined to include such party’s directors, officers,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employees, legal counsel, and consultants, with a need to know, and who are advised by such party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 nature of the information or who are required to execute a nondisclosure agreement with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confidentiality terms at least as restrictive in all material respects as set forth in this Agreement. Each party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maintain all of the Confidential Information disclosed to it by the other party in strict confidence and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protect such information with the same degree of care that each party exercises with its own Confidential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Information, but in no event less than a reasonable degree of care. Each party may use the Confidential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 disclosed to it by the other party only to perform its obligations under this Agreement. Except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in this Agreement, neither party shall use or disclose any Confidential Information disclosed to it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other party without the express prior written consent of such disclosing party. Neither party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decompile, disassemble, or reverse engineer any Confidential Information disclosed to such party by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party, and any information derived in violation of such covenant shall automatically be deemed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 Information. All of the Confidential Information, and all copies, extracts, summaries and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reproductions thereof, shall be and remain the property of the respective disclosing party. Upon written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request or upon the expiration of this Agreement, all Confidential Information (and all copies thereof) will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returned to the party disclosing such or destroyed, with written certification thereof, except that one archival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copy of written material to be kept confidential and segregated from the parties’ regular files may be retained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by each party’s legal counsel solely for purposes of verifying compliance with this Agreement.</w:t>
      </w:r>
    </w:p>
    <w:p>
      <w:pPr>
        <w:autoSpaceDN w:val="0"/>
        <w:autoSpaceDE w:val="0"/>
        <w:widowControl/>
        <w:spacing w:line="192" w:lineRule="exact" w:before="64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Disclosures Required by Law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If a party is required to disclose Confidential Information received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from the other party, by law or a governmental authority, including, without limitation, pursuant to a subpoena,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court order, interrogatories, civil investigation demand, or other process, such Confidential Information may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disclosed, provided that the disclosing party, if permitted: (a) promptly notifies the other party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disclosure requirement; (b) cooperates with the other party’s efforts to resist or narrow the disclosure and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obtain an order or other reliable assurance that confidential treatment will be accorded Confidential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Information; and (c) furnishes only Confidential Information that is legally compelled to be disclosed according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advice of its legal counsel.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Disclosures to Investors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may disclose the contents of this Agreement to promote investment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potential financial investors or institutions, provided that such parties are subject to a confidentiality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at least as restrictive in all material respects as the confidentiality terms in this Agreement.</w:t>
      </w:r>
    </w:p>
    <w:p>
      <w:pPr>
        <w:autoSpaceDN w:val="0"/>
        <w:autoSpaceDE w:val="0"/>
        <w:widowControl/>
        <w:spacing w:line="242" w:lineRule="exact" w:before="198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Use of World Book Brand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Except as set forth herein, neither party shall issue any press releases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public statements concerning this Agreement or the subject matter herein without the other party’s prior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written agreement, except as required by law. World Book grants no right to HSWI for the use or Display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World Book’s brands, logos, service marks, or other trade names or trademarks of World Book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World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Book Brand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in any manner, except as permitted in this Section. HSWI may not use the World Book Brand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promote the Content on any of the HSWI Websites to existing or potential users. HSWI may use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Book’s name solely to promote advertising or investment to potential advertising clients or financial investors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institutions. Notwithstanding the foregoing, and subject to the terms and conditions of this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may identify the Content on the HSWI Websites and elsewhere as “From the editors of World Book,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Inc.,” in simplified Chinese language as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or such other credit or credits as the parties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hereto may mutually agree in writing, except for any of that Content which has been modified without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approval of World Book. Additionally, World Book agrees to cooperate with HSWI’s issuing a press release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within one month of entering into this Agreement which identifies HSWI as receiving exclusive content created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World Book and includes relevant quotes from World Book executives. Any press releases issued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including the World Book Brand shall be previously approved in writing by World Book, which consent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shall not be unreasonably withheld.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Required Disclosures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Notwithstanding the foregoing, World Book acknowledges that HSWI is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publicly listed company subject to various disclosure regulations. In connection with such, World Book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acknowledges that HSWI may disclose in its regulatory filings, investor communications, and associated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statements the World Book Brand and those aspects of this Agreement that HSWI reasonably finds 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required to be disclosed by law or regulation. HSWI will use its commercially reasonable efforts to consult with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World Book on any such legally required public disclosures of the World Book Brand and this Agreement.</w:t>
      </w:r>
    </w:p>
    <w:p>
      <w:pPr>
        <w:autoSpaceDN w:val="0"/>
        <w:autoSpaceDE w:val="0"/>
        <w:widowControl/>
        <w:spacing w:line="192" w:lineRule="exact" w:before="62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610" w:right="912" w:firstLine="606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7.6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restrictions on use and disclosure of Confidential Information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shall remain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effect [*] ([*]) years following disclosure of the Confidential Information; provided, however, for trade secrets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such restrictions shall continue for so long as such information is deemed a trade secret under applicable law.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8.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REPRESENTATIONS AND WARRANTIES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8.1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Mutual Representations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 Each party represents and warrants to the other party that: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2" w:after="0"/>
        <w:ind w:left="1216" w:right="172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 is duly organized and validly existing under the laws of the jurisdiction of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organization or incorporation and, if relevant under such laws, in good standing;</w:t>
      </w:r>
    </w:p>
    <w:p>
      <w:pPr>
        <w:autoSpaceDN w:val="0"/>
        <w:autoSpaceDE w:val="0"/>
        <w:widowControl/>
        <w:spacing w:line="240" w:lineRule="exact" w:before="202" w:after="0"/>
        <w:ind w:left="1216" w:right="1152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 has the corporate and/or other legal capacity, authority and power to execute,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deliver, and perform its obligations under this Agreement and any other document relating hereto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it is a party, and has taken all necessary action to authorize such execution, delivery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performance;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execution, delivery and performance do not violate or conflict with any law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applicable to it, any provision of its constitutional documents, any order or judgment of any court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agency of government applicable to it or any of its assets or any contractual restriction binding 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affecting it or any of its assets;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governmental and other authorizations, approvals, consents, notices and filings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that are required to have been obtained or submitted by it with respect to this Agreement and any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document relating hereto to which it is a party have been obtained or submitted and are in full force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effect and all conditions of any such authorizations, approvals, consents, notices and filings have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been complied with;</w:t>
      </w:r>
    </w:p>
    <w:p>
      <w:pPr>
        <w:autoSpaceDN w:val="0"/>
        <w:autoSpaceDE w:val="0"/>
        <w:widowControl/>
        <w:spacing w:line="240" w:lineRule="exact" w:before="202" w:after="0"/>
        <w:ind w:left="1216" w:right="1440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Its obligations under this Agreement and any other document relating hereto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thereto to which it is a party constitute its legal, valid and binding obligations, enforceable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accordance with their respective terms;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There is not pending or, to its knowledge, threatened against it any action, suit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 at law or in equity or before any court, tribunal, governmental body, agency or official 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arbitrator that is likely to affect the legality, validity or enforceability against it of this Agreement 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document relating hereto to which it is a party or its ability to perform its obligations under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same;</w:t>
      </w:r>
    </w:p>
    <w:p>
      <w:pPr>
        <w:autoSpaceDN w:val="0"/>
        <w:autoSpaceDE w:val="0"/>
        <w:widowControl/>
        <w:spacing w:line="164" w:lineRule="exact" w:before="436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583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172" w:after="0"/>
        <w:ind w:left="1216" w:right="864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There is not pending or, to its knowledge, threatened against it any action, suit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 at law or in equity or before any court, tribunal, governmental body, agency or official 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arbitrator related to the violation of the Intellectual Property Rights of a third party related to the subject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matter of this Agreement; and</w:t>
      </w:r>
    </w:p>
    <w:p>
      <w:pPr>
        <w:autoSpaceDN w:val="0"/>
        <w:tabs>
          <w:tab w:pos="2428" w:val="left"/>
        </w:tabs>
        <w:autoSpaceDE w:val="0"/>
        <w:widowControl/>
        <w:spacing w:line="240" w:lineRule="exact" w:before="202" w:after="0"/>
        <w:ind w:left="1216" w:right="172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 is not relying upon any representations of the other party other than those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expressly set forth in this Agreement or any other document relating hereto.</w:t>
      </w:r>
    </w:p>
    <w:p>
      <w:pPr>
        <w:autoSpaceDN w:val="0"/>
        <w:autoSpaceDE w:val="0"/>
        <w:widowControl/>
        <w:spacing w:line="240" w:lineRule="exact" w:before="202" w:after="0"/>
        <w:ind w:left="610" w:right="1296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8.2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HSWI’s Representations and Warranties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HSWI hereby represents and warrants that it has 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applicable rights in and to the HSWI Websites and the HSWI Websites do not and will not infringe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misappropriate the Intellectual Property Rights of any third persons.</w:t>
      </w:r>
    </w:p>
    <w:p>
      <w:pPr>
        <w:autoSpaceDN w:val="0"/>
        <w:autoSpaceDE w:val="0"/>
        <w:widowControl/>
        <w:spacing w:line="202" w:lineRule="exact" w:before="240" w:after="0"/>
        <w:ind w:left="121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8.3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World Book’s Representations and Warranties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 World Book hereby represents and warrants that:</w:t>
      </w:r>
    </w:p>
    <w:p>
      <w:pPr>
        <w:autoSpaceDN w:val="0"/>
        <w:tabs>
          <w:tab w:pos="2428" w:val="left"/>
        </w:tabs>
        <w:autoSpaceDE w:val="0"/>
        <w:widowControl/>
        <w:spacing w:line="238" w:lineRule="exact" w:before="204" w:after="0"/>
        <w:ind w:left="1216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 has all applicable rights in and to the Content and the Content does not and will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infringe or misappropriate any Intellectual Property Rights of any third persons;</w:t>
      </w:r>
    </w:p>
    <w:p>
      <w:pPr>
        <w:autoSpaceDN w:val="0"/>
        <w:autoSpaceDE w:val="0"/>
        <w:widowControl/>
        <w:spacing w:line="202" w:lineRule="exact" w:before="240" w:after="0"/>
        <w:ind w:left="242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it will perform all services in a professional, diligent, and workmanlike manner;</w:t>
      </w:r>
    </w:p>
    <w:p>
      <w:pPr>
        <w:autoSpaceDN w:val="0"/>
        <w:autoSpaceDE w:val="0"/>
        <w:widowControl/>
        <w:spacing w:line="202" w:lineRule="exact" w:before="240" w:after="0"/>
        <w:ind w:left="242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Content will be free from material errors or inaccuracies;</w:t>
      </w:r>
    </w:p>
    <w:p>
      <w:pPr>
        <w:autoSpaceDN w:val="0"/>
        <w:autoSpaceDE w:val="0"/>
        <w:widowControl/>
        <w:spacing w:line="240" w:lineRule="exact" w:before="202" w:after="0"/>
        <w:ind w:left="1216" w:right="1152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Content will comply with all laws and regulations of the People’s Republic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China, including without limitation for distribution, publication and educational use as contemplated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herein; and,</w:t>
      </w:r>
    </w:p>
    <w:p>
      <w:pPr>
        <w:autoSpaceDN w:val="0"/>
        <w:autoSpaceDE w:val="0"/>
        <w:widowControl/>
        <w:spacing w:line="240" w:lineRule="exact" w:before="202" w:after="0"/>
        <w:ind w:left="1216" w:right="1440" w:firstLine="1212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(v)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Content as delivered by World Book is expressly approved by or within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applicable guidelines of the national government, any ministries, and provincial governments,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applicable, of the People’s Republic of China for distribution, publication and education use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contemplated herein.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the event of a breach of the foregoing warranties, and without limitation to any other remedies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HSWI, World Book shall promptly remedy the breach at no additional cost or expense to HSWI.</w:t>
      </w:r>
    </w:p>
    <w:p>
      <w:pPr>
        <w:autoSpaceDN w:val="0"/>
        <w:autoSpaceDE w:val="0"/>
        <w:widowControl/>
        <w:spacing w:line="240" w:lineRule="exact" w:before="202" w:after="0"/>
        <w:ind w:left="1216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8.4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Disclaimer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EXCEPT AS SET FORTH IN THIS AGREEMENT, NEITHER PARTY MAKES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OTHER REPRESENTATIONS OR WARRANTIES, INCLUDING, WITHOUT LIMITATION, AS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ACCURACY OR COMPLETENESS OF THE CONTENT. TO THE FULL EXTENT ALLOWED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APPLICABLE LAW, EACH PARTY DISCLAIMS ALL OTHER WARRANTIES, WHETHER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EXPRESS, IMPLIED, STATUTORY, OR OTHERWISE INCLUDING, WITHOUT LIMITATION,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IMPLIED WARRANTIES OF MERCHANTABILITY AND FITNESS FOR A PARTICULAR USE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PURPOSE.</w:t>
      </w:r>
    </w:p>
    <w:p>
      <w:pPr>
        <w:autoSpaceDN w:val="0"/>
        <w:autoSpaceDE w:val="0"/>
        <w:widowControl/>
        <w:spacing w:line="192" w:lineRule="exact" w:before="55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9.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INDEMNIFICATION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9.1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HSWI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HSWI hereby agrees to defend, indemnify and hold harmless World Book and its officers,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directors, agents, and employees from all costs, damages, liabilities and expenses (including reasonable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attorneys fees) arising out of: (a) any third party claim or action alleging that any of the following infringe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misappropriate the Intellectual Property Rights of a third party: (i) the HSWI Websites or the HSWI trade dress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utilized in the Display of the Content on the HSWI Websites; (ii) any Translated Content; or (iii) any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Modifications and any World Book Derivatives independently created by or on behalf of HSWI; and/or (b)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third party claim or action arising out of HSWI’s material breach of this Agreement; provided that (i)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notifies HSWI promptly in writing of any such threat, claim, and/or proceedings related thereto; (ii)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is given the opportunity to assume sole control over the defense and all related settlement negotiations,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that World Book shall have sole authority over approval of any settlement that admits fault or liability 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part of World Book; and, (iii) World Book provides HSWI with all reasonably necessary assistance,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 and authority to perform the foregoing at HSW’s expense. Notwithstanding anything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contrary, the indemnity under this Section shall not apply to the extent the Content provided by World Book,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accurate translation, contributes or results in an infringement or misappropriation of the Intellectual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Property Rights of a third party.</w:t>
      </w:r>
    </w:p>
    <w:p>
      <w:pPr>
        <w:autoSpaceDN w:val="0"/>
        <w:autoSpaceDE w:val="0"/>
        <w:widowControl/>
        <w:spacing w:line="240" w:lineRule="exact" w:before="200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9.2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World Book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World Book hereby agrees to defend, indemnify and hold harmless HSWI,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Affiliates, and their officers, directors, agents, employees, advertisers, service providers, end users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related entities from all costs, damages, liabilities and expenses (including reasonable attorneys fees) arising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out of: (a) any third party claim or action alleging that the Content, Affinities and Images (excluding any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Book Derivatives independently created by or on behalf of HSWI) in the manner delivered by World Book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 contemplated for HSWI’s use hereunder infringes or misappropriates any Intellectual Property Rights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third party; and/or (b) any third party claim or action arising out of World Book’s material breach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Agreement; provided that: (i) HSWI notifies World Book promptly in writing of any such threat, claim, and/or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proceedings related thereto; (ii) World Book is given the opportunity to assume sole control over the defense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all related settlement negotiations, except that HSWI shall have sole authority over approval of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settlement that admits fault or liability on the part of HSWI; and, (iii) HSWI provides World Book with 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reasonably necessary assistance, information and authority to perform the foregoing at World Book’s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expense.</w:t>
      </w:r>
    </w:p>
    <w:p>
      <w:pPr>
        <w:autoSpaceDN w:val="0"/>
        <w:autoSpaceDE w:val="0"/>
        <w:widowControl/>
        <w:spacing w:line="192" w:lineRule="exact" w:before="740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10.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LIMITATIONS OF LIABILITY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FOR EITHER PARTY’S VIOLATION OF THE CONFIDENTIALITY OBLIGATIONS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 EITHER PARTY’S INDEMNIFICATION OBLIGATIONS, NEITHER PARTY SHALL BE LIABLE 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CONTRACT, NEGLIGENCE, STRICT LIABILITY, OR OTHER LEGAL OR EQUITABLE THEORY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AMOUNTS IN EXCESS IN THE AGGREGATE OF THE AMOUNT OF THE FEES PAID OR PAYABLE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UNDER THIS AGREEMENT.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FOR EITHER PARTY’S VIOLATION OF THE CONFIDENTIALITY OBLIGATIONS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 EITHER PARTY’S INDEMNIFICATION OBLIGATIONS, IN NO EVENT WILL EITHER PARTY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LIABLE FOR SPECIAL, INCIDENTAL, CONSEQUENTIAL, INDIRECT OR PUNITIVE DAMAGES, OR LOST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PROFITS, REGARDLESS OF WHETHER SUCH LIABILITY IS BASED ON BREACH OF CONTRACT,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TORT, STRICT LIABILITY, BREACH OF WARRANTIES, FAILURE OF ESSENTIAL PURPOSE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OTHERWISE AND EVEN IF ADVISED OF THE POSSIBILITY OF SUCH DAMAGES.</w:t>
      </w:r>
    </w:p>
    <w:p>
      <w:pPr>
        <w:autoSpaceDN w:val="0"/>
        <w:autoSpaceDE w:val="0"/>
        <w:widowControl/>
        <w:spacing w:line="202" w:lineRule="exact" w:before="240" w:after="0"/>
        <w:ind w:left="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MISCELLANEOUS PROVISIONS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In the event that either party is unable to perform any of its obligations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or to enjoy any of its benefits because of any event beyond the control of the affected party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including, but not limited to, natural disaster, acts of God, actions or decrees of governmental bodies or failure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communication lines (a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the party who has been so affected shall promptly give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written notice to the other party and shall use commercially reasonable efforts to resume performance. Upon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receipt of such notice, all obligations under this Agreement shall be immediately suspended for the duration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such Force Majeure Event.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Notice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All notices, demands, requests or other communications required or permitted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will be deemed given when (i) personally delivered; (ii) upon receipt after being sent by registered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U.S. mail, return receipt requested; or (iii) upon receipt after being sent by commercial overnight carrier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service with tracking capabilities to the address of the party set forth below, or such other address as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party last provided to the other party by written notice.</w:t>
      </w:r>
    </w:p>
    <w:p>
      <w:pPr>
        <w:autoSpaceDN w:val="0"/>
        <w:autoSpaceDE w:val="0"/>
        <w:widowControl/>
        <w:spacing w:line="202" w:lineRule="exact" w:before="240" w:after="0"/>
        <w:ind w:left="61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World Book, Inc.</w:t>
      </w:r>
    </w:p>
    <w:p>
      <w:pPr>
        <w:autoSpaceDN w:val="0"/>
        <w:autoSpaceDE w:val="0"/>
        <w:widowControl/>
        <w:spacing w:line="240" w:lineRule="exact" w:before="0" w:after="0"/>
        <w:ind w:left="610" w:right="792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233 North Michigan Avenue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Suite 2000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Chicago, IL 60601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Attn: Chief Financial Officer</w:t>
      </w:r>
    </w:p>
    <w:p>
      <w:pPr>
        <w:autoSpaceDN w:val="0"/>
        <w:autoSpaceDE w:val="0"/>
        <w:widowControl/>
        <w:spacing w:line="192" w:lineRule="exact" w:before="633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61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HSW International, Inc.</w:t>
      </w:r>
    </w:p>
    <w:p>
      <w:pPr>
        <w:autoSpaceDN w:val="0"/>
        <w:autoSpaceDE w:val="0"/>
        <w:widowControl/>
        <w:spacing w:line="240" w:lineRule="exact" w:before="0" w:after="0"/>
        <w:ind w:left="610" w:right="792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One Capital City Plaza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3350 Peachtree Road,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Suite 1600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Atlanta, Georgia 30326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Attn: Chief Executive Officer</w:t>
      </w:r>
    </w:p>
    <w:p>
      <w:pPr>
        <w:autoSpaceDN w:val="0"/>
        <w:autoSpaceDE w:val="0"/>
        <w:widowControl/>
        <w:spacing w:line="202" w:lineRule="exact" w:before="240" w:after="0"/>
        <w:ind w:left="61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40" w:lineRule="exact" w:before="202" w:after="0"/>
        <w:ind w:left="610" w:right="82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 International, Inc.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One Capital City Plaza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3350 Peachtree Road,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Suite 1600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Atlanta, Georgia 30326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Attn: General Counsel</w:t>
      </w:r>
    </w:p>
    <w:p>
      <w:pPr>
        <w:autoSpaceDN w:val="0"/>
        <w:autoSpaceDE w:val="0"/>
        <w:widowControl/>
        <w:spacing w:line="240" w:lineRule="exact" w:before="202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Waiver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Failure to enforce any term of this Agreement at any time for any period shall not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construed as a waiver of such rights. No waiver shall be valid against any party hereto unless made in writing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signed by the party against whom enforcement of such waiver is sought and then only to the extent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expressly specified therein.</w:t>
      </w:r>
    </w:p>
    <w:p>
      <w:pPr>
        <w:autoSpaceDN w:val="0"/>
        <w:tabs>
          <w:tab w:pos="1216" w:val="left"/>
        </w:tabs>
        <w:autoSpaceDE w:val="0"/>
        <w:widowControl/>
        <w:spacing w:line="240" w:lineRule="exact" w:before="202" w:after="0"/>
        <w:ind w:left="610" w:right="100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11.4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Amendments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No changes or modifications to any provision of this Agreement shall be effective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unless made in writing and signed by both parties.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11.5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In the event any one or more of the provisions of this Agreement shall for any reason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held to be invalid, illegal or unenforceable, the remaining provisions of this Agreement shall be unimpaired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and the parties will substitute a new enforceable provision of like economic intent and effect.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11.6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This Agreement, the rights and obligations of the parties hereto, and any claims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disputes thereto, shall be governed by and construed in accordance with the laws of the State of New York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without reference to conflict of law principles. Venue for any proceedings not subject to arbitration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shall be in the state and federal courts located in New York, New York.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11.7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Arbitration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If any dispute arises under this Agreement that is not settled promptly in the ordinary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course of business, the Parties shall seek to resolve any such dispute between them; first, by negotiating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promptly with each other in face-to-face negotiations. Any controversy or claim arising out of or relating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interpretation, enforcement or breach of this Agreement that cannot be resolved within fifteen (15) business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days (or such period as the Parties shall otherwise agree) through face-to-face negotiations shall be resolved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binding arbitration in accordance with the Commercial Arbitration Rules of the American Arbitration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Association. Arbitration shall be by a single arbitrator mutually acceptable to the parties and experienced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matters at issue and selected by the Parties in accordance with the Commercial Arbitration Rules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American Arbitration Association. If the parties are unable to agree upon a single arbitrator, each party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select an arbitrator and the two arbitrators shall select the third arbitrator. The arbitration shall only be held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New York, New York. The decision of the arbitrator shall be final and binding and may be enforced in any court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having jurisdiction over the subject matter or either of the Parties, except that each party reserves all rights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appeal. The arbitrator(s) shall determine to what extent each of the Parties shall bear the costs and expenses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incurred in connection with any such arbitration proceeding (including reasonable attorneys’ fees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expenses) on the basis of the arbitrator’s assessment of the relative merits of the Parties’ positions.</w:t>
      </w:r>
    </w:p>
    <w:p>
      <w:pPr>
        <w:autoSpaceDN w:val="0"/>
        <w:autoSpaceDE w:val="0"/>
        <w:widowControl/>
        <w:spacing w:line="192" w:lineRule="exact" w:before="352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1170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11.8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Except as set forth herein, the parties shall not have any right or ability to assign,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transfer, or sublicense any obligations or benefit under this Agreement without the prior written consent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party, which shall not be unreasonably withheld, except that, upon written notice to the other party, a party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(i) may assign and transfer this Agreement and its rights and obligations hereunder to any third party who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succeeds to substantially all its business, stock, or assets related to this Agreement, including, without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limitation, to a Competitor (as defined below) (an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Acquisition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”); and (ii) may assign or transfer any rights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receive payments hereunder. Notwithstanding the foregoing, attached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C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is a list of companies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Competitors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to whom assignment of this Agreement outside of an Acquisition may be made only with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prior written consent of the other party, which the other party may withhold at its sole discretion. Such list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Competitors may be modified from time to time by notice to and approval of the other party, not to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unreasonably withheld. In the event of an assignment of this Agreement in connection with an Acquisition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HSWI by any party other than a Competitor, notwithstanding anything to the contrary herein, such acquiring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party’s license to the Content shall be expanded, to the extent the licenses are available, to include also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acquiring party’s paid subscription site(s) (if any) so long as: (i) such acquiring party’s paid subscription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site(s) are not primarily marketed to the school and/or library market; and (ii) such Content is not provided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Competitor or Competitor II; and (iii) the Royalties shall also be calculated as the applicable defined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percentage of the Net Revenues received by HSWI from subscription fees generated on the paid-subscription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websites where the Content is Displayed. In addition, in the event of an Acquisition of HSWI by a Competitor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World Book, in no event shall the Content be provided to such Competitor or to any Competitor II.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Notwithstanding the foregoing, nothing in this Agreement shall be deemed to prevent an Acquisition of HSWI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by any party, including without limitation a Competitor.</w:t>
      </w:r>
    </w:p>
    <w:p>
      <w:pPr>
        <w:autoSpaceDN w:val="0"/>
        <w:autoSpaceDE w:val="0"/>
        <w:widowControl/>
        <w:spacing w:line="240" w:lineRule="exact" w:before="200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11.9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Additional Actions and Documents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Each of the parties hereto hereby agrees to take or cause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taken such further actions, to execute, deliver and file or cause to be executed, delivered and filed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further documents, and will obtain such consents, as may be necessary or as may be reasonably requested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order to fully effectuate the purposes, terms and conditions of this Agreement. However, in no case will World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Book be required to execute any lien UCC documentation for public filing.</w:t>
      </w:r>
    </w:p>
    <w:p>
      <w:pPr>
        <w:autoSpaceDN w:val="0"/>
        <w:tabs>
          <w:tab w:pos="1216" w:val="left"/>
        </w:tabs>
        <w:autoSpaceDE w:val="0"/>
        <w:widowControl/>
        <w:spacing w:line="240" w:lineRule="exact" w:before="202" w:after="0"/>
        <w:ind w:left="610" w:right="144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11.10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Section headings contained in this Agreement are inserted for convenience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reference only, shall not in no way affect the interpretation of any of the provisions herein.</w:t>
      </w:r>
    </w:p>
    <w:p>
      <w:pPr>
        <w:autoSpaceDN w:val="0"/>
        <w:autoSpaceDE w:val="0"/>
        <w:widowControl/>
        <w:spacing w:line="240" w:lineRule="exact" w:before="202" w:after="0"/>
        <w:ind w:left="610" w:right="864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11.11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Independent Contractors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Notwithstanding any provision hereof, for purposes of this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each party shall be and act as an independent contractor and not as a partner, a joint venturer, or an agent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other party, and shall not bind nor attempt to bind the other party in any way without prior written consent.</w:t>
      </w:r>
    </w:p>
    <w:p>
      <w:pPr>
        <w:autoSpaceDN w:val="0"/>
        <w:tabs>
          <w:tab w:pos="1216" w:val="left"/>
        </w:tabs>
        <w:autoSpaceDE w:val="0"/>
        <w:widowControl/>
        <w:spacing w:line="240" w:lineRule="exact" w:before="202" w:after="0"/>
        <w:ind w:left="610" w:right="86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11.12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Sections 1, 2, 3, 4, 6.1(ii), 6.3, 6.4, 6.5, 7, 8, 9, 10 and 11 shall survive the expiration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termination of this Agreement for any reason.</w:t>
      </w:r>
    </w:p>
    <w:p>
      <w:pPr>
        <w:autoSpaceDN w:val="0"/>
        <w:autoSpaceDE w:val="0"/>
        <w:widowControl/>
        <w:spacing w:line="240" w:lineRule="exact" w:before="202" w:after="0"/>
        <w:ind w:left="610" w:right="1008" w:firstLine="606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11.13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This Agreement, including all Attachments hereto, constitutes the entire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of the parties and supersedes all proposals, oral or written, all negotiations, conversations,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discussions, or agreements between the parties relating to the subject matter of this Agreement and all past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dealing or industry custom.</w:t>
      </w:r>
    </w:p>
    <w:p>
      <w:pPr>
        <w:autoSpaceDN w:val="0"/>
        <w:autoSpaceDE w:val="0"/>
        <w:widowControl/>
        <w:spacing w:line="202" w:lineRule="exact" w:before="252" w:after="0"/>
        <w:ind w:left="0" w:right="4448" w:firstLine="0"/>
        <w:jc w:val="right"/>
      </w:pPr>
      <w:r>
        <w:rPr>
          <w:w w:val="101.00000381469727"/>
          <w:rFonts w:ascii="Arial" w:hAnsi="Arial" w:eastAsia="Arial"/>
          <w:b w:val="0"/>
          <w:i/>
          <w:color w:val="000000"/>
          <w:sz w:val="20"/>
        </w:rPr>
        <w:t>[Signatures Follow On Next Page]</w:t>
      </w:r>
    </w:p>
    <w:p>
      <w:pPr>
        <w:autoSpaceDN w:val="0"/>
        <w:autoSpaceDE w:val="0"/>
        <w:widowControl/>
        <w:spacing w:line="192" w:lineRule="exact" w:before="441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0" w:lineRule="exact" w:before="1168" w:after="180"/>
        <w:ind w:left="6" w:right="33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hereto have executed this Agreement as of its Effective Date.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391"/>
        <w:gridCol w:w="2391"/>
        <w:gridCol w:w="2391"/>
        <w:gridCol w:w="2391"/>
      </w:tblGrid>
      <w:tr>
        <w:trPr>
          <w:trHeight w:hRule="exact" w:val="272"/>
        </w:trPr>
        <w:tc>
          <w:tcPr>
            <w:tcW w:type="dxa" w:w="46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0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HSW International, Inc.</w:t>
            </w:r>
          </w:p>
        </w:tc>
        <w:tc>
          <w:tcPr>
            <w:tcW w:type="dxa" w:w="54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18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WORLD BOOK, INC.</w:t>
            </w:r>
          </w:p>
        </w:tc>
      </w:tr>
      <w:tr>
        <w:trPr>
          <w:trHeight w:hRule="exact" w:val="224"/>
        </w:trPr>
        <w:tc>
          <w:tcPr>
            <w:tcW w:type="dxa" w:w="80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0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828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1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/s/ Bradley T. Zimmer </w:t>
            </w:r>
          </w:p>
        </w:tc>
        <w:tc>
          <w:tcPr>
            <w:tcW w:type="dxa" w:w="1392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96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100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2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Donald Keller</w:t>
            </w:r>
          </w:p>
        </w:tc>
      </w:tr>
      <w:tr>
        <w:trPr>
          <w:trHeight w:hRule="exact" w:val="240"/>
        </w:trPr>
        <w:tc>
          <w:tcPr>
            <w:tcW w:type="dxa" w:w="800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0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3828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Bradley T. Zimmer</w:t>
            </w:r>
          </w:p>
        </w:tc>
        <w:tc>
          <w:tcPr>
            <w:tcW w:type="dxa" w:w="1392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192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100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Donald Keller</w:t>
            </w:r>
          </w:p>
        </w:tc>
      </w:tr>
      <w:tr>
        <w:trPr>
          <w:trHeight w:hRule="exact" w:val="240"/>
        </w:trPr>
        <w:tc>
          <w:tcPr>
            <w:tcW w:type="dxa" w:w="800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0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828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Vice President &amp; General Counsel</w:t>
            </w:r>
          </w:p>
        </w:tc>
        <w:tc>
          <w:tcPr>
            <w:tcW w:type="dxa" w:w="1392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356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100"/>
            <w:tcBorders>
              <w:top w:sz="10.400000000000091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&amp; CFO</w:t>
            </w:r>
          </w:p>
        </w:tc>
      </w:tr>
    </w:tbl>
    <w:p>
      <w:pPr>
        <w:autoSpaceDN w:val="0"/>
        <w:autoSpaceDE w:val="0"/>
        <w:widowControl/>
        <w:spacing w:line="444" w:lineRule="exact" w:before="2630" w:after="0"/>
        <w:ind w:left="6" w:right="4752" w:firstLine="3864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LIST OF ATTACHMENTS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List of HSWI Affiliates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List of Competitors II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Attachment C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List of Competitors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A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Taxonomy Schedule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Article Schedule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C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Format and Delivery Schedule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Updating Format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Schedule 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World Book Brand Translation</w:t>
      </w:r>
    </w:p>
    <w:p>
      <w:pPr>
        <w:autoSpaceDN w:val="0"/>
        <w:autoSpaceDE w:val="0"/>
        <w:widowControl/>
        <w:spacing w:line="192" w:lineRule="exact" w:before="6102" w:after="0"/>
        <w:ind w:left="3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10" w:after="0"/>
        <w:ind w:left="0" w:right="5306" w:firstLine="0"/>
        <w:jc w:val="righ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Attachment A</w:t>
      </w:r>
    </w:p>
    <w:p>
      <w:pPr>
        <w:autoSpaceDN w:val="0"/>
        <w:autoSpaceDE w:val="0"/>
        <w:widowControl/>
        <w:spacing w:line="202" w:lineRule="exact" w:before="252" w:after="0"/>
        <w:ind w:left="0" w:right="5078" w:firstLine="0"/>
        <w:jc w:val="righ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HSWI AFFILIATES</w:t>
      </w:r>
    </w:p>
    <w:p>
      <w:pPr>
        <w:autoSpaceDN w:val="0"/>
        <w:autoSpaceDE w:val="0"/>
        <w:widowControl/>
        <w:spacing w:line="252" w:lineRule="exact" w:before="206" w:after="0"/>
        <w:ind w:left="762" w:right="79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1.HSW (HK) Inc. Limited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2.HSWI (HK) Holdings, Ltd.</w:t>
      </w:r>
    </w:p>
    <w:p>
      <w:pPr>
        <w:autoSpaceDN w:val="0"/>
        <w:autoSpaceDE w:val="0"/>
        <w:widowControl/>
        <w:spacing w:line="202" w:lineRule="exact" w:before="50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3.HSW Brasil - Tecnologia e Informacao, Ltda.</w:t>
      </w:r>
    </w:p>
    <w:p>
      <w:pPr>
        <w:autoSpaceDN w:val="0"/>
        <w:autoSpaceDE w:val="0"/>
        <w:widowControl/>
        <w:spacing w:line="252" w:lineRule="exact" w:before="2" w:after="0"/>
        <w:ind w:left="762" w:right="532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4.Bowenwang Technology (Beijing) Limited Liability Company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5.HSW (PRC) Co.</w:t>
      </w:r>
    </w:p>
    <w:p>
      <w:pPr>
        <w:autoSpaceDN w:val="0"/>
        <w:autoSpaceDE w:val="0"/>
        <w:widowControl/>
        <w:spacing w:line="252" w:lineRule="exact" w:before="0" w:after="0"/>
        <w:ind w:left="762" w:right="72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6.BoNet (Beijing) Technology Limited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7.Intac International, Inc.</w:t>
      </w:r>
    </w:p>
    <w:p>
      <w:pPr>
        <w:autoSpaceDN w:val="0"/>
        <w:autoSpaceDE w:val="0"/>
        <w:widowControl/>
        <w:spacing w:line="252" w:lineRule="exact" w:before="2" w:after="0"/>
        <w:ind w:left="576" w:right="991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[*]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[*]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[*]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</w:p>
    <w:p>
      <w:pPr>
        <w:autoSpaceDN w:val="0"/>
        <w:autoSpaceDE w:val="0"/>
        <w:widowControl/>
        <w:spacing w:line="164" w:lineRule="exact" w:before="648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1028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4" w:lineRule="exact" w:before="958" w:after="0"/>
        <w:ind w:left="4176" w:right="5040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Attachment B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COMPETITORS II</w:t>
      </w:r>
    </w:p>
    <w:p>
      <w:pPr>
        <w:autoSpaceDN w:val="0"/>
        <w:autoSpaceDE w:val="0"/>
        <w:widowControl/>
        <w:spacing w:line="454" w:lineRule="exact" w:before="68" w:after="0"/>
        <w:ind w:left="1216" w:right="9498" w:firstLine="0"/>
        <w:jc w:val="both"/>
      </w:pP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  <w:r>
        <w:br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·[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*]</w:t>
      </w:r>
    </w:p>
    <w:p>
      <w:pPr>
        <w:autoSpaceDN w:val="0"/>
        <w:autoSpaceDE w:val="0"/>
        <w:widowControl/>
        <w:spacing w:line="166" w:lineRule="exact" w:before="432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84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08" w:val="left"/>
          <w:tab w:pos="4312" w:val="left"/>
          <w:tab w:pos="4412" w:val="left"/>
        </w:tabs>
        <w:autoSpaceDE w:val="0"/>
        <w:widowControl/>
        <w:spacing w:line="454" w:lineRule="exact" w:before="958" w:after="0"/>
        <w:ind w:left="6" w:right="5184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Attachment C </w:t>
      </w:r>
      <w:r>
        <w:tab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COMPETITORS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World Book Competitors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  <w:r>
        <w:br/>
      </w:r>
      <w:r>
        <w:tab/>
      </w:r>
      <w:r>
        <w:rPr>
          <w:w w:val="101.00000381469727"/>
          <w:rFonts w:ascii="SymbolMT" w:hAnsi="SymbolMT" w:eastAsia="SymbolMT"/>
          <w:b w:val="0"/>
          <w:i w:val="0"/>
          <w:color w:val="000000"/>
          <w:sz w:val="20"/>
        </w:rPr>
        <w:t>·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</w:p>
    <w:p>
      <w:pPr>
        <w:autoSpaceDN w:val="0"/>
        <w:autoSpaceDE w:val="0"/>
        <w:widowControl/>
        <w:spacing w:line="164" w:lineRule="exact" w:before="43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8936" w:after="0"/>
        <w:ind w:left="3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4" w:header="720" w:footer="720" w:gutter="0"/>
          <w:cols/>
          <w:docGrid w:linePitch="360"/>
        </w:sectPr>
      </w:pPr>
    </w:p>
    <w:p>
      <w:pPr>
        <w:autoSpaceDN w:val="0"/>
        <w:tabs>
          <w:tab w:pos="3906" w:val="left"/>
          <w:tab w:pos="4512" w:val="left"/>
          <w:tab w:pos="4966" w:val="left"/>
        </w:tabs>
        <w:autoSpaceDE w:val="0"/>
        <w:widowControl/>
        <w:spacing w:line="436" w:lineRule="exact" w:before="976" w:after="0"/>
        <w:ind w:left="4" w:right="432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Schedule A </w:t>
      </w:r>
      <w:r>
        <w:br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AFFINITIES TAXONOMY </w:t>
      </w:r>
      <w:r>
        <w:tab/>
      </w:r>
      <w:r>
        <w:tab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[*]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1323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4" w:lineRule="exact" w:before="958" w:after="0"/>
        <w:ind w:left="4464" w:right="5328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Schedule B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ARTICLES</w:t>
      </w:r>
    </w:p>
    <w:p>
      <w:pPr>
        <w:autoSpaceDN w:val="0"/>
        <w:tabs>
          <w:tab w:pos="4940" w:val="left"/>
        </w:tabs>
        <w:autoSpaceDE w:val="0"/>
        <w:widowControl/>
        <w:spacing w:line="444" w:lineRule="exact" w:before="416" w:after="0"/>
        <w:ind w:left="4" w:right="4176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topics for the Articles include the following, which may be expanded upon.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[*]</w:t>
      </w:r>
    </w:p>
    <w:p>
      <w:pPr>
        <w:autoSpaceDN w:val="0"/>
        <w:autoSpaceDE w:val="0"/>
        <w:widowControl/>
        <w:spacing w:line="164" w:lineRule="exact" w:before="446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121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6" w:lineRule="exact" w:before="956" w:after="0"/>
        <w:ind w:left="3888" w:right="4752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Schedule C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FORMAT &amp; DELIVERY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Determined</w:t>
      </w:r>
    </w:p>
    <w:p>
      <w:pPr>
        <w:autoSpaceDN w:val="0"/>
        <w:autoSpaceDE w:val="0"/>
        <w:widowControl/>
        <w:spacing w:line="192" w:lineRule="exact" w:before="136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350" w:left="896" w:header="720" w:footer="720" w:gutter="0"/>
          <w:cols/>
          <w:docGrid w:linePitch="360"/>
        </w:sectPr>
      </w:pPr>
    </w:p>
    <w:p>
      <w:pPr>
        <w:autoSpaceDN w:val="0"/>
        <w:tabs>
          <w:tab w:pos="4070" w:val="left"/>
          <w:tab w:pos="4498" w:val="left"/>
        </w:tabs>
        <w:autoSpaceDE w:val="0"/>
        <w:widowControl/>
        <w:spacing w:line="354" w:lineRule="exact" w:before="1058" w:after="0"/>
        <w:ind w:left="4" w:right="864" w:firstLine="0"/>
        <w:jc w:val="left"/>
      </w:pPr>
      <w:r>
        <w:tab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Schedule D </w:t>
      </w:r>
      <w:r>
        <w:br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UPDATING FORMAT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Updating Services shall be provided in the following or substantially similar format, e-mailed by World Book to an address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addresses specified by HSWI. Data for such will be provided, expressed as [*], in the form [*], or as World Book [*], in order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World Book [*].</w:t>
      </w:r>
    </w:p>
    <w:p>
      <w:pPr>
        <w:autoSpaceDN w:val="0"/>
        <w:autoSpaceDE w:val="0"/>
        <w:widowControl/>
        <w:spacing w:line="354" w:lineRule="exact" w:before="54" w:after="0"/>
        <w:ind w:left="4" w:right="10696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[*]</w:t>
      </w:r>
    </w:p>
    <w:p>
      <w:pPr>
        <w:autoSpaceDN w:val="0"/>
        <w:autoSpaceDE w:val="0"/>
        <w:widowControl/>
        <w:spacing w:line="164" w:lineRule="exact" w:before="442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92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p>
      <w:pPr>
        <w:sectPr>
          <w:pgSz w:w="11900" w:h="16840"/>
          <w:pgMar w:top="0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4" w:lineRule="exact" w:before="958" w:after="0"/>
        <w:ind w:left="3168" w:right="4032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Schedule E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WORLD BOOK BRAND TRANSLATION</w:t>
      </w:r>
    </w:p>
    <w:p>
      <w:pPr>
        <w:autoSpaceDN w:val="0"/>
        <w:autoSpaceDE w:val="0"/>
        <w:widowControl/>
        <w:spacing w:line="202" w:lineRule="exact" w:before="658" w:after="0"/>
        <w:ind w:left="0" w:right="5856" w:firstLine="0"/>
        <w:jc w:val="righ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[*]</w:t>
      </w:r>
    </w:p>
    <w:p>
      <w:pPr>
        <w:autoSpaceDN w:val="0"/>
        <w:autoSpaceDE w:val="0"/>
        <w:widowControl/>
        <w:spacing w:line="164" w:lineRule="exact" w:before="434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Confidential treatment requested; certain information omitted and filed separately with the SEC.</w:t>
      </w:r>
    </w:p>
    <w:p>
      <w:pPr>
        <w:autoSpaceDN w:val="0"/>
        <w:autoSpaceDE w:val="0"/>
        <w:widowControl/>
        <w:spacing w:line="192" w:lineRule="exact" w:before="126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REMARK HOLDINGS, INC., 10-Q, 11/14/2008</w:t>
      </w:r>
    </w:p>
    <w:sectPr w:rsidR="00FC693F" w:rsidRPr="0006063C" w:rsidSect="00034616">
      <w:pgSz w:w="11900" w:h="16840"/>
      <w:pgMar w:top="0" w:right="0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