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_rels/document.xml.rels" ContentType="application/vnd.openxmlformats-package.relationships+xml"/>
  <Override PartName="/word/header24.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39.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38.xml" ContentType="application/vnd.openxmlformats-officedocument.wordprocessingml.header+xml"/>
  <Override PartName="/word/header6.xml" ContentType="application/vnd.openxmlformats-officedocument.wordprocessingml.header+xml"/>
  <Override PartName="/word/footer30.xml" ContentType="application/vnd.openxmlformats-officedocument.wordprocessingml.footer+xml"/>
  <Override PartName="/word/footer1.xml" ContentType="application/vnd.openxmlformats-officedocument.wordprocessingml.footer+xml"/>
  <Override PartName="/word/header37.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header7.xml" ContentType="application/vnd.openxmlformats-officedocument.wordprocessingml.header+xml"/>
  <Override PartName="/word/footer31.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header44.xml" ContentType="application/vnd.openxmlformats-officedocument.wordprocessingml.header+xml"/>
  <Override PartName="/word/footer42.xml" ContentType="application/vnd.openxmlformats-officedocument.wordprocessingml.foot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theme/theme1.xml" ContentType="application/vnd.openxmlformats-officedocument.theme+xml"/>
  <Override PartName="/word/header41.xml" ContentType="application/vnd.openxmlformats-officedocument.wordprocessingml.header+xml"/>
  <Override PartName="/word/footer47.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header52.xml" ContentType="application/vnd.openxmlformats-officedocument.wordprocessingml.header+xml"/>
  <Override PartName="/word/footer3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header43.xml" ContentType="application/vnd.openxmlformats-officedocument.wordprocessingml.header+xml"/>
  <Override PartName="/word/footer49.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footer51.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header53.xml" ContentType="application/vnd.openxmlformats-officedocument.wordprocessingml.header+xml"/>
  <Override PartName="/word/footer35.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9.xml" ContentType="application/vnd.openxmlformats-officedocument.wordprocessingml.header+xml"/>
  <Override PartName="/word/footer33.xml" ContentType="application/vnd.openxmlformats-officedocument.wordprocessingml.footer+xml"/>
  <Override PartName="/word/header49.xml" ContentType="application/vnd.openxmlformats-officedocument.wordprocessingml.header+xml"/>
  <Override PartName="/word/footer45.xml" ContentType="application/vnd.openxmlformats-officedocument.wordprocessingml.footer+xml"/>
  <Override PartName="/word/header50.xml" ContentType="application/vnd.openxmlformats-officedocument.wordprocessingml.header+xml"/>
  <Override PartName="/word/header8.xml" ContentType="application/vnd.openxmlformats-officedocument.wordprocessingml.header+xml"/>
  <Override PartName="/word/footer32.xml" ContentType="application/vnd.openxmlformats-officedocument.wordprocessingml.footer+xml"/>
  <Override PartName="/word/header48.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header47.xml" ContentType="application/vnd.openxmlformats-officedocument.wordprocessingml.header+xml"/>
  <Override PartName="/word/footer46.xml" ContentType="application/vnd.openxmlformats-officedocument.wordprocessingml.footer+xml"/>
  <Override PartName="/word/header40.xml" ContentType="application/vnd.openxmlformats-officedocument.wordprocessingml.header+xml"/>
  <Override PartName="/word/header36.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footer38.xml" ContentType="application/vnd.openxmlformats-officedocument.wordprocessingml.footer+xml"/>
  <Override PartName="/word/header32.xml" ContentType="application/vnd.openxmlformats-officedocument.wordprocessingml.header+xml"/>
  <Override PartName="/word/footer8.xml" ContentType="application/vnd.openxmlformats-officedocument.wordprocessingml.footer+xml"/>
  <Override PartName="/word/footer14.xml" ContentType="application/vnd.openxmlformats-officedocument.wordprocessingml.footer+xml"/>
  <Override PartName="/word/footer37.xml" ContentType="application/vnd.openxmlformats-officedocument.wordprocessingml.footer+xml"/>
  <Override PartName="/word/header31.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header1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2" w:before="80" w:after="0"/>
        <w:ind w:left="5361" w:right="146" w:firstLine="3762"/>
        <w:jc w:val="right"/>
        <w:rPr>
          <w:b/>
          <w:b/>
          <w:sz w:val="15"/>
        </w:rPr>
      </w:pPr>
      <w:r>
        <w:rPr>
          <w:b/>
          <w:sz w:val="15"/>
        </w:rPr>
        <w:t>Exhibit</w:t>
      </w:r>
      <w:r>
        <w:rPr>
          <w:b/>
          <w:spacing w:val="-10"/>
          <w:sz w:val="15"/>
        </w:rPr>
        <w:t xml:space="preserve"> </w:t>
      </w:r>
      <w:r>
        <w:rPr>
          <w:b/>
          <w:sz w:val="15"/>
        </w:rPr>
        <w:t>10.1</w:t>
      </w:r>
      <w:r>
        <w:rPr>
          <w:b/>
          <w:spacing w:val="40"/>
          <w:sz w:val="15"/>
        </w:rPr>
        <w:t xml:space="preserve"> </w:t>
      </w:r>
      <w:r>
        <w:rPr>
          <w:b/>
          <w:sz w:val="15"/>
        </w:rPr>
        <w:t>[***] = Certain confidential information contained in this document,</w:t>
      </w:r>
      <w:r>
        <w:rPr>
          <w:b/>
          <w:spacing w:val="40"/>
          <w:sz w:val="15"/>
        </w:rPr>
        <w:t xml:space="preserve"> </w:t>
      </w:r>
      <w:r>
        <w:rPr>
          <w:b/>
          <w:sz w:val="15"/>
        </w:rPr>
        <w:t>marked by brackets, has been omitted because it is both</w:t>
      </w:r>
    </w:p>
    <w:p>
      <w:pPr>
        <w:pStyle w:val="Normal"/>
        <w:spacing w:before="2" w:after="0"/>
        <w:ind w:left="0" w:right="145" w:hanging="0"/>
        <w:jc w:val="right"/>
        <w:rPr>
          <w:b/>
          <w:b/>
          <w:sz w:val="15"/>
        </w:rPr>
      </w:pPr>
      <w:r>
        <w:rPr>
          <w:b/>
          <w:sz w:val="15"/>
        </w:rPr>
        <w:t>(i)</w:t>
      </w:r>
      <w:r>
        <w:rPr>
          <w:b/>
          <w:spacing w:val="8"/>
          <w:sz w:val="15"/>
        </w:rPr>
        <w:t xml:space="preserve"> </w:t>
      </w:r>
      <w:r>
        <w:rPr>
          <w:b/>
          <w:sz w:val="15"/>
        </w:rPr>
        <w:t>not</w:t>
      </w:r>
      <w:r>
        <w:rPr>
          <w:b/>
          <w:spacing w:val="11"/>
          <w:sz w:val="15"/>
        </w:rPr>
        <w:t xml:space="preserve"> </w:t>
      </w:r>
      <w:r>
        <w:rPr>
          <w:b/>
          <w:sz w:val="15"/>
        </w:rPr>
        <w:t>material</w:t>
      </w:r>
      <w:r>
        <w:rPr>
          <w:b/>
          <w:spacing w:val="11"/>
          <w:sz w:val="15"/>
        </w:rPr>
        <w:t xml:space="preserve"> </w:t>
      </w:r>
      <w:r>
        <w:rPr>
          <w:b/>
          <w:sz w:val="15"/>
        </w:rPr>
        <w:t>and</w:t>
      </w:r>
      <w:r>
        <w:rPr>
          <w:b/>
          <w:spacing w:val="11"/>
          <w:sz w:val="15"/>
        </w:rPr>
        <w:t xml:space="preserve"> </w:t>
      </w:r>
      <w:r>
        <w:rPr>
          <w:b/>
          <w:sz w:val="15"/>
        </w:rPr>
        <w:t>(ii)</w:t>
      </w:r>
      <w:r>
        <w:rPr>
          <w:b/>
          <w:spacing w:val="11"/>
          <w:sz w:val="15"/>
        </w:rPr>
        <w:t xml:space="preserve"> </w:t>
      </w:r>
      <w:r>
        <w:rPr>
          <w:b/>
          <w:sz w:val="15"/>
        </w:rPr>
        <w:t>would</w:t>
      </w:r>
      <w:r>
        <w:rPr>
          <w:b/>
          <w:spacing w:val="11"/>
          <w:sz w:val="15"/>
        </w:rPr>
        <w:t xml:space="preserve"> </w:t>
      </w:r>
      <w:r>
        <w:rPr>
          <w:b/>
          <w:sz w:val="15"/>
        </w:rPr>
        <w:t>likely</w:t>
      </w:r>
      <w:r>
        <w:rPr>
          <w:b/>
          <w:spacing w:val="10"/>
          <w:sz w:val="15"/>
        </w:rPr>
        <w:t xml:space="preserve"> </w:t>
      </w:r>
      <w:r>
        <w:rPr>
          <w:b/>
          <w:sz w:val="15"/>
        </w:rPr>
        <w:t>be</w:t>
      </w:r>
      <w:r>
        <w:rPr>
          <w:b/>
          <w:spacing w:val="11"/>
          <w:sz w:val="15"/>
        </w:rPr>
        <w:t xml:space="preserve"> </w:t>
      </w:r>
      <w:r>
        <w:rPr>
          <w:b/>
          <w:sz w:val="15"/>
        </w:rPr>
        <w:t>competitively</w:t>
      </w:r>
      <w:r>
        <w:rPr>
          <w:b/>
          <w:spacing w:val="11"/>
          <w:sz w:val="15"/>
        </w:rPr>
        <w:t xml:space="preserve"> </w:t>
      </w:r>
      <w:r>
        <w:rPr>
          <w:b/>
          <w:sz w:val="15"/>
        </w:rPr>
        <w:t>harmful</w:t>
      </w:r>
      <w:r>
        <w:rPr>
          <w:b/>
          <w:spacing w:val="11"/>
          <w:sz w:val="15"/>
        </w:rPr>
        <w:t xml:space="preserve"> </w:t>
      </w:r>
      <w:r>
        <w:rPr>
          <w:b/>
          <w:sz w:val="15"/>
        </w:rPr>
        <w:t>if</w:t>
      </w:r>
      <w:r>
        <w:rPr>
          <w:b/>
          <w:spacing w:val="11"/>
          <w:sz w:val="15"/>
        </w:rPr>
        <w:t xml:space="preserve"> </w:t>
      </w:r>
      <w:r>
        <w:rPr>
          <w:b/>
          <w:sz w:val="15"/>
        </w:rPr>
        <w:t>publicly</w:t>
      </w:r>
      <w:r>
        <w:rPr>
          <w:b/>
          <w:spacing w:val="11"/>
          <w:sz w:val="15"/>
        </w:rPr>
        <w:t xml:space="preserve"> </w:t>
      </w:r>
      <w:r>
        <w:rPr>
          <w:b/>
          <w:spacing w:val="-2"/>
          <w:sz w:val="15"/>
        </w:rPr>
        <w:t>disclosed.</w:t>
      </w:r>
    </w:p>
    <w:p>
      <w:pPr>
        <w:pStyle w:val="TextBody"/>
        <w:spacing w:before="8" w:after="0"/>
        <w:rPr>
          <w:b/>
          <w:b/>
          <w:sz w:val="15"/>
        </w:rPr>
      </w:pPr>
      <w:r>
        <w:rPr>
          <w:b/>
          <w:sz w:val="15"/>
        </w:rPr>
      </w:r>
    </w:p>
    <w:p>
      <w:pPr>
        <w:pStyle w:val="Normal"/>
        <w:spacing w:lineRule="auto" w:line="242" w:before="1" w:after="0"/>
        <w:ind w:left="8758" w:right="14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Normal"/>
        <w:spacing w:before="1" w:after="0"/>
        <w:ind w:left="0" w:right="147" w:hanging="0"/>
        <w:jc w:val="right"/>
        <w:rPr>
          <w:sz w:val="15"/>
        </w:rPr>
      </w:pPr>
      <w:r>
        <w:rPr>
          <w:sz w:val="15"/>
        </w:rPr>
        <w:t>(Execution</w:t>
      </w:r>
      <w:r>
        <w:rPr>
          <w:spacing w:val="4"/>
          <w:sz w:val="15"/>
        </w:rPr>
        <w:t xml:space="preserve"> </w:t>
      </w:r>
      <w:r>
        <w:rPr>
          <w:sz w:val="15"/>
        </w:rPr>
        <w:t>Copy</w:t>
      </w:r>
      <w:r>
        <w:rPr>
          <w:spacing w:val="5"/>
          <w:sz w:val="15"/>
        </w:rPr>
        <w:t xml:space="preserve"> </w:t>
      </w:r>
      <w:r>
        <w:rPr>
          <w:sz w:val="15"/>
        </w:rPr>
        <w:t>March</w:t>
      </w:r>
      <w:r>
        <w:rPr>
          <w:spacing w:val="5"/>
          <w:sz w:val="15"/>
        </w:rPr>
        <w:t xml:space="preserve"> </w:t>
      </w:r>
      <w:r>
        <w:rPr>
          <w:sz w:val="15"/>
        </w:rPr>
        <w:t>27,</w:t>
      </w:r>
      <w:r>
        <w:rPr>
          <w:spacing w:val="5"/>
          <w:sz w:val="15"/>
        </w:rPr>
        <w:t xml:space="preserve"> </w:t>
      </w:r>
      <w:r>
        <w:rPr>
          <w:spacing w:val="-2"/>
          <w:sz w:val="15"/>
        </w:rPr>
        <w:t>2019)</w:t>
      </w:r>
    </w:p>
    <w:p>
      <w:pPr>
        <w:pStyle w:val="TextBody"/>
        <w:rPr>
          <w:sz w:val="15"/>
        </w:rPr>
      </w:pPr>
      <w:r>
        <w:rPr>
          <w:sz w:val="15"/>
        </w:rPr>
      </w:r>
    </w:p>
    <w:p>
      <w:pPr>
        <w:pStyle w:val="TextBody"/>
        <w:spacing w:before="70" w:after="0"/>
        <w:rPr>
          <w:sz w:val="15"/>
        </w:rPr>
      </w:pPr>
      <w:r>
        <w:rPr>
          <w:sz w:val="15"/>
        </w:rPr>
      </w:r>
    </w:p>
    <w:p>
      <w:pPr>
        <w:pStyle w:val="Heading2"/>
        <w:rPr/>
      </w:pPr>
      <w:r>
        <w:rPr>
          <w:spacing w:val="-8"/>
        </w:rPr>
        <w:t>SUPPLY</w:t>
      </w:r>
      <w:r>
        <w:rPr>
          <w:spacing w:val="-15"/>
        </w:rPr>
        <w:t xml:space="preserve"> </w:t>
      </w:r>
      <w:r>
        <w:rPr>
          <w:spacing w:val="-2"/>
        </w:rPr>
        <w:t>AGREEMENT</w:t>
      </w:r>
    </w:p>
    <w:p>
      <w:pPr>
        <w:pStyle w:val="Normal"/>
        <w:spacing w:before="155" w:after="0"/>
        <w:ind w:left="20" w:right="152" w:hanging="0"/>
        <w:jc w:val="center"/>
        <w:rPr>
          <w:sz w:val="16"/>
        </w:rPr>
      </w:pPr>
      <w:r>
        <w:rPr>
          <w:sz w:val="16"/>
        </w:rPr>
        <w:t>(MB</w:t>
      </w:r>
      <w:r>
        <w:rPr>
          <w:spacing w:val="-10"/>
          <w:sz w:val="16"/>
        </w:rPr>
        <w:t xml:space="preserve"> </w:t>
      </w:r>
      <w:r>
        <w:rPr>
          <w:sz w:val="16"/>
        </w:rPr>
        <w:t>Global</w:t>
      </w:r>
      <w:r>
        <w:rPr>
          <w:spacing w:val="-9"/>
          <w:sz w:val="16"/>
        </w:rPr>
        <w:t xml:space="preserve"> </w:t>
      </w:r>
      <w:r>
        <w:rPr>
          <w:sz w:val="16"/>
        </w:rPr>
        <w:t>Contract</w:t>
      </w:r>
      <w:r>
        <w:rPr>
          <w:spacing w:val="-9"/>
          <w:sz w:val="16"/>
        </w:rPr>
        <w:t xml:space="preserve"> </w:t>
      </w:r>
      <w:r>
        <w:rPr>
          <w:sz w:val="16"/>
        </w:rPr>
        <w:t>Number</w:t>
      </w:r>
      <w:r>
        <w:rPr>
          <w:spacing w:val="-9"/>
          <w:sz w:val="16"/>
        </w:rPr>
        <w:t xml:space="preserve"> </w:t>
      </w:r>
      <w:r>
        <w:rPr>
          <w:sz w:val="16"/>
        </w:rPr>
        <w:t>MBGCR</w:t>
      </w:r>
      <w:r>
        <w:rPr>
          <w:spacing w:val="-10"/>
          <w:sz w:val="16"/>
        </w:rPr>
        <w:t xml:space="preserve"> </w:t>
      </w:r>
      <w:r>
        <w:rPr>
          <w:spacing w:val="-2"/>
          <w:sz w:val="16"/>
        </w:rPr>
        <w:t>19001)</w:t>
      </w:r>
    </w:p>
    <w:p>
      <w:pPr>
        <w:pStyle w:val="TextBody"/>
        <w:spacing w:lineRule="auto" w:line="247" w:before="160" w:after="0"/>
        <w:ind w:left="8" w:right="139" w:hanging="0"/>
        <w:jc w:val="both"/>
        <w:rPr/>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 2130 West Holcombe Boulevard, Suite 800, Houston, TX 77030 (on behalf of itself and its Affiliates, individually and collectively referred to as “</w:t>
      </w:r>
      <w:r>
        <w:rPr>
          <w:w w:val="105"/>
          <w:u w:val="single"/>
        </w:rPr>
        <w:t>Bellicum</w:t>
      </w:r>
      <w:r>
        <w:rPr>
          <w:w w:val="105"/>
        </w:rPr>
        <w:t>”).</w:t>
      </w:r>
      <w:r>
        <w:rPr>
          <w:spacing w:val="-5"/>
          <w:w w:val="105"/>
        </w:rPr>
        <w:t xml:space="preserve"> </w:t>
      </w:r>
      <w:r>
        <w:rPr>
          <w:w w:val="105"/>
        </w:rPr>
        <w:t>Miltenyi</w:t>
      </w:r>
      <w:r>
        <w:rPr>
          <w:spacing w:val="-5"/>
          <w:w w:val="105"/>
        </w:rPr>
        <w:t xml:space="preserve"> </w:t>
      </w:r>
      <w:r>
        <w:rPr>
          <w:w w:val="105"/>
        </w:rPr>
        <w:t>and</w:t>
      </w:r>
      <w:r>
        <w:rPr>
          <w:spacing w:val="-5"/>
          <w:w w:val="105"/>
        </w:rPr>
        <w:t xml:space="preserve"> </w:t>
      </w:r>
      <w:r>
        <w:rPr>
          <w:w w:val="105"/>
        </w:rPr>
        <w:t>Bellicum</w:t>
      </w:r>
      <w:r>
        <w:rPr>
          <w:spacing w:val="-5"/>
          <w:w w:val="105"/>
        </w:rPr>
        <w:t xml:space="preserve"> </w:t>
      </w:r>
      <w:r>
        <w:rPr>
          <w:w w:val="105"/>
        </w:rPr>
        <w:t>are</w:t>
      </w:r>
      <w:r>
        <w:rPr>
          <w:spacing w:val="-5"/>
          <w:w w:val="105"/>
        </w:rPr>
        <w:t xml:space="preserve"> </w:t>
      </w:r>
      <w:r>
        <w:rPr>
          <w:w w:val="105"/>
        </w:rPr>
        <w:t>sometimes</w:t>
      </w:r>
      <w:r>
        <w:rPr>
          <w:spacing w:val="-5"/>
          <w:w w:val="105"/>
        </w:rPr>
        <w:t xml:space="preserve"> </w:t>
      </w:r>
      <w:r>
        <w:rPr>
          <w:w w:val="105"/>
        </w:rPr>
        <w:t>referred</w:t>
      </w:r>
      <w:r>
        <w:rPr>
          <w:spacing w:val="-5"/>
          <w:w w:val="105"/>
        </w:rPr>
        <w:t xml:space="preserve"> </w:t>
      </w:r>
      <w:r>
        <w:rPr>
          <w:w w:val="105"/>
        </w:rPr>
        <w:t>to</w:t>
      </w:r>
      <w:r>
        <w:rPr>
          <w:spacing w:val="-5"/>
          <w:w w:val="105"/>
        </w:rPr>
        <w:t xml:space="preserve"> </w:t>
      </w:r>
      <w:r>
        <w:rPr>
          <w:w w:val="105"/>
        </w:rPr>
        <w:t>herein</w:t>
      </w:r>
      <w:r>
        <w:rPr>
          <w:spacing w:val="-5"/>
          <w:w w:val="105"/>
        </w:rPr>
        <w:t xml:space="preserve"> </w:t>
      </w:r>
      <w:r>
        <w:rPr>
          <w:w w:val="105"/>
        </w:rPr>
        <w:t>individually</w:t>
      </w:r>
      <w:r>
        <w:rPr>
          <w:spacing w:val="-5"/>
          <w:w w:val="105"/>
        </w:rPr>
        <w:t xml:space="preserve"> </w:t>
      </w:r>
      <w:r>
        <w:rPr>
          <w:w w:val="105"/>
        </w:rPr>
        <w:t>as</w:t>
      </w:r>
      <w:r>
        <w:rPr>
          <w:spacing w:val="-5"/>
          <w:w w:val="105"/>
        </w:rPr>
        <w:t xml:space="preserve"> </w:t>
      </w:r>
      <w:r>
        <w:rPr>
          <w:w w:val="105"/>
        </w:rPr>
        <w:t>a</w:t>
      </w:r>
      <w:r>
        <w:rPr>
          <w:spacing w:val="-5"/>
          <w:w w:val="105"/>
        </w:rPr>
        <w:t xml:space="preserve"> </w:t>
      </w:r>
      <w:r>
        <w:rPr>
          <w:w w:val="105"/>
        </w:rPr>
        <w:t>“</w:t>
      </w:r>
      <w:r>
        <w:rPr>
          <w:w w:val="105"/>
          <w:u w:val="single"/>
        </w:rPr>
        <w:t>Party</w:t>
      </w:r>
      <w:r>
        <w:rPr>
          <w:w w:val="105"/>
        </w:rPr>
        <w:t>”</w:t>
      </w:r>
      <w:r>
        <w:rPr>
          <w:spacing w:val="-4"/>
          <w:w w:val="105"/>
        </w:rPr>
        <w:t xml:space="preserve"> </w:t>
      </w:r>
      <w:r>
        <w:rPr>
          <w:w w:val="105"/>
        </w:rPr>
        <w:t>and</w:t>
      </w:r>
      <w:r>
        <w:rPr>
          <w:spacing w:val="-4"/>
          <w:w w:val="105"/>
        </w:rPr>
        <w:t xml:space="preserve"> </w:t>
      </w:r>
      <w:r>
        <w:rPr>
          <w:w w:val="105"/>
        </w:rPr>
        <w:t>collectively</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w:t>
      </w:r>
      <w:r>
        <w:rPr>
          <w:w w:val="105"/>
          <w:u w:val="single"/>
        </w:rPr>
        <w:t>Parties</w:t>
      </w:r>
      <w:r>
        <w:rPr>
          <w:w w:val="105"/>
        </w:rPr>
        <w:t>.”</w:t>
      </w:r>
    </w:p>
    <w:p>
      <w:pPr>
        <w:pStyle w:val="Heading2"/>
        <w:spacing w:before="155" w:after="0"/>
        <w:ind w:left="6" w:right="152" w:hanging="0"/>
        <w:rPr/>
      </w:pPr>
      <w:r>
        <w:rPr>
          <w:spacing w:val="-2"/>
          <w:w w:val="105"/>
        </w:rPr>
        <w:t>RECITALS</w:t>
      </w:r>
    </w:p>
    <w:p>
      <w:pPr>
        <w:pStyle w:val="TextBody"/>
        <w:spacing w:lineRule="auto" w:line="247" w:before="158" w:after="0"/>
        <w:ind w:left="8" w:right="140" w:hanging="0"/>
        <w:jc w:val="both"/>
        <w:rPr/>
      </w:pPr>
      <w:r>
        <w:rPr>
          <w:w w:val="105"/>
        </w:rPr>
        <w:t>WHEREAS, Miltenyi is a biotechnology company having technology and expertise relating to, inter alia, monoclonal antibodies, cell separation,</w:t>
      </w:r>
      <w:r>
        <w:rPr>
          <w:spacing w:val="-2"/>
          <w:w w:val="105"/>
        </w:rPr>
        <w:t xml:space="preserve"> </w:t>
      </w:r>
      <w:r>
        <w:rPr>
          <w:w w:val="105"/>
        </w:rPr>
        <w:t>and</w:t>
      </w:r>
      <w:r>
        <w:rPr>
          <w:spacing w:val="-2"/>
          <w:w w:val="105"/>
        </w:rPr>
        <w:t xml:space="preserve"> </w:t>
      </w:r>
      <w:r>
        <w:rPr>
          <w:w w:val="105"/>
        </w:rPr>
        <w:t>cell</w:t>
      </w:r>
      <w:r>
        <w:rPr>
          <w:spacing w:val="-2"/>
          <w:w w:val="105"/>
        </w:rPr>
        <w:t xml:space="preserve"> </w:t>
      </w:r>
      <w:r>
        <w:rPr>
          <w:w w:val="105"/>
        </w:rPr>
        <w:t>and</w:t>
      </w:r>
      <w:r>
        <w:rPr>
          <w:spacing w:val="-2"/>
          <w:w w:val="105"/>
        </w:rPr>
        <w:t xml:space="preserve"> </w:t>
      </w:r>
      <w:r>
        <w:rPr>
          <w:w w:val="105"/>
        </w:rPr>
        <w:t>gene</w:t>
      </w:r>
      <w:r>
        <w:rPr>
          <w:spacing w:val="-2"/>
          <w:w w:val="105"/>
        </w:rPr>
        <w:t xml:space="preserve"> </w:t>
      </w:r>
      <w:r>
        <w:rPr>
          <w:w w:val="105"/>
        </w:rPr>
        <w:t>therapy,</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has</w:t>
      </w:r>
      <w:r>
        <w:rPr>
          <w:spacing w:val="-2"/>
          <w:w w:val="105"/>
        </w:rPr>
        <w:t xml:space="preserve"> </w:t>
      </w:r>
      <w:r>
        <w:rPr>
          <w:w w:val="105"/>
        </w:rPr>
        <w:t>developed</w:t>
      </w:r>
      <w:r>
        <w:rPr>
          <w:spacing w:val="-2"/>
          <w:w w:val="105"/>
        </w:rPr>
        <w:t xml:space="preserve"> </w:t>
      </w:r>
      <w:r>
        <w:rPr>
          <w:w w:val="105"/>
        </w:rPr>
        <w:t>and</w:t>
      </w:r>
      <w:r>
        <w:rPr>
          <w:spacing w:val="-2"/>
          <w:w w:val="105"/>
        </w:rPr>
        <w:t xml:space="preserve"> </w:t>
      </w:r>
      <w:r>
        <w:rPr>
          <w:w w:val="105"/>
        </w:rPr>
        <w:t>owns</w:t>
      </w:r>
      <w:r>
        <w:rPr>
          <w:spacing w:val="-2"/>
          <w:w w:val="105"/>
        </w:rPr>
        <w:t xml:space="preserve"> </w:t>
      </w:r>
      <w:r>
        <w:rPr>
          <w:w w:val="105"/>
        </w:rPr>
        <w:t>and</w:t>
      </w:r>
      <w:r>
        <w:rPr>
          <w:spacing w:val="-2"/>
          <w:w w:val="105"/>
        </w:rPr>
        <w:t xml:space="preserve"> </w:t>
      </w:r>
      <w:r>
        <w:rPr>
          <w:w w:val="105"/>
        </w:rPr>
        <w:t>controls</w:t>
      </w:r>
      <w:r>
        <w:rPr>
          <w:spacing w:val="-2"/>
          <w:w w:val="105"/>
        </w:rPr>
        <w:t xml:space="preserve"> </w:t>
      </w:r>
      <w:r>
        <w:rPr>
          <w:w w:val="105"/>
        </w:rPr>
        <w:t>various</w:t>
      </w:r>
      <w:r>
        <w:rPr>
          <w:spacing w:val="-2"/>
          <w:w w:val="105"/>
        </w:rPr>
        <w:t xml:space="preserve"> </w:t>
      </w:r>
      <w:r>
        <w:rPr>
          <w:w w:val="105"/>
        </w:rPr>
        <w:t>platform</w:t>
      </w:r>
      <w:r>
        <w:rPr>
          <w:spacing w:val="-2"/>
          <w:w w:val="105"/>
        </w:rPr>
        <w:t xml:space="preserve"> </w:t>
      </w:r>
      <w:r>
        <w:rPr>
          <w:w w:val="105"/>
        </w:rPr>
        <w:t>technologies</w:t>
      </w:r>
      <w:r>
        <w:rPr>
          <w:spacing w:val="-2"/>
          <w:w w:val="105"/>
        </w:rPr>
        <w:t xml:space="preserve"> </w:t>
      </w:r>
      <w:r>
        <w:rPr>
          <w:w w:val="105"/>
        </w:rPr>
        <w:t>for</w:t>
      </w:r>
      <w:r>
        <w:rPr>
          <w:spacing w:val="-2"/>
          <w:w w:val="105"/>
        </w:rPr>
        <w:t xml:space="preserve"> </w:t>
      </w:r>
      <w:r>
        <w:rPr>
          <w:w w:val="105"/>
        </w:rPr>
        <w:t>use</w:t>
      </w:r>
      <w:r>
        <w:rPr>
          <w:spacing w:val="-2"/>
          <w:w w:val="105"/>
        </w:rPr>
        <w:t xml:space="preserve"> </w:t>
      </w:r>
      <w:r>
        <w:rPr>
          <w:w w:val="105"/>
        </w:rPr>
        <w:t>in</w:t>
      </w:r>
      <w:r>
        <w:rPr>
          <w:spacing w:val="-2"/>
          <w:w w:val="105"/>
        </w:rPr>
        <w:t xml:space="preserve">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TextBody"/>
        <w:spacing w:lineRule="auto" w:line="247" w:before="154" w:after="0"/>
        <w:ind w:left="8" w:right="144" w:hanging="0"/>
        <w:jc w:val="both"/>
        <w:rPr/>
      </w:pPr>
      <w:r>
        <w:rPr>
          <w:w w:val="105"/>
        </w:rPr>
        <w:t>WHEREAS,</w:t>
      </w:r>
      <w:r>
        <w:rPr>
          <w:spacing w:val="-2"/>
          <w:w w:val="105"/>
        </w:rPr>
        <w:t xml:space="preserve"> </w:t>
      </w:r>
      <w:r>
        <w:rPr>
          <w:w w:val="105"/>
        </w:rPr>
        <w:t>Bellicum</w:t>
      </w:r>
      <w:r>
        <w:rPr>
          <w:spacing w:val="-2"/>
          <w:w w:val="105"/>
        </w:rPr>
        <w:t xml:space="preserve"> </w:t>
      </w:r>
      <w:r>
        <w:rPr>
          <w:w w:val="105"/>
        </w:rPr>
        <w:t>is</w:t>
      </w:r>
      <w:r>
        <w:rPr>
          <w:spacing w:val="-2"/>
          <w:w w:val="105"/>
        </w:rPr>
        <w:t xml:space="preserve"> </w:t>
      </w:r>
      <w:r>
        <w:rPr>
          <w:w w:val="105"/>
        </w:rPr>
        <w:t>a</w:t>
      </w:r>
      <w:r>
        <w:rPr>
          <w:spacing w:val="-2"/>
          <w:w w:val="105"/>
        </w:rPr>
        <w:t xml:space="preserve"> </w:t>
      </w:r>
      <w:r>
        <w:rPr>
          <w:w w:val="105"/>
        </w:rPr>
        <w:t>clinical</w:t>
      </w:r>
      <w:r>
        <w:rPr>
          <w:spacing w:val="-2"/>
          <w:w w:val="105"/>
        </w:rPr>
        <w:t xml:space="preserve"> </w:t>
      </w:r>
      <w:r>
        <w:rPr>
          <w:w w:val="105"/>
        </w:rPr>
        <w:t>stage</w:t>
      </w:r>
      <w:r>
        <w:rPr>
          <w:spacing w:val="-2"/>
          <w:w w:val="105"/>
        </w:rPr>
        <w:t xml:space="preserve"> </w:t>
      </w:r>
      <w:r>
        <w:rPr>
          <w:w w:val="105"/>
        </w:rPr>
        <w:t>biopharmaceutical</w:t>
      </w:r>
      <w:r>
        <w:rPr>
          <w:spacing w:val="-2"/>
          <w:w w:val="105"/>
        </w:rPr>
        <w:t xml:space="preserve"> </w:t>
      </w:r>
      <w:r>
        <w:rPr>
          <w:w w:val="105"/>
        </w:rPr>
        <w:t>company</w:t>
      </w:r>
      <w:r>
        <w:rPr>
          <w:spacing w:val="-2"/>
          <w:w w:val="105"/>
        </w:rPr>
        <w:t xml:space="preserve"> </w:t>
      </w:r>
      <w:r>
        <w:rPr>
          <w:w w:val="105"/>
        </w:rPr>
        <w:t>focused</w:t>
      </w:r>
      <w:r>
        <w:rPr>
          <w:spacing w:val="-2"/>
          <w:w w:val="105"/>
        </w:rPr>
        <w:t xml:space="preserve"> </w:t>
      </w:r>
      <w:r>
        <w:rPr>
          <w:w w:val="105"/>
        </w:rPr>
        <w:t>on</w:t>
      </w:r>
      <w:r>
        <w:rPr>
          <w:spacing w:val="-2"/>
          <w:w w:val="105"/>
        </w:rPr>
        <w:t xml:space="preserve"> </w:t>
      </w:r>
      <w:r>
        <w:rPr>
          <w:w w:val="105"/>
        </w:rPr>
        <w:t>discovering</w:t>
      </w:r>
      <w:r>
        <w:rPr>
          <w:spacing w:val="-2"/>
          <w:w w:val="105"/>
        </w:rPr>
        <w:t xml:space="preserve"> </w:t>
      </w:r>
      <w:r>
        <w:rPr>
          <w:w w:val="105"/>
        </w:rPr>
        <w:t>and</w:t>
      </w:r>
      <w:r>
        <w:rPr>
          <w:spacing w:val="-2"/>
          <w:w w:val="105"/>
        </w:rPr>
        <w:t xml:space="preserve"> </w:t>
      </w:r>
      <w:r>
        <w:rPr>
          <w:w w:val="105"/>
        </w:rPr>
        <w:t>developing</w:t>
      </w:r>
      <w:r>
        <w:rPr>
          <w:spacing w:val="-2"/>
          <w:w w:val="105"/>
        </w:rPr>
        <w:t xml:space="preserve"> </w:t>
      </w:r>
      <w:r>
        <w:rPr>
          <w:w w:val="105"/>
        </w:rPr>
        <w:t>cellular</w:t>
      </w:r>
      <w:r>
        <w:rPr>
          <w:spacing w:val="-2"/>
          <w:w w:val="105"/>
        </w:rPr>
        <w:t xml:space="preserve"> </w:t>
      </w:r>
      <w:r>
        <w:rPr>
          <w:w w:val="105"/>
        </w:rPr>
        <w:t>immunotherapies</w:t>
      </w:r>
      <w:r>
        <w:rPr>
          <w:spacing w:val="-2"/>
          <w:w w:val="105"/>
        </w:rPr>
        <w:t xml:space="preserve"> </w:t>
      </w:r>
      <w:r>
        <w:rPr>
          <w:w w:val="105"/>
        </w:rPr>
        <w:t>for hematological cancers and solid tumors, as well as orphan inherited blood diseases;</w:t>
      </w:r>
    </w:p>
    <w:p>
      <w:pPr>
        <w:pStyle w:val="TextBody"/>
        <w:spacing w:lineRule="auto" w:line="247" w:before="153" w:after="0"/>
        <w:ind w:left="8" w:right="140" w:hanging="0"/>
        <w:jc w:val="both"/>
        <w:rPr/>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TextBody"/>
        <w:spacing w:lineRule="auto" w:line="247" w:before="154" w:after="0"/>
        <w:ind w:left="8" w:right="147" w:hanging="0"/>
        <w:jc w:val="both"/>
        <w:rPr/>
      </w:pPr>
      <w:r>
        <w:rPr>
          <w:w w:val="105"/>
        </w:rPr>
        <w:t>WHEREAS,</w:t>
      </w:r>
      <w:r>
        <w:rPr>
          <w:spacing w:val="-7"/>
          <w:w w:val="105"/>
        </w:rPr>
        <w:t xml:space="preserve"> </w:t>
      </w:r>
      <w:r>
        <w:rPr>
          <w:w w:val="105"/>
        </w:rPr>
        <w:t>Miltenyi</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sell</w:t>
      </w:r>
      <w:r>
        <w:rPr>
          <w:spacing w:val="-7"/>
          <w:w w:val="105"/>
        </w:rPr>
        <w:t xml:space="preserve"> </w:t>
      </w:r>
      <w:r>
        <w:rPr>
          <w:w w:val="105"/>
        </w:rPr>
        <w:t>to</w:t>
      </w:r>
      <w:r>
        <w:rPr>
          <w:spacing w:val="-7"/>
          <w:w w:val="105"/>
        </w:rPr>
        <w:t xml:space="preserve"> </w:t>
      </w:r>
      <w:r>
        <w:rPr>
          <w:w w:val="105"/>
        </w:rPr>
        <w:t>Bellicum,</w:t>
      </w:r>
      <w:r>
        <w:rPr>
          <w:spacing w:val="-7"/>
          <w:w w:val="105"/>
        </w:rPr>
        <w:t xml:space="preserve"> </w:t>
      </w:r>
      <w:r>
        <w:rPr>
          <w:w w:val="105"/>
        </w:rPr>
        <w:t>and</w:t>
      </w:r>
      <w:r>
        <w:rPr>
          <w:spacing w:val="-7"/>
          <w:w w:val="105"/>
        </w:rPr>
        <w:t xml:space="preserve"> </w:t>
      </w:r>
      <w:r>
        <w:rPr>
          <w:w w:val="105"/>
        </w:rPr>
        <w:t>Bellicum</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purchase</w:t>
      </w:r>
      <w:r>
        <w:rPr>
          <w:spacing w:val="-7"/>
          <w:w w:val="105"/>
        </w:rPr>
        <w:t xml:space="preserve"> </w:t>
      </w:r>
      <w:r>
        <w:rPr>
          <w:w w:val="105"/>
        </w:rPr>
        <w:t>from</w:t>
      </w:r>
      <w:r>
        <w:rPr>
          <w:spacing w:val="-7"/>
          <w:w w:val="105"/>
        </w:rPr>
        <w:t xml:space="preserve"> </w:t>
      </w:r>
      <w:r>
        <w:rPr>
          <w:w w:val="105"/>
        </w:rPr>
        <w:t>Miltenyi,</w:t>
      </w:r>
      <w:r>
        <w:rPr>
          <w:spacing w:val="-7"/>
          <w:w w:val="105"/>
        </w:rPr>
        <w:t xml:space="preserve"> </w:t>
      </w:r>
      <w:r>
        <w:rPr>
          <w:w w:val="105"/>
        </w:rPr>
        <w:t>the</w:t>
      </w:r>
      <w:r>
        <w:rPr>
          <w:spacing w:val="-7"/>
          <w:w w:val="105"/>
        </w:rPr>
        <w:t xml:space="preserve"> </w:t>
      </w:r>
      <w:r>
        <w:rPr>
          <w:w w:val="105"/>
        </w:rPr>
        <w:t>Miltenyi</w:t>
      </w:r>
      <w:r>
        <w:rPr>
          <w:spacing w:val="-7"/>
          <w:w w:val="105"/>
        </w:rPr>
        <w:t xml:space="preserve"> </w:t>
      </w:r>
      <w:r>
        <w:rPr>
          <w:w w:val="105"/>
        </w:rPr>
        <w:t>Products</w:t>
      </w:r>
      <w:r>
        <w:rPr>
          <w:spacing w:val="-7"/>
          <w:w w:val="105"/>
        </w:rPr>
        <w:t xml:space="preserve"> </w:t>
      </w:r>
      <w:r>
        <w:rPr>
          <w:w w:val="105"/>
        </w:rPr>
        <w:t>in</w:t>
      </w:r>
      <w:r>
        <w:rPr>
          <w:spacing w:val="-7"/>
          <w:w w:val="105"/>
        </w:rPr>
        <w:t xml:space="preserve"> </w:t>
      </w:r>
      <w:r>
        <w:rPr>
          <w:w w:val="105"/>
        </w:rPr>
        <w:t>accordance</w:t>
      </w:r>
      <w:r>
        <w:rPr>
          <w:spacing w:val="-7"/>
          <w:w w:val="105"/>
        </w:rPr>
        <w:t xml:space="preserve"> </w:t>
      </w:r>
      <w:r>
        <w:rPr>
          <w:w w:val="105"/>
        </w:rPr>
        <w:t>with the terms and conditions set forth in this Agreement.</w:t>
      </w:r>
    </w:p>
    <w:p>
      <w:pPr>
        <w:pStyle w:val="TextBody"/>
        <w:spacing w:before="153" w:after="0"/>
        <w:ind w:left="8" w:right="0" w:hanging="0"/>
        <w:jc w:val="both"/>
        <w:rPr/>
      </w:pPr>
      <w:r>
        <w:rPr>
          <w:w w:val="105"/>
        </w:rPr>
        <w:t>NOW,</w:t>
      </w:r>
      <w:r>
        <w:rPr>
          <w:spacing w:val="-9"/>
          <w:w w:val="105"/>
        </w:rPr>
        <w:t xml:space="preserve"> </w:t>
      </w:r>
      <w:r>
        <w:rPr>
          <w:w w:val="105"/>
        </w:rPr>
        <w:t>THEREFORE,</w:t>
      </w:r>
      <w:r>
        <w:rPr>
          <w:spacing w:val="-9"/>
          <w:w w:val="105"/>
        </w:rPr>
        <w:t xml:space="preserve"> </w:t>
      </w:r>
      <w:r>
        <w:rPr>
          <w:w w:val="105"/>
        </w:rPr>
        <w:t>in</w:t>
      </w:r>
      <w:r>
        <w:rPr>
          <w:spacing w:val="-9"/>
          <w:w w:val="105"/>
        </w:rPr>
        <w:t xml:space="preserve"> </w:t>
      </w:r>
      <w:r>
        <w:rPr>
          <w:w w:val="105"/>
        </w:rPr>
        <w:t>consideration</w:t>
      </w:r>
      <w:r>
        <w:rPr>
          <w:spacing w:val="-9"/>
          <w:w w:val="105"/>
        </w:rPr>
        <w:t xml:space="preserve"> </w:t>
      </w:r>
      <w:r>
        <w:rPr>
          <w:w w:val="105"/>
        </w:rPr>
        <w:t>of</w:t>
      </w:r>
      <w:r>
        <w:rPr>
          <w:spacing w:val="-9"/>
          <w:w w:val="105"/>
        </w:rPr>
        <w:t xml:space="preserve"> </w:t>
      </w:r>
      <w:r>
        <w:rPr>
          <w:w w:val="105"/>
        </w:rPr>
        <w:t>the</w:t>
      </w:r>
      <w:r>
        <w:rPr>
          <w:spacing w:val="-10"/>
          <w:w w:val="105"/>
        </w:rPr>
        <w:t xml:space="preserve"> </w:t>
      </w:r>
      <w:r>
        <w:rPr>
          <w:w w:val="105"/>
        </w:rPr>
        <w:t>foregoing</w:t>
      </w:r>
      <w:r>
        <w:rPr>
          <w:spacing w:val="-9"/>
          <w:w w:val="105"/>
        </w:rPr>
        <w:t xml:space="preserve"> </w:t>
      </w:r>
      <w:r>
        <w:rPr>
          <w:w w:val="105"/>
        </w:rPr>
        <w:t>and</w:t>
      </w:r>
      <w:r>
        <w:rPr>
          <w:spacing w:val="-9"/>
          <w:w w:val="105"/>
        </w:rPr>
        <w:t xml:space="preserve"> </w:t>
      </w:r>
      <w:r>
        <w:rPr>
          <w:w w:val="105"/>
        </w:rPr>
        <w:t>the</w:t>
      </w:r>
      <w:r>
        <w:rPr>
          <w:spacing w:val="-10"/>
          <w:w w:val="105"/>
        </w:rPr>
        <w:t xml:space="preserve"> </w:t>
      </w:r>
      <w:r>
        <w:rPr>
          <w:w w:val="105"/>
        </w:rPr>
        <w:t>mutual</w:t>
      </w:r>
      <w:r>
        <w:rPr>
          <w:spacing w:val="-9"/>
          <w:w w:val="105"/>
        </w:rPr>
        <w:t xml:space="preserve"> </w:t>
      </w:r>
      <w:r>
        <w:rPr>
          <w:w w:val="105"/>
        </w:rPr>
        <w:t>covenants</w:t>
      </w:r>
      <w:r>
        <w:rPr>
          <w:spacing w:val="-9"/>
          <w:w w:val="105"/>
        </w:rPr>
        <w:t xml:space="preserve"> </w:t>
      </w:r>
      <w:r>
        <w:rPr>
          <w:w w:val="105"/>
        </w:rPr>
        <w:t>contained</w:t>
      </w:r>
      <w:r>
        <w:rPr>
          <w:spacing w:val="-9"/>
          <w:w w:val="105"/>
        </w:rPr>
        <w:t xml:space="preserve"> </w:t>
      </w:r>
      <w:r>
        <w:rPr>
          <w:w w:val="105"/>
        </w:rPr>
        <w:t>herein,</w:t>
      </w:r>
      <w:r>
        <w:rPr>
          <w:spacing w:val="-9"/>
          <w:w w:val="105"/>
        </w:rPr>
        <w:t xml:space="preserve"> </w:t>
      </w:r>
      <w:r>
        <w:rPr>
          <w:w w:val="105"/>
        </w:rPr>
        <w:t>the</w:t>
      </w:r>
      <w:r>
        <w:rPr>
          <w:spacing w:val="-10"/>
          <w:w w:val="105"/>
        </w:rPr>
        <w:t xml:space="preserve"> </w:t>
      </w:r>
      <w:r>
        <w:rPr>
          <w:w w:val="105"/>
        </w:rPr>
        <w:t>Parties</w:t>
      </w:r>
      <w:r>
        <w:rPr>
          <w:spacing w:val="-9"/>
          <w:w w:val="105"/>
        </w:rPr>
        <w:t xml:space="preserve"> </w:t>
      </w:r>
      <w:r>
        <w:rPr>
          <w:w w:val="105"/>
        </w:rPr>
        <w:t>agree</w:t>
      </w:r>
      <w:r>
        <w:rPr>
          <w:spacing w:val="-10"/>
          <w:w w:val="105"/>
        </w:rPr>
        <w:t xml:space="preserve"> </w:t>
      </w:r>
      <w:r>
        <w:rPr>
          <w:w w:val="105"/>
        </w:rPr>
        <w:t>as</w:t>
      </w:r>
      <w:r>
        <w:rPr>
          <w:spacing w:val="-9"/>
          <w:w w:val="105"/>
        </w:rPr>
        <w:t xml:space="preserve"> </w:t>
      </w:r>
      <w:r>
        <w:rPr>
          <w:spacing w:val="-2"/>
          <w:w w:val="105"/>
        </w:rPr>
        <w:t>follows:</w:t>
      </w:r>
    </w:p>
    <w:p>
      <w:pPr>
        <w:pStyle w:val="TextBody"/>
        <w:spacing w:before="158" w:after="0"/>
        <w:ind w:left="11" w:right="152" w:hanging="0"/>
        <w:jc w:val="center"/>
        <w:rPr/>
      </w:pPr>
      <w:r>
        <w:rPr/>
        <w:t>Article</w:t>
      </w:r>
      <w:r>
        <w:rPr>
          <w:spacing w:val="4"/>
        </w:rPr>
        <w:t xml:space="preserve"> </w:t>
      </w:r>
      <w:r>
        <w:rPr/>
        <w:t>1</w:t>
      </w:r>
      <w:r>
        <w:rPr>
          <w:spacing w:val="6"/>
        </w:rPr>
        <w:t xml:space="preserve"> </w:t>
      </w:r>
      <w:r>
        <w:rPr/>
        <w:t>DEFINITIONS</w:t>
      </w:r>
      <w:r>
        <w:rPr>
          <w:spacing w:val="4"/>
        </w:rPr>
        <w:t xml:space="preserve"> </w:t>
      </w:r>
      <w:r>
        <w:rPr/>
        <w:t>AND</w:t>
      </w:r>
      <w:r>
        <w:rPr>
          <w:spacing w:val="4"/>
        </w:rPr>
        <w:t xml:space="preserve"> </w:t>
      </w:r>
      <w:r>
        <w:rPr>
          <w:spacing w:val="-2"/>
        </w:rPr>
        <w:t>INTERPRETATION</w:t>
      </w:r>
    </w:p>
    <w:p>
      <w:pPr>
        <w:pStyle w:val="ListParagraph"/>
        <w:numPr>
          <w:ilvl w:val="1"/>
          <w:numId w:val="49"/>
        </w:numPr>
        <w:tabs>
          <w:tab w:val="clear" w:pos="720"/>
          <w:tab w:val="left" w:pos="272" w:leader="none"/>
        </w:tabs>
        <w:spacing w:lineRule="auto" w:line="264" w:before="158" w:after="0"/>
        <w:ind w:left="8" w:right="146" w:hanging="0"/>
        <w:jc w:val="left"/>
        <w:rPr>
          <w:sz w:val="17"/>
        </w:rPr>
      </w:pPr>
      <w:r>
        <w:rPr>
          <w:w w:val="105"/>
          <w:sz w:val="17"/>
          <w:u w:val="single"/>
        </w:rPr>
        <w:t>Definitions</w:t>
      </w:r>
      <w:r>
        <w:rPr>
          <w:w w:val="105"/>
          <w:sz w:val="17"/>
        </w:rPr>
        <w:t>. For</w:t>
      </w:r>
      <w:r>
        <w:rPr>
          <w:spacing w:val="-2"/>
          <w:w w:val="105"/>
          <w:sz w:val="17"/>
        </w:rPr>
        <w:t xml:space="preserve"> </w:t>
      </w:r>
      <w:r>
        <w:rPr>
          <w:w w:val="105"/>
          <w:sz w:val="17"/>
        </w:rPr>
        <w:t>the</w:t>
      </w:r>
      <w:r>
        <w:rPr>
          <w:spacing w:val="-2"/>
          <w:w w:val="105"/>
          <w:sz w:val="17"/>
        </w:rPr>
        <w:t xml:space="preserve"> </w:t>
      </w:r>
      <w:r>
        <w:rPr>
          <w:w w:val="105"/>
          <w:sz w:val="17"/>
        </w:rPr>
        <w:t>purposes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unless</w:t>
      </w:r>
      <w:r>
        <w:rPr>
          <w:spacing w:val="-2"/>
          <w:w w:val="105"/>
          <w:sz w:val="17"/>
        </w:rPr>
        <w:t xml:space="preserve"> </w:t>
      </w:r>
      <w:r>
        <w:rPr>
          <w:w w:val="105"/>
          <w:sz w:val="17"/>
        </w:rPr>
        <w:t>the</w:t>
      </w:r>
      <w:r>
        <w:rPr>
          <w:spacing w:val="-2"/>
          <w:w w:val="105"/>
          <w:sz w:val="17"/>
        </w:rPr>
        <w:t xml:space="preserve"> </w:t>
      </w:r>
      <w:r>
        <w:rPr>
          <w:w w:val="105"/>
          <w:sz w:val="17"/>
        </w:rPr>
        <w:t>context</w:t>
      </w:r>
      <w:r>
        <w:rPr>
          <w:spacing w:val="-2"/>
          <w:w w:val="105"/>
          <w:sz w:val="17"/>
        </w:rPr>
        <w:t xml:space="preserve"> </w:t>
      </w:r>
      <w:r>
        <w:rPr>
          <w:w w:val="105"/>
          <w:sz w:val="17"/>
        </w:rPr>
        <w:t>requires</w:t>
      </w:r>
      <w:r>
        <w:rPr>
          <w:spacing w:val="-2"/>
          <w:w w:val="105"/>
          <w:sz w:val="17"/>
        </w:rPr>
        <w:t xml:space="preserve"> </w:t>
      </w:r>
      <w:r>
        <w:rPr>
          <w:w w:val="105"/>
          <w:sz w:val="17"/>
        </w:rPr>
        <w:t>otherwise,</w:t>
      </w:r>
      <w:r>
        <w:rPr>
          <w:spacing w:val="-2"/>
          <w:w w:val="105"/>
          <w:sz w:val="17"/>
        </w:rPr>
        <w:t xml:space="preserve"> </w:t>
      </w:r>
      <w:r>
        <w:rPr>
          <w:w w:val="105"/>
          <w:sz w:val="17"/>
        </w:rPr>
        <w:t>the</w:t>
      </w:r>
      <w:r>
        <w:rPr>
          <w:spacing w:val="-2"/>
          <w:w w:val="105"/>
          <w:sz w:val="17"/>
        </w:rPr>
        <w:t xml:space="preserve"> </w:t>
      </w:r>
      <w:r>
        <w:rPr>
          <w:w w:val="105"/>
          <w:sz w:val="17"/>
        </w:rPr>
        <w:t>following</w:t>
      </w:r>
      <w:r>
        <w:rPr>
          <w:spacing w:val="-2"/>
          <w:w w:val="105"/>
          <w:sz w:val="17"/>
        </w:rPr>
        <w:t xml:space="preserve"> </w:t>
      </w:r>
      <w:r>
        <w:rPr>
          <w:w w:val="105"/>
          <w:sz w:val="17"/>
        </w:rPr>
        <w:t>terms</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the</w:t>
      </w:r>
      <w:r>
        <w:rPr>
          <w:spacing w:val="-2"/>
          <w:w w:val="105"/>
          <w:sz w:val="17"/>
        </w:rPr>
        <w:t xml:space="preserve"> </w:t>
      </w:r>
      <w:r>
        <w:rPr>
          <w:w w:val="105"/>
          <w:sz w:val="17"/>
        </w:rPr>
        <w:t>meanings</w:t>
      </w:r>
      <w:r>
        <w:rPr>
          <w:spacing w:val="-2"/>
          <w:w w:val="105"/>
          <w:sz w:val="17"/>
        </w:rPr>
        <w:t xml:space="preserve"> </w:t>
      </w:r>
      <w:r>
        <w:rPr>
          <w:w w:val="105"/>
          <w:sz w:val="17"/>
        </w:rPr>
        <w:t>set forth below:</w:t>
      </w:r>
    </w:p>
    <w:p>
      <w:pPr>
        <w:pStyle w:val="TextBody"/>
        <w:spacing w:before="138" w:after="0"/>
        <w:ind w:left="8" w:right="0" w:hanging="0"/>
        <w:jc w:val="both"/>
        <w:rPr/>
      </w:pPr>
      <w:r>
        <w:rPr>
          <w:spacing w:val="-2"/>
          <w:w w:val="105"/>
        </w:rPr>
        <w:t>“</w:t>
      </w:r>
      <w:r>
        <w:rPr>
          <w:spacing w:val="-2"/>
          <w:w w:val="105"/>
          <w:u w:val="single"/>
        </w:rPr>
        <w:t>Additional</w:t>
      </w:r>
      <w:r>
        <w:rPr>
          <w:spacing w:val="-8"/>
          <w:w w:val="105"/>
          <w:u w:val="single"/>
        </w:rPr>
        <w:t xml:space="preserve"> </w:t>
      </w:r>
      <w:r>
        <w:rPr>
          <w:spacing w:val="-2"/>
          <w:w w:val="105"/>
          <w:u w:val="single"/>
        </w:rPr>
        <w:t>Countries</w:t>
      </w:r>
      <w:r>
        <w:rPr>
          <w:spacing w:val="-2"/>
          <w:w w:val="105"/>
        </w:rPr>
        <w:t>”</w:t>
      </w:r>
      <w:r>
        <w:rPr>
          <w:spacing w:val="-1"/>
          <w:w w:val="105"/>
        </w:rPr>
        <w:t xml:space="preserve"> </w:t>
      </w:r>
      <w:r>
        <w:rPr>
          <w:spacing w:val="-2"/>
          <w:w w:val="105"/>
        </w:rPr>
        <w:t>shall have</w:t>
      </w:r>
      <w:r>
        <w:rPr>
          <w:spacing w:val="-1"/>
          <w:w w:val="105"/>
        </w:rPr>
        <w:t xml:space="preserve"> </w:t>
      </w:r>
      <w:r>
        <w:rPr>
          <w:spacing w:val="-2"/>
          <w:w w:val="105"/>
        </w:rPr>
        <w:t>the</w:t>
      </w:r>
      <w:r>
        <w:rPr>
          <w:spacing w:val="-1"/>
          <w:w w:val="105"/>
        </w:rPr>
        <w:t xml:space="preserve"> </w:t>
      </w:r>
      <w:r>
        <w:rPr>
          <w:spacing w:val="-2"/>
          <w:w w:val="105"/>
        </w:rPr>
        <w:t>meaning set</w:t>
      </w:r>
      <w:r>
        <w:rPr>
          <w:spacing w:val="-1"/>
          <w:w w:val="105"/>
        </w:rPr>
        <w:t xml:space="preserve"> </w:t>
      </w:r>
      <w:r>
        <w:rPr>
          <w:spacing w:val="-2"/>
          <w:w w:val="105"/>
        </w:rPr>
        <w:t>forth in</w:t>
      </w:r>
      <w:r>
        <w:rPr>
          <w:spacing w:val="-1"/>
          <w:w w:val="105"/>
        </w:rPr>
        <w:t xml:space="preserve"> </w:t>
      </w:r>
      <w:r>
        <w:rPr>
          <w:spacing w:val="-2"/>
          <w:w w:val="105"/>
        </w:rPr>
        <w:t>Section 2.3</w:t>
      </w:r>
      <w:r>
        <w:rPr>
          <w:spacing w:val="-1"/>
          <w:w w:val="105"/>
        </w:rPr>
        <w:t xml:space="preserve"> </w:t>
      </w:r>
      <w:r>
        <w:rPr>
          <w:spacing w:val="-2"/>
          <w:w w:val="105"/>
        </w:rPr>
        <w:t>of</w:t>
      </w:r>
      <w:r>
        <w:rPr>
          <w:spacing w:val="-1"/>
          <w:w w:val="105"/>
        </w:rPr>
        <w:t xml:space="preserve"> </w:t>
      </w:r>
      <w:r>
        <w:rPr>
          <w:spacing w:val="-2"/>
          <w:w w:val="105"/>
        </w:rPr>
        <w:t>this Agreement.</w:t>
      </w:r>
    </w:p>
    <w:p>
      <w:pPr>
        <w:pStyle w:val="TextBody"/>
        <w:spacing w:lineRule="auto" w:line="247" w:before="158" w:after="0"/>
        <w:ind w:left="8" w:right="139" w:hanging="0"/>
        <w:jc w:val="both"/>
        <w:rPr/>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xml:space="preserve"> </w:t>
      </w:r>
      <w:r>
        <w:rPr>
          <w:w w:val="105"/>
        </w:rPr>
        <w:t>is</w:t>
      </w:r>
      <w:r>
        <w:rPr>
          <w:spacing w:val="13"/>
          <w:w w:val="105"/>
        </w:rPr>
        <w:t xml:space="preserve"> </w:t>
      </w:r>
      <w:r>
        <w:rPr>
          <w:w w:val="105"/>
        </w:rPr>
        <w:t>controlled</w:t>
      </w:r>
      <w:r>
        <w:rPr>
          <w:spacing w:val="13"/>
          <w:w w:val="105"/>
        </w:rPr>
        <w:t xml:space="preserve"> </w:t>
      </w:r>
      <w:r>
        <w:rPr>
          <w:w w:val="105"/>
        </w:rPr>
        <w:t>by</w:t>
      </w:r>
      <w:r>
        <w:rPr>
          <w:spacing w:val="13"/>
          <w:w w:val="105"/>
        </w:rPr>
        <w:t xml:space="preserve"> </w:t>
      </w:r>
      <w:r>
        <w:rPr>
          <w:w w:val="105"/>
        </w:rPr>
        <w:t>the</w:t>
      </w:r>
      <w:r>
        <w:rPr>
          <w:spacing w:val="13"/>
          <w:w w:val="105"/>
        </w:rPr>
        <w:t xml:space="preserve"> </w:t>
      </w:r>
      <w:r>
        <w:rPr>
          <w:w w:val="105"/>
        </w:rPr>
        <w:t>Party</w:t>
      </w:r>
      <w:r>
        <w:rPr>
          <w:spacing w:val="13"/>
          <w:w w:val="105"/>
        </w:rPr>
        <w:t xml:space="preserve"> </w:t>
      </w:r>
      <w:r>
        <w:rPr>
          <w:w w:val="105"/>
        </w:rPr>
        <w:t>or</w:t>
      </w:r>
      <w:r>
        <w:rPr>
          <w:spacing w:val="13"/>
          <w:w w:val="105"/>
        </w:rPr>
        <w:t xml:space="preserve"> </w:t>
      </w:r>
      <w:r>
        <w:rPr>
          <w:w w:val="105"/>
        </w:rPr>
        <w:t>is</w:t>
      </w:r>
      <w:r>
        <w:rPr>
          <w:spacing w:val="13"/>
          <w:w w:val="105"/>
        </w:rPr>
        <w:t xml:space="preserve"> </w:t>
      </w:r>
      <w:r>
        <w:rPr>
          <w:w w:val="105"/>
        </w:rPr>
        <w:t>under</w:t>
      </w:r>
      <w:r>
        <w:rPr>
          <w:spacing w:val="13"/>
          <w:w w:val="105"/>
        </w:rPr>
        <w:t xml:space="preserve"> </w:t>
      </w:r>
      <w:r>
        <w:rPr>
          <w:w w:val="105"/>
        </w:rPr>
        <w:t>common</w:t>
      </w:r>
      <w:r>
        <w:rPr>
          <w:spacing w:val="13"/>
          <w:w w:val="105"/>
        </w:rPr>
        <w:t xml:space="preserve"> </w:t>
      </w:r>
      <w:r>
        <w:rPr>
          <w:w w:val="105"/>
        </w:rPr>
        <w:t>control</w:t>
      </w:r>
      <w:r>
        <w:rPr>
          <w:spacing w:val="13"/>
          <w:w w:val="105"/>
        </w:rPr>
        <w:t xml:space="preserve"> </w:t>
      </w:r>
      <w:r>
        <w:rPr>
          <w:w w:val="105"/>
        </w:rPr>
        <w:t>with</w:t>
      </w:r>
      <w:r>
        <w:rPr>
          <w:spacing w:val="13"/>
          <w:w w:val="105"/>
        </w:rPr>
        <w:t xml:space="preserve"> </w:t>
      </w:r>
      <w:r>
        <w:rPr>
          <w:w w:val="105"/>
        </w:rPr>
        <w:t>such</w:t>
      </w:r>
      <w:r>
        <w:rPr>
          <w:spacing w:val="13"/>
          <w:w w:val="105"/>
        </w:rPr>
        <w:t xml:space="preserve"> </w:t>
      </w:r>
      <w:r>
        <w:rPr>
          <w:w w:val="105"/>
        </w:rPr>
        <w:t>Party,</w:t>
      </w:r>
      <w:r>
        <w:rPr>
          <w:spacing w:val="13"/>
          <w:w w:val="105"/>
        </w:rPr>
        <w:t xml:space="preserve"> </w:t>
      </w:r>
      <w:r>
        <w:rPr>
          <w:w w:val="105"/>
        </w:rPr>
        <w:t>where</w:t>
      </w:r>
      <w:r>
        <w:rPr>
          <w:spacing w:val="13"/>
          <w:w w:val="105"/>
        </w:rPr>
        <w:t xml:space="preserve"> </w:t>
      </w:r>
      <w:r>
        <w:rPr>
          <w:w w:val="105"/>
        </w:rPr>
        <w:t>“control“</w:t>
      </w:r>
      <w:r>
        <w:rPr>
          <w:spacing w:val="13"/>
          <w:w w:val="105"/>
        </w:rPr>
        <w:t xml:space="preserve"> </w:t>
      </w:r>
      <w:r>
        <w:rPr>
          <w:w w:val="105"/>
        </w:rPr>
        <w:t>means</w:t>
      </w:r>
      <w:r>
        <w:rPr>
          <w:spacing w:val="13"/>
          <w:w w:val="105"/>
        </w:rPr>
        <w:t xml:space="preserve"> </w:t>
      </w:r>
      <w:r>
        <w:rPr>
          <w:w w:val="105"/>
        </w:rPr>
        <w:t>the</w:t>
      </w:r>
      <w:r>
        <w:rPr>
          <w:spacing w:val="13"/>
          <w:w w:val="105"/>
        </w:rPr>
        <w:t xml:space="preserve"> </w:t>
      </w:r>
      <w:r>
        <w:rPr>
          <w:w w:val="105"/>
        </w:rPr>
        <w:t>possession,</w:t>
      </w:r>
      <w:r>
        <w:rPr>
          <w:spacing w:val="13"/>
          <w:w w:val="105"/>
        </w:rPr>
        <w:t xml:space="preserve"> </w:t>
      </w:r>
      <w:r>
        <w:rPr>
          <w:w w:val="105"/>
        </w:rPr>
        <w:t>directly</w:t>
      </w:r>
      <w:r>
        <w:rPr>
          <w:spacing w:val="13"/>
          <w:w w:val="105"/>
        </w:rPr>
        <w:t xml:space="preserve"> </w:t>
      </w:r>
      <w:r>
        <w:rPr>
          <w:w w:val="105"/>
        </w:rPr>
        <w:t>or</w:t>
      </w:r>
      <w:r>
        <w:rPr>
          <w:spacing w:val="13"/>
          <w:w w:val="105"/>
        </w:rPr>
        <w:t xml:space="preserve"> </w:t>
      </w:r>
      <w:r>
        <w:rPr>
          <w:w w:val="105"/>
        </w:rPr>
        <w:t>indirectly,</w:t>
      </w:r>
      <w:r>
        <w:rPr>
          <w:spacing w:val="13"/>
          <w:w w:val="105"/>
        </w:rPr>
        <w:t xml:space="preserve"> </w:t>
      </w:r>
      <w:r>
        <w:rPr>
          <w:w w:val="105"/>
        </w:rPr>
        <w:t>of the</w:t>
      </w:r>
      <w:r>
        <w:rPr>
          <w:spacing w:val="38"/>
          <w:w w:val="105"/>
        </w:rPr>
        <w:t xml:space="preserve"> </w:t>
      </w:r>
      <w:r>
        <w:rPr>
          <w:w w:val="105"/>
        </w:rPr>
        <w:t>power</w:t>
      </w:r>
      <w:r>
        <w:rPr>
          <w:spacing w:val="38"/>
          <w:w w:val="105"/>
        </w:rPr>
        <w:t xml:space="preserve"> </w:t>
      </w:r>
      <w:r>
        <w:rPr>
          <w:w w:val="105"/>
        </w:rPr>
        <w:t>to</w:t>
      </w:r>
      <w:r>
        <w:rPr>
          <w:spacing w:val="38"/>
          <w:w w:val="105"/>
        </w:rPr>
        <w:t xml:space="preserve"> </w:t>
      </w:r>
      <w:r>
        <w:rPr>
          <w:w w:val="105"/>
        </w:rPr>
        <w:t>direct</w:t>
      </w:r>
      <w:r>
        <w:rPr>
          <w:spacing w:val="38"/>
          <w:w w:val="105"/>
        </w:rPr>
        <w:t xml:space="preserve"> </w:t>
      </w:r>
      <w:r>
        <w:rPr>
          <w:w w:val="105"/>
        </w:rPr>
        <w:t>or</w:t>
      </w:r>
      <w:r>
        <w:rPr>
          <w:spacing w:val="38"/>
          <w:w w:val="105"/>
        </w:rPr>
        <w:t xml:space="preserve"> </w:t>
      </w:r>
      <w:r>
        <w:rPr>
          <w:w w:val="105"/>
        </w:rPr>
        <w:t>cause</w:t>
      </w:r>
      <w:r>
        <w:rPr>
          <w:spacing w:val="38"/>
          <w:w w:val="105"/>
        </w:rPr>
        <w:t xml:space="preserve"> </w:t>
      </w:r>
      <w:r>
        <w:rPr>
          <w:w w:val="105"/>
        </w:rPr>
        <w:t>the</w:t>
      </w:r>
      <w:r>
        <w:rPr>
          <w:spacing w:val="38"/>
          <w:w w:val="105"/>
        </w:rPr>
        <w:t xml:space="preserve"> </w:t>
      </w:r>
      <w:r>
        <w:rPr>
          <w:w w:val="105"/>
        </w:rPr>
        <w:t>direction</w:t>
      </w:r>
      <w:r>
        <w:rPr>
          <w:spacing w:val="38"/>
          <w:w w:val="105"/>
        </w:rPr>
        <w:t xml:space="preserve"> </w:t>
      </w:r>
      <w:r>
        <w:rPr>
          <w:w w:val="105"/>
        </w:rPr>
        <w:t>of</w:t>
      </w:r>
      <w:r>
        <w:rPr>
          <w:spacing w:val="38"/>
          <w:w w:val="105"/>
        </w:rPr>
        <w:t xml:space="preserve"> </w:t>
      </w:r>
      <w:r>
        <w:rPr>
          <w:w w:val="105"/>
        </w:rPr>
        <w:t>the</w:t>
      </w:r>
      <w:r>
        <w:rPr>
          <w:spacing w:val="38"/>
          <w:w w:val="105"/>
        </w:rPr>
        <w:t xml:space="preserve"> </w:t>
      </w:r>
      <w:r>
        <w:rPr>
          <w:w w:val="105"/>
        </w:rPr>
        <w:t>affairs</w:t>
      </w:r>
      <w:r>
        <w:rPr>
          <w:spacing w:val="38"/>
          <w:w w:val="105"/>
        </w:rPr>
        <w:t xml:space="preserve"> </w:t>
      </w:r>
      <w:r>
        <w:rPr>
          <w:w w:val="105"/>
        </w:rPr>
        <w:t>or</w:t>
      </w:r>
      <w:r>
        <w:rPr>
          <w:spacing w:val="38"/>
          <w:w w:val="105"/>
        </w:rPr>
        <w:t xml:space="preserve"> </w:t>
      </w:r>
      <w:r>
        <w:rPr>
          <w:w w:val="105"/>
        </w:rPr>
        <w:t>management</w:t>
      </w:r>
      <w:r>
        <w:rPr>
          <w:spacing w:val="38"/>
          <w:w w:val="105"/>
        </w:rPr>
        <w:t xml:space="preserve"> </w:t>
      </w:r>
      <w:r>
        <w:rPr>
          <w:w w:val="105"/>
        </w:rPr>
        <w:t>of</w:t>
      </w:r>
      <w:r>
        <w:rPr>
          <w:spacing w:val="38"/>
          <w:w w:val="105"/>
        </w:rPr>
        <w:t xml:space="preserve"> </w:t>
      </w:r>
      <w:r>
        <w:rPr>
          <w:w w:val="105"/>
        </w:rPr>
        <w:t>a</w:t>
      </w:r>
      <w:r>
        <w:rPr>
          <w:spacing w:val="38"/>
          <w:w w:val="105"/>
        </w:rPr>
        <w:t xml:space="preserve"> </w:t>
      </w:r>
      <w:r>
        <w:rPr>
          <w:w w:val="105"/>
        </w:rPr>
        <w:t>corporation,</w:t>
      </w:r>
      <w:r>
        <w:rPr>
          <w:spacing w:val="38"/>
          <w:w w:val="105"/>
        </w:rPr>
        <w:t xml:space="preserve"> </w:t>
      </w:r>
      <w:r>
        <w:rPr>
          <w:w w:val="105"/>
        </w:rPr>
        <w:t>association,</w:t>
      </w:r>
      <w:r>
        <w:rPr>
          <w:spacing w:val="38"/>
          <w:w w:val="105"/>
        </w:rPr>
        <w:t xml:space="preserve"> </w:t>
      </w:r>
      <w:r>
        <w:rPr>
          <w:w w:val="105"/>
        </w:rPr>
        <w:t>or</w:t>
      </w:r>
      <w:r>
        <w:rPr>
          <w:spacing w:val="38"/>
          <w:w w:val="105"/>
        </w:rPr>
        <w:t xml:space="preserve"> </w:t>
      </w:r>
      <w:r>
        <w:rPr>
          <w:w w:val="105"/>
        </w:rPr>
        <w:t>other</w:t>
      </w:r>
      <w:r>
        <w:rPr>
          <w:spacing w:val="38"/>
          <w:w w:val="105"/>
        </w:rPr>
        <w:t xml:space="preserve"> </w:t>
      </w:r>
      <w:r>
        <w:rPr>
          <w:w w:val="105"/>
        </w:rPr>
        <w:t>entity</w:t>
      </w:r>
      <w:r>
        <w:rPr>
          <w:spacing w:val="38"/>
          <w:w w:val="105"/>
        </w:rPr>
        <w:t xml:space="preserve"> </w:t>
      </w:r>
      <w:r>
        <w:rPr>
          <w:w w:val="105"/>
        </w:rPr>
        <w:t>through</w:t>
      </w:r>
      <w:r>
        <w:rPr>
          <w:spacing w:val="38"/>
          <w:w w:val="105"/>
        </w:rPr>
        <w:t xml:space="preserve"> </w:t>
      </w:r>
      <w:r>
        <w:rPr>
          <w:w w:val="105"/>
        </w:rPr>
        <w:t>the ownership of fifty percent</w:t>
      </w:r>
    </w:p>
    <w:p>
      <w:pPr>
        <w:pStyle w:val="TextBody"/>
        <w:rPr>
          <w:sz w:val="20"/>
        </w:rPr>
      </w:pPr>
      <w:r>
        <w:rPr>
          <w:sz w:val="20"/>
        </w:rPr>
      </w:r>
    </w:p>
    <w:p>
      <w:pPr>
        <w:pStyle w:val="TextBody"/>
        <w:spacing w:before="144" w:after="0"/>
        <w:rPr>
          <w:sz w:val="20"/>
        </w:rPr>
      </w:pPr>
      <w:r>
        <w:rPr>
          <w:sz w:val="20"/>
        </w:rPr>
        <mc:AlternateContent>
          <mc:Choice Requires="wpg">
            <w:drawing>
              <wp:anchor behindDoc="1" distT="0" distB="0" distL="0" distR="0" simplePos="0" locked="0" layoutInCell="0" allowOverlap="1" relativeHeight="180">
                <wp:simplePos x="0" y="0"/>
                <wp:positionH relativeFrom="page">
                  <wp:posOffset>635635</wp:posOffset>
                </wp:positionH>
                <wp:positionV relativeFrom="paragraph">
                  <wp:posOffset>252730</wp:posOffset>
                </wp:positionV>
                <wp:extent cx="6285230" cy="16510"/>
                <wp:effectExtent l="0" t="0" r="0" b="0"/>
                <wp:wrapTopAndBottom/>
                <wp:docPr id="1" name="Group 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 style="position:absolute;margin-left:50.05pt;margin-top:19.9pt;width:494.9pt;height:1.3pt" coordorigin="1001,398" coordsize="9898,26"/>
            </w:pict>
          </mc:Fallback>
        </mc:AlternateContent>
      </w:r>
    </w:p>
    <w:p>
      <w:pPr>
        <w:sectPr>
          <w:type w:val="nextPage"/>
          <w:pgSz w:w="11906" w:h="16838"/>
          <w:pgMar w:left="992" w:right="850" w:gutter="0" w:header="0" w:top="920" w:footer="0" w:bottom="280"/>
          <w:pgNumType w:fmt="decimal"/>
          <w:formProt w:val="false"/>
          <w:textDirection w:val="lrTb"/>
        </w:sectPr>
      </w:pPr>
    </w:p>
    <w:p>
      <w:pPr>
        <w:pStyle w:val="TextBody"/>
        <w:rPr/>
      </w:pPr>
      <w:r>
        <w:rPr/>
        <mc:AlternateContent>
          <mc:Choice Requires="wpg">
            <w:drawing>
              <wp:anchor behindDoc="0" distT="0" distB="0" distL="0" distR="0" simplePos="0" locked="0" layoutInCell="0" allowOverlap="1" relativeHeight="158">
                <wp:simplePos x="0" y="0"/>
                <wp:positionH relativeFrom="page">
                  <wp:posOffset>635635</wp:posOffset>
                </wp:positionH>
                <wp:positionV relativeFrom="page">
                  <wp:posOffset>8227695</wp:posOffset>
                </wp:positionV>
                <wp:extent cx="6285230" cy="16510"/>
                <wp:effectExtent l="1270" t="0" r="0" b="0"/>
                <wp:wrapNone/>
                <wp:docPr id="2" name="Group 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 style="position:absolute;margin-left:50.05pt;margin-top:647.85pt;width:494.9pt;height:1.3pt" coordorigin="1001,12957" coordsize="9898,26"/>
            </w:pict>
          </mc:Fallback>
        </mc:AlternateContent>
      </w:r>
    </w:p>
    <w:p>
      <w:pPr>
        <w:pStyle w:val="TextBody"/>
        <w:spacing w:before="48" w:after="0"/>
        <w:rPr/>
      </w:pPr>
      <w:r>
        <w:rPr/>
      </w:r>
    </w:p>
    <w:p>
      <w:pPr>
        <w:pStyle w:val="TextBody"/>
        <w:spacing w:lineRule="auto" w:line="276" w:before="1" w:after="0"/>
        <w:ind w:left="8" w:right="142" w:hanging="0"/>
        <w:jc w:val="both"/>
        <w:rPr/>
      </w:pPr>
      <w:r>
        <w:rPr>
          <w:w w:val="105"/>
        </w:rPr>
        <w:t>or more of the voting securities or otherwise, including having the power to elect a majority of the board of directors or other governing body of such corporation, association, or other entity.</w:t>
      </w:r>
    </w:p>
    <w:p>
      <w:pPr>
        <w:pStyle w:val="TextBody"/>
        <w:spacing w:before="7" w:after="0"/>
        <w:rPr/>
      </w:pPr>
      <w:r>
        <w:rPr/>
      </w:r>
    </w:p>
    <w:p>
      <w:pPr>
        <w:pStyle w:val="TextBody"/>
        <w:spacing w:lineRule="auto" w:line="276"/>
        <w:ind w:left="8" w:right="141" w:hanging="0"/>
        <w:jc w:val="both"/>
        <w:rPr/>
      </w:pPr>
      <w:r>
        <w:rPr>
          <w:w w:val="105"/>
        </w:rPr>
        <w:t>“</w:t>
      </w:r>
      <w:r>
        <w:rPr>
          <w:w w:val="105"/>
          <w:u w:val="single"/>
        </w:rPr>
        <w:t>Agreed</w:t>
      </w:r>
      <w:r>
        <w:rPr>
          <w:spacing w:val="-6"/>
          <w:w w:val="105"/>
          <w:u w:val="single"/>
        </w:rPr>
        <w:t xml:space="preserve"> </w:t>
      </w:r>
      <w:r>
        <w:rPr>
          <w:w w:val="105"/>
          <w:u w:val="single"/>
        </w:rPr>
        <w:t>Standards</w:t>
      </w:r>
      <w:r>
        <w:rPr>
          <w:w w:val="105"/>
        </w:rPr>
        <w:t>”</w:t>
      </w:r>
      <w:r>
        <w:rPr>
          <w:spacing w:val="-5"/>
          <w:w w:val="105"/>
        </w:rPr>
        <w:t xml:space="preserve"> </w:t>
      </w:r>
      <w:r>
        <w:rPr>
          <w:w w:val="105"/>
        </w:rPr>
        <w:t>means</w:t>
      </w:r>
      <w:r>
        <w:rPr>
          <w:spacing w:val="-5"/>
          <w:w w:val="105"/>
        </w:rPr>
        <w:t xml:space="preserve"> </w:t>
      </w:r>
      <w:r>
        <w:rPr>
          <w:w w:val="105"/>
        </w:rPr>
        <w:t>all</w:t>
      </w:r>
      <w:r>
        <w:rPr>
          <w:spacing w:val="-5"/>
          <w:w w:val="105"/>
        </w:rPr>
        <w:t xml:space="preserve"> </w:t>
      </w:r>
      <w:r>
        <w:rPr>
          <w:w w:val="105"/>
        </w:rPr>
        <w:t>standards,</w:t>
      </w:r>
      <w:r>
        <w:rPr>
          <w:spacing w:val="-5"/>
          <w:w w:val="105"/>
        </w:rPr>
        <w:t xml:space="preserve"> </w:t>
      </w:r>
      <w:r>
        <w:rPr>
          <w:w w:val="105"/>
        </w:rPr>
        <w:t>specifications,</w:t>
      </w:r>
      <w:r>
        <w:rPr>
          <w:spacing w:val="-5"/>
          <w:w w:val="105"/>
        </w:rPr>
        <w:t xml:space="preserve"> </w:t>
      </w:r>
      <w:r>
        <w:rPr>
          <w:w w:val="105"/>
        </w:rPr>
        <w:t>guidelines</w:t>
      </w:r>
      <w:r>
        <w:rPr>
          <w:spacing w:val="-5"/>
          <w:w w:val="105"/>
        </w:rPr>
        <w:t xml:space="preserve"> </w:t>
      </w:r>
      <w:r>
        <w:rPr>
          <w:w w:val="105"/>
        </w:rPr>
        <w:t>and</w:t>
      </w:r>
      <w:r>
        <w:rPr>
          <w:spacing w:val="-5"/>
          <w:w w:val="105"/>
        </w:rPr>
        <w:t xml:space="preserve"> </w:t>
      </w:r>
      <w:r>
        <w:rPr>
          <w:w w:val="105"/>
        </w:rPr>
        <w:t>regulations</w:t>
      </w:r>
      <w:r>
        <w:rPr>
          <w:spacing w:val="-5"/>
          <w:w w:val="105"/>
        </w:rPr>
        <w:t xml:space="preserve"> </w:t>
      </w:r>
      <w:r>
        <w:rPr>
          <w:w w:val="105"/>
        </w:rPr>
        <w:t>as</w:t>
      </w:r>
      <w:r>
        <w:rPr>
          <w:spacing w:val="-5"/>
          <w:w w:val="105"/>
        </w:rPr>
        <w:t xml:space="preserve"> </w:t>
      </w:r>
      <w:r>
        <w:rPr>
          <w:w w:val="105"/>
        </w:rPr>
        <w:t>to</w:t>
      </w:r>
      <w:r>
        <w:rPr>
          <w:spacing w:val="-5"/>
          <w:w w:val="105"/>
        </w:rPr>
        <w:t xml:space="preserve"> </w:t>
      </w:r>
      <w:r>
        <w:rPr>
          <w:w w:val="105"/>
        </w:rPr>
        <w:t>quality,</w:t>
      </w:r>
      <w:r>
        <w:rPr>
          <w:spacing w:val="-5"/>
          <w:w w:val="105"/>
        </w:rPr>
        <w:t xml:space="preserve"> </w:t>
      </w:r>
      <w:r>
        <w:rPr>
          <w:w w:val="105"/>
        </w:rPr>
        <w:t>safety</w:t>
      </w:r>
      <w:r>
        <w:rPr>
          <w:spacing w:val="-5"/>
          <w:w w:val="105"/>
        </w:rPr>
        <w:t xml:space="preserve"> </w:t>
      </w:r>
      <w:r>
        <w:rPr>
          <w:w w:val="105"/>
        </w:rPr>
        <w:t>and</w:t>
      </w:r>
      <w:r>
        <w:rPr>
          <w:spacing w:val="-5"/>
          <w:w w:val="105"/>
        </w:rPr>
        <w:t xml:space="preserve"> </w:t>
      </w:r>
      <w:r>
        <w:rPr>
          <w:w w:val="105"/>
        </w:rPr>
        <w:t>performance</w:t>
      </w:r>
      <w:r>
        <w:rPr>
          <w:spacing w:val="-5"/>
          <w:w w:val="105"/>
        </w:rPr>
        <w:t xml:space="preserve"> </w:t>
      </w:r>
      <w:r>
        <w:rPr>
          <w:w w:val="105"/>
        </w:rPr>
        <w:t>as</w:t>
      </w:r>
      <w:r>
        <w:rPr>
          <w:spacing w:val="-5"/>
          <w:w w:val="105"/>
        </w:rPr>
        <w:t xml:space="preserve"> </w:t>
      </w:r>
      <w:r>
        <w:rPr>
          <w:w w:val="105"/>
        </w:rPr>
        <w:t>are</w:t>
      </w:r>
      <w:r>
        <w:rPr>
          <w:spacing w:val="-5"/>
          <w:w w:val="105"/>
        </w:rPr>
        <w:t xml:space="preserve"> </w:t>
      </w:r>
      <w:r>
        <w:rPr>
          <w:w w:val="105"/>
        </w:rPr>
        <w:t>consistently applied by Miltenyi from time to time with respect to the manufacture and quality control of the relevant Miltenyi Product in accordance with</w:t>
      </w:r>
      <w:r>
        <w:rPr>
          <w:spacing w:val="-1"/>
          <w:w w:val="105"/>
        </w:rPr>
        <w:t xml:space="preserve"> </w:t>
      </w:r>
      <w:r>
        <w:rPr>
          <w:w w:val="105"/>
        </w:rPr>
        <w:t>Miltenyi’s</w:t>
      </w:r>
      <w:r>
        <w:rPr>
          <w:spacing w:val="-1"/>
          <w:w w:val="105"/>
        </w:rPr>
        <w:t xml:space="preserve"> </w:t>
      </w:r>
      <w:r>
        <w:rPr>
          <w:w w:val="105"/>
        </w:rPr>
        <w:t>established</w:t>
      </w:r>
      <w:r>
        <w:rPr>
          <w:spacing w:val="-1"/>
          <w:w w:val="105"/>
        </w:rPr>
        <w:t xml:space="preserve"> </w:t>
      </w:r>
      <w:r>
        <w:rPr>
          <w:w w:val="105"/>
        </w:rPr>
        <w:t>quality</w:t>
      </w:r>
      <w:r>
        <w:rPr>
          <w:spacing w:val="-1"/>
          <w:w w:val="105"/>
        </w:rPr>
        <w:t xml:space="preserve"> </w:t>
      </w:r>
      <w:r>
        <w:rPr>
          <w:w w:val="105"/>
        </w:rPr>
        <w:t>system,</w:t>
      </w:r>
      <w:r>
        <w:rPr>
          <w:spacing w:val="-1"/>
          <w:w w:val="105"/>
        </w:rPr>
        <w:t xml:space="preserve"> </w:t>
      </w:r>
      <w:r>
        <w:rPr>
          <w:w w:val="105"/>
        </w:rPr>
        <w:t>standard</w:t>
      </w:r>
      <w:r>
        <w:rPr>
          <w:spacing w:val="-1"/>
          <w:w w:val="105"/>
        </w:rPr>
        <w:t xml:space="preserve"> </w:t>
      </w:r>
      <w:r>
        <w:rPr>
          <w:w w:val="105"/>
        </w:rPr>
        <w:t>operating</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quality</w:t>
      </w:r>
      <w:r>
        <w:rPr>
          <w:spacing w:val="-1"/>
          <w:w w:val="105"/>
        </w:rPr>
        <w:t xml:space="preserve"> </w:t>
      </w:r>
      <w:r>
        <w:rPr>
          <w:w w:val="105"/>
        </w:rPr>
        <w:t>control</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includes</w:t>
      </w:r>
      <w:r>
        <w:rPr>
          <w:spacing w:val="-1"/>
          <w:w w:val="105"/>
        </w:rPr>
        <w:t xml:space="preserve"> </w:t>
      </w:r>
      <w:r>
        <w:rPr>
          <w:w w:val="105"/>
        </w:rPr>
        <w:t>(i)</w:t>
      </w:r>
      <w:r>
        <w:rPr>
          <w:spacing w:val="-1"/>
          <w:w w:val="105"/>
        </w:rPr>
        <w:t xml:space="preserve"> </w:t>
      </w:r>
      <w:r>
        <w:rPr>
          <w:w w:val="105"/>
        </w:rPr>
        <w:t>any</w:t>
      </w:r>
      <w:r>
        <w:rPr>
          <w:spacing w:val="-1"/>
          <w:w w:val="105"/>
        </w:rPr>
        <w:t xml:space="preserve"> </w:t>
      </w:r>
      <w:r>
        <w:rPr>
          <w:w w:val="105"/>
        </w:rPr>
        <w:t>standard(s) as may be specifically determined to be applicable to the manufacture and quality control of the relevant Miltenyi Product (if any) (for example,</w:t>
      </w:r>
      <w:r>
        <w:rPr>
          <w:spacing w:val="-3"/>
          <w:w w:val="105"/>
        </w:rPr>
        <w:t xml:space="preserve"> </w:t>
      </w:r>
      <w:r>
        <w:rPr>
          <w:w w:val="105"/>
        </w:rPr>
        <w:t>with</w:t>
      </w:r>
      <w:r>
        <w:rPr>
          <w:spacing w:val="-3"/>
          <w:w w:val="105"/>
        </w:rPr>
        <w:t xml:space="preserve"> </w:t>
      </w:r>
      <w:r>
        <w:rPr>
          <w:w w:val="105"/>
        </w:rPr>
        <w:t>regard</w:t>
      </w:r>
      <w:r>
        <w:rPr>
          <w:spacing w:val="-3"/>
          <w:w w:val="105"/>
        </w:rPr>
        <w:t xml:space="preserve"> </w:t>
      </w:r>
      <w:r>
        <w:rPr>
          <w:w w:val="105"/>
        </w:rPr>
        <w:t>to</w:t>
      </w:r>
      <w:r>
        <w:rPr>
          <w:spacing w:val="-3"/>
          <w:w w:val="105"/>
        </w:rPr>
        <w:t xml:space="preserve"> </w:t>
      </w:r>
      <w:r>
        <w:rPr>
          <w:w w:val="105"/>
        </w:rPr>
        <w:t>the</w:t>
      </w:r>
      <w:r>
        <w:rPr>
          <w:spacing w:val="-4"/>
          <w:w w:val="105"/>
        </w:rPr>
        <w:t xml:space="preserve"> </w:t>
      </w:r>
      <w:r>
        <w:rPr>
          <w:w w:val="105"/>
        </w:rPr>
        <w:t>manufacturing</w:t>
      </w:r>
      <w:r>
        <w:rPr>
          <w:spacing w:val="-3"/>
          <w:w w:val="105"/>
        </w:rPr>
        <w:t xml:space="preserve"> </w:t>
      </w:r>
      <w:r>
        <w:rPr>
          <w:w w:val="105"/>
        </w:rPr>
        <w:t>of</w:t>
      </w:r>
      <w:r>
        <w:rPr>
          <w:spacing w:val="-3"/>
          <w:w w:val="105"/>
        </w:rPr>
        <w:t xml:space="preserve"> </w:t>
      </w:r>
      <w:r>
        <w:rPr>
          <w:w w:val="105"/>
        </w:rPr>
        <w:t>cell</w:t>
      </w:r>
      <w:r>
        <w:rPr>
          <w:spacing w:val="-4"/>
          <w:w w:val="105"/>
        </w:rPr>
        <w:t xml:space="preserve"> </w:t>
      </w:r>
      <w:r>
        <w:rPr>
          <w:w w:val="105"/>
        </w:rPr>
        <w:t>processing</w:t>
      </w:r>
      <w:r>
        <w:rPr>
          <w:spacing w:val="-3"/>
          <w:w w:val="105"/>
        </w:rPr>
        <w:t xml:space="preserve"> </w:t>
      </w:r>
      <w:r>
        <w:rPr>
          <w:w w:val="105"/>
        </w:rPr>
        <w:t>reagents</w:t>
      </w:r>
      <w:r>
        <w:rPr>
          <w:spacing w:val="-3"/>
          <w:w w:val="105"/>
        </w:rPr>
        <w:t xml:space="preserve"> </w:t>
      </w:r>
      <w:r>
        <w:rPr>
          <w:w w:val="105"/>
        </w:rPr>
        <w:t>or</w:t>
      </w:r>
      <w:r>
        <w:rPr>
          <w:spacing w:val="-3"/>
          <w:w w:val="105"/>
        </w:rPr>
        <w:t xml:space="preserve"> </w:t>
      </w:r>
      <w:r>
        <w:rPr>
          <w:w w:val="105"/>
        </w:rPr>
        <w:t>processing</w:t>
      </w:r>
      <w:r>
        <w:rPr>
          <w:spacing w:val="-3"/>
          <w:w w:val="105"/>
        </w:rPr>
        <w:t xml:space="preserve"> </w:t>
      </w:r>
      <w:r>
        <w:rPr>
          <w:w w:val="105"/>
        </w:rPr>
        <w:t>aids)</w:t>
      </w:r>
      <w:r>
        <w:rPr>
          <w:spacing w:val="-3"/>
          <w:w w:val="105"/>
        </w:rPr>
        <w:t xml:space="preserve"> </w:t>
      </w:r>
      <w:r>
        <w:rPr>
          <w:w w:val="105"/>
        </w:rPr>
        <w:t>by</w:t>
      </w:r>
      <w:r>
        <w:rPr>
          <w:spacing w:val="-3"/>
          <w:w w:val="105"/>
        </w:rPr>
        <w:t xml:space="preserve"> </w:t>
      </w:r>
      <w:r>
        <w:rPr>
          <w:w w:val="105"/>
        </w:rPr>
        <w:t>agreement</w:t>
      </w:r>
      <w:r>
        <w:rPr>
          <w:spacing w:val="-4"/>
          <w:w w:val="105"/>
        </w:rPr>
        <w:t xml:space="preserve"> </w:t>
      </w:r>
      <w:r>
        <w:rPr>
          <w:w w:val="105"/>
        </w:rPr>
        <w:t>between</w:t>
      </w:r>
      <w:r>
        <w:rPr>
          <w:spacing w:val="-3"/>
          <w:w w:val="105"/>
        </w:rPr>
        <w:t xml:space="preserve"> </w:t>
      </w:r>
      <w:r>
        <w:rPr>
          <w:w w:val="105"/>
        </w:rPr>
        <w:t>Miltenyi</w:t>
      </w:r>
      <w:r>
        <w:rPr>
          <w:spacing w:val="-4"/>
          <w:w w:val="105"/>
        </w:rPr>
        <w:t xml:space="preserve"> </w:t>
      </w:r>
      <w:r>
        <w:rPr>
          <w:w w:val="105"/>
        </w:rPr>
        <w:t>and</w:t>
      </w:r>
      <w:r>
        <w:rPr>
          <w:spacing w:val="-3"/>
          <w:w w:val="105"/>
        </w:rPr>
        <w:t xml:space="preserve"> </w:t>
      </w:r>
      <w:r>
        <w:rPr>
          <w:w w:val="105"/>
        </w:rPr>
        <w:t>any</w:t>
      </w:r>
      <w:r>
        <w:rPr>
          <w:spacing w:val="-3"/>
          <w:w w:val="105"/>
        </w:rPr>
        <w:t xml:space="preserve"> </w:t>
      </w:r>
      <w:r>
        <w:rPr>
          <w:w w:val="105"/>
        </w:rPr>
        <w:t>relevant Regulatory Authority/ies and as set forth in Miltenyi’s relevant Master Files and/or the Quality Agreement and (ii) any standard(s) as may be</w:t>
      </w:r>
      <w:r>
        <w:rPr>
          <w:spacing w:val="-2"/>
          <w:w w:val="105"/>
        </w:rPr>
        <w:t xml:space="preserve"> </w:t>
      </w:r>
      <w:r>
        <w:rPr>
          <w:w w:val="105"/>
        </w:rPr>
        <w:t>expressly</w:t>
      </w:r>
      <w:r>
        <w:rPr>
          <w:spacing w:val="-2"/>
          <w:w w:val="105"/>
        </w:rPr>
        <w:t xml:space="preserve"> </w:t>
      </w:r>
      <w:r>
        <w:rPr>
          <w:w w:val="105"/>
        </w:rPr>
        <w:t>agreed</w:t>
      </w:r>
      <w:r>
        <w:rPr>
          <w:spacing w:val="-2"/>
          <w:w w:val="105"/>
        </w:rPr>
        <w:t xml:space="preserve"> </w:t>
      </w:r>
      <w:r>
        <w:rPr>
          <w:w w:val="105"/>
        </w:rPr>
        <w:t>between</w:t>
      </w:r>
      <w:r>
        <w:rPr>
          <w:spacing w:val="-2"/>
          <w:w w:val="105"/>
        </w:rPr>
        <w:t xml:space="preserve"> </w:t>
      </w:r>
      <w:r>
        <w:rPr>
          <w:w w:val="105"/>
        </w:rPr>
        <w:t>the</w:t>
      </w:r>
      <w:r>
        <w:rPr>
          <w:spacing w:val="-2"/>
          <w:w w:val="105"/>
        </w:rPr>
        <w:t xml:space="preserve"> </w:t>
      </w:r>
      <w:r>
        <w:rPr>
          <w:w w:val="105"/>
        </w:rPr>
        <w:t>Parties</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a</w:t>
      </w:r>
      <w:r>
        <w:rPr>
          <w:spacing w:val="-2"/>
          <w:w w:val="105"/>
        </w:rPr>
        <w:t xml:space="preserve"> </w:t>
      </w:r>
      <w:r>
        <w:rPr>
          <w:w w:val="105"/>
        </w:rPr>
        <w:t>relevant</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from</w:t>
      </w:r>
      <w:r>
        <w:rPr>
          <w:spacing w:val="-2"/>
          <w:w w:val="105"/>
        </w:rPr>
        <w:t xml:space="preserve"> </w:t>
      </w:r>
      <w:r>
        <w:rPr>
          <w:w w:val="105"/>
        </w:rPr>
        <w:t>time</w:t>
      </w:r>
      <w:r>
        <w:rPr>
          <w:spacing w:val="-2"/>
          <w:w w:val="105"/>
        </w:rPr>
        <w:t xml:space="preserve"> </w:t>
      </w:r>
      <w:r>
        <w:rPr>
          <w:w w:val="105"/>
        </w:rPr>
        <w:t>to</w:t>
      </w:r>
      <w:r>
        <w:rPr>
          <w:spacing w:val="-2"/>
          <w:w w:val="105"/>
        </w:rPr>
        <w:t xml:space="preserve"> </w:t>
      </w:r>
      <w:r>
        <w:rPr>
          <w:w w:val="105"/>
        </w:rPr>
        <w:t>time</w:t>
      </w:r>
      <w:r>
        <w:rPr>
          <w:spacing w:val="-2"/>
          <w:w w:val="105"/>
        </w:rPr>
        <w:t xml:space="preserve"> </w:t>
      </w:r>
      <w:r>
        <w:rPr>
          <w:w w:val="105"/>
        </w:rPr>
        <w:t>in</w:t>
      </w:r>
      <w:r>
        <w:rPr>
          <w:spacing w:val="-2"/>
          <w:w w:val="105"/>
        </w:rPr>
        <w:t xml:space="preserve"> </w:t>
      </w:r>
      <w:r>
        <w:rPr>
          <w:w w:val="105"/>
        </w:rPr>
        <w:t>writing</w:t>
      </w:r>
      <w:r>
        <w:rPr>
          <w:spacing w:val="-2"/>
          <w:w w:val="105"/>
        </w:rPr>
        <w:t xml:space="preserve"> </w:t>
      </w:r>
      <w:r>
        <w:rPr>
          <w:w w:val="105"/>
        </w:rPr>
        <w:t>in</w:t>
      </w:r>
      <w:r>
        <w:rPr>
          <w:spacing w:val="-2"/>
          <w:w w:val="105"/>
        </w:rPr>
        <w:t xml:space="preserve"> </w:t>
      </w:r>
      <w:r>
        <w:rPr>
          <w:w w:val="105"/>
        </w:rPr>
        <w:t>this</w:t>
      </w:r>
      <w:r>
        <w:rPr>
          <w:spacing w:val="-2"/>
          <w:w w:val="105"/>
        </w:rPr>
        <w:t xml:space="preserve"> </w:t>
      </w:r>
      <w:r>
        <w:rPr>
          <w:w w:val="105"/>
        </w:rPr>
        <w:t>Agreement</w:t>
      </w:r>
      <w:r>
        <w:rPr>
          <w:spacing w:val="-2"/>
          <w:w w:val="105"/>
        </w:rPr>
        <w:t xml:space="preserve"> </w:t>
      </w:r>
      <w:r>
        <w:rPr>
          <w:w w:val="105"/>
        </w:rPr>
        <w:t>or</w:t>
      </w:r>
      <w:r>
        <w:rPr>
          <w:spacing w:val="-2"/>
          <w:w w:val="105"/>
        </w:rPr>
        <w:t xml:space="preserve"> </w:t>
      </w:r>
      <w:r>
        <w:rPr>
          <w:w w:val="105"/>
        </w:rPr>
        <w:t>in</w:t>
      </w:r>
      <w:r>
        <w:rPr>
          <w:spacing w:val="-2"/>
          <w:w w:val="105"/>
        </w:rPr>
        <w:t xml:space="preserve"> </w:t>
      </w:r>
      <w:r>
        <w:rPr>
          <w:w w:val="105"/>
        </w:rPr>
        <w:t>an amendment to this Agreement.</w:t>
      </w:r>
    </w:p>
    <w:p>
      <w:pPr>
        <w:pStyle w:val="TextBody"/>
        <w:spacing w:before="10" w:after="0"/>
        <w:rPr/>
      </w:pPr>
      <w:r>
        <w:rPr/>
      </w:r>
    </w:p>
    <w:p>
      <w:pPr>
        <w:pStyle w:val="TextBody"/>
        <w:spacing w:lineRule="auto" w:line="276"/>
        <w:ind w:left="8" w:right="137" w:hanging="0"/>
        <w:jc w:val="both"/>
        <w:rPr/>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TextBody"/>
        <w:spacing w:before="8" w:after="0"/>
        <w:rPr/>
      </w:pPr>
      <w:r>
        <w:rPr/>
      </w:r>
    </w:p>
    <w:p>
      <w:pPr>
        <w:pStyle w:val="TextBody"/>
        <w:spacing w:lineRule="auto" w:line="276"/>
        <w:ind w:left="8" w:right="144" w:hanging="0"/>
        <w:jc w:val="both"/>
        <w:rPr/>
      </w:pPr>
      <w:r>
        <w:rPr>
          <w:w w:val="105"/>
        </w:rPr>
        <w:t>“</w:t>
      </w:r>
      <w:r>
        <w:rPr>
          <w:w w:val="105"/>
          <w:u w:val="single"/>
        </w:rPr>
        <w:t>Applicable</w:t>
      </w:r>
      <w:r>
        <w:rPr>
          <w:spacing w:val="-10"/>
          <w:w w:val="105"/>
          <w:u w:val="single"/>
        </w:rPr>
        <w:t xml:space="preserve"> </w:t>
      </w:r>
      <w:r>
        <w:rPr>
          <w:w w:val="105"/>
          <w:u w:val="single"/>
        </w:rPr>
        <w:t>Laws</w:t>
      </w:r>
      <w:r>
        <w:rPr>
          <w:w w:val="105"/>
        </w:rPr>
        <w:t>”</w:t>
      </w:r>
      <w:r>
        <w:rPr>
          <w:spacing w:val="-4"/>
          <w:w w:val="105"/>
        </w:rPr>
        <w:t xml:space="preserve"> </w:t>
      </w:r>
      <w:r>
        <w:rPr>
          <w:w w:val="105"/>
        </w:rPr>
        <w:t>means</w:t>
      </w:r>
      <w:r>
        <w:rPr>
          <w:spacing w:val="-4"/>
          <w:w w:val="105"/>
        </w:rPr>
        <w:t xml:space="preserve"> </w:t>
      </w:r>
      <w:r>
        <w:rPr>
          <w:w w:val="105"/>
        </w:rPr>
        <w:t>all</w:t>
      </w:r>
      <w:r>
        <w:rPr>
          <w:spacing w:val="-4"/>
          <w:w w:val="105"/>
        </w:rPr>
        <w:t xml:space="preserve"> </w:t>
      </w:r>
      <w:r>
        <w:rPr>
          <w:w w:val="105"/>
        </w:rPr>
        <w:t>supranational,</w:t>
      </w:r>
      <w:r>
        <w:rPr>
          <w:spacing w:val="-4"/>
          <w:w w:val="105"/>
        </w:rPr>
        <w:t xml:space="preserve"> </w:t>
      </w:r>
      <w:r>
        <w:rPr>
          <w:w w:val="105"/>
        </w:rPr>
        <w:t>national,</w:t>
      </w:r>
      <w:r>
        <w:rPr>
          <w:spacing w:val="-4"/>
          <w:w w:val="105"/>
        </w:rPr>
        <w:t xml:space="preserve"> </w:t>
      </w:r>
      <w:r>
        <w:rPr>
          <w:w w:val="105"/>
        </w:rPr>
        <w:t>state</w:t>
      </w:r>
      <w:r>
        <w:rPr>
          <w:spacing w:val="-4"/>
          <w:w w:val="105"/>
        </w:rPr>
        <w:t xml:space="preserve"> </w:t>
      </w:r>
      <w:r>
        <w:rPr>
          <w:w w:val="105"/>
        </w:rPr>
        <w:t>and</w:t>
      </w:r>
      <w:r>
        <w:rPr>
          <w:spacing w:val="-4"/>
          <w:w w:val="105"/>
        </w:rPr>
        <w:t xml:space="preserve"> </w:t>
      </w:r>
      <w:r>
        <w:rPr>
          <w:w w:val="105"/>
        </w:rPr>
        <w:t>local</w:t>
      </w:r>
      <w:r>
        <w:rPr>
          <w:spacing w:val="-4"/>
          <w:w w:val="105"/>
        </w:rPr>
        <w:t xml:space="preserve"> </w:t>
      </w:r>
      <w:r>
        <w:rPr>
          <w:w w:val="105"/>
        </w:rPr>
        <w:t>laws,</w:t>
      </w:r>
      <w:r>
        <w:rPr>
          <w:spacing w:val="-4"/>
          <w:w w:val="105"/>
        </w:rPr>
        <w:t xml:space="preserve"> </w:t>
      </w:r>
      <w:r>
        <w:rPr>
          <w:w w:val="105"/>
        </w:rPr>
        <w:t>rules</w:t>
      </w:r>
      <w:r>
        <w:rPr>
          <w:spacing w:val="-4"/>
          <w:w w:val="105"/>
        </w:rPr>
        <w:t xml:space="preserve"> </w:t>
      </w:r>
      <w:r>
        <w:rPr>
          <w:w w:val="105"/>
        </w:rPr>
        <w:t>and</w:t>
      </w:r>
      <w:r>
        <w:rPr>
          <w:spacing w:val="-4"/>
          <w:w w:val="105"/>
        </w:rPr>
        <w:t xml:space="preserve"> </w:t>
      </w:r>
      <w:r>
        <w:rPr>
          <w:w w:val="105"/>
        </w:rPr>
        <w:t>regulations</w:t>
      </w:r>
      <w:r>
        <w:rPr>
          <w:spacing w:val="-4"/>
          <w:w w:val="105"/>
        </w:rPr>
        <w:t xml:space="preserve"> </w:t>
      </w:r>
      <w:r>
        <w:rPr>
          <w:w w:val="105"/>
        </w:rPr>
        <w:t>and</w:t>
      </w:r>
      <w:r>
        <w:rPr>
          <w:spacing w:val="-4"/>
          <w:w w:val="105"/>
        </w:rPr>
        <w:t xml:space="preserve"> </w:t>
      </w:r>
      <w:r>
        <w:rPr>
          <w:w w:val="105"/>
        </w:rPr>
        <w:t>guidelines</w:t>
      </w:r>
      <w:r>
        <w:rPr>
          <w:spacing w:val="-4"/>
          <w:w w:val="105"/>
        </w:rPr>
        <w:t xml:space="preserve"> </w:t>
      </w:r>
      <w:r>
        <w:rPr>
          <w:w w:val="105"/>
        </w:rPr>
        <w:t>governing</w:t>
      </w:r>
      <w:r>
        <w:rPr>
          <w:spacing w:val="-4"/>
          <w:w w:val="105"/>
        </w:rPr>
        <w:t xml:space="preserve"> </w:t>
      </w:r>
      <w:r>
        <w:rPr>
          <w:w w:val="105"/>
        </w:rPr>
        <w:t>the</w:t>
      </w:r>
      <w:r>
        <w:rPr>
          <w:spacing w:val="-4"/>
          <w:w w:val="105"/>
        </w:rPr>
        <w:t xml:space="preserve"> </w:t>
      </w:r>
      <w:r>
        <w:rPr>
          <w:w w:val="105"/>
        </w:rPr>
        <w:t>activities</w:t>
      </w:r>
      <w:r>
        <w:rPr>
          <w:spacing w:val="-4"/>
          <w:w w:val="105"/>
        </w:rPr>
        <w:t xml:space="preserve"> </w:t>
      </w:r>
      <w:r>
        <w:rPr>
          <w:w w:val="105"/>
        </w:rPr>
        <w:t>of</w:t>
      </w:r>
      <w:r>
        <w:rPr>
          <w:spacing w:val="-4"/>
          <w:w w:val="105"/>
        </w:rPr>
        <w:t xml:space="preserve"> </w:t>
      </w:r>
      <w:r>
        <w:rPr>
          <w:w w:val="105"/>
        </w:rPr>
        <w:t>a Party described in this Agreement within the Territory that are applicable to the manufacture, use, storage, import, export and handling of the</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including</w:t>
      </w:r>
      <w:r>
        <w:rPr>
          <w:spacing w:val="-6"/>
          <w:w w:val="105"/>
        </w:rPr>
        <w:t xml:space="preserve"> </w:t>
      </w:r>
      <w:r>
        <w:rPr>
          <w:w w:val="105"/>
        </w:rPr>
        <w:t>any</w:t>
      </w:r>
      <w:r>
        <w:rPr>
          <w:spacing w:val="-6"/>
          <w:w w:val="105"/>
        </w:rPr>
        <w:t xml:space="preserve"> </w:t>
      </w:r>
      <w:r>
        <w:rPr>
          <w:w w:val="105"/>
        </w:rPr>
        <w:t>applicable</w:t>
      </w:r>
      <w:r>
        <w:rPr>
          <w:spacing w:val="-6"/>
          <w:w w:val="105"/>
        </w:rPr>
        <w:t xml:space="preserve"> </w:t>
      </w:r>
      <w:r>
        <w:rPr>
          <w:w w:val="105"/>
        </w:rPr>
        <w:t>rules,</w:t>
      </w:r>
      <w:r>
        <w:rPr>
          <w:spacing w:val="-6"/>
          <w:w w:val="105"/>
        </w:rPr>
        <w:t xml:space="preserve"> </w:t>
      </w:r>
      <w:r>
        <w:rPr>
          <w:w w:val="105"/>
        </w:rPr>
        <w:t>regulations,</w:t>
      </w:r>
      <w:r>
        <w:rPr>
          <w:spacing w:val="-6"/>
          <w:w w:val="105"/>
        </w:rPr>
        <w:t xml:space="preserve"> </w:t>
      </w:r>
      <w:r>
        <w:rPr>
          <w:w w:val="105"/>
        </w:rPr>
        <w:t>guidelines,</w:t>
      </w:r>
      <w:r>
        <w:rPr>
          <w:spacing w:val="-6"/>
          <w:w w:val="105"/>
        </w:rPr>
        <w:t xml:space="preserve"> </w:t>
      </w:r>
      <w:r>
        <w:rPr>
          <w:w w:val="105"/>
        </w:rPr>
        <w:t>and</w:t>
      </w:r>
      <w:r>
        <w:rPr>
          <w:spacing w:val="-6"/>
          <w:w w:val="105"/>
        </w:rPr>
        <w:t xml:space="preserve"> </w:t>
      </w:r>
      <w:r>
        <w:rPr>
          <w:w w:val="105"/>
        </w:rPr>
        <w:t>other</w:t>
      </w:r>
      <w:r>
        <w:rPr>
          <w:spacing w:val="-6"/>
          <w:w w:val="105"/>
        </w:rPr>
        <w:t xml:space="preserve"> </w:t>
      </w:r>
      <w:r>
        <w:rPr>
          <w:w w:val="105"/>
        </w:rPr>
        <w:t>requirements</w:t>
      </w:r>
      <w:r>
        <w:rPr>
          <w:spacing w:val="-6"/>
          <w:w w:val="105"/>
        </w:rPr>
        <w:t xml:space="preserve"> </w:t>
      </w:r>
      <w:r>
        <w:rPr>
          <w:w w:val="105"/>
        </w:rPr>
        <w:t>of</w:t>
      </w:r>
      <w:r>
        <w:rPr>
          <w:spacing w:val="-6"/>
          <w:w w:val="105"/>
        </w:rPr>
        <w:t xml:space="preserve"> </w:t>
      </w:r>
      <w:r>
        <w:rPr>
          <w:w w:val="105"/>
        </w:rPr>
        <w:t>any</w:t>
      </w:r>
      <w:r>
        <w:rPr>
          <w:spacing w:val="-6"/>
          <w:w w:val="105"/>
        </w:rPr>
        <w:t xml:space="preserve"> </w:t>
      </w:r>
      <w:r>
        <w:rPr>
          <w:w w:val="105"/>
        </w:rPr>
        <w:t>Regulatory</w:t>
      </w:r>
      <w:r>
        <w:rPr>
          <w:spacing w:val="-6"/>
          <w:w w:val="105"/>
        </w:rPr>
        <w:t xml:space="preserve"> </w:t>
      </w:r>
      <w:r>
        <w:rPr>
          <w:w w:val="105"/>
        </w:rPr>
        <w:t>Authority</w:t>
      </w:r>
      <w:r>
        <w:rPr>
          <w:spacing w:val="-6"/>
          <w:w w:val="105"/>
        </w:rPr>
        <w:t xml:space="preserve"> </w:t>
      </w:r>
      <w:r>
        <w:rPr>
          <w:w w:val="105"/>
        </w:rPr>
        <w:t>that</w:t>
      </w:r>
      <w:r>
        <w:rPr>
          <w:spacing w:val="-6"/>
          <w:w w:val="105"/>
        </w:rPr>
        <w:t xml:space="preserve"> </w:t>
      </w:r>
      <w:r>
        <w:rPr>
          <w:w w:val="105"/>
        </w:rPr>
        <w:t>may be in effect in the Territory from time to time.</w:t>
      </w:r>
    </w:p>
    <w:p>
      <w:pPr>
        <w:pStyle w:val="TextBody"/>
        <w:spacing w:before="8" w:after="0"/>
        <w:rPr/>
      </w:pPr>
      <w:r>
        <w:rPr/>
      </w:r>
    </w:p>
    <w:p>
      <w:pPr>
        <w:pStyle w:val="TextBody"/>
        <w:spacing w:lineRule="auto" w:line="276"/>
        <w:ind w:left="8" w:right="142" w:hanging="0"/>
        <w:jc w:val="both"/>
        <w:rPr/>
      </w:pPr>
      <w:r>
        <w:rPr>
          <w:w w:val="105"/>
        </w:rPr>
        <w:t>“</w:t>
      </w:r>
      <w:r>
        <w:rPr>
          <w:w w:val="105"/>
          <w:u w:val="single"/>
        </w:rPr>
        <w:t>Bellicum</w:t>
      </w:r>
      <w:r>
        <w:rPr>
          <w:spacing w:val="-2"/>
          <w:w w:val="105"/>
          <w:u w:val="single"/>
        </w:rPr>
        <w:t xml:space="preserve">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xml:space="preserve"> </w:t>
      </w:r>
      <w:r>
        <w:rPr>
          <w:w w:val="105"/>
        </w:rPr>
        <w:t>forth in</w:t>
      </w:r>
      <w:r>
        <w:rPr>
          <w:spacing w:val="-2"/>
          <w:w w:val="105"/>
        </w:rPr>
        <w:t xml:space="preserve"> </w:t>
      </w:r>
      <w:r>
        <w:rPr>
          <w:w w:val="105"/>
          <w:u w:val="single"/>
        </w:rPr>
        <w:t>Exhibit</w:t>
      </w:r>
      <w:r>
        <w:rPr>
          <w:spacing w:val="-12"/>
          <w:w w:val="105"/>
          <w:u w:val="single"/>
        </w:rPr>
        <w:t xml:space="preserve"> </w:t>
      </w:r>
      <w:r>
        <w:rPr>
          <w:w w:val="105"/>
          <w:u w:val="single"/>
        </w:rPr>
        <w:t>A</w:t>
      </w:r>
      <w:r>
        <w:rPr>
          <w:spacing w:val="-3"/>
          <w:w w:val="105"/>
        </w:rPr>
        <w:t xml:space="preserve"> </w:t>
      </w:r>
      <w:r>
        <w:rPr>
          <w:w w:val="105"/>
        </w:rPr>
        <w:t>to</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including</w:t>
      </w:r>
      <w:r>
        <w:rPr>
          <w:spacing w:val="-3"/>
          <w:w w:val="105"/>
        </w:rPr>
        <w:t xml:space="preserve"> </w:t>
      </w:r>
      <w:r>
        <w:rPr>
          <w:w w:val="105"/>
        </w:rPr>
        <w:t>related</w:t>
      </w:r>
      <w:r>
        <w:rPr>
          <w:spacing w:val="-3"/>
          <w:w w:val="105"/>
        </w:rPr>
        <w:t xml:space="preserve"> </w:t>
      </w:r>
      <w:r>
        <w:rPr>
          <w:w w:val="105"/>
        </w:rPr>
        <w:t>development</w:t>
      </w:r>
      <w:r>
        <w:rPr>
          <w:spacing w:val="-3"/>
          <w:w w:val="105"/>
        </w:rPr>
        <w:t xml:space="preserve"> </w:t>
      </w:r>
      <w:r>
        <w:rPr>
          <w:w w:val="105"/>
        </w:rPr>
        <w:t>candidate(s)</w:t>
      </w:r>
      <w:r>
        <w:rPr>
          <w:spacing w:val="-3"/>
          <w:w w:val="105"/>
        </w:rPr>
        <w:t xml:space="preserve"> </w:t>
      </w:r>
      <w:r>
        <w:rPr>
          <w:w w:val="105"/>
        </w:rPr>
        <w:t>and</w:t>
      </w:r>
      <w:r>
        <w:rPr>
          <w:spacing w:val="-3"/>
          <w:w w:val="105"/>
        </w:rPr>
        <w:t xml:space="preserve"> </w:t>
      </w:r>
      <w:r>
        <w:rPr>
          <w:w w:val="105"/>
        </w:rPr>
        <w:t>investigational</w:t>
      </w:r>
      <w:r>
        <w:rPr>
          <w:spacing w:val="-3"/>
          <w:w w:val="105"/>
        </w:rPr>
        <w:t xml:space="preserve"> </w:t>
      </w:r>
      <w:r>
        <w:rPr>
          <w:w w:val="105"/>
        </w:rPr>
        <w:t>cell-based</w:t>
      </w:r>
      <w:r>
        <w:rPr>
          <w:spacing w:val="-3"/>
          <w:w w:val="105"/>
        </w:rPr>
        <w:t xml:space="preserve"> </w:t>
      </w:r>
      <w:r>
        <w:rPr>
          <w:w w:val="105"/>
        </w:rPr>
        <w:t>therapeutics</w:t>
      </w:r>
      <w:r>
        <w:rPr>
          <w:spacing w:val="-3"/>
          <w:w w:val="105"/>
        </w:rPr>
        <w:t xml:space="preserve"> </w:t>
      </w:r>
      <w:r>
        <w:rPr>
          <w:w w:val="105"/>
        </w:rPr>
        <w:t>used</w:t>
      </w:r>
      <w:r>
        <w:rPr>
          <w:spacing w:val="-3"/>
          <w:w w:val="105"/>
        </w:rPr>
        <w:t xml:space="preserve">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TextBody"/>
        <w:spacing w:before="9" w:after="0"/>
        <w:rPr/>
      </w:pPr>
      <w:r>
        <w:rPr/>
      </w:r>
    </w:p>
    <w:p>
      <w:pPr>
        <w:pStyle w:val="TextBody"/>
        <w:spacing w:lineRule="auto" w:line="276"/>
        <w:ind w:left="8" w:right="145" w:hanging="0"/>
        <w:jc w:val="both"/>
        <w:rPr/>
      </w:pPr>
      <w:r>
        <w:rPr>
          <w:w w:val="105"/>
        </w:rPr>
        <w:t>“</w:t>
      </w:r>
      <w:r>
        <w:rPr>
          <w:w w:val="105"/>
          <w:u w:val="single"/>
        </w:rPr>
        <w:t>Bellicum</w:t>
      </w:r>
      <w:r>
        <w:rPr>
          <w:spacing w:val="-3"/>
          <w:w w:val="105"/>
          <w:u w:val="single"/>
        </w:rPr>
        <w:t xml:space="preserve">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TextBody"/>
        <w:spacing w:before="8" w:after="0"/>
        <w:rPr/>
      </w:pPr>
      <w:r>
        <w:rPr/>
      </w:r>
    </w:p>
    <w:p>
      <w:pPr>
        <w:pStyle w:val="TextBody"/>
        <w:spacing w:lineRule="auto" w:line="276"/>
        <w:ind w:left="8" w:right="142" w:hanging="0"/>
        <w:jc w:val="both"/>
        <w:rPr>
          <w:i/>
          <w:i/>
        </w:rPr>
      </w:pPr>
      <w:r>
        <w:rPr>
          <w:w w:val="105"/>
        </w:rPr>
        <w:t>“</w:t>
      </w:r>
      <w:r>
        <w:rPr>
          <w:w w:val="105"/>
          <w:u w:val="single"/>
        </w:rPr>
        <w:t>Business</w:t>
      </w:r>
      <w:r>
        <w:rPr>
          <w:spacing w:val="-1"/>
          <w:w w:val="105"/>
          <w:u w:val="single"/>
        </w:rPr>
        <w:t xml:space="preserve"> </w:t>
      </w:r>
      <w:r>
        <w:rPr>
          <w:w w:val="105"/>
          <w:u w:val="single"/>
        </w:rPr>
        <w:t>Day</w:t>
      </w:r>
      <w:r>
        <w:rPr>
          <w:w w:val="105"/>
        </w:rPr>
        <w:t xml:space="preserve">” means any day on which banking institutions in both San Francisco, US, and Bergisch Gladbach, Germany, are open for </w:t>
      </w:r>
      <w:r>
        <w:rPr>
          <w:spacing w:val="-2"/>
          <w:w w:val="105"/>
        </w:rPr>
        <w:t>business</w:t>
      </w:r>
      <w:r>
        <w:rPr>
          <w:i/>
          <w:spacing w:val="-2"/>
          <w:w w:val="105"/>
        </w:rPr>
        <w:t>.</w:t>
      </w:r>
    </w:p>
    <w:p>
      <w:pPr>
        <w:pStyle w:val="TextBody"/>
        <w:spacing w:before="7" w:after="0"/>
        <w:rPr>
          <w:i/>
          <w:i/>
        </w:rPr>
      </w:pPr>
      <w:r>
        <w:rPr>
          <w:i/>
        </w:rPr>
      </w:r>
    </w:p>
    <w:p>
      <w:pPr>
        <w:pStyle w:val="TextBody"/>
        <w:spacing w:lineRule="auto" w:line="276"/>
        <w:ind w:left="8" w:right="144" w:hanging="0"/>
        <w:jc w:val="both"/>
        <w:rPr/>
      </w:pPr>
      <w:r>
        <w:rPr>
          <w:w w:val="105"/>
        </w:rPr>
        <w:t>“</w:t>
      </w:r>
      <w:r>
        <w:rPr>
          <w:w w:val="105"/>
          <w:u w:val="single"/>
        </w:rPr>
        <w:t>Calendar Quarter</w:t>
      </w:r>
      <w:r>
        <w:rPr>
          <w:w w:val="105"/>
        </w:rPr>
        <w:t>” means each successive period of three consecutive calendar months commencing on January 1, April 1, July 1 and October 1.</w:t>
      </w:r>
    </w:p>
    <w:p>
      <w:pPr>
        <w:pStyle w:val="TextBody"/>
        <w:spacing w:before="8" w:after="0"/>
        <w:rPr/>
      </w:pPr>
      <w:r>
        <w:rPr/>
      </w:r>
    </w:p>
    <w:p>
      <w:pPr>
        <w:pStyle w:val="TextBody"/>
        <w:spacing w:lineRule="auto" w:line="276"/>
        <w:ind w:left="8" w:right="142" w:hanging="0"/>
        <w:jc w:val="both"/>
        <w:rPr/>
      </w:pPr>
      <w:r>
        <w:rPr>
          <w:w w:val="105"/>
        </w:rPr>
        <w:t>“</w:t>
      </w:r>
      <w:r>
        <w:rPr>
          <w:w w:val="105"/>
          <w:u w:val="single"/>
        </w:rPr>
        <w:t>Calendar</w:t>
      </w:r>
      <w:r>
        <w:rPr>
          <w:spacing w:val="-9"/>
          <w:w w:val="105"/>
          <w:u w:val="single"/>
        </w:rPr>
        <w:t xml:space="preserve">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TextBody"/>
        <w:spacing w:before="8" w:after="0"/>
        <w:rPr/>
      </w:pPr>
      <w:r>
        <w:rPr/>
      </w:r>
    </w:p>
    <w:p>
      <w:pPr>
        <w:pStyle w:val="TextBody"/>
        <w:ind w:left="8" w:right="0" w:hanging="0"/>
        <w:jc w:val="both"/>
        <w:rPr/>
      </w:pPr>
      <w:r>
        <w:rPr/>
        <w:t>“</w:t>
      </w:r>
      <w:r>
        <w:rPr>
          <w:u w:val="single"/>
        </w:rPr>
        <w:t>Clinical</w:t>
      </w:r>
      <w:r>
        <w:rPr>
          <w:spacing w:val="7"/>
          <w:u w:val="single"/>
        </w:rPr>
        <w:t xml:space="preserve"> </w:t>
      </w:r>
      <w:r>
        <w:rPr>
          <w:u w:val="single"/>
        </w:rPr>
        <w:t>Grade</w:t>
      </w:r>
      <w:r>
        <w:rPr>
          <w:spacing w:val="7"/>
          <w:u w:val="single"/>
        </w:rPr>
        <w:t xml:space="preserve"> </w:t>
      </w:r>
      <w:r>
        <w:rPr>
          <w:u w:val="single"/>
        </w:rPr>
        <w:t>Product</w:t>
      </w:r>
      <w:r>
        <w:rPr/>
        <w:t>”</w:t>
      </w:r>
      <w:r>
        <w:rPr>
          <w:spacing w:val="8"/>
        </w:rPr>
        <w:t xml:space="preserve"> </w:t>
      </w:r>
      <w:r>
        <w:rPr/>
        <w:t>means</w:t>
      </w:r>
      <w:r>
        <w:rPr>
          <w:spacing w:val="8"/>
        </w:rPr>
        <w:t xml:space="preserve"> </w:t>
      </w:r>
      <w:r>
        <w:rPr/>
        <w:t>any</w:t>
      </w:r>
      <w:r>
        <w:rPr>
          <w:spacing w:val="9"/>
        </w:rPr>
        <w:t xml:space="preserve"> </w:t>
      </w:r>
      <w:r>
        <w:rPr/>
        <w:t>Miltenyi</w:t>
      </w:r>
      <w:r>
        <w:rPr>
          <w:spacing w:val="8"/>
        </w:rPr>
        <w:t xml:space="preserve"> </w:t>
      </w:r>
      <w:r>
        <w:rPr/>
        <w:t>Product</w:t>
      </w:r>
      <w:r>
        <w:rPr>
          <w:spacing w:val="8"/>
        </w:rPr>
        <w:t xml:space="preserve"> </w:t>
      </w:r>
      <w:r>
        <w:rPr/>
        <w:t>designated</w:t>
      </w:r>
      <w:r>
        <w:rPr>
          <w:spacing w:val="9"/>
        </w:rPr>
        <w:t xml:space="preserve"> </w:t>
      </w:r>
      <w:r>
        <w:rPr/>
        <w:t>as</w:t>
      </w:r>
      <w:r>
        <w:rPr>
          <w:spacing w:val="8"/>
        </w:rPr>
        <w:t xml:space="preserve"> </w:t>
      </w:r>
      <w:r>
        <w:rPr/>
        <w:t>“Clinical</w:t>
      </w:r>
      <w:r>
        <w:rPr>
          <w:spacing w:val="8"/>
        </w:rPr>
        <w:t xml:space="preserve"> </w:t>
      </w:r>
      <w:r>
        <w:rPr/>
        <w:t>Grade”</w:t>
      </w:r>
      <w:r>
        <w:rPr>
          <w:spacing w:val="9"/>
        </w:rPr>
        <w:t xml:space="preserve"> </w:t>
      </w:r>
      <w:r>
        <w:rPr/>
        <w:t>in</w:t>
      </w:r>
      <w:r>
        <w:rPr>
          <w:spacing w:val="8"/>
        </w:rPr>
        <w:t xml:space="preserve"> </w:t>
      </w:r>
      <w:r>
        <w:rPr/>
        <w:t>the</w:t>
      </w:r>
      <w:r>
        <w:rPr>
          <w:spacing w:val="8"/>
        </w:rPr>
        <w:t xml:space="preserve"> </w:t>
      </w:r>
      <w:r>
        <w:rPr/>
        <w:t>attached</w:t>
      </w:r>
      <w:r>
        <w:rPr>
          <w:spacing w:val="8"/>
        </w:rPr>
        <w:t xml:space="preserve"> </w:t>
      </w:r>
      <w:r>
        <w:rPr>
          <w:u w:val="single"/>
        </w:rPr>
        <w:t>Exhibit</w:t>
      </w:r>
      <w:r>
        <w:rPr>
          <w:spacing w:val="-3"/>
          <w:u w:val="single"/>
        </w:rPr>
        <w:t xml:space="preserve"> </w:t>
      </w:r>
      <w:r>
        <w:rPr>
          <w:u w:val="single"/>
        </w:rPr>
        <w:t>B</w:t>
      </w:r>
      <w:r>
        <w:rPr/>
        <w:t>,</w:t>
      </w:r>
      <w:r>
        <w:rPr>
          <w:spacing w:val="9"/>
        </w:rPr>
        <w:t xml:space="preserve"> </w:t>
      </w:r>
      <w:r>
        <w:rPr/>
        <w:t>Column</w:t>
      </w:r>
      <w:r>
        <w:rPr>
          <w:spacing w:val="8"/>
        </w:rPr>
        <w:t xml:space="preserve"> </w:t>
      </w:r>
      <w:r>
        <w:rPr/>
        <w:t>“Quality</w:t>
      </w:r>
      <w:r>
        <w:rPr>
          <w:spacing w:val="8"/>
        </w:rPr>
        <w:t xml:space="preserve"> </w:t>
      </w:r>
      <w:r>
        <w:rPr>
          <w:spacing w:val="-2"/>
        </w:rPr>
        <w:t>Status”.</w:t>
      </w:r>
    </w:p>
    <w:p>
      <w:pPr>
        <w:pStyle w:val="TextBody"/>
        <w:spacing w:before="38" w:after="0"/>
        <w:rPr/>
      </w:pPr>
      <w:r>
        <w:rPr/>
      </w:r>
    </w:p>
    <w:p>
      <w:pPr>
        <w:sectPr>
          <w:headerReference w:type="default" r:id="rId2"/>
          <w:footerReference w:type="default" r:id="rId3"/>
          <w:type w:val="nextPage"/>
          <w:pgSz w:w="11906" w:h="16838"/>
          <w:pgMar w:left="992" w:right="850" w:gutter="0" w:header="992" w:top="1560" w:footer="4027" w:bottom="4220"/>
          <w:pgNumType w:fmt="decimal"/>
          <w:formProt w:val="false"/>
          <w:textDirection w:val="lrTb"/>
          <w:docGrid w:type="default" w:linePitch="100" w:charSpace="4096"/>
        </w:sectPr>
        <w:pStyle w:val="TextBody"/>
        <w:spacing w:lineRule="auto" w:line="276" w:before="1" w:after="0"/>
        <w:ind w:left="8" w:right="142" w:hanging="0"/>
        <w:jc w:val="both"/>
        <w:rPr/>
      </w:pPr>
      <w:r>
        <w:rPr>
          <w:w w:val="105"/>
        </w:rPr>
        <w:t>“</w:t>
      </w:r>
      <w:r>
        <w:rPr>
          <w:w w:val="105"/>
          <w:u w:val="single"/>
        </w:rPr>
        <w:t>Commercial Phase</w:t>
      </w:r>
      <w:r>
        <w:rPr>
          <w:w w:val="105"/>
        </w:rPr>
        <w:t xml:space="preserve">”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TextBody"/>
        <w:rPr/>
      </w:pPr>
      <w:r>
        <w:rPr/>
        <mc:AlternateContent>
          <mc:Choice Requires="wpg">
            <w:drawing>
              <wp:anchor behindDoc="0" distT="0" distB="0" distL="0" distR="0" simplePos="0" locked="0" layoutInCell="0" allowOverlap="1" relativeHeight="159">
                <wp:simplePos x="0" y="0"/>
                <wp:positionH relativeFrom="page">
                  <wp:posOffset>635635</wp:posOffset>
                </wp:positionH>
                <wp:positionV relativeFrom="page">
                  <wp:posOffset>7962900</wp:posOffset>
                </wp:positionV>
                <wp:extent cx="6285230" cy="16510"/>
                <wp:effectExtent l="1270" t="0" r="0" b="0"/>
                <wp:wrapNone/>
                <wp:docPr id="7" name="Group 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 style="position:absolute;margin-left:50.05pt;margin-top:627pt;width:494.9pt;height:1.35pt" coordorigin="1001,12540" coordsize="9898,27"/>
            </w:pict>
          </mc:Fallback>
        </mc:AlternateContent>
      </w:r>
    </w:p>
    <w:p>
      <w:pPr>
        <w:pStyle w:val="TextBody"/>
        <w:spacing w:before="48" w:after="0"/>
        <w:rPr/>
      </w:pPr>
      <w:r>
        <w:rPr/>
      </w:r>
    </w:p>
    <w:p>
      <w:pPr>
        <w:pStyle w:val="TextBody"/>
        <w:spacing w:lineRule="auto" w:line="276" w:before="1" w:after="0"/>
        <w:ind w:left="8" w:right="132" w:hanging="0"/>
        <w:rPr/>
      </w:pPr>
      <w:r>
        <w:rPr>
          <w:w w:val="105"/>
        </w:rPr>
        <w:t>“</w:t>
      </w:r>
      <w:r>
        <w:rPr>
          <w:w w:val="105"/>
        </w:rPr>
        <w:t>[...***...]”</w:t>
      </w:r>
      <w:r>
        <w:rPr>
          <w:spacing w:val="26"/>
          <w:w w:val="105"/>
        </w:rPr>
        <w:t xml:space="preserve"> </w:t>
      </w:r>
      <w:r>
        <w:rPr>
          <w:w w:val="105"/>
        </w:rPr>
        <w:t>shall</w:t>
      </w:r>
      <w:r>
        <w:rPr>
          <w:spacing w:val="26"/>
          <w:w w:val="105"/>
        </w:rPr>
        <w:t xml:space="preserve"> </w:t>
      </w:r>
      <w:r>
        <w:rPr>
          <w:w w:val="105"/>
        </w:rPr>
        <w:t>mean,</w:t>
      </w:r>
      <w:r>
        <w:rPr>
          <w:spacing w:val="26"/>
          <w:w w:val="105"/>
        </w:rPr>
        <w:t xml:space="preserve"> </w:t>
      </w:r>
      <w:r>
        <w:rPr>
          <w:w w:val="105"/>
        </w:rPr>
        <w:t>with</w:t>
      </w:r>
      <w:r>
        <w:rPr>
          <w:spacing w:val="26"/>
          <w:w w:val="105"/>
        </w:rPr>
        <w:t xml:space="preserve"> </w:t>
      </w:r>
      <w:r>
        <w:rPr>
          <w:w w:val="105"/>
        </w:rPr>
        <w:t>respect</w:t>
      </w:r>
      <w:r>
        <w:rPr>
          <w:spacing w:val="26"/>
          <w:w w:val="105"/>
        </w:rPr>
        <w:t xml:space="preserve"> </w:t>
      </w:r>
      <w:r>
        <w:rPr>
          <w:w w:val="105"/>
        </w:rPr>
        <w:t>to</w:t>
      </w:r>
      <w:r>
        <w:rPr>
          <w:spacing w:val="26"/>
          <w:w w:val="105"/>
        </w:rPr>
        <w:t xml:space="preserve"> </w:t>
      </w:r>
      <w:r>
        <w:rPr>
          <w:w w:val="105"/>
        </w:rPr>
        <w:t>the</w:t>
      </w:r>
      <w:r>
        <w:rPr>
          <w:spacing w:val="26"/>
          <w:w w:val="105"/>
        </w:rPr>
        <w:t xml:space="preserve"> </w:t>
      </w:r>
      <w:r>
        <w:rPr>
          <w:w w:val="105"/>
        </w:rPr>
        <w:t>efforts</w:t>
      </w:r>
      <w:r>
        <w:rPr>
          <w:spacing w:val="26"/>
          <w:w w:val="105"/>
        </w:rPr>
        <w:t xml:space="preserve"> </w:t>
      </w:r>
      <w:r>
        <w:rPr>
          <w:w w:val="105"/>
        </w:rPr>
        <w:t>and</w:t>
      </w:r>
      <w:r>
        <w:rPr>
          <w:spacing w:val="26"/>
          <w:w w:val="105"/>
        </w:rPr>
        <w:t xml:space="preserve"> </w:t>
      </w:r>
      <w:r>
        <w:rPr>
          <w:w w:val="105"/>
        </w:rPr>
        <w:t>resources</w:t>
      </w:r>
      <w:r>
        <w:rPr>
          <w:spacing w:val="26"/>
          <w:w w:val="105"/>
        </w:rPr>
        <w:t xml:space="preserve"> </w:t>
      </w:r>
      <w:r>
        <w:rPr>
          <w:w w:val="105"/>
        </w:rPr>
        <w:t>required</w:t>
      </w:r>
      <w:r>
        <w:rPr>
          <w:spacing w:val="26"/>
          <w:w w:val="105"/>
        </w:rPr>
        <w:t xml:space="preserve"> </w:t>
      </w:r>
      <w:r>
        <w:rPr>
          <w:w w:val="105"/>
        </w:rPr>
        <w:t>to</w:t>
      </w:r>
      <w:r>
        <w:rPr>
          <w:spacing w:val="26"/>
          <w:w w:val="105"/>
        </w:rPr>
        <w:t xml:space="preserve"> </w:t>
      </w:r>
      <w:r>
        <w:rPr>
          <w:w w:val="105"/>
        </w:rPr>
        <w:t>fulfill</w:t>
      </w:r>
      <w:r>
        <w:rPr>
          <w:spacing w:val="26"/>
          <w:w w:val="105"/>
        </w:rPr>
        <w:t xml:space="preserve"> </w:t>
      </w:r>
      <w:r>
        <w:rPr>
          <w:w w:val="105"/>
        </w:rPr>
        <w:t>any</w:t>
      </w:r>
      <w:r>
        <w:rPr>
          <w:spacing w:val="26"/>
          <w:w w:val="105"/>
        </w:rPr>
        <w:t xml:space="preserve"> </w:t>
      </w:r>
      <w:r>
        <w:rPr>
          <w:w w:val="105"/>
        </w:rPr>
        <w:t>obligation</w:t>
      </w:r>
      <w:r>
        <w:rPr>
          <w:spacing w:val="26"/>
          <w:w w:val="105"/>
        </w:rPr>
        <w:t xml:space="preserve"> </w:t>
      </w:r>
      <w:r>
        <w:rPr>
          <w:w w:val="105"/>
        </w:rPr>
        <w:t>hereunder,</w:t>
      </w:r>
      <w:r>
        <w:rPr>
          <w:spacing w:val="26"/>
          <w:w w:val="105"/>
        </w:rPr>
        <w:t xml:space="preserve"> </w:t>
      </w:r>
      <w:r>
        <w:rPr>
          <w:w w:val="105"/>
        </w:rPr>
        <w:t>the</w:t>
      </w:r>
      <w:r>
        <w:rPr>
          <w:spacing w:val="26"/>
          <w:w w:val="105"/>
        </w:rPr>
        <w:t xml:space="preserve"> </w:t>
      </w:r>
      <w:r>
        <w:rPr>
          <w:w w:val="105"/>
        </w:rPr>
        <w:t>use</w:t>
      </w:r>
      <w:r>
        <w:rPr>
          <w:spacing w:val="26"/>
          <w:w w:val="105"/>
        </w:rPr>
        <w:t xml:space="preserve"> </w:t>
      </w:r>
      <w:r>
        <w:rPr>
          <w:w w:val="105"/>
        </w:rPr>
        <w:t>of</w:t>
      </w:r>
      <w:r>
        <w:rPr>
          <w:spacing w:val="26"/>
          <w:w w:val="105"/>
        </w:rPr>
        <w:t xml:space="preserve"> </w:t>
      </w:r>
      <w:r>
        <w:rPr>
          <w:w w:val="105"/>
        </w:rPr>
        <w:t>[...***...]</w:t>
      </w:r>
      <w:r>
        <w:rPr>
          <w:spacing w:val="26"/>
          <w:w w:val="105"/>
        </w:rPr>
        <w:t xml:space="preserve"> </w:t>
      </w:r>
      <w:r>
        <w:rPr>
          <w:w w:val="105"/>
        </w:rPr>
        <w:t>of companies in the pharmaceutical industry or the biotech industry.</w:t>
      </w:r>
    </w:p>
    <w:p>
      <w:pPr>
        <w:pStyle w:val="TextBody"/>
        <w:spacing w:before="7" w:after="0"/>
        <w:rPr/>
      </w:pPr>
      <w:r>
        <w:rPr/>
      </w:r>
    </w:p>
    <w:p>
      <w:pPr>
        <w:pStyle w:val="TextBody"/>
        <w:spacing w:lineRule="auto" w:line="528"/>
        <w:ind w:left="8" w:right="4743" w:hanging="0"/>
        <w:rPr/>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xml:space="preserve"> </w:t>
      </w:r>
      <w:r>
        <w:rPr>
          <w:w w:val="105"/>
          <w:u w:val="single"/>
        </w:rPr>
        <w:t>Information</w:t>
      </w:r>
      <w:r>
        <w:rPr>
          <w:w w:val="105"/>
        </w:rPr>
        <w:t>”</w:t>
      </w:r>
      <w:r>
        <w:rPr>
          <w:spacing w:val="-9"/>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10"/>
          <w:w w:val="105"/>
        </w:rPr>
        <w:t xml:space="preserve"> </w:t>
      </w:r>
      <w:r>
        <w:rPr>
          <w:w w:val="105"/>
        </w:rPr>
        <w:t>set</w:t>
      </w:r>
      <w:r>
        <w:rPr>
          <w:spacing w:val="-10"/>
          <w:w w:val="105"/>
        </w:rPr>
        <w:t xml:space="preserve"> </w:t>
      </w:r>
      <w:r>
        <w:rPr>
          <w:w w:val="105"/>
        </w:rPr>
        <w:t>forth</w:t>
      </w:r>
      <w:r>
        <w:rPr>
          <w:spacing w:val="-10"/>
          <w:w w:val="105"/>
        </w:rPr>
        <w:t xml:space="preserve"> </w:t>
      </w:r>
      <w:r>
        <w:rPr>
          <w:w w:val="105"/>
        </w:rPr>
        <w:t>in</w:t>
      </w:r>
      <w:r>
        <w:rPr>
          <w:spacing w:val="-10"/>
          <w:w w:val="105"/>
        </w:rPr>
        <w:t xml:space="preserve"> </w:t>
      </w:r>
      <w:r>
        <w:rPr>
          <w:w w:val="105"/>
        </w:rPr>
        <w:t>Section</w:t>
      </w:r>
      <w:r>
        <w:rPr>
          <w:spacing w:val="-10"/>
          <w:w w:val="105"/>
        </w:rPr>
        <w:t xml:space="preserve"> </w:t>
      </w:r>
      <w:r>
        <w:rPr>
          <w:w w:val="105"/>
        </w:rPr>
        <w:t>14.</w:t>
      </w:r>
    </w:p>
    <w:p>
      <w:pPr>
        <w:pStyle w:val="TextBody"/>
        <w:spacing w:lineRule="auto" w:line="276"/>
        <w:ind w:left="8" w:right="184" w:hanging="0"/>
        <w:rPr/>
      </w:pPr>
      <w:r>
        <w:rPr>
          <w:w w:val="105"/>
        </w:rPr>
        <w:t>“</w:t>
      </w:r>
      <w:r>
        <w:rPr>
          <w:w w:val="105"/>
          <w:u w:val="single"/>
        </w:rPr>
        <w:t>Contract</w:t>
      </w:r>
      <w:r>
        <w:rPr>
          <w:spacing w:val="-3"/>
          <w:w w:val="105"/>
          <w:u w:val="single"/>
        </w:rPr>
        <w:t xml:space="preserve"> </w:t>
      </w:r>
      <w:r>
        <w:rPr>
          <w:w w:val="105"/>
          <w:u w:val="single"/>
        </w:rPr>
        <w:t>Year</w:t>
      </w:r>
      <w:r>
        <w:rPr>
          <w:w w:val="105"/>
        </w:rPr>
        <w:t>” means each successive period of twelve (12)-months during the Term ending on each anniversary of the Effective Date</w:t>
      </w:r>
      <w:r>
        <w:rPr>
          <w:spacing w:val="40"/>
          <w:w w:val="105"/>
        </w:rPr>
        <w:t xml:space="preserve"> </w:t>
      </w:r>
      <w:r>
        <w:rPr>
          <w:w w:val="105"/>
        </w:rPr>
        <w:t>of this Agreement.</w:t>
      </w:r>
    </w:p>
    <w:p>
      <w:pPr>
        <w:pStyle w:val="TextBody"/>
        <w:spacing w:before="6" w:after="0"/>
        <w:rPr/>
      </w:pPr>
      <w:r>
        <w:rPr/>
      </w:r>
    </w:p>
    <w:p>
      <w:pPr>
        <w:pStyle w:val="TextBody"/>
        <w:ind w:left="8" w:right="0" w:hanging="0"/>
        <w:rPr/>
      </w:pPr>
      <w:r>
        <w:rPr>
          <w:spacing w:val="-2"/>
          <w:w w:val="105"/>
        </w:rPr>
        <w:t>“</w:t>
      </w:r>
      <w:r>
        <w:rPr>
          <w:spacing w:val="-2"/>
          <w:w w:val="105"/>
          <w:u w:val="single"/>
        </w:rPr>
        <w:t>Delivery</w:t>
      </w:r>
      <w:r>
        <w:rPr>
          <w:spacing w:val="-2"/>
          <w:w w:val="105"/>
        </w:rPr>
        <w:t>”</w:t>
      </w:r>
      <w:r>
        <w:rPr>
          <w:spacing w:val="-3"/>
          <w:w w:val="105"/>
        </w:rPr>
        <w:t xml:space="preserve"> </w:t>
      </w:r>
      <w:r>
        <w:rPr>
          <w:spacing w:val="-2"/>
          <w:w w:val="105"/>
        </w:rPr>
        <w:t>and “</w:t>
      </w:r>
      <w:r>
        <w:rPr>
          <w:spacing w:val="-2"/>
          <w:w w:val="105"/>
          <w:u w:val="single"/>
        </w:rPr>
        <w:t>Deliver</w:t>
      </w:r>
      <w:r>
        <w:rPr>
          <w:spacing w:val="-2"/>
          <w:w w:val="105"/>
        </w:rPr>
        <w:t>” shall have the meaning set forth</w:t>
      </w:r>
      <w:r>
        <w:rPr>
          <w:spacing w:val="-3"/>
          <w:w w:val="105"/>
        </w:rPr>
        <w:t xml:space="preserve"> </w:t>
      </w:r>
      <w:r>
        <w:rPr>
          <w:spacing w:val="-2"/>
          <w:w w:val="105"/>
        </w:rPr>
        <w:t>in Section 6.1(a).</w:t>
      </w:r>
    </w:p>
    <w:p>
      <w:pPr>
        <w:pStyle w:val="TextBody"/>
        <w:spacing w:before="38" w:after="0"/>
        <w:rPr/>
      </w:pPr>
      <w:r>
        <w:rPr/>
      </w:r>
    </w:p>
    <w:p>
      <w:pPr>
        <w:pStyle w:val="TextBody"/>
        <w:spacing w:lineRule="auto" w:line="528"/>
        <w:ind w:left="8" w:right="132" w:hanging="0"/>
        <w:rPr/>
      </w:pPr>
      <w:r>
        <w:rPr>
          <w:w w:val="105"/>
        </w:rPr>
        <w:t>“</w:t>
      </w:r>
      <w:r>
        <w:rPr>
          <w:w w:val="105"/>
          <w:u w:val="single"/>
        </w:rPr>
        <w:t>Designated</w:t>
      </w:r>
      <w:r>
        <w:rPr>
          <w:spacing w:val="-9"/>
          <w:w w:val="105"/>
          <w:u w:val="single"/>
        </w:rPr>
        <w:t xml:space="preserve"> </w:t>
      </w:r>
      <w:r>
        <w:rPr>
          <w:w w:val="105"/>
          <w:u w:val="single"/>
        </w:rPr>
        <w:t>Countries</w:t>
      </w:r>
      <w:r>
        <w:rPr>
          <w:w w:val="105"/>
        </w:rPr>
        <w:t>”</w:t>
      </w:r>
      <w:r>
        <w:rPr>
          <w:spacing w:val="-7"/>
          <w:w w:val="105"/>
        </w:rPr>
        <w:t xml:space="preserve"> </w:t>
      </w:r>
      <w:r>
        <w:rPr>
          <w:w w:val="105"/>
        </w:rPr>
        <w:t>means</w:t>
      </w:r>
      <w:r>
        <w:rPr>
          <w:spacing w:val="-7"/>
          <w:w w:val="105"/>
        </w:rPr>
        <w:t xml:space="preserve"> </w:t>
      </w:r>
      <w:r>
        <w:rPr>
          <w:w w:val="105"/>
        </w:rPr>
        <w:t>those</w:t>
      </w:r>
      <w:r>
        <w:rPr>
          <w:spacing w:val="-7"/>
          <w:w w:val="105"/>
        </w:rPr>
        <w:t xml:space="preserve"> </w:t>
      </w:r>
      <w:r>
        <w:rPr>
          <w:w w:val="105"/>
        </w:rPr>
        <w:t>countries</w:t>
      </w:r>
      <w:r>
        <w:rPr>
          <w:spacing w:val="-7"/>
          <w:w w:val="105"/>
        </w:rPr>
        <w:t xml:space="preserve"> </w:t>
      </w:r>
      <w:r>
        <w:rPr>
          <w:w w:val="105"/>
        </w:rPr>
        <w:t>listed</w:t>
      </w:r>
      <w:r>
        <w:rPr>
          <w:spacing w:val="-8"/>
          <w:w w:val="105"/>
        </w:rPr>
        <w:t xml:space="preserve"> </w:t>
      </w:r>
      <w:r>
        <w:rPr>
          <w:w w:val="105"/>
        </w:rPr>
        <w:t>under</w:t>
      </w:r>
      <w:r>
        <w:rPr>
          <w:spacing w:val="-7"/>
          <w:w w:val="105"/>
        </w:rPr>
        <w:t xml:space="preserve"> </w:t>
      </w:r>
      <w:r>
        <w:rPr>
          <w:w w:val="105"/>
        </w:rPr>
        <w:t>section</w:t>
      </w:r>
      <w:r>
        <w:rPr>
          <w:spacing w:val="-7"/>
          <w:w w:val="105"/>
        </w:rPr>
        <w:t xml:space="preserve"> </w:t>
      </w:r>
      <w:r>
        <w:rPr>
          <w:w w:val="105"/>
        </w:rPr>
        <w:t>“Designated</w:t>
      </w:r>
      <w:r>
        <w:rPr>
          <w:spacing w:val="-7"/>
          <w:w w:val="105"/>
        </w:rPr>
        <w:t xml:space="preserve"> </w:t>
      </w:r>
      <w:r>
        <w:rPr>
          <w:w w:val="105"/>
        </w:rPr>
        <w:t>Countries”</w:t>
      </w:r>
      <w:r>
        <w:rPr>
          <w:spacing w:val="-7"/>
          <w:w w:val="105"/>
        </w:rPr>
        <w:t xml:space="preserve"> </w:t>
      </w:r>
      <w:r>
        <w:rPr>
          <w:w w:val="105"/>
        </w:rPr>
        <w:t>on</w:t>
      </w:r>
      <w:r>
        <w:rPr>
          <w:spacing w:val="-8"/>
          <w:w w:val="105"/>
        </w:rPr>
        <w:t xml:space="preserve"> </w:t>
      </w:r>
      <w:r>
        <w:rPr>
          <w:w w:val="105"/>
        </w:rPr>
        <w:t>the</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specific</w:t>
      </w:r>
      <w:r>
        <w:rPr>
          <w:spacing w:val="-7"/>
          <w:w w:val="105"/>
        </w:rPr>
        <w:t xml:space="preserve"> </w:t>
      </w:r>
      <w:r>
        <w:rPr>
          <w:w w:val="105"/>
        </w:rPr>
        <w:t>Module. “</w:t>
      </w:r>
      <w:r>
        <w:rPr>
          <w:w w:val="105"/>
          <w:u w:val="single"/>
        </w:rPr>
        <w:t>Discounts</w:t>
      </w:r>
      <w:r>
        <w:rPr>
          <w:w w:val="105"/>
        </w:rPr>
        <w:t>” shall have the meaning set forth in Section 8.4.</w:t>
      </w:r>
    </w:p>
    <w:p>
      <w:pPr>
        <w:pStyle w:val="TextBody"/>
        <w:spacing w:lineRule="exact" w:line="194"/>
        <w:ind w:left="8" w:right="0" w:hanging="0"/>
        <w:rPr/>
      </w:pPr>
      <w:r>
        <w:rPr>
          <w:w w:val="105"/>
        </w:rPr>
        <w:t>“</w:t>
      </w:r>
      <w:r>
        <w:rPr>
          <w:i/>
          <w:w w:val="105"/>
          <w:u w:val="single"/>
        </w:rPr>
        <w:t>Ex</w:t>
      </w:r>
      <w:r>
        <w:rPr>
          <w:i/>
          <w:spacing w:val="-8"/>
          <w:w w:val="105"/>
          <w:u w:val="single"/>
        </w:rPr>
        <w:t xml:space="preserve"> </w:t>
      </w:r>
      <w:r>
        <w:rPr>
          <w:i/>
          <w:w w:val="105"/>
          <w:u w:val="single"/>
        </w:rPr>
        <w:t>Vivo</w:t>
      </w:r>
      <w:r>
        <w:rPr>
          <w:i/>
          <w:spacing w:val="-6"/>
          <w:w w:val="105"/>
          <w:u w:val="single"/>
        </w:rPr>
        <w:t xml:space="preserve"> </w:t>
      </w:r>
      <w:r>
        <w:rPr>
          <w:w w:val="105"/>
          <w:u w:val="single"/>
        </w:rPr>
        <w:t>Cell</w:t>
      </w:r>
      <w:r>
        <w:rPr>
          <w:spacing w:val="-11"/>
          <w:w w:val="105"/>
          <w:u w:val="single"/>
        </w:rPr>
        <w:t xml:space="preserve"> </w:t>
      </w:r>
      <w:r>
        <w:rPr>
          <w:w w:val="105"/>
          <w:u w:val="single"/>
        </w:rPr>
        <w:t>Processing</w:t>
      </w:r>
      <w:r>
        <w:rPr>
          <w:w w:val="105"/>
        </w:rPr>
        <w:t>”</w:t>
      </w:r>
      <w:r>
        <w:rPr>
          <w:spacing w:val="-10"/>
          <w:w w:val="105"/>
        </w:rPr>
        <w:t xml:space="preserve"> </w:t>
      </w:r>
      <w:r>
        <w:rPr>
          <w:w w:val="105"/>
        </w:rPr>
        <w:t>means</w:t>
      </w:r>
      <w:r>
        <w:rPr>
          <w:spacing w:val="-10"/>
          <w:w w:val="105"/>
        </w:rPr>
        <w:t xml:space="preserve"> </w:t>
      </w:r>
      <w:r>
        <w:rPr>
          <w:w w:val="105"/>
        </w:rPr>
        <w:t>the</w:t>
      </w:r>
      <w:r>
        <w:rPr>
          <w:spacing w:val="-11"/>
          <w:w w:val="105"/>
        </w:rPr>
        <w:t xml:space="preserve"> </w:t>
      </w:r>
      <w:r>
        <w:rPr>
          <w:w w:val="105"/>
        </w:rPr>
        <w:t>selection,</w:t>
      </w:r>
      <w:r>
        <w:rPr>
          <w:spacing w:val="-10"/>
          <w:w w:val="105"/>
        </w:rPr>
        <w:t xml:space="preserve"> </w:t>
      </w:r>
      <w:r>
        <w:rPr>
          <w:w w:val="105"/>
        </w:rPr>
        <w:t>modification,</w:t>
      </w:r>
      <w:r>
        <w:rPr>
          <w:spacing w:val="-10"/>
          <w:w w:val="105"/>
        </w:rPr>
        <w:t xml:space="preserve"> </w:t>
      </w:r>
      <w:r>
        <w:rPr>
          <w:w w:val="105"/>
        </w:rPr>
        <w:t>alteration,</w:t>
      </w:r>
      <w:r>
        <w:rPr>
          <w:spacing w:val="-10"/>
          <w:w w:val="105"/>
        </w:rPr>
        <w:t xml:space="preserve"> </w:t>
      </w:r>
      <w:r>
        <w:rPr>
          <w:w w:val="105"/>
        </w:rPr>
        <w:t>activation</w:t>
      </w:r>
      <w:r>
        <w:rPr>
          <w:spacing w:val="-10"/>
          <w:w w:val="105"/>
        </w:rPr>
        <w:t xml:space="preserve"> </w:t>
      </w:r>
      <w:r>
        <w:rPr>
          <w:w w:val="105"/>
        </w:rPr>
        <w:t>and/or</w:t>
      </w:r>
      <w:r>
        <w:rPr>
          <w:spacing w:val="-10"/>
          <w:w w:val="105"/>
        </w:rPr>
        <w:t xml:space="preserve"> </w:t>
      </w:r>
      <w:r>
        <w:rPr>
          <w:w w:val="105"/>
        </w:rPr>
        <w:t>expansion</w:t>
      </w:r>
      <w:r>
        <w:rPr>
          <w:spacing w:val="-10"/>
          <w:w w:val="105"/>
        </w:rPr>
        <w:t xml:space="preserve"> </w:t>
      </w:r>
      <w:r>
        <w:rPr>
          <w:w w:val="105"/>
        </w:rPr>
        <w:t>of</w:t>
      </w:r>
      <w:r>
        <w:rPr>
          <w:spacing w:val="-9"/>
          <w:w w:val="105"/>
        </w:rPr>
        <w:t xml:space="preserve"> </w:t>
      </w:r>
      <w:r>
        <w:rPr>
          <w:w w:val="105"/>
        </w:rPr>
        <w:t>cells</w:t>
      </w:r>
      <w:r>
        <w:rPr>
          <w:spacing w:val="-10"/>
          <w:w w:val="105"/>
        </w:rPr>
        <w:t xml:space="preserve"> </w:t>
      </w:r>
      <w:r>
        <w:rPr>
          <w:w w:val="105"/>
        </w:rPr>
        <w:t>outside</w:t>
      </w:r>
      <w:r>
        <w:rPr>
          <w:spacing w:val="-11"/>
          <w:w w:val="105"/>
        </w:rPr>
        <w:t xml:space="preserve"> </w:t>
      </w:r>
      <w:r>
        <w:rPr>
          <w:w w:val="105"/>
        </w:rPr>
        <w:t>the</w:t>
      </w:r>
      <w:r>
        <w:rPr>
          <w:spacing w:val="-11"/>
          <w:w w:val="105"/>
        </w:rPr>
        <w:t xml:space="preserve"> </w:t>
      </w:r>
      <w:r>
        <w:rPr>
          <w:w w:val="105"/>
        </w:rPr>
        <w:t>human</w:t>
      </w:r>
      <w:r>
        <w:rPr>
          <w:spacing w:val="-10"/>
          <w:w w:val="105"/>
        </w:rPr>
        <w:t xml:space="preserve"> </w:t>
      </w:r>
      <w:r>
        <w:rPr>
          <w:spacing w:val="-4"/>
          <w:w w:val="105"/>
        </w:rPr>
        <w:t>body.</w:t>
      </w:r>
    </w:p>
    <w:p>
      <w:pPr>
        <w:pStyle w:val="TextBody"/>
        <w:spacing w:before="38" w:after="0"/>
        <w:rPr/>
      </w:pPr>
      <w:r>
        <w:rPr/>
      </w:r>
    </w:p>
    <w:p>
      <w:pPr>
        <w:pStyle w:val="TextBody"/>
        <w:spacing w:lineRule="auto" w:line="276"/>
        <w:ind w:left="8" w:right="144" w:hanging="0"/>
        <w:jc w:val="both"/>
        <w:rPr/>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TextBody"/>
        <w:spacing w:before="8" w:after="0"/>
        <w:rPr/>
      </w:pPr>
      <w:r>
        <w:rPr/>
      </w:r>
    </w:p>
    <w:p>
      <w:pPr>
        <w:pStyle w:val="TextBody"/>
        <w:spacing w:lineRule="auto" w:line="276"/>
        <w:ind w:left="8" w:right="184" w:hanging="0"/>
        <w:rPr/>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TextBody"/>
        <w:spacing w:before="8" w:after="0"/>
        <w:rPr/>
      </w:pPr>
      <w:r>
        <w:rPr/>
      </w:r>
    </w:p>
    <w:p>
      <w:pPr>
        <w:pStyle w:val="TextBody"/>
        <w:widowControl w:val="false"/>
        <w:bidi w:val="0"/>
        <w:spacing w:lineRule="auto" w:line="528" w:before="0" w:after="0"/>
        <w:ind w:left="0" w:right="3855" w:hanging="0"/>
        <w:jc w:val="left"/>
        <w:rPr/>
      </w:pPr>
      <w:r>
        <w:rPr>
          <w:w w:val="105"/>
        </w:rPr>
        <w:t>“</w:t>
      </w:r>
      <w:r>
        <w:rPr>
          <w:w w:val="105"/>
          <w:u w:val="single"/>
        </w:rPr>
        <w:t>Firm Zone</w:t>
      </w:r>
      <w:r>
        <w:rPr>
          <w:w w:val="105"/>
        </w:rPr>
        <w:t xml:space="preserve">” shall have the meaning provided in Section 5.1(a). </w:t>
      </w:r>
    </w:p>
    <w:p>
      <w:pPr>
        <w:pStyle w:val="TextBody"/>
        <w:widowControl w:val="false"/>
        <w:bidi w:val="0"/>
        <w:spacing w:lineRule="auto" w:line="528" w:before="0" w:after="0"/>
        <w:ind w:left="0" w:right="3855" w:hanging="0"/>
        <w:jc w:val="left"/>
        <w:rPr/>
      </w:pPr>
      <w:r>
        <w:rPr>
          <w:w w:val="105"/>
        </w:rPr>
        <w:t>“</w:t>
      </w:r>
      <w:r>
        <w:rPr>
          <w:w w:val="105"/>
          <w:u w:val="single"/>
        </w:rPr>
        <w:t>Forecast</w:t>
      </w:r>
      <w:r>
        <w:rPr>
          <w:w w:val="105"/>
        </w:rPr>
        <w:t>”</w:t>
      </w:r>
      <w:r>
        <w:rPr>
          <w:spacing w:val="-10"/>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9"/>
          <w:w w:val="105"/>
        </w:rPr>
        <w:t xml:space="preserve"> </w:t>
      </w:r>
      <w:r>
        <w:rPr>
          <w:w w:val="105"/>
        </w:rPr>
        <w:t>provided</w:t>
      </w:r>
      <w:r>
        <w:rPr>
          <w:spacing w:val="-9"/>
          <w:w w:val="105"/>
        </w:rPr>
        <w:t xml:space="preserve"> </w:t>
      </w:r>
      <w:r>
        <w:rPr>
          <w:w w:val="105"/>
        </w:rPr>
        <w:t>in</w:t>
      </w:r>
      <w:r>
        <w:rPr>
          <w:spacing w:val="-9"/>
          <w:w w:val="105"/>
        </w:rPr>
        <w:t xml:space="preserve"> </w:t>
      </w:r>
      <w:r>
        <w:rPr>
          <w:w w:val="105"/>
        </w:rPr>
        <w:t>Article</w:t>
      </w:r>
      <w:r>
        <w:rPr>
          <w:spacing w:val="-10"/>
          <w:w w:val="105"/>
        </w:rPr>
        <w:t xml:space="preserve"> </w:t>
      </w:r>
      <w:r>
        <w:rPr>
          <w:w w:val="105"/>
        </w:rPr>
        <w:t>5</w:t>
      </w:r>
      <w:r>
        <w:rPr>
          <w:spacing w:val="-9"/>
          <w:w w:val="105"/>
        </w:rPr>
        <w:t xml:space="preserve"> </w:t>
      </w:r>
      <w:r>
        <w:rPr>
          <w:w w:val="105"/>
        </w:rPr>
        <w:t>of</w:t>
      </w:r>
      <w:r>
        <w:rPr>
          <w:spacing w:val="-9"/>
          <w:w w:val="105"/>
        </w:rPr>
        <w:t xml:space="preserve"> </w:t>
      </w:r>
      <w:r>
        <w:rPr>
          <w:w w:val="105"/>
        </w:rPr>
        <w:t>this</w:t>
      </w:r>
      <w:r>
        <w:rPr>
          <w:spacing w:val="-9"/>
          <w:w w:val="105"/>
        </w:rPr>
        <w:t xml:space="preserve"> </w:t>
      </w:r>
      <w:r>
        <w:rPr>
          <w:w w:val="105"/>
        </w:rPr>
        <w:t>Agreement.</w:t>
      </w:r>
    </w:p>
    <w:p>
      <w:pPr>
        <w:pStyle w:val="TextBody"/>
        <w:spacing w:lineRule="auto" w:line="276"/>
        <w:ind w:left="8" w:right="0" w:hanging="0"/>
        <w:rPr/>
      </w:pPr>
      <w:r>
        <w:rPr>
          <w:w w:val="105"/>
        </w:rPr>
        <w:t>“</w:t>
      </w:r>
      <w:r>
        <w:rPr>
          <w:w w:val="105"/>
          <w:u w:val="single"/>
        </w:rPr>
        <w:t>Forecast</w:t>
      </w:r>
      <w:r>
        <w:rPr>
          <w:spacing w:val="20"/>
          <w:w w:val="105"/>
          <w:u w:val="single"/>
        </w:rPr>
        <w:t xml:space="preserve"> </w:t>
      </w:r>
      <w:r>
        <w:rPr>
          <w:w w:val="105"/>
          <w:u w:val="single"/>
        </w:rPr>
        <w:t>Territory</w:t>
      </w:r>
      <w:r>
        <w:rPr>
          <w:w w:val="105"/>
        </w:rPr>
        <w:t>”</w:t>
      </w:r>
      <w:r>
        <w:rPr>
          <w:spacing w:val="27"/>
          <w:w w:val="105"/>
        </w:rPr>
        <w:t xml:space="preserve"> </w:t>
      </w:r>
      <w:r>
        <w:rPr>
          <w:w w:val="105"/>
        </w:rPr>
        <w:t>means</w:t>
      </w:r>
      <w:r>
        <w:rPr>
          <w:spacing w:val="27"/>
          <w:w w:val="105"/>
        </w:rPr>
        <w:t xml:space="preserve"> </w:t>
      </w:r>
      <w:r>
        <w:rPr>
          <w:w w:val="105"/>
        </w:rPr>
        <w:t>those</w:t>
      </w:r>
      <w:r>
        <w:rPr>
          <w:spacing w:val="27"/>
          <w:w w:val="105"/>
        </w:rPr>
        <w:t xml:space="preserve"> </w:t>
      </w:r>
      <w:r>
        <w:rPr>
          <w:w w:val="105"/>
        </w:rPr>
        <w:t>countries</w:t>
      </w:r>
      <w:r>
        <w:rPr>
          <w:spacing w:val="27"/>
          <w:w w:val="105"/>
        </w:rPr>
        <w:t xml:space="preserve"> </w:t>
      </w:r>
      <w:r>
        <w:rPr>
          <w:w w:val="105"/>
        </w:rPr>
        <w:t>where</w:t>
      </w:r>
      <w:r>
        <w:rPr>
          <w:spacing w:val="27"/>
          <w:w w:val="105"/>
        </w:rPr>
        <w:t xml:space="preserve"> </w:t>
      </w:r>
      <w:r>
        <w:rPr>
          <w:w w:val="105"/>
        </w:rPr>
        <w:t>a</w:t>
      </w:r>
      <w:r>
        <w:rPr>
          <w:spacing w:val="27"/>
          <w:w w:val="105"/>
        </w:rPr>
        <w:t xml:space="preserve"> </w:t>
      </w:r>
      <w:r>
        <w:rPr>
          <w:w w:val="105"/>
        </w:rPr>
        <w:t>particular</w:t>
      </w:r>
      <w:r>
        <w:rPr>
          <w:spacing w:val="27"/>
          <w:w w:val="105"/>
        </w:rPr>
        <w:t xml:space="preserve"> </w:t>
      </w:r>
      <w:r>
        <w:rPr>
          <w:w w:val="105"/>
        </w:rPr>
        <w:t>Bellicum</w:t>
      </w:r>
      <w:r>
        <w:rPr>
          <w:spacing w:val="27"/>
          <w:w w:val="105"/>
        </w:rPr>
        <w:t xml:space="preserve"> </w:t>
      </w:r>
      <w:r>
        <w:rPr>
          <w:w w:val="105"/>
        </w:rPr>
        <w:t>Product</w:t>
      </w:r>
      <w:r>
        <w:rPr>
          <w:spacing w:val="27"/>
          <w:w w:val="105"/>
        </w:rPr>
        <w:t xml:space="preserve"> </w:t>
      </w:r>
      <w:r>
        <w:rPr>
          <w:w w:val="105"/>
        </w:rPr>
        <w:t>is</w:t>
      </w:r>
      <w:r>
        <w:rPr>
          <w:spacing w:val="27"/>
          <w:w w:val="105"/>
        </w:rPr>
        <w:t xml:space="preserve"> </w:t>
      </w:r>
      <w:r>
        <w:rPr>
          <w:w w:val="105"/>
        </w:rPr>
        <w:t>manufactured,</w:t>
      </w:r>
      <w:r>
        <w:rPr>
          <w:spacing w:val="27"/>
          <w:w w:val="105"/>
        </w:rPr>
        <w:t xml:space="preserve"> </w:t>
      </w:r>
      <w:r>
        <w:rPr>
          <w:w w:val="105"/>
        </w:rPr>
        <w:t>and</w:t>
      </w:r>
      <w:r>
        <w:rPr>
          <w:spacing w:val="27"/>
          <w:w w:val="105"/>
        </w:rPr>
        <w:t xml:space="preserve"> </w:t>
      </w:r>
      <w:r>
        <w:rPr>
          <w:w w:val="105"/>
        </w:rPr>
        <w:t>for</w:t>
      </w:r>
      <w:r>
        <w:rPr>
          <w:spacing w:val="27"/>
          <w:w w:val="105"/>
        </w:rPr>
        <w:t xml:space="preserve"> </w:t>
      </w:r>
      <w:r>
        <w:rPr>
          <w:w w:val="105"/>
        </w:rPr>
        <w:t>such</w:t>
      </w:r>
      <w:r>
        <w:rPr>
          <w:spacing w:val="27"/>
          <w:w w:val="105"/>
        </w:rPr>
        <w:t xml:space="preserve"> </w:t>
      </w:r>
      <w:r>
        <w:rPr>
          <w:w w:val="105"/>
        </w:rPr>
        <w:t>manufacturing</w:t>
      </w:r>
      <w:r>
        <w:rPr>
          <w:spacing w:val="27"/>
          <w:w w:val="105"/>
        </w:rPr>
        <w:t xml:space="preserve"> </w:t>
      </w:r>
      <w:r>
        <w:rPr>
          <w:w w:val="105"/>
        </w:rPr>
        <w:t>where relevant Miltenyi Products are shipped, as listed under section “Forecast Territory” on the Bellicum Product specific Module.</w:t>
      </w:r>
    </w:p>
    <w:p>
      <w:pPr>
        <w:pStyle w:val="TextBody"/>
        <w:spacing w:before="6" w:after="0"/>
        <w:rPr/>
      </w:pPr>
      <w:r>
        <w:rPr/>
      </w:r>
    </w:p>
    <w:p>
      <w:pPr>
        <w:pStyle w:val="TextBody"/>
        <w:spacing w:lineRule="auto" w:line="528"/>
        <w:ind w:left="8" w:right="2501" w:hanging="0"/>
        <w:rPr/>
      </w:pPr>
      <w:r>
        <w:rPr>
          <w:w w:val="105"/>
        </w:rPr>
        <w:t>“</w:t>
      </w:r>
      <w:r>
        <w:rPr>
          <w:w w:val="105"/>
          <w:u w:val="single"/>
        </w:rPr>
        <w:t>Global</w:t>
      </w:r>
      <w:r>
        <w:rPr>
          <w:spacing w:val="-4"/>
          <w:w w:val="105"/>
          <w:u w:val="single"/>
        </w:rPr>
        <w:t xml:space="preserve"> </w:t>
      </w:r>
      <w:r>
        <w:rPr>
          <w:w w:val="105"/>
          <w:u w:val="single"/>
        </w:rPr>
        <w:t>Contract</w:t>
      </w:r>
      <w:r>
        <w:rPr>
          <w:spacing w:val="-4"/>
          <w:w w:val="105"/>
          <w:u w:val="single"/>
        </w:rPr>
        <w:t xml:space="preserve"> </w:t>
      </w:r>
      <w:r>
        <w:rPr>
          <w:w w:val="105"/>
          <w:u w:val="single"/>
        </w:rPr>
        <w:t>Number</w:t>
      </w:r>
      <w:r>
        <w:rPr>
          <w:w w:val="105"/>
        </w:rPr>
        <w:t>”</w:t>
      </w:r>
      <w:r>
        <w:rPr>
          <w:spacing w:val="-1"/>
          <w:w w:val="105"/>
        </w:rPr>
        <w:t xml:space="preserve"> </w:t>
      </w:r>
      <w:r>
        <w:rPr>
          <w:w w:val="105"/>
        </w:rPr>
        <w:t>means</w:t>
      </w:r>
      <w:r>
        <w:rPr>
          <w:spacing w:val="-1"/>
          <w:w w:val="105"/>
        </w:rPr>
        <w:t xml:space="preserve"> </w:t>
      </w:r>
      <w:r>
        <w:rPr>
          <w:w w:val="105"/>
        </w:rPr>
        <w:t>the</w:t>
      </w:r>
      <w:r>
        <w:rPr>
          <w:spacing w:val="-1"/>
          <w:w w:val="105"/>
        </w:rPr>
        <w:t xml:space="preserve"> </w:t>
      </w:r>
      <w:r>
        <w:rPr>
          <w:w w:val="105"/>
        </w:rPr>
        <w:t>reference</w:t>
      </w:r>
      <w:r>
        <w:rPr>
          <w:spacing w:val="-1"/>
          <w:w w:val="105"/>
        </w:rPr>
        <w:t xml:space="preserve"> </w:t>
      </w:r>
      <w:r>
        <w:rPr>
          <w:w w:val="105"/>
        </w:rPr>
        <w:t>number</w:t>
      </w:r>
      <w:r>
        <w:rPr>
          <w:spacing w:val="-1"/>
          <w:w w:val="105"/>
        </w:rPr>
        <w:t xml:space="preserve"> </w:t>
      </w:r>
      <w:r>
        <w:rPr>
          <w:w w:val="105"/>
        </w:rPr>
        <w:t>shown</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first</w:t>
      </w:r>
      <w:r>
        <w:rPr>
          <w:spacing w:val="-1"/>
          <w:w w:val="105"/>
        </w:rPr>
        <w:t xml:space="preserve"> </w:t>
      </w:r>
      <w:r>
        <w:rPr>
          <w:w w:val="105"/>
        </w:rPr>
        <w:t>page</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 “</w:t>
      </w:r>
      <w:r>
        <w:rPr>
          <w:w w:val="105"/>
          <w:u w:val="single"/>
        </w:rPr>
        <w:t>Initial Term</w:t>
      </w:r>
      <w:r>
        <w:rPr>
          <w:w w:val="105"/>
        </w:rPr>
        <w:t>” means the period set forth in Section 15.1.</w:t>
      </w:r>
    </w:p>
    <w:p>
      <w:pPr>
        <w:sectPr>
          <w:headerReference w:type="default" r:id="rId4"/>
          <w:footerReference w:type="default" r:id="rId5"/>
          <w:type w:val="nextPage"/>
          <w:pgSz w:w="11906" w:h="16838"/>
          <w:pgMar w:left="992" w:right="850" w:gutter="0" w:header="1005" w:top="1560" w:footer="4431" w:bottom="4620"/>
          <w:pgNumType w:fmt="decimal"/>
          <w:formProt w:val="false"/>
          <w:textDirection w:val="lrTb"/>
          <w:docGrid w:type="default" w:linePitch="100" w:charSpace="4096"/>
        </w:sectPr>
        <w:pStyle w:val="TextBody"/>
        <w:spacing w:lineRule="auto" w:line="276"/>
        <w:ind w:left="8" w:right="138" w:hanging="0"/>
        <w:jc w:val="both"/>
        <w:rPr/>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xml:space="preserve"> </w:t>
      </w:r>
      <w:r>
        <w:rPr>
          <w:w w:val="105"/>
        </w:rPr>
        <w:t>future, under the laws of any jurisdiction in the world with respect to all: (i) rights associated with works of authorship, including</w:t>
      </w:r>
      <w:r>
        <w:rPr>
          <w:spacing w:val="40"/>
          <w:w w:val="105"/>
        </w:rPr>
        <w:t xml:space="preserve"> </w:t>
      </w:r>
      <w:r>
        <w:rPr>
          <w:w w:val="105"/>
        </w:rPr>
        <w:t>exclusive exploitation rights, copyrights, moral rights, and mask works; (ii) trademarks and trade name rights and similar rights; (iii) trade secret</w:t>
      </w:r>
      <w:r>
        <w:rPr>
          <w:spacing w:val="-1"/>
          <w:w w:val="105"/>
        </w:rPr>
        <w:t xml:space="preserve"> </w:t>
      </w:r>
      <w:r>
        <w:rPr>
          <w:w w:val="105"/>
        </w:rPr>
        <w:t>rights;</w:t>
      </w:r>
      <w:r>
        <w:rPr>
          <w:spacing w:val="-1"/>
          <w:w w:val="105"/>
        </w:rPr>
        <w:t xml:space="preserve"> </w:t>
      </w:r>
      <w:r>
        <w:rPr>
          <w:w w:val="105"/>
        </w:rPr>
        <w:t>(iv)</w:t>
      </w:r>
      <w:r>
        <w:rPr>
          <w:spacing w:val="-1"/>
          <w:w w:val="105"/>
        </w:rPr>
        <w:t xml:space="preserve"> </w:t>
      </w:r>
      <w:r>
        <w:rPr>
          <w:w w:val="105"/>
        </w:rPr>
        <w:t>inventions,</w:t>
      </w:r>
      <w:r>
        <w:rPr>
          <w:spacing w:val="-1"/>
          <w:w w:val="105"/>
        </w:rPr>
        <w:t xml:space="preserve"> </w:t>
      </w:r>
      <w:r>
        <w:rPr>
          <w:w w:val="105"/>
        </w:rPr>
        <w:t>patents,</w:t>
      </w:r>
      <w:r>
        <w:rPr>
          <w:spacing w:val="-1"/>
          <w:w w:val="105"/>
        </w:rPr>
        <w:t xml:space="preserve"> </w:t>
      </w:r>
      <w:r>
        <w:rPr>
          <w:w w:val="105"/>
        </w:rPr>
        <w:t>patent</w:t>
      </w:r>
      <w:r>
        <w:rPr>
          <w:spacing w:val="-1"/>
          <w:w w:val="105"/>
        </w:rPr>
        <w:t xml:space="preserve"> </w:t>
      </w:r>
      <w:r>
        <w:rPr>
          <w:w w:val="105"/>
        </w:rPr>
        <w:t>applications,</w:t>
      </w:r>
      <w:r>
        <w:rPr>
          <w:spacing w:val="-1"/>
          <w:w w:val="105"/>
        </w:rPr>
        <w:t xml:space="preserve"> </w:t>
      </w:r>
      <w:r>
        <w:rPr>
          <w:w w:val="105"/>
        </w:rPr>
        <w:t>and</w:t>
      </w:r>
      <w:r>
        <w:rPr>
          <w:spacing w:val="-1"/>
          <w:w w:val="105"/>
        </w:rPr>
        <w:t xml:space="preserve"> </w:t>
      </w:r>
      <w:r>
        <w:rPr>
          <w:w w:val="105"/>
        </w:rPr>
        <w:t>industrial</w:t>
      </w:r>
      <w:r>
        <w:rPr>
          <w:spacing w:val="-1"/>
          <w:w w:val="105"/>
        </w:rPr>
        <w:t xml:space="preserve"> </w:t>
      </w:r>
      <w:r>
        <w:rPr>
          <w:w w:val="105"/>
        </w:rPr>
        <w:t>property</w:t>
      </w:r>
      <w:r>
        <w:rPr>
          <w:spacing w:val="-1"/>
          <w:w w:val="105"/>
        </w:rPr>
        <w:t xml:space="preserve"> </w:t>
      </w:r>
      <w:r>
        <w:rPr>
          <w:w w:val="105"/>
        </w:rPr>
        <w:t>rights;</w:t>
      </w:r>
      <w:r>
        <w:rPr>
          <w:spacing w:val="-1"/>
          <w:w w:val="105"/>
        </w:rPr>
        <w:t xml:space="preserve"> </w:t>
      </w:r>
      <w:r>
        <w:rPr>
          <w:w w:val="105"/>
        </w:rPr>
        <w:t>(v)</w:t>
      </w:r>
      <w:r>
        <w:rPr>
          <w:spacing w:val="-1"/>
          <w:w w:val="105"/>
        </w:rPr>
        <w:t xml:space="preserve"> </w:t>
      </w:r>
      <w:r>
        <w:rPr>
          <w:w w:val="105"/>
        </w:rPr>
        <w:t>other</w:t>
      </w:r>
      <w:r>
        <w:rPr>
          <w:spacing w:val="-1"/>
          <w:w w:val="105"/>
        </w:rPr>
        <w:t xml:space="preserve"> </w:t>
      </w:r>
      <w:r>
        <w:rPr>
          <w:w w:val="105"/>
        </w:rPr>
        <w:t>proprietary</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intellectual</w:t>
      </w:r>
      <w:r>
        <w:rPr>
          <w:spacing w:val="-1"/>
          <w:w w:val="105"/>
        </w:rPr>
        <w:t xml:space="preserve"> </w:t>
      </w:r>
      <w:r>
        <w:rPr>
          <w:w w:val="105"/>
        </w:rPr>
        <w:t>property of</w:t>
      </w:r>
      <w:r>
        <w:rPr>
          <w:spacing w:val="-1"/>
          <w:w w:val="105"/>
        </w:rPr>
        <w:t xml:space="preserve"> </w:t>
      </w:r>
      <w:r>
        <w:rPr>
          <w:w w:val="105"/>
        </w:rPr>
        <w:t>every</w:t>
      </w:r>
      <w:r>
        <w:rPr>
          <w:spacing w:val="-1"/>
          <w:w w:val="105"/>
        </w:rPr>
        <w:t xml:space="preserve"> </w:t>
      </w:r>
      <w:r>
        <w:rPr>
          <w:w w:val="105"/>
        </w:rPr>
        <w:t>kind</w:t>
      </w:r>
      <w:r>
        <w:rPr>
          <w:spacing w:val="-1"/>
          <w:w w:val="105"/>
        </w:rPr>
        <w:t xml:space="preserve"> </w:t>
      </w:r>
      <w:r>
        <w:rPr>
          <w:w w:val="105"/>
        </w:rPr>
        <w:t>and</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(vi)</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or</w:t>
      </w:r>
      <w:r>
        <w:rPr>
          <w:spacing w:val="-1"/>
          <w:w w:val="105"/>
        </w:rPr>
        <w:t xml:space="preserve"> </w:t>
      </w:r>
      <w:r>
        <w:rPr>
          <w:w w:val="105"/>
        </w:rPr>
        <w:t>relating</w:t>
      </w:r>
      <w:r>
        <w:rPr>
          <w:spacing w:val="-1"/>
          <w:w w:val="105"/>
        </w:rPr>
        <w:t xml:space="preserve"> </w:t>
      </w:r>
      <w:r>
        <w:rPr>
          <w:w w:val="105"/>
        </w:rPr>
        <w:t>to</w:t>
      </w:r>
      <w:r>
        <w:rPr>
          <w:spacing w:val="-1"/>
          <w:w w:val="105"/>
        </w:rPr>
        <w:t xml:space="preserve"> </w:t>
      </w:r>
      <w:r>
        <w:rPr>
          <w:w w:val="105"/>
        </w:rPr>
        <w:t>registrations,</w:t>
      </w:r>
      <w:r>
        <w:rPr>
          <w:spacing w:val="-1"/>
          <w:w w:val="105"/>
        </w:rPr>
        <w:t xml:space="preserve"> </w:t>
      </w:r>
      <w:r>
        <w:rPr>
          <w:w w:val="105"/>
        </w:rPr>
        <w:t>renewals,</w:t>
      </w:r>
      <w:r>
        <w:rPr>
          <w:spacing w:val="-1"/>
          <w:w w:val="105"/>
        </w:rPr>
        <w:t xml:space="preserve"> </w:t>
      </w:r>
      <w:r>
        <w:rPr>
          <w:w w:val="105"/>
        </w:rPr>
        <w:t>re-examinations,</w:t>
      </w:r>
      <w:r>
        <w:rPr>
          <w:spacing w:val="-1"/>
          <w:w w:val="105"/>
        </w:rPr>
        <w:t xml:space="preserve"> </w:t>
      </w:r>
      <w:r>
        <w:rPr>
          <w:w w:val="105"/>
        </w:rPr>
        <w:t>extensions,</w:t>
      </w:r>
      <w:r>
        <w:rPr>
          <w:spacing w:val="-1"/>
          <w:w w:val="105"/>
        </w:rPr>
        <w:t xml:space="preserve"> </w:t>
      </w:r>
      <w:r>
        <w:rPr>
          <w:w w:val="105"/>
        </w:rPr>
        <w:t>combinations,</w:t>
      </w:r>
      <w:r>
        <w:rPr>
          <w:spacing w:val="-1"/>
          <w:w w:val="105"/>
        </w:rPr>
        <w:t xml:space="preserve"> </w:t>
      </w:r>
      <w:r>
        <w:rPr>
          <w:w w:val="105"/>
        </w:rPr>
        <w:t>continuations, divisions, and reissues of, and applications for, any of the rights referred to in sub-clauses (i) through (v) above.</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0" w:hanging="0"/>
        <w:jc w:val="both"/>
        <w:rPr/>
      </w:pPr>
      <w:r>
        <w:rPr>
          <w:w w:val="105"/>
        </w:rPr>
        <w:t>“</w:t>
      </w:r>
      <w:r>
        <w:rPr>
          <w:w w:val="105"/>
          <w:u w:val="single"/>
        </w:rPr>
        <w:t>Lead Time</w:t>
      </w:r>
      <w:r>
        <w:rPr>
          <w:w w:val="105"/>
        </w:rPr>
        <w:t>” means the minimum amount of time, as specified for each Miltenyi Product in</w:t>
      </w:r>
      <w:r>
        <w:rPr>
          <w:spacing w:val="40"/>
          <w:w w:val="105"/>
        </w:rPr>
        <w:t xml:space="preserve"> </w:t>
      </w:r>
      <w:r>
        <w:rPr>
          <w:w w:val="105"/>
          <w:u w:val="single"/>
        </w:rPr>
        <w:t>Exhibit B</w:t>
      </w:r>
      <w:r>
        <w:rPr>
          <w:w w:val="105"/>
        </w:rPr>
        <w:t xml:space="preserve"> hereto, between the date an applicable Purchase Order (as defined below) for Miltenyi Product is received by Miltenyi and the requested date of Delivery.</w:t>
      </w:r>
    </w:p>
    <w:p>
      <w:pPr>
        <w:pStyle w:val="TextBody"/>
        <w:spacing w:before="7" w:after="0"/>
        <w:rPr/>
      </w:pPr>
      <w:r>
        <w:rPr/>
      </w:r>
    </w:p>
    <w:p>
      <w:pPr>
        <w:pStyle w:val="TextBody"/>
        <w:spacing w:lineRule="auto" w:line="276"/>
        <w:ind w:left="8" w:right="138" w:hanging="0"/>
        <w:jc w:val="both"/>
        <w:rPr/>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xml:space="preserve"> </w:t>
      </w:r>
      <w:r>
        <w:rPr>
          <w:w w:val="105"/>
        </w:rPr>
        <w:t>research, have researched, develop, have developed, make, have made, use, have used, sell, offer for sale, import, have imported, export, have</w:t>
      </w:r>
      <w:r>
        <w:rPr>
          <w:spacing w:val="-3"/>
          <w:w w:val="105"/>
        </w:rPr>
        <w:t xml:space="preserve"> </w:t>
      </w:r>
      <w:r>
        <w:rPr>
          <w:w w:val="105"/>
        </w:rPr>
        <w:t>exported,</w:t>
      </w:r>
      <w:r>
        <w:rPr>
          <w:spacing w:val="-2"/>
          <w:w w:val="105"/>
        </w:rPr>
        <w:t xml:space="preserve"> </w:t>
      </w:r>
      <w:r>
        <w:rPr>
          <w:w w:val="105"/>
        </w:rPr>
        <w:t>or</w:t>
      </w:r>
      <w:r>
        <w:rPr>
          <w:spacing w:val="-2"/>
          <w:w w:val="105"/>
        </w:rPr>
        <w:t xml:space="preserve"> </w:t>
      </w:r>
      <w:r>
        <w:rPr>
          <w:w w:val="105"/>
        </w:rPr>
        <w:t>otherwise</w:t>
      </w:r>
      <w:r>
        <w:rPr>
          <w:spacing w:val="-3"/>
          <w:w w:val="105"/>
        </w:rPr>
        <w:t xml:space="preserve"> </w:t>
      </w:r>
      <w:r>
        <w:rPr>
          <w:w w:val="105"/>
        </w:rPr>
        <w:t>commercialize</w:t>
      </w:r>
      <w:r>
        <w:rPr>
          <w:spacing w:val="-3"/>
          <w:w w:val="105"/>
        </w:rPr>
        <w:t xml:space="preserve"> </w:t>
      </w:r>
      <w:r>
        <w:rPr>
          <w:w w:val="105"/>
        </w:rPr>
        <w:t>any</w:t>
      </w:r>
      <w:r>
        <w:rPr>
          <w:spacing w:val="-2"/>
          <w:w w:val="105"/>
        </w:rPr>
        <w:t xml:space="preserve"> </w:t>
      </w:r>
      <w:r>
        <w:rPr>
          <w:w w:val="105"/>
        </w:rPr>
        <w:t>Bellicum</w:t>
      </w:r>
      <w:r>
        <w:rPr>
          <w:spacing w:val="-3"/>
          <w:w w:val="105"/>
        </w:rPr>
        <w:t xml:space="preserve"> </w:t>
      </w:r>
      <w:r>
        <w:rPr>
          <w:w w:val="105"/>
        </w:rPr>
        <w:t>Product,</w:t>
      </w:r>
      <w:r>
        <w:rPr>
          <w:spacing w:val="-2"/>
          <w:w w:val="105"/>
        </w:rPr>
        <w:t xml:space="preserve"> </w:t>
      </w:r>
      <w:r>
        <w:rPr>
          <w:w w:val="105"/>
        </w:rPr>
        <w:t>as</w:t>
      </w:r>
      <w:r>
        <w:rPr>
          <w:spacing w:val="-2"/>
          <w:w w:val="105"/>
        </w:rPr>
        <w:t xml:space="preserve"> </w:t>
      </w:r>
      <w:r>
        <w:rPr>
          <w:w w:val="105"/>
        </w:rPr>
        <w:t>described</w:t>
      </w:r>
      <w:r>
        <w:rPr>
          <w:spacing w:val="-2"/>
          <w:w w:val="105"/>
        </w:rPr>
        <w:t xml:space="preserve"> </w:t>
      </w:r>
      <w:r>
        <w:rPr>
          <w:w w:val="105"/>
        </w:rPr>
        <w:t>in</w:t>
      </w:r>
      <w:r>
        <w:rPr>
          <w:spacing w:val="-2"/>
          <w:w w:val="105"/>
        </w:rPr>
        <w:t xml:space="preserve"> </w:t>
      </w:r>
      <w:r>
        <w:rPr>
          <w:w w:val="105"/>
        </w:rPr>
        <w:t>the</w:t>
      </w:r>
      <w:r>
        <w:rPr>
          <w:spacing w:val="-3"/>
          <w:w w:val="105"/>
        </w:rPr>
        <w:t xml:space="preserve"> </w:t>
      </w:r>
      <w:r>
        <w:rPr>
          <w:w w:val="105"/>
        </w:rPr>
        <w:t>Bellicum</w:t>
      </w:r>
      <w:r>
        <w:rPr>
          <w:spacing w:val="-3"/>
          <w:w w:val="105"/>
        </w:rPr>
        <w:t xml:space="preserve"> </w:t>
      </w:r>
      <w:r>
        <w:rPr>
          <w:w w:val="105"/>
        </w:rPr>
        <w:t>Product</w:t>
      </w:r>
      <w:r>
        <w:rPr>
          <w:spacing w:val="-3"/>
          <w:w w:val="105"/>
        </w:rPr>
        <w:t xml:space="preserve"> </w:t>
      </w:r>
      <w:r>
        <w:rPr>
          <w:w w:val="105"/>
        </w:rPr>
        <w:t>specific</w:t>
      </w:r>
      <w:r>
        <w:rPr>
          <w:spacing w:val="-3"/>
          <w:w w:val="105"/>
        </w:rPr>
        <w:t xml:space="preserve"> </w:t>
      </w:r>
      <w:r>
        <w:rPr>
          <w:w w:val="105"/>
        </w:rPr>
        <w:t>Module</w:t>
      </w:r>
      <w:r>
        <w:rPr>
          <w:spacing w:val="-3"/>
          <w:w w:val="105"/>
        </w:rPr>
        <w:t xml:space="preserve"> </w:t>
      </w:r>
      <w:r>
        <w:rPr>
          <w:w w:val="105"/>
        </w:rPr>
        <w:t>attached</w:t>
      </w:r>
      <w:r>
        <w:rPr>
          <w:spacing w:val="-2"/>
          <w:w w:val="105"/>
        </w:rPr>
        <w:t xml:space="preserve"> </w:t>
      </w:r>
      <w:r>
        <w:rPr>
          <w:w w:val="105"/>
        </w:rPr>
        <w:t>hereto</w:t>
      </w:r>
      <w:r>
        <w:rPr>
          <w:spacing w:val="-2"/>
          <w:w w:val="105"/>
        </w:rPr>
        <w:t xml:space="preserve"> </w:t>
      </w:r>
      <w:r>
        <w:rPr>
          <w:w w:val="105"/>
        </w:rPr>
        <w:t>as such Bellicum Product specific Module may be amended from time to time by written notification of Bellicum to Miltenyi to add or remove a Licensee.</w:t>
      </w:r>
    </w:p>
    <w:p>
      <w:pPr>
        <w:pStyle w:val="TextBody"/>
        <w:spacing w:before="9" w:after="0"/>
        <w:rPr/>
      </w:pPr>
      <w:r>
        <w:rPr/>
      </w:r>
    </w:p>
    <w:p>
      <w:pPr>
        <w:pStyle w:val="TextBody"/>
        <w:spacing w:lineRule="auto" w:line="276"/>
        <w:ind w:left="8" w:right="140" w:hanging="0"/>
        <w:jc w:val="both"/>
        <w:rPr/>
      </w:pPr>
      <w:r>
        <w:rPr>
          <w:w w:val="105"/>
        </w:rPr>
        <w:t>“</w:t>
      </w:r>
      <w:r>
        <w:rPr>
          <w:w w:val="105"/>
          <w:u w:val="single"/>
        </w:rPr>
        <w:t>Master</w:t>
      </w:r>
      <w:r>
        <w:rPr>
          <w:spacing w:val="-8"/>
          <w:w w:val="105"/>
          <w:u w:val="single"/>
        </w:rPr>
        <w:t xml:space="preserve"> </w:t>
      </w:r>
      <w:r>
        <w:rPr>
          <w:w w:val="105"/>
          <w:u w:val="single"/>
        </w:rPr>
        <w:t>File</w:t>
      </w:r>
      <w:r>
        <w:rPr>
          <w:w w:val="105"/>
        </w:rPr>
        <w:t>”</w:t>
      </w:r>
      <w:r>
        <w:rPr>
          <w:spacing w:val="-5"/>
          <w:w w:val="105"/>
        </w:rPr>
        <w:t xml:space="preserve"> </w:t>
      </w:r>
      <w:r>
        <w:rPr>
          <w:w w:val="105"/>
        </w:rPr>
        <w:t>means</w:t>
      </w:r>
      <w:r>
        <w:rPr>
          <w:spacing w:val="-5"/>
          <w:w w:val="105"/>
        </w:rPr>
        <w:t xml:space="preserve"> </w:t>
      </w:r>
      <w:r>
        <w:rPr>
          <w:w w:val="105"/>
        </w:rPr>
        <w:t>any</w:t>
      </w:r>
      <w:r>
        <w:rPr>
          <w:spacing w:val="-5"/>
          <w:w w:val="105"/>
        </w:rPr>
        <w:t xml:space="preserve"> </w:t>
      </w:r>
      <w:r>
        <w:rPr>
          <w:w w:val="105"/>
        </w:rPr>
        <w:t>Type</w:t>
      </w:r>
      <w:r>
        <w:rPr>
          <w:spacing w:val="-5"/>
          <w:w w:val="105"/>
        </w:rPr>
        <w:t xml:space="preserve"> </w:t>
      </w:r>
      <w:r>
        <w:rPr>
          <w:w w:val="105"/>
        </w:rPr>
        <w:t>II</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Medical</w:t>
      </w:r>
      <w:r>
        <w:rPr>
          <w:spacing w:val="-5"/>
          <w:w w:val="105"/>
        </w:rPr>
        <w:t xml:space="preserve"> </w:t>
      </w:r>
      <w:r>
        <w:rPr>
          <w:w w:val="105"/>
        </w:rPr>
        <w:t>Device</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regulatory</w:t>
      </w:r>
      <w:r>
        <w:rPr>
          <w:spacing w:val="-5"/>
          <w:w w:val="105"/>
        </w:rPr>
        <w:t xml:space="preserve"> </w:t>
      </w:r>
      <w:r>
        <w:rPr>
          <w:w w:val="105"/>
        </w:rPr>
        <w:t>support</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other</w:t>
      </w:r>
      <w:r>
        <w:rPr>
          <w:spacing w:val="-5"/>
          <w:w w:val="105"/>
        </w:rPr>
        <w:t xml:space="preserve"> </w:t>
      </w:r>
      <w:r>
        <w:rPr>
          <w:w w:val="105"/>
        </w:rPr>
        <w:t>equivalent</w:t>
      </w:r>
      <w:r>
        <w:rPr>
          <w:spacing w:val="-5"/>
          <w:w w:val="105"/>
        </w:rPr>
        <w:t xml:space="preserve"> </w:t>
      </w:r>
      <w:r>
        <w:rPr>
          <w:w w:val="105"/>
        </w:rPr>
        <w:t>document,</w:t>
      </w:r>
      <w:r>
        <w:rPr>
          <w:spacing w:val="-5"/>
          <w:w w:val="105"/>
        </w:rPr>
        <w:t xml:space="preserve"> </w:t>
      </w:r>
      <w:r>
        <w:rPr>
          <w:w w:val="105"/>
        </w:rPr>
        <w:t>filed</w:t>
      </w:r>
      <w:r>
        <w:rPr>
          <w:spacing w:val="-5"/>
          <w:w w:val="105"/>
        </w:rPr>
        <w:t xml:space="preserve">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TextBody"/>
        <w:spacing w:before="8" w:after="0"/>
        <w:rPr/>
      </w:pPr>
      <w:r>
        <w:rPr/>
      </w:r>
    </w:p>
    <w:p>
      <w:pPr>
        <w:pStyle w:val="TextBody"/>
        <w:spacing w:lineRule="auto" w:line="276"/>
        <w:ind w:left="8" w:right="144" w:hanging="0"/>
        <w:jc w:val="both"/>
        <w:rPr/>
      </w:pPr>
      <w:r>
        <w:rPr>
          <w:w w:val="105"/>
        </w:rPr>
        <w:t>“</w:t>
      </w:r>
      <w:r>
        <w:rPr>
          <w:w w:val="105"/>
          <w:u w:val="single"/>
        </w:rPr>
        <w:t>Material</w:t>
      </w:r>
      <w:r>
        <w:rPr>
          <w:spacing w:val="-8"/>
          <w:w w:val="105"/>
          <w:u w:val="single"/>
        </w:rPr>
        <w:t xml:space="preserve">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TextBody"/>
        <w:spacing w:before="8" w:after="0"/>
        <w:rPr/>
      </w:pPr>
      <w:r>
        <w:rPr/>
      </w:r>
    </w:p>
    <w:p>
      <w:pPr>
        <w:pStyle w:val="TextBody"/>
        <w:spacing w:lineRule="auto" w:line="276"/>
        <w:ind w:left="8" w:right="139" w:hanging="0"/>
        <w:jc w:val="both"/>
        <w:rPr/>
      </w:pPr>
      <w:r>
        <w:rPr>
          <w:w w:val="105"/>
        </w:rPr>
        <w:t>“</w:t>
      </w:r>
      <w:r>
        <w:rPr>
          <w:w w:val="105"/>
          <w:u w:val="single"/>
        </w:rPr>
        <w:t>Miltenyi Competitor</w:t>
      </w:r>
      <w:r>
        <w:rPr>
          <w:w w:val="105"/>
        </w:rPr>
        <w:t>” means the commercial entities and their respective Affiliates as set forth in</w:t>
      </w:r>
      <w:r>
        <w:rPr>
          <w:spacing w:val="40"/>
          <w:w w:val="105"/>
        </w:rPr>
        <w:t xml:space="preserve"> </w:t>
      </w:r>
      <w:r>
        <w:rPr>
          <w:w w:val="105"/>
          <w:u w:val="single"/>
        </w:rPr>
        <w:t>Exhibit G</w:t>
      </w:r>
      <w:r>
        <w:rPr>
          <w:w w:val="105"/>
        </w:rPr>
        <w:t xml:space="preserve"> attached hereto as such </w:t>
      </w:r>
      <w:r>
        <w:rPr>
          <w:w w:val="105"/>
          <w:u w:val="single"/>
        </w:rPr>
        <w:t>Exhibit</w:t>
      </w:r>
      <w:r>
        <w:rPr>
          <w:spacing w:val="-7"/>
          <w:w w:val="105"/>
          <w:u w:val="single"/>
        </w:rPr>
        <w:t xml:space="preserve"> </w:t>
      </w:r>
      <w:r>
        <w:rPr>
          <w:w w:val="105"/>
          <w:u w:val="single"/>
        </w:rPr>
        <w:t>G</w:t>
      </w:r>
      <w:r>
        <w:rPr>
          <w:w w:val="105"/>
        </w:rPr>
        <w:t xml:space="preserve"> may be amended from time to time by written notification of Miltenyi to Bellicum of any proposal to add or remove a Miltenyi Competitior, which addition or removal shall be mutually agreed by the Parties after good faith discussion of such proposal.</w:t>
      </w:r>
    </w:p>
    <w:p>
      <w:pPr>
        <w:pStyle w:val="TextBody"/>
        <w:spacing w:before="8" w:after="0"/>
        <w:rPr/>
      </w:pPr>
      <w:r>
        <w:rPr/>
      </w:r>
    </w:p>
    <w:p>
      <w:pPr>
        <w:pStyle w:val="TextBody"/>
        <w:spacing w:lineRule="auto" w:line="276"/>
        <w:ind w:left="8" w:right="145" w:hanging="0"/>
        <w:jc w:val="both"/>
        <w:rPr/>
      </w:pPr>
      <w:r>
        <w:rPr>
          <w:w w:val="105"/>
        </w:rPr>
        <w:t>“</w:t>
      </w:r>
      <w:r>
        <w:rPr>
          <w:w w:val="105"/>
          <w:u w:val="single"/>
        </w:rPr>
        <w:t>Miltenyi</w:t>
      </w:r>
      <w:r>
        <w:rPr>
          <w:spacing w:val="-1"/>
          <w:w w:val="105"/>
          <w:u w:val="single"/>
        </w:rPr>
        <w:t xml:space="preserve"> </w:t>
      </w:r>
      <w:r>
        <w:rPr>
          <w:w w:val="105"/>
          <w:u w:val="single"/>
        </w:rPr>
        <w:t>Products</w:t>
      </w:r>
      <w:r>
        <w:rPr>
          <w:w w:val="105"/>
        </w:rPr>
        <w:t xml:space="preserve">” means the products listed from time to time on </w:t>
      </w:r>
      <w:r>
        <w:rPr>
          <w:w w:val="105"/>
          <w:u w:val="single"/>
        </w:rPr>
        <w:t>Exhibit</w:t>
      </w:r>
      <w:r>
        <w:rPr>
          <w:spacing w:val="-9"/>
          <w:w w:val="105"/>
          <w:u w:val="single"/>
        </w:rPr>
        <w:t xml:space="preserve"> </w:t>
      </w:r>
      <w:r>
        <w:rPr>
          <w:w w:val="105"/>
          <w:u w:val="single"/>
        </w:rPr>
        <w:t>B</w:t>
      </w:r>
      <w:r>
        <w:rPr>
          <w:w w:val="105"/>
        </w:rPr>
        <w:t xml:space="preserve"> attached hereto, and “Miltenyi Product” means any one of them. As used herein, Miltenyi Products include “Clinical Grade Products” and “Research Grade Products”.</w:t>
      </w:r>
    </w:p>
    <w:p>
      <w:pPr>
        <w:pStyle w:val="TextBody"/>
        <w:spacing w:before="8" w:after="0"/>
        <w:rPr/>
      </w:pPr>
      <w:r>
        <w:rPr/>
      </w:r>
    </w:p>
    <w:p>
      <w:pPr>
        <w:pStyle w:val="TextBody"/>
        <w:ind w:left="8" w:right="0" w:hanging="0"/>
        <w:jc w:val="both"/>
        <w:rPr/>
      </w:pPr>
      <w:r>
        <w:rPr/>
        <w:t>“</w:t>
      </w:r>
      <w:r>
        <w:rPr>
          <w:u w:val="single"/>
        </w:rPr>
        <w:t>Miltenyi</w:t>
      </w:r>
      <w:r>
        <w:rPr>
          <w:spacing w:val="7"/>
          <w:u w:val="single"/>
        </w:rPr>
        <w:t xml:space="preserve"> </w:t>
      </w:r>
      <w:r>
        <w:rPr>
          <w:u w:val="single"/>
        </w:rPr>
        <w:t>Product</w:t>
      </w:r>
      <w:r>
        <w:rPr>
          <w:spacing w:val="7"/>
          <w:u w:val="single"/>
        </w:rPr>
        <w:t xml:space="preserve"> </w:t>
      </w:r>
      <w:r>
        <w:rPr>
          <w:u w:val="single"/>
        </w:rPr>
        <w:t>Warranty</w:t>
      </w:r>
      <w:r>
        <w:rPr/>
        <w:t>”</w:t>
      </w:r>
      <w:r>
        <w:rPr>
          <w:spacing w:val="10"/>
        </w:rPr>
        <w:t xml:space="preserve"> </w:t>
      </w:r>
      <w:r>
        <w:rPr/>
        <w:t>shall</w:t>
      </w:r>
      <w:r>
        <w:rPr>
          <w:spacing w:val="9"/>
        </w:rPr>
        <w:t xml:space="preserve"> </w:t>
      </w:r>
      <w:r>
        <w:rPr/>
        <w:t>have</w:t>
      </w:r>
      <w:r>
        <w:rPr>
          <w:spacing w:val="10"/>
        </w:rPr>
        <w:t xml:space="preserve"> </w:t>
      </w:r>
      <w:r>
        <w:rPr/>
        <w:t>the</w:t>
      </w:r>
      <w:r>
        <w:rPr>
          <w:spacing w:val="10"/>
        </w:rPr>
        <w:t xml:space="preserve"> </w:t>
      </w:r>
      <w:r>
        <w:rPr/>
        <w:t>meaning</w:t>
      </w:r>
      <w:r>
        <w:rPr>
          <w:spacing w:val="9"/>
        </w:rPr>
        <w:t xml:space="preserve"> </w:t>
      </w:r>
      <w:r>
        <w:rPr/>
        <w:t>provided</w:t>
      </w:r>
      <w:r>
        <w:rPr>
          <w:spacing w:val="10"/>
        </w:rPr>
        <w:t xml:space="preserve"> </w:t>
      </w:r>
      <w:r>
        <w:rPr/>
        <w:t>in</w:t>
      </w:r>
      <w:r>
        <w:rPr>
          <w:spacing w:val="10"/>
        </w:rPr>
        <w:t xml:space="preserve"> </w:t>
      </w:r>
      <w:r>
        <w:rPr/>
        <w:t>Section</w:t>
      </w:r>
      <w:r>
        <w:rPr>
          <w:spacing w:val="9"/>
        </w:rPr>
        <w:t xml:space="preserve"> </w:t>
      </w:r>
      <w:r>
        <w:rPr>
          <w:spacing w:val="-2"/>
        </w:rPr>
        <w:t>11.1.</w:t>
      </w:r>
    </w:p>
    <w:p>
      <w:pPr>
        <w:pStyle w:val="TextBody"/>
        <w:spacing w:before="38" w:after="0"/>
        <w:rPr/>
      </w:pPr>
      <w:r>
        <w:rPr/>
      </w:r>
    </w:p>
    <w:p>
      <w:pPr>
        <w:pStyle w:val="TextBody"/>
        <w:spacing w:lineRule="auto" w:line="266"/>
        <w:ind w:left="8" w:right="141" w:hanging="0"/>
        <w:jc w:val="both"/>
        <w:rPr/>
      </w:pPr>
      <w:r>
        <w:rPr>
          <w:w w:val="105"/>
        </w:rPr>
        <w:t>“</w:t>
      </w:r>
      <w:r>
        <w:rPr>
          <w:w w:val="105"/>
          <w:u w:val="single"/>
        </w:rPr>
        <w:t>Miltenyi</w:t>
      </w:r>
      <w:r>
        <w:rPr>
          <w:spacing w:val="-7"/>
          <w:w w:val="105"/>
          <w:u w:val="single"/>
        </w:rPr>
        <w:t xml:space="preserve">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xml:space="preserve"> </w:t>
      </w:r>
      <w:r>
        <w:rPr>
          <w:w w:val="105"/>
        </w:rPr>
        <w:t>The</w:t>
      </w:r>
      <w:r>
        <w:rPr>
          <w:spacing w:val="-7"/>
          <w:w w:val="105"/>
        </w:rPr>
        <w:t xml:space="preserve"> </w:t>
      </w:r>
      <w:r>
        <w:rPr>
          <w:w w:val="105"/>
        </w:rPr>
        <w:t>term</w:t>
      </w:r>
      <w:r>
        <w:rPr>
          <w:spacing w:val="-7"/>
          <w:w w:val="105"/>
        </w:rPr>
        <w:t xml:space="preserve"> </w:t>
      </w:r>
      <w:r>
        <w:rPr>
          <w:w w:val="105"/>
        </w:rPr>
        <w:t>“Miltenyi</w:t>
      </w:r>
      <w:r>
        <w:rPr>
          <w:spacing w:val="-7"/>
          <w:w w:val="105"/>
        </w:rPr>
        <w:t xml:space="preserve"> </w:t>
      </w:r>
      <w:r>
        <w:rPr>
          <w:w w:val="105"/>
        </w:rPr>
        <w:t>Technology”</w:t>
      </w:r>
      <w:r>
        <w:rPr>
          <w:spacing w:val="-7"/>
          <w:w w:val="105"/>
        </w:rPr>
        <w:t xml:space="preserve"> </w:t>
      </w:r>
      <w:r>
        <w:rPr>
          <w:w w:val="105"/>
        </w:rPr>
        <w:t>includes</w:t>
      </w:r>
      <w:r>
        <w:rPr>
          <w:spacing w:val="-7"/>
          <w:w w:val="105"/>
        </w:rPr>
        <w:t xml:space="preserve"> </w:t>
      </w:r>
      <w:r>
        <w:rPr>
          <w:w w:val="105"/>
        </w:rPr>
        <w:t>the</w:t>
      </w:r>
      <w:r>
        <w:rPr>
          <w:spacing w:val="-7"/>
          <w:w w:val="105"/>
        </w:rPr>
        <w:t xml:space="preserve"> </w:t>
      </w:r>
      <w:r>
        <w:rPr>
          <w:w w:val="105"/>
        </w:rPr>
        <w:t>CliniMACS</w:t>
      </w:r>
      <w:r>
        <w:rPr>
          <w:w w:val="105"/>
          <w:position w:val="4"/>
          <w:sz w:val="15"/>
        </w:rPr>
        <w:t>®</w:t>
      </w:r>
      <w:r>
        <w:rPr>
          <w:spacing w:val="-2"/>
          <w:w w:val="105"/>
          <w:position w:val="4"/>
          <w:sz w:val="15"/>
        </w:rPr>
        <w:t xml:space="preserve"> </w:t>
      </w:r>
      <w:r>
        <w:rPr>
          <w:w w:val="105"/>
        </w:rPr>
        <w:t>System,</w:t>
      </w:r>
      <w:r>
        <w:rPr>
          <w:spacing w:val="-7"/>
          <w:w w:val="105"/>
        </w:rPr>
        <w:t xml:space="preserve"> </w:t>
      </w:r>
      <w:r>
        <w:rPr>
          <w:w w:val="105"/>
        </w:rPr>
        <w:t>CliniMACS</w:t>
      </w:r>
      <w:r>
        <w:rPr>
          <w:w w:val="105"/>
          <w:position w:val="4"/>
          <w:sz w:val="15"/>
        </w:rPr>
        <w:t xml:space="preserve">® </w:t>
      </w:r>
      <w:r>
        <w:rPr>
          <w:w w:val="105"/>
        </w:rPr>
        <w:t>Prodigy System, the MACS</w:t>
      </w:r>
      <w:r>
        <w:rPr>
          <w:w w:val="105"/>
          <w:position w:val="4"/>
          <w:sz w:val="15"/>
        </w:rPr>
        <w:t>®</w:t>
      </w:r>
      <w:r>
        <w:rPr>
          <w:spacing w:val="-3"/>
          <w:w w:val="105"/>
          <w:position w:val="4"/>
          <w:sz w:val="15"/>
        </w:rPr>
        <w:t xml:space="preserve"> </w:t>
      </w:r>
      <w:r>
        <w:rPr>
          <w:w w:val="105"/>
        </w:rPr>
        <w:t>Technology,</w:t>
      </w:r>
      <w:r>
        <w:rPr>
          <w:spacing w:val="-6"/>
          <w:w w:val="105"/>
        </w:rPr>
        <w:t xml:space="preserve"> </w:t>
      </w:r>
      <w:r>
        <w:rPr>
          <w:w w:val="105"/>
        </w:rPr>
        <w:t>and</w:t>
      </w:r>
      <w:r>
        <w:rPr>
          <w:spacing w:val="-6"/>
          <w:w w:val="105"/>
        </w:rPr>
        <w:t xml:space="preserve"> </w:t>
      </w:r>
      <w:r>
        <w:rPr>
          <w:w w:val="105"/>
        </w:rPr>
        <w:t>any</w:t>
      </w:r>
      <w:r>
        <w:rPr>
          <w:spacing w:val="-6"/>
          <w:w w:val="105"/>
        </w:rPr>
        <w:t xml:space="preserve"> </w:t>
      </w:r>
      <w:r>
        <w:rPr>
          <w:w w:val="105"/>
        </w:rPr>
        <w:t>other</w:t>
      </w:r>
      <w:r>
        <w:rPr>
          <w:spacing w:val="-6"/>
          <w:w w:val="105"/>
        </w:rPr>
        <w:t xml:space="preserve"> </w:t>
      </w:r>
      <w:r>
        <w:rPr>
          <w:w w:val="105"/>
        </w:rPr>
        <w:t>proprietary</w:t>
      </w:r>
      <w:r>
        <w:rPr>
          <w:spacing w:val="-6"/>
          <w:w w:val="105"/>
        </w:rPr>
        <w:t xml:space="preserve"> </w:t>
      </w:r>
      <w:r>
        <w:rPr>
          <w:w w:val="105"/>
        </w:rPr>
        <w:t>materials</w:t>
      </w:r>
      <w:r>
        <w:rPr>
          <w:spacing w:val="-6"/>
          <w:w w:val="105"/>
        </w:rPr>
        <w:t xml:space="preserve"> </w:t>
      </w:r>
      <w:r>
        <w:rPr>
          <w:w w:val="105"/>
        </w:rPr>
        <w:t>and</w:t>
      </w:r>
      <w:r>
        <w:rPr>
          <w:spacing w:val="-6"/>
          <w:w w:val="105"/>
        </w:rPr>
        <w:t xml:space="preserve"> </w:t>
      </w:r>
      <w:r>
        <w:rPr>
          <w:w w:val="105"/>
        </w:rPr>
        <w:t>methods</w:t>
      </w:r>
      <w:r>
        <w:rPr>
          <w:spacing w:val="-6"/>
          <w:w w:val="105"/>
        </w:rPr>
        <w:t xml:space="preserve"> </w:t>
      </w:r>
      <w:r>
        <w:rPr>
          <w:w w:val="105"/>
        </w:rPr>
        <w:t>useful</w:t>
      </w:r>
      <w:r>
        <w:rPr>
          <w:spacing w:val="-6"/>
          <w:w w:val="105"/>
        </w:rPr>
        <w:t xml:space="preserve"> </w:t>
      </w:r>
      <w:r>
        <w:rPr>
          <w:w w:val="105"/>
        </w:rPr>
        <w:t>for</w:t>
      </w:r>
      <w:r>
        <w:rPr>
          <w:spacing w:val="-6"/>
          <w:w w:val="105"/>
        </w:rPr>
        <w:t xml:space="preserve"> </w:t>
      </w:r>
      <w:r>
        <w:rPr>
          <w:w w:val="105"/>
        </w:rPr>
        <w:t>the</w:t>
      </w:r>
      <w:r>
        <w:rPr>
          <w:spacing w:val="-6"/>
          <w:w w:val="105"/>
        </w:rPr>
        <w:t xml:space="preserve"> </w:t>
      </w:r>
      <w:r>
        <w:rPr>
          <w:w w:val="105"/>
        </w:rPr>
        <w:t>selection,</w:t>
      </w:r>
      <w:r>
        <w:rPr>
          <w:spacing w:val="-6"/>
          <w:w w:val="105"/>
        </w:rPr>
        <w:t xml:space="preserve"> </w:t>
      </w:r>
      <w:r>
        <w:rPr>
          <w:w w:val="105"/>
        </w:rPr>
        <w:t>activation,</w:t>
      </w:r>
      <w:r>
        <w:rPr>
          <w:spacing w:val="-6"/>
          <w:w w:val="105"/>
        </w:rPr>
        <w:t xml:space="preserve"> </w:t>
      </w:r>
      <w:r>
        <w:rPr>
          <w:w w:val="105"/>
        </w:rPr>
        <w:t>purification,</w:t>
      </w:r>
      <w:r>
        <w:rPr>
          <w:spacing w:val="-6"/>
          <w:w w:val="105"/>
        </w:rPr>
        <w:t xml:space="preserve"> </w:t>
      </w:r>
      <w:r>
        <w:rPr>
          <w:w w:val="105"/>
        </w:rPr>
        <w:t>cultivation,</w:t>
      </w:r>
      <w:r>
        <w:rPr>
          <w:spacing w:val="-6"/>
          <w:w w:val="105"/>
        </w:rPr>
        <w:t xml:space="preserve"> </w:t>
      </w:r>
      <w:r>
        <w:rPr>
          <w:w w:val="105"/>
        </w:rPr>
        <w:t>or</w:t>
      </w:r>
      <w:r>
        <w:rPr>
          <w:spacing w:val="-6"/>
          <w:w w:val="105"/>
        </w:rPr>
        <w:t xml:space="preserve"> </w:t>
      </w:r>
      <w:r>
        <w:rPr>
          <w:w w:val="105"/>
        </w:rPr>
        <w:t>other kinds of processing, of cells or biological materials, or products utilizing any of the foregoing.</w:t>
      </w:r>
    </w:p>
    <w:p>
      <w:pPr>
        <w:pStyle w:val="TextBody"/>
        <w:spacing w:before="14" w:after="0"/>
        <w:rPr/>
      </w:pPr>
      <w:r>
        <w:rPr/>
      </w:r>
    </w:p>
    <w:p>
      <w:pPr>
        <w:pStyle w:val="TextBody"/>
        <w:spacing w:lineRule="auto" w:line="276"/>
        <w:ind w:left="8" w:right="143" w:hanging="0"/>
        <w:jc w:val="both"/>
        <w:rPr/>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xml:space="preserve"> </w:t>
      </w:r>
      <w:r>
        <w:rPr>
          <w:w w:val="105"/>
        </w:rPr>
        <w:t>under</w:t>
      </w:r>
      <w:r>
        <w:rPr>
          <w:spacing w:val="-3"/>
          <w:w w:val="105"/>
        </w:rPr>
        <w:t xml:space="preserve"> </w:t>
      </w:r>
      <w:r>
        <w:rPr>
          <w:w w:val="105"/>
        </w:rPr>
        <w:t>which</w:t>
      </w:r>
      <w:r>
        <w:rPr>
          <w:spacing w:val="-3"/>
          <w:w w:val="105"/>
        </w:rPr>
        <w:t xml:space="preserve"> </w:t>
      </w:r>
      <w:r>
        <w:rPr>
          <w:w w:val="105"/>
        </w:rPr>
        <w:t>Miltenyi</w:t>
      </w:r>
      <w:r>
        <w:rPr>
          <w:spacing w:val="-4"/>
          <w:w w:val="105"/>
        </w:rPr>
        <w:t xml:space="preserve"> </w:t>
      </w:r>
      <w:r>
        <w:rPr>
          <w:w w:val="105"/>
        </w:rPr>
        <w:t>agrees</w:t>
      </w:r>
      <w:r>
        <w:rPr>
          <w:spacing w:val="-3"/>
          <w:w w:val="105"/>
        </w:rPr>
        <w:t xml:space="preserve"> </w:t>
      </w:r>
      <w:r>
        <w:rPr>
          <w:w w:val="105"/>
        </w:rPr>
        <w:t>to</w:t>
      </w:r>
      <w:r>
        <w:rPr>
          <w:spacing w:val="-3"/>
          <w:w w:val="105"/>
        </w:rPr>
        <w:t xml:space="preserve"> </w:t>
      </w:r>
      <w:r>
        <w:rPr>
          <w:w w:val="105"/>
        </w:rPr>
        <w:t>supply</w:t>
      </w:r>
      <w:r>
        <w:rPr>
          <w:spacing w:val="-3"/>
          <w:w w:val="105"/>
        </w:rPr>
        <w:t xml:space="preserve"> </w:t>
      </w:r>
      <w:r>
        <w:rPr>
          <w:w w:val="105"/>
        </w:rPr>
        <w:t>Miltenyi</w:t>
      </w:r>
      <w:r>
        <w:rPr>
          <w:spacing w:val="-4"/>
          <w:w w:val="105"/>
        </w:rPr>
        <w:t xml:space="preserve"> </w:t>
      </w:r>
      <w:r>
        <w:rPr>
          <w:w w:val="105"/>
        </w:rPr>
        <w:t>Products</w:t>
      </w:r>
      <w:r>
        <w:rPr>
          <w:spacing w:val="-3"/>
          <w:w w:val="105"/>
        </w:rPr>
        <w:t xml:space="preserve"> </w:t>
      </w:r>
      <w:r>
        <w:rPr>
          <w:w w:val="105"/>
        </w:rPr>
        <w:t>to</w:t>
      </w:r>
      <w:r>
        <w:rPr>
          <w:spacing w:val="-3"/>
          <w:w w:val="105"/>
        </w:rPr>
        <w:t xml:space="preserve"> </w:t>
      </w:r>
      <w:r>
        <w:rPr>
          <w:w w:val="105"/>
        </w:rPr>
        <w:t>Bellicum</w:t>
      </w:r>
      <w:r>
        <w:rPr>
          <w:spacing w:val="-4"/>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as</w:t>
      </w:r>
      <w:r>
        <w:rPr>
          <w:spacing w:val="-3"/>
          <w:w w:val="105"/>
        </w:rPr>
        <w:t xml:space="preserve"> </w:t>
      </w:r>
      <w:r>
        <w:rPr>
          <w:w w:val="105"/>
        </w:rPr>
        <w:t>specifically</w:t>
      </w:r>
      <w:r>
        <w:rPr>
          <w:spacing w:val="-3"/>
          <w:w w:val="105"/>
        </w:rPr>
        <w:t xml:space="preserve"> </w:t>
      </w:r>
      <w:r>
        <w:rPr>
          <w:w w:val="105"/>
        </w:rPr>
        <w:t>applicable</w:t>
      </w:r>
      <w:r>
        <w:rPr>
          <w:spacing w:val="-4"/>
          <w:w w:val="105"/>
        </w:rPr>
        <w:t xml:space="preserve"> </w:t>
      </w:r>
      <w:r>
        <w:rPr>
          <w:w w:val="105"/>
        </w:rPr>
        <w:t>for</w:t>
      </w:r>
      <w:r>
        <w:rPr>
          <w:spacing w:val="-3"/>
          <w:w w:val="105"/>
        </w:rPr>
        <w:t xml:space="preserve">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TextBody"/>
        <w:spacing w:before="8" w:after="0"/>
        <w:rPr/>
      </w:pPr>
      <w:r>
        <w:rPr/>
      </w:r>
    </w:p>
    <w:p>
      <w:pPr>
        <w:sectPr>
          <w:headerReference w:type="default" r:id="rId6"/>
          <w:footerReference w:type="default" r:id="rId7"/>
          <w:type w:val="nextPage"/>
          <w:pgSz w:w="11906" w:h="16838"/>
          <w:pgMar w:left="992" w:right="850" w:gutter="0" w:header="1005" w:top="1560" w:footer="4772" w:bottom="4960"/>
          <w:pgNumType w:fmt="decimal"/>
          <w:formProt w:val="false"/>
          <w:textDirection w:val="lrTb"/>
          <w:docGrid w:type="default" w:linePitch="100" w:charSpace="4096"/>
        </w:sectPr>
        <w:pStyle w:val="TextBody"/>
        <w:ind w:left="8" w:right="0" w:hanging="0"/>
        <w:jc w:val="both"/>
        <w:rPr/>
      </w:pPr>
      <w:r>
        <mc:AlternateContent>
          <mc:Choice Requires="wpg">
            <w:drawing>
              <wp:anchor behindDoc="0" distT="0" distB="0" distL="0" distR="0" simplePos="0" locked="0" layoutInCell="0" allowOverlap="1" relativeHeight="160">
                <wp:simplePos x="0" y="0"/>
                <wp:positionH relativeFrom="page">
                  <wp:posOffset>635635</wp:posOffset>
                </wp:positionH>
                <wp:positionV relativeFrom="paragraph">
                  <wp:posOffset>622300</wp:posOffset>
                </wp:positionV>
                <wp:extent cx="6285230" cy="16510"/>
                <wp:effectExtent l="1270" t="635" r="0" b="0"/>
                <wp:wrapNone/>
                <wp:docPr id="12" name="Group 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 style="position:absolute;margin-left:50.05pt;margin-top:49pt;width:494.9pt;height:1.35pt" coordorigin="1001,980" coordsize="9898,27"/>
            </w:pict>
          </mc:Fallback>
        </mc:AlternateContent>
      </w:r>
      <w:r>
        <w:rPr>
          <w:w w:val="105"/>
        </w:rPr>
        <w:t>“</w:t>
      </w:r>
      <w:r>
        <w:rPr>
          <w:w w:val="105"/>
          <w:u w:val="single"/>
        </w:rPr>
        <w:t>Permitted</w:t>
      </w:r>
      <w:r>
        <w:rPr>
          <w:spacing w:val="-12"/>
          <w:w w:val="105"/>
          <w:u w:val="single"/>
        </w:rPr>
        <w:t xml:space="preserve"> </w:t>
      </w:r>
      <w:r>
        <w:rPr>
          <w:w w:val="105"/>
          <w:u w:val="single"/>
        </w:rPr>
        <w:t>Use</w:t>
      </w:r>
      <w:r>
        <w:rPr>
          <w:w w:val="105"/>
        </w:rPr>
        <w:t>”</w:t>
      </w:r>
      <w:r>
        <w:rPr>
          <w:spacing w:val="-10"/>
          <w:w w:val="105"/>
        </w:rPr>
        <w:t xml:space="preserve"> </w:t>
      </w:r>
      <w:r>
        <w:rPr>
          <w:w w:val="105"/>
        </w:rPr>
        <w:t>shall</w:t>
      </w:r>
      <w:r>
        <w:rPr>
          <w:spacing w:val="-10"/>
          <w:w w:val="105"/>
        </w:rPr>
        <w:t xml:space="preserve"> </w:t>
      </w:r>
      <w:r>
        <w:rPr>
          <w:w w:val="105"/>
        </w:rPr>
        <w:t>have</w:t>
      </w:r>
      <w:r>
        <w:rPr>
          <w:spacing w:val="-11"/>
          <w:w w:val="105"/>
        </w:rPr>
        <w:t xml:space="preserve"> </w:t>
      </w:r>
      <w:r>
        <w:rPr>
          <w:w w:val="105"/>
        </w:rPr>
        <w:t>the</w:t>
      </w:r>
      <w:r>
        <w:rPr>
          <w:spacing w:val="-10"/>
          <w:w w:val="105"/>
        </w:rPr>
        <w:t xml:space="preserve"> </w:t>
      </w:r>
      <w:r>
        <w:rPr>
          <w:w w:val="105"/>
        </w:rPr>
        <w:t>meaning</w:t>
      </w:r>
      <w:r>
        <w:rPr>
          <w:spacing w:val="-10"/>
          <w:w w:val="105"/>
        </w:rPr>
        <w:t xml:space="preserve"> </w:t>
      </w:r>
      <w:r>
        <w:rPr>
          <w:w w:val="105"/>
        </w:rPr>
        <w:t>provided</w:t>
      </w:r>
      <w:r>
        <w:rPr>
          <w:spacing w:val="-9"/>
          <w:w w:val="105"/>
        </w:rPr>
        <w:t xml:space="preserve"> </w:t>
      </w:r>
      <w:r>
        <w:rPr>
          <w:w w:val="105"/>
        </w:rPr>
        <w:t>in</w:t>
      </w:r>
      <w:r>
        <w:rPr>
          <w:spacing w:val="-10"/>
          <w:w w:val="105"/>
        </w:rPr>
        <w:t xml:space="preserve"> </w:t>
      </w:r>
      <w:r>
        <w:rPr>
          <w:w w:val="105"/>
        </w:rPr>
        <w:t>Section</w:t>
      </w:r>
      <w:r>
        <w:rPr>
          <w:spacing w:val="-10"/>
          <w:w w:val="105"/>
        </w:rPr>
        <w:t xml:space="preserve"> </w:t>
      </w:r>
      <w:r>
        <w:rPr>
          <w:w w:val="105"/>
        </w:rPr>
        <w:t>2.2</w:t>
      </w:r>
      <w:r>
        <w:rPr>
          <w:spacing w:val="-9"/>
          <w:w w:val="105"/>
        </w:rPr>
        <w:t xml:space="preserve"> </w:t>
      </w:r>
      <w:r>
        <w:rPr>
          <w:spacing w:val="-2"/>
          <w:w w:val="105"/>
        </w:rPr>
        <w:t>hereof.</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2" w:hanging="0"/>
        <w:jc w:val="both"/>
        <w:rPr/>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TextBody"/>
        <w:spacing w:before="7" w:after="0"/>
        <w:rPr/>
      </w:pPr>
      <w:r>
        <w:rPr/>
      </w:r>
    </w:p>
    <w:p>
      <w:pPr>
        <w:pStyle w:val="TextBody"/>
        <w:spacing w:lineRule="auto" w:line="528" w:before="1" w:after="0"/>
        <w:ind w:left="8" w:right="5374" w:hanging="0"/>
        <w:jc w:val="both"/>
        <w:rPr/>
      </w:pPr>
      <w:r>
        <w:rPr>
          <w:w w:val="105"/>
        </w:rPr>
        <w:t>“</w:t>
      </w:r>
      <w:r>
        <w:rPr>
          <w:w w:val="105"/>
          <w:u w:val="single"/>
        </w:rPr>
        <w:t>Purchase Order</w:t>
      </w:r>
      <w:r>
        <w:rPr>
          <w:w w:val="105"/>
        </w:rPr>
        <w:t>”</w:t>
      </w:r>
      <w:r>
        <w:rPr>
          <w:spacing w:val="-4"/>
          <w:w w:val="105"/>
        </w:rPr>
        <w:t xml:space="preserve"> </w:t>
      </w:r>
      <w:r>
        <w:rPr>
          <w:w w:val="105"/>
        </w:rPr>
        <w:t>shall</w:t>
      </w:r>
      <w:r>
        <w:rPr>
          <w:spacing w:val="-4"/>
          <w:w w:val="105"/>
        </w:rPr>
        <w:t xml:space="preserve"> </w:t>
      </w:r>
      <w:r>
        <w:rPr>
          <w:w w:val="105"/>
        </w:rPr>
        <w:t>have</w:t>
      </w:r>
      <w:r>
        <w:rPr>
          <w:spacing w:val="-4"/>
          <w:w w:val="105"/>
        </w:rPr>
        <w:t xml:space="preserve"> </w:t>
      </w:r>
      <w:r>
        <w:rPr>
          <w:w w:val="105"/>
        </w:rPr>
        <w:t>the</w:t>
      </w:r>
      <w:r>
        <w:rPr>
          <w:spacing w:val="-4"/>
          <w:w w:val="105"/>
        </w:rPr>
        <w:t xml:space="preserve"> </w:t>
      </w:r>
      <w:r>
        <w:rPr>
          <w:w w:val="105"/>
        </w:rPr>
        <w:t>meaning</w:t>
      </w:r>
      <w:r>
        <w:rPr>
          <w:spacing w:val="-3"/>
          <w:w w:val="105"/>
        </w:rPr>
        <w:t xml:space="preserve"> </w:t>
      </w:r>
      <w:r>
        <w:rPr>
          <w:w w:val="105"/>
        </w:rPr>
        <w:t>set</w:t>
      </w:r>
      <w:r>
        <w:rPr>
          <w:spacing w:val="-4"/>
          <w:w w:val="105"/>
        </w:rPr>
        <w:t xml:space="preserve"> </w:t>
      </w:r>
      <w:r>
        <w:rPr>
          <w:w w:val="105"/>
        </w:rPr>
        <w:t>forth</w:t>
      </w:r>
      <w:r>
        <w:rPr>
          <w:spacing w:val="-3"/>
          <w:w w:val="105"/>
        </w:rPr>
        <w:t xml:space="preserve"> </w:t>
      </w:r>
      <w:r>
        <w:rPr>
          <w:w w:val="105"/>
        </w:rPr>
        <w:t>in</w:t>
      </w:r>
      <w:r>
        <w:rPr>
          <w:spacing w:val="-3"/>
          <w:w w:val="105"/>
        </w:rPr>
        <w:t xml:space="preserve"> </w:t>
      </w:r>
      <w:r>
        <w:rPr>
          <w:w w:val="105"/>
        </w:rPr>
        <w:t>Section</w:t>
      </w:r>
      <w:r>
        <w:rPr>
          <w:spacing w:val="-3"/>
          <w:w w:val="105"/>
        </w:rPr>
        <w:t xml:space="preserve"> </w:t>
      </w:r>
      <w:r>
        <w:rPr>
          <w:w w:val="105"/>
        </w:rPr>
        <w:t>5.7. “</w:t>
      </w:r>
      <w:r>
        <w:rPr>
          <w:w w:val="105"/>
          <w:u w:val="single"/>
        </w:rPr>
        <w:t>Product Price</w:t>
      </w:r>
      <w:r>
        <w:rPr>
          <w:w w:val="105"/>
        </w:rPr>
        <w:t>” shall have the meaning set forth in Section 8.4.</w:t>
      </w:r>
    </w:p>
    <w:p>
      <w:pPr>
        <w:pStyle w:val="TextBody"/>
        <w:spacing w:lineRule="auto" w:line="276"/>
        <w:ind w:left="8" w:right="143" w:hanging="0"/>
        <w:jc w:val="both"/>
        <w:rPr/>
      </w:pPr>
      <w:r>
        <w:rPr>
          <w:w w:val="105"/>
        </w:rPr>
        <w:t>“</w:t>
      </w:r>
      <w:r>
        <w:rPr>
          <w:w w:val="105"/>
          <w:u w:val="single"/>
        </w:rPr>
        <w:t>Quality</w:t>
      </w:r>
      <w:r>
        <w:rPr>
          <w:spacing w:val="-4"/>
          <w:w w:val="105"/>
          <w:u w:val="single"/>
        </w:rPr>
        <w:t xml:space="preserve"> </w:t>
      </w:r>
      <w:r>
        <w:rPr>
          <w:w w:val="105"/>
          <w:u w:val="single"/>
        </w:rPr>
        <w:t>Agreement</w:t>
      </w:r>
      <w:r>
        <w:rPr>
          <w:w w:val="105"/>
        </w:rPr>
        <w:t xml:space="preserve">”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TextBody"/>
        <w:spacing w:before="6" w:after="0"/>
        <w:rPr/>
      </w:pPr>
      <w:r>
        <w:rPr/>
      </w:r>
    </w:p>
    <w:p>
      <w:pPr>
        <w:pStyle w:val="TextBody"/>
        <w:spacing w:lineRule="auto" w:line="276"/>
        <w:ind w:left="8" w:right="142" w:hanging="0"/>
        <w:jc w:val="both"/>
        <w:rPr/>
      </w:pPr>
      <w:r>
        <w:rPr>
          <w:w w:val="105"/>
        </w:rPr>
        <w:t>“</w:t>
      </w:r>
      <w:r>
        <w:rPr>
          <w:w w:val="105"/>
          <w:u w:val="single"/>
        </w:rPr>
        <w:t>Regulatory</w:t>
      </w:r>
      <w:r>
        <w:rPr>
          <w:spacing w:val="-10"/>
          <w:w w:val="105"/>
          <w:u w:val="single"/>
        </w:rPr>
        <w:t xml:space="preserve"> </w:t>
      </w:r>
      <w:r>
        <w:rPr>
          <w:w w:val="105"/>
          <w:u w:val="single"/>
        </w:rPr>
        <w:t>Authority</w:t>
      </w:r>
      <w:r>
        <w:rPr>
          <w:w w:val="105"/>
        </w:rPr>
        <w:t>”</w:t>
      </w:r>
      <w:r>
        <w:rPr>
          <w:spacing w:val="-6"/>
          <w:w w:val="105"/>
        </w:rPr>
        <w:t xml:space="preserve"> </w:t>
      </w:r>
      <w:r>
        <w:rPr>
          <w:w w:val="105"/>
        </w:rPr>
        <w:t>means</w:t>
      </w:r>
      <w:r>
        <w:rPr>
          <w:spacing w:val="-5"/>
          <w:w w:val="105"/>
        </w:rPr>
        <w:t xml:space="preserve"> </w:t>
      </w:r>
      <w:r>
        <w:rPr>
          <w:w w:val="105"/>
        </w:rPr>
        <w:t>any</w:t>
      </w:r>
      <w:r>
        <w:rPr>
          <w:spacing w:val="-5"/>
          <w:w w:val="105"/>
        </w:rPr>
        <w:t xml:space="preserve"> </w:t>
      </w:r>
      <w:r>
        <w:rPr>
          <w:w w:val="105"/>
        </w:rPr>
        <w:t>federal,</w:t>
      </w:r>
      <w:r>
        <w:rPr>
          <w:spacing w:val="-5"/>
          <w:w w:val="105"/>
        </w:rPr>
        <w:t xml:space="preserve"> </w:t>
      </w:r>
      <w:r>
        <w:rPr>
          <w:w w:val="105"/>
        </w:rPr>
        <w:t>national,</w:t>
      </w:r>
      <w:r>
        <w:rPr>
          <w:spacing w:val="-5"/>
          <w:w w:val="105"/>
        </w:rPr>
        <w:t xml:space="preserve"> </w:t>
      </w:r>
      <w:r>
        <w:rPr>
          <w:w w:val="105"/>
        </w:rPr>
        <w:t>multinational,</w:t>
      </w:r>
      <w:r>
        <w:rPr>
          <w:spacing w:val="-5"/>
          <w:w w:val="105"/>
        </w:rPr>
        <w:t xml:space="preserve"> </w:t>
      </w:r>
      <w:r>
        <w:rPr>
          <w:w w:val="105"/>
        </w:rPr>
        <w:t>state,</w:t>
      </w:r>
      <w:r>
        <w:rPr>
          <w:spacing w:val="-5"/>
          <w:w w:val="105"/>
        </w:rPr>
        <w:t xml:space="preserve"> </w:t>
      </w:r>
      <w:r>
        <w:rPr>
          <w:w w:val="105"/>
        </w:rPr>
        <w:t>provincial</w:t>
      </w:r>
      <w:r>
        <w:rPr>
          <w:spacing w:val="-6"/>
          <w:w w:val="105"/>
        </w:rPr>
        <w:t xml:space="preserve"> </w:t>
      </w:r>
      <w:r>
        <w:rPr>
          <w:w w:val="105"/>
        </w:rPr>
        <w:t>or</w:t>
      </w:r>
      <w:r>
        <w:rPr>
          <w:spacing w:val="-5"/>
          <w:w w:val="105"/>
        </w:rPr>
        <w:t xml:space="preserve"> </w:t>
      </w:r>
      <w:r>
        <w:rPr>
          <w:w w:val="105"/>
        </w:rPr>
        <w:t>local</w:t>
      </w:r>
      <w:r>
        <w:rPr>
          <w:spacing w:val="-6"/>
          <w:w w:val="105"/>
        </w:rPr>
        <w:t xml:space="preserve"> </w:t>
      </w:r>
      <w:r>
        <w:rPr>
          <w:w w:val="105"/>
        </w:rPr>
        <w:t>regulatory</w:t>
      </w:r>
      <w:r>
        <w:rPr>
          <w:spacing w:val="-5"/>
          <w:w w:val="105"/>
        </w:rPr>
        <w:t xml:space="preserve"> </w:t>
      </w:r>
      <w:r>
        <w:rPr>
          <w:w w:val="105"/>
        </w:rPr>
        <w:t>agency,</w:t>
      </w:r>
      <w:r>
        <w:rPr>
          <w:spacing w:val="-5"/>
          <w:w w:val="105"/>
        </w:rPr>
        <w:t xml:space="preserve"> </w:t>
      </w:r>
      <w:r>
        <w:rPr>
          <w:w w:val="105"/>
        </w:rPr>
        <w:t>department,</w:t>
      </w:r>
      <w:r>
        <w:rPr>
          <w:spacing w:val="-5"/>
          <w:w w:val="105"/>
        </w:rPr>
        <w:t xml:space="preserve"> </w:t>
      </w:r>
      <w:r>
        <w:rPr>
          <w:w w:val="105"/>
        </w:rPr>
        <w:t>bureau</w:t>
      </w:r>
      <w:r>
        <w:rPr>
          <w:spacing w:val="-5"/>
          <w:w w:val="105"/>
        </w:rPr>
        <w:t xml:space="preserve"> </w:t>
      </w:r>
      <w:r>
        <w:rPr>
          <w:w w:val="105"/>
        </w:rPr>
        <w:t>or</w:t>
      </w:r>
      <w:r>
        <w:rPr>
          <w:spacing w:val="-5"/>
          <w:w w:val="105"/>
        </w:rPr>
        <w:t xml:space="preserve"> </w:t>
      </w:r>
      <w:r>
        <w:rPr>
          <w:w w:val="105"/>
        </w:rPr>
        <w:t>other governmental</w:t>
      </w:r>
      <w:r>
        <w:rPr>
          <w:spacing w:val="-4"/>
          <w:w w:val="105"/>
        </w:rPr>
        <w:t xml:space="preserve"> </w:t>
      </w:r>
      <w:r>
        <w:rPr>
          <w:w w:val="105"/>
        </w:rPr>
        <w:t>entity</w:t>
      </w:r>
      <w:r>
        <w:rPr>
          <w:spacing w:val="-3"/>
          <w:w w:val="105"/>
        </w:rPr>
        <w:t xml:space="preserve"> </w:t>
      </w:r>
      <w:r>
        <w:rPr>
          <w:w w:val="105"/>
        </w:rPr>
        <w:t>having</w:t>
      </w:r>
      <w:r>
        <w:rPr>
          <w:spacing w:val="-3"/>
          <w:w w:val="105"/>
        </w:rPr>
        <w:t xml:space="preserve"> </w:t>
      </w:r>
      <w:r>
        <w:rPr>
          <w:w w:val="105"/>
        </w:rPr>
        <w:t>the</w:t>
      </w:r>
      <w:r>
        <w:rPr>
          <w:spacing w:val="-4"/>
          <w:w w:val="105"/>
        </w:rPr>
        <w:t xml:space="preserve"> </w:t>
      </w:r>
      <w:r>
        <w:rPr>
          <w:w w:val="105"/>
        </w:rPr>
        <w:t>primary</w:t>
      </w:r>
      <w:r>
        <w:rPr>
          <w:spacing w:val="-3"/>
          <w:w w:val="105"/>
        </w:rPr>
        <w:t xml:space="preserve"> </w:t>
      </w:r>
      <w:r>
        <w:rPr>
          <w:w w:val="105"/>
        </w:rPr>
        <w:t>responsibility,</w:t>
      </w:r>
      <w:r>
        <w:rPr>
          <w:spacing w:val="-3"/>
          <w:w w:val="105"/>
        </w:rPr>
        <w:t xml:space="preserve"> </w:t>
      </w:r>
      <w:r>
        <w:rPr>
          <w:w w:val="105"/>
        </w:rPr>
        <w:t>jurisdiction,</w:t>
      </w:r>
      <w:r>
        <w:rPr>
          <w:spacing w:val="-3"/>
          <w:w w:val="105"/>
        </w:rPr>
        <w:t xml:space="preserve"> </w:t>
      </w:r>
      <w:r>
        <w:rPr>
          <w:w w:val="105"/>
        </w:rPr>
        <w:t>and</w:t>
      </w:r>
      <w:r>
        <w:rPr>
          <w:spacing w:val="-3"/>
          <w:w w:val="105"/>
        </w:rPr>
        <w:t xml:space="preserve"> </w:t>
      </w:r>
      <w:r>
        <w:rPr>
          <w:w w:val="105"/>
        </w:rPr>
        <w:t>authority</w:t>
      </w:r>
      <w:r>
        <w:rPr>
          <w:spacing w:val="-3"/>
          <w:w w:val="105"/>
        </w:rPr>
        <w:t xml:space="preserve"> </w:t>
      </w:r>
      <w:r>
        <w:rPr>
          <w:w w:val="105"/>
        </w:rPr>
        <w:t>to</w:t>
      </w:r>
      <w:r>
        <w:rPr>
          <w:spacing w:val="-3"/>
          <w:w w:val="105"/>
        </w:rPr>
        <w:t xml:space="preserve"> </w:t>
      </w:r>
      <w:r>
        <w:rPr>
          <w:w w:val="105"/>
        </w:rPr>
        <w:t>approve</w:t>
      </w:r>
      <w:r>
        <w:rPr>
          <w:spacing w:val="-4"/>
          <w:w w:val="105"/>
        </w:rPr>
        <w:t xml:space="preserve"> </w:t>
      </w:r>
      <w:r>
        <w:rPr>
          <w:w w:val="105"/>
        </w:rPr>
        <w:t>the</w:t>
      </w:r>
      <w:r>
        <w:rPr>
          <w:spacing w:val="-4"/>
          <w:w w:val="105"/>
        </w:rPr>
        <w:t xml:space="preserve"> </w:t>
      </w:r>
      <w:r>
        <w:rPr>
          <w:w w:val="105"/>
        </w:rPr>
        <w:t>manufacture,</w:t>
      </w:r>
      <w:r>
        <w:rPr>
          <w:spacing w:val="-3"/>
          <w:w w:val="105"/>
        </w:rPr>
        <w:t xml:space="preserve"> </w:t>
      </w:r>
      <w:r>
        <w:rPr>
          <w:w w:val="105"/>
        </w:rPr>
        <w:t>use,</w:t>
      </w:r>
      <w:r>
        <w:rPr>
          <w:spacing w:val="-3"/>
          <w:w w:val="105"/>
        </w:rPr>
        <w:t xml:space="preserve"> </w:t>
      </w:r>
      <w:r>
        <w:rPr>
          <w:w w:val="105"/>
        </w:rPr>
        <w:t>importation,</w:t>
      </w:r>
      <w:r>
        <w:rPr>
          <w:spacing w:val="-3"/>
          <w:w w:val="105"/>
        </w:rPr>
        <w:t xml:space="preserve"> </w:t>
      </w:r>
      <w:r>
        <w:rPr>
          <w:w w:val="105"/>
        </w:rPr>
        <w:t>packaging, labelling</w:t>
      </w:r>
      <w:r>
        <w:rPr>
          <w:spacing w:val="-3"/>
          <w:w w:val="105"/>
        </w:rPr>
        <w:t xml:space="preserve"> </w:t>
      </w:r>
      <w:r>
        <w:rPr>
          <w:w w:val="105"/>
        </w:rPr>
        <w:t>and/or</w:t>
      </w:r>
      <w:r>
        <w:rPr>
          <w:spacing w:val="-3"/>
          <w:w w:val="105"/>
        </w:rPr>
        <w:t xml:space="preserve"> </w:t>
      </w:r>
      <w:r>
        <w:rPr>
          <w:w w:val="105"/>
        </w:rPr>
        <w:t>marketing</w:t>
      </w:r>
      <w:r>
        <w:rPr>
          <w:spacing w:val="-3"/>
          <w:w w:val="105"/>
        </w:rPr>
        <w:t xml:space="preserve"> </w:t>
      </w:r>
      <w:r>
        <w:rPr>
          <w:w w:val="105"/>
        </w:rPr>
        <w:t>of</w:t>
      </w:r>
      <w:r>
        <w:rPr>
          <w:spacing w:val="-3"/>
          <w:w w:val="105"/>
        </w:rPr>
        <w:t xml:space="preserve"> </w:t>
      </w:r>
      <w:r>
        <w:rPr>
          <w:w w:val="105"/>
        </w:rPr>
        <w:t>pharmaceutical</w:t>
      </w:r>
      <w:r>
        <w:rPr>
          <w:spacing w:val="-4"/>
          <w:w w:val="105"/>
        </w:rPr>
        <w:t xml:space="preserve"> </w:t>
      </w:r>
      <w:r>
        <w:rPr>
          <w:w w:val="105"/>
        </w:rPr>
        <w:t>products</w:t>
      </w:r>
      <w:r>
        <w:rPr>
          <w:spacing w:val="-3"/>
          <w:w w:val="105"/>
        </w:rPr>
        <w:t xml:space="preserve"> </w:t>
      </w:r>
      <w:r>
        <w:rPr>
          <w:w w:val="105"/>
        </w:rPr>
        <w:t>or</w:t>
      </w:r>
      <w:r>
        <w:rPr>
          <w:spacing w:val="-3"/>
          <w:w w:val="105"/>
        </w:rPr>
        <w:t xml:space="preserve"> </w:t>
      </w:r>
      <w:r>
        <w:rPr>
          <w:w w:val="105"/>
        </w:rPr>
        <w:t>devices,</w:t>
      </w:r>
      <w:r>
        <w:rPr>
          <w:spacing w:val="-3"/>
          <w:w w:val="105"/>
        </w:rPr>
        <w:t xml:space="preserve"> </w:t>
      </w:r>
      <w:r>
        <w:rPr>
          <w:w w:val="105"/>
        </w:rPr>
        <w:t>including</w:t>
      </w:r>
      <w:r>
        <w:rPr>
          <w:spacing w:val="-3"/>
          <w:w w:val="105"/>
        </w:rPr>
        <w:t xml:space="preserve"> </w:t>
      </w:r>
      <w:r>
        <w:rPr>
          <w:w w:val="105"/>
        </w:rPr>
        <w:t>the</w:t>
      </w:r>
      <w:r>
        <w:rPr>
          <w:spacing w:val="-4"/>
          <w:w w:val="105"/>
        </w:rPr>
        <w:t xml:space="preserve"> </w:t>
      </w:r>
      <w:r>
        <w:rPr>
          <w:w w:val="105"/>
        </w:rPr>
        <w:t>United</w:t>
      </w:r>
      <w:r>
        <w:rPr>
          <w:spacing w:val="-3"/>
          <w:w w:val="105"/>
        </w:rPr>
        <w:t xml:space="preserve"> </w:t>
      </w:r>
      <w:r>
        <w:rPr>
          <w:w w:val="105"/>
        </w:rPr>
        <w:t>States</w:t>
      </w:r>
      <w:r>
        <w:rPr>
          <w:spacing w:val="-3"/>
          <w:w w:val="105"/>
        </w:rPr>
        <w:t xml:space="preserve"> </w:t>
      </w:r>
      <w:r>
        <w:rPr>
          <w:w w:val="105"/>
        </w:rPr>
        <w:t>Food</w:t>
      </w:r>
      <w:r>
        <w:rPr>
          <w:spacing w:val="-3"/>
          <w:w w:val="105"/>
        </w:rPr>
        <w:t xml:space="preserve"> </w:t>
      </w:r>
      <w:r>
        <w:rPr>
          <w:w w:val="105"/>
        </w:rPr>
        <w:t>and</w:t>
      </w:r>
      <w:r>
        <w:rPr>
          <w:spacing w:val="-3"/>
          <w:w w:val="105"/>
        </w:rPr>
        <w:t xml:space="preserve"> </w:t>
      </w:r>
      <w:r>
        <w:rPr>
          <w:w w:val="105"/>
        </w:rPr>
        <w:t>Drug</w:t>
      </w:r>
      <w:r>
        <w:rPr>
          <w:spacing w:val="-3"/>
          <w:w w:val="105"/>
        </w:rPr>
        <w:t xml:space="preserve"> </w:t>
      </w:r>
      <w:r>
        <w:rPr>
          <w:w w:val="105"/>
        </w:rPr>
        <w:t>Administration</w:t>
      </w:r>
      <w:r>
        <w:rPr>
          <w:spacing w:val="-3"/>
          <w:w w:val="105"/>
        </w:rPr>
        <w:t xml:space="preserve"> </w:t>
      </w:r>
      <w:r>
        <w:rPr>
          <w:w w:val="105"/>
        </w:rPr>
        <w:t>(“FDA”)</w:t>
      </w:r>
      <w:r>
        <w:rPr>
          <w:spacing w:val="-3"/>
          <w:w w:val="105"/>
        </w:rPr>
        <w:t xml:space="preserve"> </w:t>
      </w:r>
      <w:r>
        <w:rPr>
          <w:w w:val="105"/>
        </w:rPr>
        <w:t>and the European Medicines Agency (“EMA”), and any equivalent or successor agency thereto.</w:t>
      </w:r>
    </w:p>
    <w:p>
      <w:pPr>
        <w:pStyle w:val="TextBody"/>
        <w:spacing w:before="8" w:after="0"/>
        <w:rPr/>
      </w:pPr>
      <w:r>
        <w:rPr/>
      </w:r>
    </w:p>
    <w:p>
      <w:pPr>
        <w:pStyle w:val="TextBody"/>
        <w:spacing w:lineRule="auto" w:line="528"/>
        <w:ind w:left="8" w:right="4743" w:hanging="0"/>
        <w:rPr/>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xml:space="preserve"> </w:t>
      </w:r>
      <w:r>
        <w:rPr>
          <w:w w:val="105"/>
          <w:u w:val="single"/>
        </w:rPr>
        <w:t>Change</w:t>
      </w:r>
      <w:r>
        <w:rPr>
          <w:w w:val="105"/>
        </w:rPr>
        <w:t>”</w:t>
      </w:r>
      <w:r>
        <w:rPr>
          <w:spacing w:val="-6"/>
          <w:w w:val="105"/>
        </w:rPr>
        <w:t xml:space="preserve"> </w:t>
      </w:r>
      <w:r>
        <w:rPr>
          <w:w w:val="105"/>
        </w:rPr>
        <w:t>shall</w:t>
      </w:r>
      <w:r>
        <w:rPr>
          <w:spacing w:val="-6"/>
          <w:w w:val="105"/>
        </w:rPr>
        <w:t xml:space="preserve"> </w:t>
      </w:r>
      <w:r>
        <w:rPr>
          <w:w w:val="105"/>
        </w:rPr>
        <w:t>have</w:t>
      </w:r>
      <w:r>
        <w:rPr>
          <w:spacing w:val="-6"/>
          <w:w w:val="105"/>
        </w:rPr>
        <w:t xml:space="preserve"> </w:t>
      </w:r>
      <w:r>
        <w:rPr>
          <w:w w:val="105"/>
        </w:rPr>
        <w:t>the</w:t>
      </w:r>
      <w:r>
        <w:rPr>
          <w:spacing w:val="-6"/>
          <w:w w:val="105"/>
        </w:rPr>
        <w:t xml:space="preserve"> </w:t>
      </w:r>
      <w:r>
        <w:rPr>
          <w:w w:val="105"/>
        </w:rPr>
        <w:t>meaning</w:t>
      </w:r>
      <w:r>
        <w:rPr>
          <w:spacing w:val="-6"/>
          <w:w w:val="105"/>
        </w:rPr>
        <w:t xml:space="preserve"> </w:t>
      </w:r>
      <w:r>
        <w:rPr>
          <w:w w:val="105"/>
        </w:rPr>
        <w:t>set</w:t>
      </w:r>
      <w:r>
        <w:rPr>
          <w:spacing w:val="-6"/>
          <w:w w:val="105"/>
        </w:rPr>
        <w:t xml:space="preserve"> </w:t>
      </w:r>
      <w:r>
        <w:rPr>
          <w:w w:val="105"/>
        </w:rPr>
        <w:t>forth</w:t>
      </w:r>
      <w:r>
        <w:rPr>
          <w:spacing w:val="-6"/>
          <w:w w:val="105"/>
        </w:rPr>
        <w:t xml:space="preserve"> </w:t>
      </w:r>
      <w:r>
        <w:rPr>
          <w:w w:val="105"/>
        </w:rPr>
        <w:t>in</w:t>
      </w:r>
      <w:r>
        <w:rPr>
          <w:spacing w:val="-6"/>
          <w:w w:val="105"/>
        </w:rPr>
        <w:t xml:space="preserve"> </w:t>
      </w:r>
      <w:r>
        <w:rPr>
          <w:w w:val="105"/>
        </w:rPr>
        <w:t>Section</w:t>
      </w:r>
      <w:r>
        <w:rPr>
          <w:spacing w:val="-6"/>
          <w:w w:val="105"/>
        </w:rPr>
        <w:t xml:space="preserve"> </w:t>
      </w:r>
      <w:r>
        <w:rPr>
          <w:w w:val="105"/>
        </w:rPr>
        <w:t>3.2(c).</w:t>
      </w:r>
    </w:p>
    <w:p>
      <w:pPr>
        <w:pStyle w:val="TextBody"/>
        <w:spacing w:lineRule="auto" w:line="276"/>
        <w:ind w:left="8" w:right="132" w:hanging="0"/>
        <w:rPr/>
      </w:pPr>
      <w:r>
        <w:rPr>
          <w:w w:val="105"/>
        </w:rPr>
        <w:t>“</w:t>
      </w:r>
      <w:r>
        <w:rPr>
          <w:w w:val="105"/>
          <w:u w:val="single"/>
        </w:rPr>
        <w:t>Research</w:t>
      </w:r>
      <w:r>
        <w:rPr>
          <w:spacing w:val="24"/>
          <w:w w:val="105"/>
          <w:u w:val="single"/>
        </w:rPr>
        <w:t xml:space="preserve"> </w:t>
      </w:r>
      <w:r>
        <w:rPr>
          <w:w w:val="105"/>
          <w:u w:val="single"/>
        </w:rPr>
        <w:t>Grade</w:t>
      </w:r>
      <w:r>
        <w:rPr>
          <w:spacing w:val="24"/>
          <w:w w:val="105"/>
          <w:u w:val="single"/>
        </w:rPr>
        <w:t xml:space="preserve"> </w:t>
      </w:r>
      <w:r>
        <w:rPr>
          <w:w w:val="105"/>
          <w:u w:val="single"/>
        </w:rPr>
        <w:t>Product</w:t>
      </w:r>
      <w:r>
        <w:rPr>
          <w:w w:val="105"/>
        </w:rPr>
        <w:t>”</w:t>
      </w:r>
      <w:r>
        <w:rPr>
          <w:spacing w:val="25"/>
          <w:w w:val="105"/>
        </w:rPr>
        <w:t xml:space="preserve"> </w:t>
      </w:r>
      <w:r>
        <w:rPr>
          <w:w w:val="105"/>
        </w:rPr>
        <w:t>means</w:t>
      </w:r>
      <w:r>
        <w:rPr>
          <w:spacing w:val="25"/>
          <w:w w:val="105"/>
        </w:rPr>
        <w:t xml:space="preserve"> </w:t>
      </w:r>
      <w:r>
        <w:rPr>
          <w:w w:val="105"/>
        </w:rPr>
        <w:t>any</w:t>
      </w:r>
      <w:r>
        <w:rPr>
          <w:spacing w:val="25"/>
          <w:w w:val="105"/>
        </w:rPr>
        <w:t xml:space="preserve"> </w:t>
      </w:r>
      <w:r>
        <w:rPr>
          <w:w w:val="105"/>
        </w:rPr>
        <w:t>Miltenyi</w:t>
      </w:r>
      <w:r>
        <w:rPr>
          <w:spacing w:val="25"/>
          <w:w w:val="105"/>
        </w:rPr>
        <w:t xml:space="preserve"> </w:t>
      </w:r>
      <w:r>
        <w:rPr>
          <w:w w:val="105"/>
        </w:rPr>
        <w:t>Product</w:t>
      </w:r>
      <w:r>
        <w:rPr>
          <w:spacing w:val="25"/>
          <w:w w:val="105"/>
        </w:rPr>
        <w:t xml:space="preserve"> </w:t>
      </w:r>
      <w:r>
        <w:rPr>
          <w:w w:val="105"/>
        </w:rPr>
        <w:t>designated</w:t>
      </w:r>
      <w:r>
        <w:rPr>
          <w:spacing w:val="25"/>
          <w:w w:val="105"/>
        </w:rPr>
        <w:t xml:space="preserve"> </w:t>
      </w:r>
      <w:r>
        <w:rPr>
          <w:w w:val="105"/>
        </w:rPr>
        <w:t>as</w:t>
      </w:r>
      <w:r>
        <w:rPr>
          <w:spacing w:val="25"/>
          <w:w w:val="105"/>
        </w:rPr>
        <w:t xml:space="preserve"> </w:t>
      </w:r>
      <w:r>
        <w:rPr>
          <w:w w:val="105"/>
        </w:rPr>
        <w:t>“Research</w:t>
      </w:r>
      <w:r>
        <w:rPr>
          <w:spacing w:val="25"/>
          <w:w w:val="105"/>
        </w:rPr>
        <w:t xml:space="preserve"> </w:t>
      </w:r>
      <w:r>
        <w:rPr>
          <w:w w:val="105"/>
        </w:rPr>
        <w:t>Grade”</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attached</w:t>
      </w:r>
      <w:r>
        <w:rPr>
          <w:spacing w:val="40"/>
          <w:w w:val="105"/>
        </w:rPr>
        <w:t xml:space="preserve"> </w:t>
      </w:r>
      <w:r>
        <w:rPr>
          <w:w w:val="105"/>
          <w:u w:val="single"/>
        </w:rPr>
        <w:t>Exhibit B</w:t>
      </w:r>
      <w:r>
        <w:rPr>
          <w:w w:val="105"/>
        </w:rPr>
        <w:t>,</w:t>
      </w:r>
      <w:r>
        <w:rPr>
          <w:spacing w:val="20"/>
          <w:w w:val="105"/>
        </w:rPr>
        <w:t xml:space="preserve"> </w:t>
      </w:r>
      <w:r>
        <w:rPr>
          <w:w w:val="105"/>
        </w:rPr>
        <w:t>Column</w:t>
      </w:r>
      <w:r>
        <w:rPr>
          <w:spacing w:val="20"/>
          <w:w w:val="105"/>
        </w:rPr>
        <w:t xml:space="preserve"> </w:t>
      </w:r>
      <w:r>
        <w:rPr>
          <w:w w:val="105"/>
        </w:rPr>
        <w:t xml:space="preserve">“Quality </w:t>
      </w:r>
      <w:r>
        <w:rPr>
          <w:spacing w:val="-2"/>
          <w:w w:val="105"/>
        </w:rPr>
        <w:t>Status”.</w:t>
      </w:r>
    </w:p>
    <w:p>
      <w:pPr>
        <w:pStyle w:val="TextBody"/>
        <w:spacing w:before="4" w:after="0"/>
        <w:rPr/>
      </w:pPr>
      <w:r>
        <w:rPr/>
      </w:r>
    </w:p>
    <w:p>
      <w:pPr>
        <w:pStyle w:val="TextBody"/>
        <w:spacing w:lineRule="auto" w:line="276" w:before="1" w:after="0"/>
        <w:ind w:left="8" w:right="142" w:hanging="0"/>
        <w:jc w:val="both"/>
        <w:rPr/>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xml:space="preserve"> </w:t>
      </w:r>
      <w:r>
        <w:rPr>
          <w:w w:val="105"/>
        </w:rPr>
        <w:t>Products on behalf of Miltenyi and under Miltenyi’s authority and responsibility in accordance with Section 2.5 and as further set forth in the</w:t>
      </w:r>
      <w:r>
        <w:rPr>
          <w:spacing w:val="-3"/>
          <w:w w:val="105"/>
        </w:rPr>
        <w:t xml:space="preserve"> </w:t>
      </w:r>
      <w:r>
        <w:rPr>
          <w:w w:val="105"/>
        </w:rPr>
        <w:t>Quality</w:t>
      </w:r>
      <w:r>
        <w:rPr>
          <w:spacing w:val="-2"/>
          <w:w w:val="105"/>
        </w:rPr>
        <w:t xml:space="preserve"> </w:t>
      </w:r>
      <w:r>
        <w:rPr>
          <w:w w:val="105"/>
        </w:rPr>
        <w:t>Agreement,</w:t>
      </w:r>
      <w:r>
        <w:rPr>
          <w:spacing w:val="-2"/>
          <w:w w:val="105"/>
        </w:rPr>
        <w:t xml:space="preserve"> </w:t>
      </w:r>
      <w:r>
        <w:rPr>
          <w:w w:val="105"/>
        </w:rPr>
        <w:t>if</w:t>
      </w:r>
      <w:r>
        <w:rPr>
          <w:spacing w:val="-2"/>
          <w:w w:val="105"/>
        </w:rPr>
        <w:t xml:space="preserve"> </w:t>
      </w:r>
      <w:r>
        <w:rPr>
          <w:w w:val="105"/>
        </w:rPr>
        <w:t>applicable;</w:t>
      </w:r>
      <w:r>
        <w:rPr>
          <w:spacing w:val="-3"/>
          <w:w w:val="105"/>
        </w:rPr>
        <w:t xml:space="preserve"> </w:t>
      </w:r>
      <w:r>
        <w:rPr>
          <w:w w:val="105"/>
        </w:rPr>
        <w:t>or</w:t>
      </w:r>
      <w:r>
        <w:rPr>
          <w:spacing w:val="-2"/>
          <w:w w:val="105"/>
        </w:rPr>
        <w:t xml:space="preserve"> </w:t>
      </w:r>
      <w:r>
        <w:rPr>
          <w:w w:val="105"/>
        </w:rPr>
        <w:t>(ii)</w:t>
      </w:r>
      <w:r>
        <w:rPr>
          <w:spacing w:val="-2"/>
          <w:w w:val="105"/>
        </w:rPr>
        <w:t xml:space="preserve"> </w:t>
      </w:r>
      <w:r>
        <w:rPr>
          <w:w w:val="105"/>
        </w:rPr>
        <w:t>Bellicum</w:t>
      </w:r>
      <w:r>
        <w:rPr>
          <w:spacing w:val="-3"/>
          <w:w w:val="105"/>
        </w:rPr>
        <w:t xml:space="preserve"> </w:t>
      </w:r>
      <w:r>
        <w:rPr>
          <w:w w:val="105"/>
        </w:rPr>
        <w:t>or</w:t>
      </w:r>
      <w:r>
        <w:rPr>
          <w:spacing w:val="-2"/>
          <w:w w:val="105"/>
        </w:rPr>
        <w:t xml:space="preserve"> </w:t>
      </w:r>
      <w:r>
        <w:rPr>
          <w:w w:val="105"/>
        </w:rPr>
        <w:t>its</w:t>
      </w:r>
      <w:r>
        <w:rPr>
          <w:spacing w:val="-3"/>
          <w:w w:val="105"/>
        </w:rPr>
        <w:t xml:space="preserve"> </w:t>
      </w:r>
      <w:r>
        <w:rPr>
          <w:w w:val="105"/>
        </w:rPr>
        <w:t>Licensees</w:t>
      </w:r>
      <w:r>
        <w:rPr>
          <w:spacing w:val="-3"/>
          <w:w w:val="105"/>
        </w:rPr>
        <w:t xml:space="preserve"> </w:t>
      </w:r>
      <w:r>
        <w:rPr>
          <w:w w:val="105"/>
        </w:rPr>
        <w:t>subcontracts</w:t>
      </w:r>
      <w:r>
        <w:rPr>
          <w:spacing w:val="-3"/>
          <w:w w:val="105"/>
        </w:rPr>
        <w:t xml:space="preserve"> </w:t>
      </w:r>
      <w:r>
        <w:rPr>
          <w:w w:val="105"/>
        </w:rPr>
        <w:t>the</w:t>
      </w:r>
      <w:r>
        <w:rPr>
          <w:spacing w:val="-3"/>
          <w:w w:val="105"/>
        </w:rPr>
        <w:t xml:space="preserve"> </w:t>
      </w:r>
      <w:r>
        <w:rPr>
          <w:w w:val="105"/>
        </w:rPr>
        <w:t>manufacture</w:t>
      </w:r>
      <w:r>
        <w:rPr>
          <w:spacing w:val="-3"/>
          <w:w w:val="105"/>
        </w:rPr>
        <w:t xml:space="preserve"> </w:t>
      </w:r>
      <w:r>
        <w:rPr>
          <w:w w:val="105"/>
        </w:rPr>
        <w:t>and/or</w:t>
      </w:r>
      <w:r>
        <w:rPr>
          <w:spacing w:val="-2"/>
          <w:w w:val="105"/>
        </w:rPr>
        <w:t xml:space="preserve"> </w:t>
      </w:r>
      <w:r>
        <w:rPr>
          <w:w w:val="105"/>
        </w:rPr>
        <w:t>supply</w:t>
      </w:r>
      <w:r>
        <w:rPr>
          <w:spacing w:val="-2"/>
          <w:w w:val="105"/>
        </w:rPr>
        <w:t xml:space="preserve"> </w:t>
      </w:r>
      <w:r>
        <w:rPr>
          <w:w w:val="105"/>
        </w:rPr>
        <w:t>of</w:t>
      </w:r>
      <w:r>
        <w:rPr>
          <w:spacing w:val="-2"/>
          <w:w w:val="105"/>
        </w:rPr>
        <w:t xml:space="preserve"> </w:t>
      </w:r>
      <w:r>
        <w:rPr>
          <w:w w:val="105"/>
        </w:rPr>
        <w:t>Bellicum</w:t>
      </w:r>
      <w:r>
        <w:rPr>
          <w:spacing w:val="-3"/>
          <w:w w:val="105"/>
        </w:rPr>
        <w:t xml:space="preserve"> </w:t>
      </w:r>
      <w:r>
        <w:rPr>
          <w:w w:val="105"/>
        </w:rPr>
        <w:t>Products</w:t>
      </w:r>
      <w:r>
        <w:rPr>
          <w:spacing w:val="-3"/>
          <w:w w:val="105"/>
        </w:rPr>
        <w:t xml:space="preserve">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TextBody"/>
        <w:spacing w:before="9" w:after="0"/>
        <w:rPr/>
      </w:pPr>
      <w:r>
        <w:rPr/>
      </w:r>
    </w:p>
    <w:p>
      <w:pPr>
        <w:pStyle w:val="TextBody"/>
        <w:spacing w:lineRule="auto" w:line="276"/>
        <w:ind w:left="8" w:right="136" w:hanging="0"/>
        <w:jc w:val="both"/>
        <w:rPr/>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w:t>
        <w:noBreakHyphen/>
        <w:t>how; including any negative results; and other information of value to such Party that it maintains in secrecy, and</w:t>
      </w:r>
      <w:r>
        <w:rPr>
          <w:spacing w:val="80"/>
          <w:w w:val="105"/>
        </w:rPr>
        <w:t xml:space="preserve"> </w:t>
      </w:r>
      <w:r>
        <w:rPr>
          <w:w w:val="105"/>
        </w:rPr>
        <w:t>in existence on or after the Effective Date.</w:t>
      </w:r>
    </w:p>
    <w:p>
      <w:pPr>
        <w:pStyle w:val="TextBody"/>
        <w:spacing w:before="9" w:after="0"/>
        <w:rPr/>
      </w:pPr>
      <w:r>
        <w:rPr/>
      </w:r>
    </w:p>
    <w:p>
      <w:pPr>
        <w:pStyle w:val="TextBody"/>
        <w:widowControl w:val="false"/>
        <w:bidi w:val="0"/>
        <w:spacing w:lineRule="auto" w:line="528" w:before="0" w:after="0"/>
        <w:ind w:left="0" w:right="5102" w:hanging="0"/>
        <w:jc w:val="both"/>
        <w:rPr/>
      </w:pPr>
      <w:r>
        <w:rPr>
          <w:w w:val="105"/>
        </w:rPr>
        <w:t>“</w:t>
      </w:r>
      <w:r>
        <w:rPr>
          <w:w w:val="105"/>
          <w:u w:val="single"/>
        </w:rPr>
        <w:t>Term</w:t>
      </w:r>
      <w:r>
        <w:rPr>
          <w:w w:val="105"/>
        </w:rPr>
        <w:t>”</w:t>
      </w:r>
      <w:r>
        <w:rPr>
          <w:spacing w:val="-9"/>
          <w:w w:val="105"/>
        </w:rPr>
        <w:t xml:space="preserve"> </w:t>
      </w:r>
      <w:r>
        <w:rPr>
          <w:w w:val="105"/>
        </w:rPr>
        <w:t>means</w:t>
      </w:r>
      <w:r>
        <w:rPr>
          <w:spacing w:val="-9"/>
          <w:w w:val="105"/>
        </w:rPr>
        <w:t xml:space="preserve"> </w:t>
      </w:r>
      <w:r>
        <w:rPr>
          <w:w w:val="105"/>
        </w:rPr>
        <w:t>the</w:t>
      </w:r>
      <w:r>
        <w:rPr>
          <w:spacing w:val="-9"/>
          <w:w w:val="105"/>
        </w:rPr>
        <w:t xml:space="preserve"> </w:t>
      </w:r>
      <w:r>
        <w:rPr>
          <w:w w:val="105"/>
        </w:rPr>
        <w:t>Initial</w:t>
      </w:r>
      <w:r>
        <w:rPr>
          <w:spacing w:val="-9"/>
          <w:w w:val="105"/>
        </w:rPr>
        <w:t xml:space="preserve"> </w:t>
      </w:r>
      <w:r>
        <w:rPr>
          <w:w w:val="105"/>
        </w:rPr>
        <w:t>Term</w:t>
      </w:r>
      <w:r>
        <w:rPr>
          <w:spacing w:val="-9"/>
          <w:w w:val="105"/>
        </w:rPr>
        <w:t xml:space="preserve"> </w:t>
      </w:r>
      <w:r>
        <w:rPr>
          <w:w w:val="105"/>
        </w:rPr>
        <w:t>and</w:t>
      </w:r>
      <w:r>
        <w:rPr>
          <w:spacing w:val="-9"/>
          <w:w w:val="105"/>
        </w:rPr>
        <w:t xml:space="preserve"> </w:t>
      </w:r>
      <w:r>
        <w:rPr>
          <w:w w:val="105"/>
        </w:rPr>
        <w:t>any</w:t>
      </w:r>
      <w:r>
        <w:rPr>
          <w:spacing w:val="-9"/>
          <w:w w:val="105"/>
        </w:rPr>
        <w:t xml:space="preserve"> </w:t>
      </w:r>
      <w:r>
        <w:rPr>
          <w:w w:val="105"/>
        </w:rPr>
        <w:t>Renewal</w:t>
      </w:r>
      <w:r>
        <w:rPr>
          <w:spacing w:val="-9"/>
          <w:w w:val="105"/>
        </w:rPr>
        <w:t xml:space="preserve"> </w:t>
      </w:r>
      <w:r>
        <w:rPr>
          <w:w w:val="105"/>
        </w:rPr>
        <w:t>Term</w:t>
      </w:r>
      <w:r>
        <w:rPr>
          <w:spacing w:val="-9"/>
          <w:w w:val="105"/>
        </w:rPr>
        <w:t xml:space="preserve"> </w:t>
      </w:r>
      <w:r>
        <w:rPr>
          <w:w w:val="105"/>
        </w:rPr>
        <w:t xml:space="preserve">thereof. </w:t>
      </w:r>
    </w:p>
    <w:p>
      <w:pPr>
        <w:pStyle w:val="TextBody"/>
        <w:spacing w:lineRule="auto" w:line="528"/>
        <w:ind w:left="8" w:right="5577" w:hanging="0"/>
        <w:jc w:val="both"/>
        <w:rPr/>
      </w:pPr>
      <w:r>
        <w:rPr>
          <w:w w:val="105"/>
        </w:rPr>
        <w:t>“</w:t>
      </w:r>
      <w:r>
        <w:rPr>
          <w:w w:val="105"/>
          <w:u w:val="single"/>
        </w:rPr>
        <w:t>Territory</w:t>
      </w:r>
      <w:r>
        <w:rPr>
          <w:w w:val="105"/>
        </w:rPr>
        <w:t>” means worldwide.</w:t>
      </w:r>
    </w:p>
    <w:p>
      <w:pPr>
        <w:pStyle w:val="TextBody"/>
        <w:spacing w:lineRule="exact" w:line="194"/>
        <w:ind w:left="8" w:right="0" w:hanging="0"/>
        <w:rPr/>
      </w:pPr>
      <w:r>
        <w:rPr>
          <w:w w:val="105"/>
        </w:rPr>
        <w:t>“</w:t>
      </w:r>
      <w:r>
        <w:rPr>
          <w:w w:val="105"/>
          <w:u w:val="single"/>
        </w:rPr>
        <w:t>Third</w:t>
      </w:r>
      <w:r>
        <w:rPr>
          <w:spacing w:val="-6"/>
          <w:w w:val="105"/>
          <w:u w:val="single"/>
        </w:rPr>
        <w:t xml:space="preserve"> </w:t>
      </w:r>
      <w:r>
        <w:rPr>
          <w:w w:val="105"/>
          <w:u w:val="single"/>
        </w:rPr>
        <w:t>Party</w:t>
      </w:r>
      <w:r>
        <w:rPr>
          <w:w w:val="105"/>
        </w:rPr>
        <w:t>”</w:t>
      </w:r>
      <w:r>
        <w:rPr>
          <w:spacing w:val="-5"/>
          <w:w w:val="105"/>
        </w:rPr>
        <w:t xml:space="preserve"> </w:t>
      </w:r>
      <w:r>
        <w:rPr>
          <w:w w:val="105"/>
        </w:rPr>
        <w:t>means</w:t>
      </w:r>
      <w:r>
        <w:rPr>
          <w:spacing w:val="-6"/>
          <w:w w:val="105"/>
        </w:rPr>
        <w:t xml:space="preserve"> </w:t>
      </w:r>
      <w:r>
        <w:rPr>
          <w:w w:val="105"/>
        </w:rPr>
        <w:t>any</w:t>
      </w:r>
      <w:r>
        <w:rPr>
          <w:spacing w:val="-5"/>
          <w:w w:val="105"/>
        </w:rPr>
        <w:t xml:space="preserve"> </w:t>
      </w:r>
      <w:r>
        <w:rPr>
          <w:w w:val="105"/>
        </w:rPr>
        <w:t>corporation,</w:t>
      </w:r>
      <w:r>
        <w:rPr>
          <w:spacing w:val="-6"/>
          <w:w w:val="105"/>
        </w:rPr>
        <w:t xml:space="preserve"> </w:t>
      </w:r>
      <w:r>
        <w:rPr>
          <w:w w:val="105"/>
        </w:rPr>
        <w:t>association,</w:t>
      </w:r>
      <w:r>
        <w:rPr>
          <w:spacing w:val="-5"/>
          <w:w w:val="105"/>
        </w:rPr>
        <w:t xml:space="preserve"> </w:t>
      </w:r>
      <w:r>
        <w:rPr>
          <w:w w:val="105"/>
        </w:rPr>
        <w:t>or</w:t>
      </w:r>
      <w:r>
        <w:rPr>
          <w:spacing w:val="-5"/>
          <w:w w:val="105"/>
        </w:rPr>
        <w:t xml:space="preserve"> </w:t>
      </w:r>
      <w:r>
        <w:rPr>
          <w:w w:val="105"/>
        </w:rPr>
        <w:t>other</w:t>
      </w:r>
      <w:r>
        <w:rPr>
          <w:spacing w:val="-6"/>
          <w:w w:val="105"/>
        </w:rPr>
        <w:t xml:space="preserve"> </w:t>
      </w:r>
      <w:r>
        <w:rPr>
          <w:w w:val="105"/>
        </w:rPr>
        <w:t>entity</w:t>
      </w:r>
      <w:r>
        <w:rPr>
          <w:spacing w:val="-5"/>
          <w:w w:val="105"/>
        </w:rPr>
        <w:t xml:space="preserve"> </w:t>
      </w:r>
      <w:r>
        <w:rPr>
          <w:w w:val="105"/>
        </w:rPr>
        <w:t>that</w:t>
      </w:r>
      <w:r>
        <w:rPr>
          <w:spacing w:val="-6"/>
          <w:w w:val="105"/>
        </w:rPr>
        <w:t xml:space="preserve"> </w:t>
      </w:r>
      <w:r>
        <w:rPr>
          <w:w w:val="105"/>
        </w:rPr>
        <w:t>is</w:t>
      </w:r>
      <w:r>
        <w:rPr>
          <w:spacing w:val="-5"/>
          <w:w w:val="105"/>
        </w:rPr>
        <w:t xml:space="preserve"> </w:t>
      </w:r>
      <w:r>
        <w:rPr>
          <w:w w:val="105"/>
        </w:rPr>
        <w:t>not</w:t>
      </w:r>
      <w:r>
        <w:rPr>
          <w:spacing w:val="-6"/>
          <w:w w:val="105"/>
        </w:rPr>
        <w:t xml:space="preserve"> </w:t>
      </w:r>
      <w:r>
        <w:rPr>
          <w:w w:val="105"/>
        </w:rPr>
        <w:t>a</w:t>
      </w:r>
      <w:r>
        <w:rPr>
          <w:spacing w:val="-5"/>
          <w:w w:val="105"/>
        </w:rPr>
        <w:t xml:space="preserve"> </w:t>
      </w:r>
      <w:r>
        <w:rPr>
          <w:w w:val="105"/>
        </w:rPr>
        <w:t>Party</w:t>
      </w:r>
      <w:r>
        <w:rPr>
          <w:spacing w:val="-5"/>
          <w:w w:val="105"/>
        </w:rPr>
        <w:t xml:space="preserve"> </w:t>
      </w:r>
      <w:r>
        <w:rPr>
          <w:w w:val="105"/>
        </w:rPr>
        <w:t>or</w:t>
      </w:r>
      <w:r>
        <w:rPr>
          <w:spacing w:val="-6"/>
          <w:w w:val="105"/>
        </w:rPr>
        <w:t xml:space="preserve"> </w:t>
      </w:r>
      <w:r>
        <w:rPr>
          <w:w w:val="105"/>
        </w:rPr>
        <w:t>an</w:t>
      </w:r>
      <w:r>
        <w:rPr>
          <w:spacing w:val="-5"/>
          <w:w w:val="105"/>
        </w:rPr>
        <w:t xml:space="preserve"> </w:t>
      </w:r>
      <w:r>
        <w:rPr>
          <w:w w:val="105"/>
        </w:rPr>
        <w:t>Affiliate</w:t>
      </w:r>
      <w:r>
        <w:rPr>
          <w:spacing w:val="-6"/>
          <w:w w:val="105"/>
        </w:rPr>
        <w:t xml:space="preserve"> </w:t>
      </w:r>
      <w:r>
        <w:rPr>
          <w:w w:val="105"/>
        </w:rPr>
        <w:t>of</w:t>
      </w:r>
      <w:r>
        <w:rPr>
          <w:spacing w:val="-5"/>
          <w:w w:val="105"/>
        </w:rPr>
        <w:t xml:space="preserve"> </w:t>
      </w:r>
      <w:r>
        <w:rPr>
          <w:w w:val="105"/>
        </w:rPr>
        <w:t>a</w:t>
      </w:r>
      <w:r>
        <w:rPr>
          <w:spacing w:val="-6"/>
          <w:w w:val="105"/>
        </w:rPr>
        <w:t xml:space="preserve"> </w:t>
      </w:r>
      <w:r>
        <w:rPr>
          <w:spacing w:val="-2"/>
          <w:w w:val="105"/>
        </w:rPr>
        <w:t>Party.</w:t>
      </w:r>
    </w:p>
    <w:p>
      <w:pPr>
        <w:pStyle w:val="TextBody"/>
        <w:spacing w:before="38" w:after="0"/>
        <w:rPr/>
      </w:pPr>
      <w:r>
        <w:rPr/>
      </w:r>
    </w:p>
    <w:p>
      <w:pPr>
        <w:pStyle w:val="ListParagraph"/>
        <w:numPr>
          <w:ilvl w:val="1"/>
          <w:numId w:val="49"/>
        </w:numPr>
        <w:tabs>
          <w:tab w:val="clear" w:pos="720"/>
          <w:tab w:val="left" w:pos="272" w:leader="none"/>
        </w:tabs>
        <w:spacing w:lineRule="auto" w:line="240" w:before="0" w:after="0"/>
        <w:ind w:left="272" w:right="0" w:hanging="264"/>
        <w:jc w:val="left"/>
        <w:rPr>
          <w:sz w:val="17"/>
        </w:rPr>
      </w:pPr>
      <w:r>
        <w:rPr>
          <w:w w:val="105"/>
          <w:sz w:val="17"/>
          <w:u w:val="single"/>
        </w:rPr>
        <w:t>Certain</w:t>
      </w:r>
      <w:r>
        <w:rPr>
          <w:spacing w:val="-9"/>
          <w:w w:val="105"/>
          <w:sz w:val="17"/>
          <w:u w:val="single"/>
        </w:rPr>
        <w:t xml:space="preserve"> </w:t>
      </w:r>
      <w:r>
        <w:rPr>
          <w:w w:val="105"/>
          <w:sz w:val="17"/>
          <w:u w:val="single"/>
        </w:rPr>
        <w:t>Rules</w:t>
      </w:r>
      <w:r>
        <w:rPr>
          <w:spacing w:val="-8"/>
          <w:w w:val="105"/>
          <w:sz w:val="17"/>
          <w:u w:val="single"/>
        </w:rPr>
        <w:t xml:space="preserve"> </w:t>
      </w:r>
      <w:r>
        <w:rPr>
          <w:w w:val="105"/>
          <w:sz w:val="17"/>
          <w:u w:val="single"/>
        </w:rPr>
        <w:t>for</w:t>
      </w:r>
      <w:r>
        <w:rPr>
          <w:spacing w:val="-9"/>
          <w:w w:val="105"/>
          <w:sz w:val="17"/>
          <w:u w:val="single"/>
        </w:rPr>
        <w:t xml:space="preserve"> </w:t>
      </w:r>
      <w:r>
        <w:rPr>
          <w:spacing w:val="-2"/>
          <w:w w:val="105"/>
          <w:sz w:val="17"/>
          <w:u w:val="single"/>
        </w:rPr>
        <w:t>Interpretation</w:t>
      </w:r>
      <w:r>
        <w:rPr>
          <w:spacing w:val="-2"/>
          <w:w w:val="105"/>
          <w:sz w:val="17"/>
        </w:rPr>
        <w:t>.</w:t>
      </w:r>
    </w:p>
    <w:p>
      <w:pPr>
        <w:pStyle w:val="TextBody"/>
        <w:rPr/>
      </w:pPr>
      <w:r>
        <w:rPr/>
      </w:r>
    </w:p>
    <w:p>
      <w:pPr>
        <w:pStyle w:val="TextBody"/>
        <w:spacing w:before="17" w:after="0"/>
        <w:rPr/>
      </w:pPr>
      <w:r>
        <w:rPr/>
      </w:r>
    </w:p>
    <w:p>
      <w:pPr>
        <w:pStyle w:val="Heading1"/>
        <w:spacing w:before="0" w:after="0"/>
        <w:ind w:left="10" w:right="152" w:hanging="0"/>
        <w:jc w:val="center"/>
        <w:rPr/>
      </w:pPr>
      <w:r>
        <w:rPr>
          <w:spacing w:val="-10"/>
        </w:rPr>
        <w:t>4</w:t>
      </w:r>
    </w:p>
    <w:p>
      <w:pPr>
        <w:sectPr>
          <w:headerReference w:type="default" r:id="rId8"/>
          <w:footerReference w:type="default" r:id="rId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1">
                <wp:simplePos x="0" y="0"/>
                <wp:positionH relativeFrom="page">
                  <wp:posOffset>635635</wp:posOffset>
                </wp:positionH>
                <wp:positionV relativeFrom="paragraph">
                  <wp:posOffset>76835</wp:posOffset>
                </wp:positionV>
                <wp:extent cx="6285230" cy="16510"/>
                <wp:effectExtent l="0" t="0" r="0" b="0"/>
                <wp:wrapTopAndBottom/>
                <wp:docPr id="17" name="Group 2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ListParagraph"/>
        <w:numPr>
          <w:ilvl w:val="0"/>
          <w:numId w:val="48"/>
        </w:numPr>
        <w:tabs>
          <w:tab w:val="clear" w:pos="720"/>
          <w:tab w:val="left" w:pos="247" w:leader="none"/>
        </w:tabs>
        <w:spacing w:lineRule="auto" w:line="264" w:before="0" w:after="0"/>
        <w:ind w:left="8" w:right="148" w:hanging="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48"/>
        </w:numPr>
        <w:tabs>
          <w:tab w:val="clear" w:pos="720"/>
          <w:tab w:val="left" w:pos="259" w:leader="none"/>
        </w:tabs>
        <w:spacing w:lineRule="auto" w:line="240" w:before="138" w:after="0"/>
        <w:ind w:left="259" w:right="0" w:hanging="251"/>
        <w:jc w:val="both"/>
        <w:rPr>
          <w:sz w:val="17"/>
        </w:rPr>
      </w:pPr>
      <w:r>
        <w:rPr>
          <w:w w:val="105"/>
          <w:sz w:val="17"/>
        </w:rPr>
        <w:t>All</w:t>
      </w:r>
      <w:r>
        <w:rPr>
          <w:spacing w:val="-9"/>
          <w:w w:val="105"/>
          <w:sz w:val="17"/>
        </w:rPr>
        <w:t xml:space="preserve"> </w:t>
      </w:r>
      <w:r>
        <w:rPr>
          <w:w w:val="105"/>
          <w:sz w:val="17"/>
        </w:rPr>
        <w:t>references</w:t>
      </w:r>
      <w:r>
        <w:rPr>
          <w:spacing w:val="-7"/>
          <w:w w:val="105"/>
          <w:sz w:val="17"/>
        </w:rPr>
        <w:t xml:space="preserve"> </w:t>
      </w:r>
      <w:r>
        <w:rPr>
          <w:w w:val="105"/>
          <w:sz w:val="17"/>
        </w:rPr>
        <w:t>in</w:t>
      </w:r>
      <w:r>
        <w:rPr>
          <w:spacing w:val="-8"/>
          <w:w w:val="105"/>
          <w:sz w:val="17"/>
        </w:rPr>
        <w:t xml:space="preserve"> </w:t>
      </w:r>
      <w:r>
        <w:rPr>
          <w:w w:val="105"/>
          <w:sz w:val="17"/>
        </w:rPr>
        <w:t>this</w:t>
      </w:r>
      <w:r>
        <w:rPr>
          <w:spacing w:val="-7"/>
          <w:w w:val="105"/>
          <w:sz w:val="17"/>
        </w:rPr>
        <w:t xml:space="preserve"> </w:t>
      </w:r>
      <w:r>
        <w:rPr>
          <w:w w:val="105"/>
          <w:sz w:val="17"/>
        </w:rPr>
        <w:t>Agreement</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singular</w:t>
      </w:r>
      <w:r>
        <w:rPr>
          <w:spacing w:val="-8"/>
          <w:w w:val="105"/>
          <w:sz w:val="17"/>
        </w:rPr>
        <w:t xml:space="preserve"> </w:t>
      </w:r>
      <w:r>
        <w:rPr>
          <w:w w:val="105"/>
          <w:sz w:val="17"/>
        </w:rPr>
        <w:t>shall</w:t>
      </w:r>
      <w:r>
        <w:rPr>
          <w:spacing w:val="-8"/>
          <w:w w:val="105"/>
          <w:sz w:val="17"/>
        </w:rPr>
        <w:t xml:space="preserve"> </w:t>
      </w:r>
      <w:r>
        <w:rPr>
          <w:w w:val="105"/>
          <w:sz w:val="17"/>
        </w:rPr>
        <w:t>include</w:t>
      </w:r>
      <w:r>
        <w:rPr>
          <w:spacing w:val="-8"/>
          <w:w w:val="105"/>
          <w:sz w:val="17"/>
        </w:rPr>
        <w:t xml:space="preserve"> </w:t>
      </w:r>
      <w:r>
        <w:rPr>
          <w:w w:val="105"/>
          <w:sz w:val="17"/>
        </w:rPr>
        <w:t>the</w:t>
      </w:r>
      <w:r>
        <w:rPr>
          <w:spacing w:val="-8"/>
          <w:w w:val="105"/>
          <w:sz w:val="17"/>
        </w:rPr>
        <w:t xml:space="preserve"> </w:t>
      </w:r>
      <w:r>
        <w:rPr>
          <w:w w:val="105"/>
          <w:sz w:val="17"/>
        </w:rPr>
        <w:t>plural</w:t>
      </w:r>
      <w:r>
        <w:rPr>
          <w:spacing w:val="-9"/>
          <w:w w:val="105"/>
          <w:sz w:val="17"/>
        </w:rPr>
        <w:t xml:space="preserve"> </w:t>
      </w:r>
      <w:r>
        <w:rPr>
          <w:w w:val="105"/>
          <w:sz w:val="17"/>
        </w:rPr>
        <w:t>where</w:t>
      </w:r>
      <w:r>
        <w:rPr>
          <w:spacing w:val="-8"/>
          <w:w w:val="105"/>
          <w:sz w:val="17"/>
        </w:rPr>
        <w:t xml:space="preserve"> </w:t>
      </w:r>
      <w:r>
        <w:rPr>
          <w:w w:val="105"/>
          <w:sz w:val="17"/>
        </w:rPr>
        <w:t>applicable,</w:t>
      </w:r>
      <w:r>
        <w:rPr>
          <w:spacing w:val="-7"/>
          <w:w w:val="105"/>
          <w:sz w:val="17"/>
        </w:rPr>
        <w:t xml:space="preserve"> </w:t>
      </w:r>
      <w:r>
        <w:rPr>
          <w:w w:val="105"/>
          <w:sz w:val="17"/>
        </w:rPr>
        <w:t>and</w:t>
      </w:r>
      <w:r>
        <w:rPr>
          <w:spacing w:val="-8"/>
          <w:w w:val="105"/>
          <w:sz w:val="17"/>
        </w:rPr>
        <w:t xml:space="preserve"> </w:t>
      </w:r>
      <w:r>
        <w:rPr>
          <w:w w:val="105"/>
          <w:sz w:val="17"/>
        </w:rPr>
        <w:t>vice</w:t>
      </w:r>
      <w:r>
        <w:rPr>
          <w:spacing w:val="-8"/>
          <w:w w:val="105"/>
          <w:sz w:val="17"/>
        </w:rPr>
        <w:t xml:space="preserve"> </w:t>
      </w:r>
      <w:r>
        <w:rPr>
          <w:w w:val="105"/>
          <w:sz w:val="17"/>
        </w:rPr>
        <w:t>versa,</w:t>
      </w:r>
      <w:r>
        <w:rPr>
          <w:spacing w:val="-7"/>
          <w:w w:val="105"/>
          <w:sz w:val="17"/>
        </w:rPr>
        <w:t xml:space="preserve"> </w:t>
      </w:r>
      <w:r>
        <w:rPr>
          <w:w w:val="105"/>
          <w:sz w:val="17"/>
        </w:rPr>
        <w:t>as</w:t>
      </w:r>
      <w:r>
        <w:rPr>
          <w:spacing w:val="-8"/>
          <w:w w:val="105"/>
          <w:sz w:val="17"/>
        </w:rPr>
        <w:t xml:space="preserve"> </w:t>
      </w:r>
      <w:r>
        <w:rPr>
          <w:w w:val="105"/>
          <w:sz w:val="17"/>
        </w:rPr>
        <w:t>the</w:t>
      </w:r>
      <w:r>
        <w:rPr>
          <w:spacing w:val="-8"/>
          <w:w w:val="105"/>
          <w:sz w:val="17"/>
        </w:rPr>
        <w:t xml:space="preserve"> </w:t>
      </w:r>
      <w:r>
        <w:rPr>
          <w:w w:val="105"/>
          <w:sz w:val="17"/>
        </w:rPr>
        <w:t>context</w:t>
      </w:r>
      <w:r>
        <w:rPr>
          <w:spacing w:val="-8"/>
          <w:w w:val="105"/>
          <w:sz w:val="17"/>
        </w:rPr>
        <w:t xml:space="preserve"> </w:t>
      </w:r>
      <w:r>
        <w:rPr>
          <w:w w:val="105"/>
          <w:sz w:val="17"/>
        </w:rPr>
        <w:t>may</w:t>
      </w:r>
      <w:r>
        <w:rPr>
          <w:spacing w:val="-8"/>
          <w:w w:val="105"/>
          <w:sz w:val="17"/>
        </w:rPr>
        <w:t xml:space="preserve"> </w:t>
      </w:r>
      <w:r>
        <w:rPr>
          <w:spacing w:val="-2"/>
          <w:w w:val="105"/>
          <w:sz w:val="17"/>
        </w:rPr>
        <w:t>require.</w:t>
      </w:r>
    </w:p>
    <w:p>
      <w:pPr>
        <w:pStyle w:val="ListParagraph"/>
        <w:numPr>
          <w:ilvl w:val="0"/>
          <w:numId w:val="48"/>
        </w:numPr>
        <w:tabs>
          <w:tab w:val="clear" w:pos="720"/>
          <w:tab w:val="left" w:pos="259" w:leader="none"/>
        </w:tabs>
        <w:spacing w:lineRule="auto" w:line="252" w:before="171" w:after="0"/>
        <w:ind w:left="8" w:right="142" w:hanging="0"/>
        <w:jc w:val="both"/>
        <w:rPr>
          <w:sz w:val="17"/>
        </w:rPr>
      </w:pPr>
      <w:r>
        <w:rPr>
          <w:w w:val="105"/>
          <w:sz w:val="17"/>
        </w:rPr>
        <w:t>As</w:t>
      </w:r>
      <w:r>
        <w:rPr>
          <w:spacing w:val="-8"/>
          <w:w w:val="105"/>
          <w:sz w:val="17"/>
        </w:rPr>
        <w:t xml:space="preserve"> </w:t>
      </w:r>
      <w:r>
        <w:rPr>
          <w:w w:val="105"/>
          <w:sz w:val="17"/>
        </w:rPr>
        <w:t>used</w:t>
      </w:r>
      <w:r>
        <w:rPr>
          <w:spacing w:val="-8"/>
          <w:w w:val="105"/>
          <w:sz w:val="17"/>
        </w:rPr>
        <w:t xml:space="preserve"> </w:t>
      </w:r>
      <w:r>
        <w:rPr>
          <w:w w:val="105"/>
          <w:sz w:val="17"/>
        </w:rPr>
        <w:t>in</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(i)</w:t>
      </w:r>
      <w:r>
        <w:rPr>
          <w:spacing w:val="-8"/>
          <w:w w:val="105"/>
          <w:sz w:val="17"/>
        </w:rPr>
        <w:t xml:space="preserve"> </w:t>
      </w:r>
      <w:r>
        <w:rPr>
          <w:w w:val="105"/>
          <w:sz w:val="17"/>
        </w:rPr>
        <w:t>the</w:t>
      </w:r>
      <w:r>
        <w:rPr>
          <w:spacing w:val="-8"/>
          <w:w w:val="105"/>
          <w:sz w:val="17"/>
        </w:rPr>
        <w:t xml:space="preserve"> </w:t>
      </w:r>
      <w:r>
        <w:rPr>
          <w:w w:val="105"/>
          <w:sz w:val="17"/>
        </w:rPr>
        <w:t>word</w:t>
      </w:r>
      <w:r>
        <w:rPr>
          <w:spacing w:val="-8"/>
          <w:w w:val="105"/>
          <w:sz w:val="17"/>
        </w:rPr>
        <w:t xml:space="preserve"> </w:t>
      </w:r>
      <w:r>
        <w:rPr>
          <w:w w:val="105"/>
          <w:sz w:val="17"/>
        </w:rPr>
        <w:t>“including”</w:t>
      </w:r>
      <w:r>
        <w:rPr>
          <w:spacing w:val="-8"/>
          <w:w w:val="105"/>
          <w:sz w:val="17"/>
        </w:rPr>
        <w:t xml:space="preserve"> </w:t>
      </w:r>
      <w:r>
        <w:rPr>
          <w:w w:val="105"/>
          <w:sz w:val="17"/>
        </w:rPr>
        <w:t>is</w:t>
      </w:r>
      <w:r>
        <w:rPr>
          <w:spacing w:val="-8"/>
          <w:w w:val="105"/>
          <w:sz w:val="17"/>
        </w:rPr>
        <w:t xml:space="preserve"> </w:t>
      </w:r>
      <w:r>
        <w:rPr>
          <w:w w:val="105"/>
          <w:sz w:val="17"/>
        </w:rPr>
        <w:t>not</w:t>
      </w:r>
      <w:r>
        <w:rPr>
          <w:spacing w:val="-8"/>
          <w:w w:val="105"/>
          <w:sz w:val="17"/>
        </w:rPr>
        <w:t xml:space="preserve"> </w:t>
      </w:r>
      <w:r>
        <w:rPr>
          <w:w w:val="105"/>
          <w:sz w:val="17"/>
        </w:rPr>
        <w:t>intended</w:t>
      </w:r>
      <w:r>
        <w:rPr>
          <w:spacing w:val="-8"/>
          <w:w w:val="105"/>
          <w:sz w:val="17"/>
        </w:rPr>
        <w:t xml:space="preserve"> </w:t>
      </w:r>
      <w:r>
        <w:rPr>
          <w:w w:val="105"/>
          <w:sz w:val="17"/>
        </w:rPr>
        <w:t>to</w:t>
      </w:r>
      <w:r>
        <w:rPr>
          <w:spacing w:val="-8"/>
          <w:w w:val="105"/>
          <w:sz w:val="17"/>
        </w:rPr>
        <w:t xml:space="preserve"> </w:t>
      </w:r>
      <w:r>
        <w:rPr>
          <w:w w:val="105"/>
          <w:sz w:val="17"/>
        </w:rPr>
        <w:t>be</w:t>
      </w:r>
      <w:r>
        <w:rPr>
          <w:spacing w:val="-8"/>
          <w:w w:val="105"/>
          <w:sz w:val="17"/>
        </w:rPr>
        <w:t xml:space="preserve"> </w:t>
      </w:r>
      <w:r>
        <w:rPr>
          <w:w w:val="105"/>
          <w:sz w:val="17"/>
        </w:rPr>
        <w:t>exclusive</w:t>
      </w:r>
      <w:r>
        <w:rPr>
          <w:spacing w:val="-8"/>
          <w:w w:val="105"/>
          <w:sz w:val="17"/>
        </w:rPr>
        <w:t xml:space="preserve"> </w:t>
      </w:r>
      <w:r>
        <w:rPr>
          <w:w w:val="105"/>
          <w:sz w:val="17"/>
        </w:rPr>
        <w:t>and</w:t>
      </w:r>
      <w:r>
        <w:rPr>
          <w:spacing w:val="-8"/>
          <w:w w:val="105"/>
          <w:sz w:val="17"/>
        </w:rPr>
        <w:t xml:space="preserve"> </w:t>
      </w:r>
      <w:r>
        <w:rPr>
          <w:w w:val="105"/>
          <w:sz w:val="17"/>
        </w:rPr>
        <w:t>means</w:t>
      </w:r>
      <w:r>
        <w:rPr>
          <w:spacing w:val="-8"/>
          <w:w w:val="105"/>
          <w:sz w:val="17"/>
        </w:rPr>
        <w:t xml:space="preserve"> </w:t>
      </w:r>
      <w:r>
        <w:rPr>
          <w:w w:val="105"/>
          <w:sz w:val="17"/>
        </w:rPr>
        <w:t>“including</w:t>
      </w:r>
      <w:r>
        <w:rPr>
          <w:spacing w:val="-8"/>
          <w:w w:val="105"/>
          <w:sz w:val="17"/>
        </w:rPr>
        <w:t xml:space="preserve"> </w:t>
      </w:r>
      <w:r>
        <w:rPr>
          <w:w w:val="105"/>
          <w:sz w:val="17"/>
        </w:rPr>
        <w:t>without</w:t>
      </w:r>
      <w:r>
        <w:rPr>
          <w:spacing w:val="-8"/>
          <w:w w:val="105"/>
          <w:sz w:val="17"/>
        </w:rPr>
        <w:t xml:space="preserve"> </w:t>
      </w:r>
      <w:r>
        <w:rPr>
          <w:w w:val="105"/>
          <w:sz w:val="17"/>
        </w:rPr>
        <w:t>limitation”;</w:t>
      </w:r>
      <w:r>
        <w:rPr>
          <w:spacing w:val="-8"/>
          <w:w w:val="105"/>
          <w:sz w:val="17"/>
        </w:rPr>
        <w:t xml:space="preserve"> </w:t>
      </w:r>
      <w:r>
        <w:rPr>
          <w:w w:val="105"/>
          <w:sz w:val="17"/>
        </w:rPr>
        <w:t>(ii)</w:t>
      </w:r>
      <w:r>
        <w:rPr>
          <w:spacing w:val="-8"/>
          <w:w w:val="105"/>
          <w:sz w:val="17"/>
        </w:rPr>
        <w:t xml:space="preserve"> </w:t>
      </w:r>
      <w:r>
        <w:rPr>
          <w:w w:val="105"/>
          <w:sz w:val="17"/>
        </w:rPr>
        <w:t>neutral pronouns</w:t>
      </w:r>
      <w:r>
        <w:rPr>
          <w:spacing w:val="-4"/>
          <w:w w:val="105"/>
          <w:sz w:val="17"/>
        </w:rPr>
        <w:t xml:space="preserve"> </w:t>
      </w:r>
      <w:r>
        <w:rPr>
          <w:w w:val="105"/>
          <w:sz w:val="17"/>
        </w:rPr>
        <w:t>and</w:t>
      </w:r>
      <w:r>
        <w:rPr>
          <w:spacing w:val="-4"/>
          <w:w w:val="105"/>
          <w:sz w:val="17"/>
        </w:rPr>
        <w:t xml:space="preserve"> </w:t>
      </w:r>
      <w:r>
        <w:rPr>
          <w:w w:val="105"/>
          <w:sz w:val="17"/>
        </w:rPr>
        <w:t>any</w:t>
      </w:r>
      <w:r>
        <w:rPr>
          <w:spacing w:val="-4"/>
          <w:w w:val="105"/>
          <w:sz w:val="17"/>
        </w:rPr>
        <w:t xml:space="preserve"> </w:t>
      </w:r>
      <w:r>
        <w:rPr>
          <w:w w:val="105"/>
          <w:sz w:val="17"/>
        </w:rPr>
        <w:t>derivations</w:t>
      </w:r>
      <w:r>
        <w:rPr>
          <w:spacing w:val="-4"/>
          <w:w w:val="105"/>
          <w:sz w:val="17"/>
        </w:rPr>
        <w:t xml:space="preserve"> </w:t>
      </w:r>
      <w:r>
        <w:rPr>
          <w:w w:val="105"/>
          <w:sz w:val="17"/>
        </w:rPr>
        <w:t>thereof</w:t>
      </w:r>
      <w:r>
        <w:rPr>
          <w:spacing w:val="-4"/>
          <w:w w:val="105"/>
          <w:sz w:val="17"/>
        </w:rPr>
        <w:t xml:space="preserve"> </w:t>
      </w:r>
      <w:r>
        <w:rPr>
          <w:w w:val="105"/>
          <w:sz w:val="17"/>
        </w:rPr>
        <w:t>shall</w:t>
      </w:r>
      <w:r>
        <w:rPr>
          <w:spacing w:val="-4"/>
          <w:w w:val="105"/>
          <w:sz w:val="17"/>
        </w:rPr>
        <w:t xml:space="preserve"> </w:t>
      </w:r>
      <w:r>
        <w:rPr>
          <w:w w:val="105"/>
          <w:sz w:val="17"/>
        </w:rPr>
        <w:t>be</w:t>
      </w:r>
      <w:r>
        <w:rPr>
          <w:spacing w:val="-4"/>
          <w:w w:val="105"/>
          <w:sz w:val="17"/>
        </w:rPr>
        <w:t xml:space="preserve"> </w:t>
      </w:r>
      <w:r>
        <w:rPr>
          <w:w w:val="105"/>
          <w:sz w:val="17"/>
        </w:rPr>
        <w:t>deemed</w:t>
      </w:r>
      <w:r>
        <w:rPr>
          <w:spacing w:val="-4"/>
          <w:w w:val="105"/>
          <w:sz w:val="17"/>
        </w:rPr>
        <w:t xml:space="preserve"> </w:t>
      </w:r>
      <w:r>
        <w:rPr>
          <w:w w:val="105"/>
          <w:sz w:val="17"/>
        </w:rPr>
        <w:t>to</w:t>
      </w:r>
      <w:r>
        <w:rPr>
          <w:spacing w:val="-4"/>
          <w:w w:val="105"/>
          <w:sz w:val="17"/>
        </w:rPr>
        <w:t xml:space="preserve"> </w:t>
      </w:r>
      <w:r>
        <w:rPr>
          <w:w w:val="105"/>
          <w:sz w:val="17"/>
        </w:rPr>
        <w:t>include</w:t>
      </w:r>
      <w:r>
        <w:rPr>
          <w:spacing w:val="-4"/>
          <w:w w:val="105"/>
          <w:sz w:val="17"/>
        </w:rPr>
        <w:t xml:space="preserve"> </w:t>
      </w:r>
      <w:r>
        <w:rPr>
          <w:w w:val="105"/>
          <w:sz w:val="17"/>
        </w:rPr>
        <w:t>the</w:t>
      </w:r>
      <w:r>
        <w:rPr>
          <w:spacing w:val="-4"/>
          <w:w w:val="105"/>
          <w:sz w:val="17"/>
        </w:rPr>
        <w:t xml:space="preserve"> </w:t>
      </w:r>
      <w:r>
        <w:rPr>
          <w:w w:val="105"/>
          <w:sz w:val="17"/>
        </w:rPr>
        <w:t>feminine</w:t>
      </w:r>
      <w:r>
        <w:rPr>
          <w:spacing w:val="-4"/>
          <w:w w:val="105"/>
          <w:sz w:val="17"/>
        </w:rPr>
        <w:t xml:space="preserve"> </w:t>
      </w:r>
      <w:r>
        <w:rPr>
          <w:w w:val="105"/>
          <w:sz w:val="17"/>
        </w:rPr>
        <w:t>and</w:t>
      </w:r>
      <w:r>
        <w:rPr>
          <w:spacing w:val="-4"/>
          <w:w w:val="105"/>
          <w:sz w:val="17"/>
        </w:rPr>
        <w:t xml:space="preserve"> </w:t>
      </w:r>
      <w:r>
        <w:rPr>
          <w:w w:val="105"/>
          <w:sz w:val="17"/>
        </w:rPr>
        <w:t>masculine,;</w:t>
      </w:r>
      <w:r>
        <w:rPr>
          <w:spacing w:val="-4"/>
          <w:w w:val="105"/>
          <w:sz w:val="17"/>
        </w:rPr>
        <w:t xml:space="preserve"> </w:t>
      </w:r>
      <w:r>
        <w:rPr>
          <w:w w:val="105"/>
          <w:sz w:val="17"/>
        </w:rPr>
        <w:t>(iii)</w:t>
      </w:r>
      <w:r>
        <w:rPr>
          <w:spacing w:val="-4"/>
          <w:w w:val="105"/>
          <w:sz w:val="17"/>
        </w:rPr>
        <w:t xml:space="preserve"> </w:t>
      </w:r>
      <w:r>
        <w:rPr>
          <w:w w:val="105"/>
          <w:sz w:val="17"/>
        </w:rPr>
        <w:t>the</w:t>
      </w:r>
      <w:r>
        <w:rPr>
          <w:spacing w:val="-4"/>
          <w:w w:val="105"/>
          <w:sz w:val="17"/>
        </w:rPr>
        <w:t xml:space="preserve"> </w:t>
      </w:r>
      <w:r>
        <w:rPr>
          <w:w w:val="105"/>
          <w:sz w:val="17"/>
        </w:rPr>
        <w:t>words</w:t>
      </w:r>
      <w:r>
        <w:rPr>
          <w:spacing w:val="-4"/>
          <w:w w:val="105"/>
          <w:sz w:val="17"/>
        </w:rPr>
        <w:t xml:space="preserve"> </w:t>
      </w:r>
      <w:r>
        <w:rPr>
          <w:w w:val="105"/>
          <w:sz w:val="17"/>
        </w:rPr>
        <w:t>“hereof”</w:t>
      </w:r>
      <w:r>
        <w:rPr>
          <w:spacing w:val="-4"/>
          <w:w w:val="105"/>
          <w:sz w:val="17"/>
        </w:rPr>
        <w:t xml:space="preserve"> </w:t>
      </w:r>
      <w:r>
        <w:rPr>
          <w:w w:val="105"/>
          <w:sz w:val="17"/>
        </w:rPr>
        <w:t>and</w:t>
      </w:r>
      <w:r>
        <w:rPr>
          <w:spacing w:val="-4"/>
          <w:w w:val="105"/>
          <w:sz w:val="17"/>
        </w:rPr>
        <w:t xml:space="preserve"> </w:t>
      </w:r>
      <w:r>
        <w:rPr>
          <w:w w:val="105"/>
          <w:sz w:val="17"/>
        </w:rPr>
        <w:t>“hereunder”</w:t>
      </w:r>
      <w:r>
        <w:rPr>
          <w:spacing w:val="-4"/>
          <w:w w:val="105"/>
          <w:sz w:val="17"/>
        </w:rPr>
        <w:t xml:space="preserve"> </w:t>
      </w:r>
      <w:r>
        <w:rPr>
          <w:w w:val="105"/>
          <w:sz w:val="17"/>
        </w:rPr>
        <w:t>and other</w:t>
      </w:r>
      <w:r>
        <w:rPr>
          <w:spacing w:val="-2"/>
          <w:w w:val="105"/>
          <w:sz w:val="17"/>
        </w:rPr>
        <w:t xml:space="preserve"> </w:t>
      </w:r>
      <w:r>
        <w:rPr>
          <w:w w:val="105"/>
          <w:sz w:val="17"/>
        </w:rPr>
        <w:t>words</w:t>
      </w:r>
      <w:r>
        <w:rPr>
          <w:spacing w:val="-2"/>
          <w:w w:val="105"/>
          <w:sz w:val="17"/>
        </w:rPr>
        <w:t xml:space="preserve"> </w:t>
      </w:r>
      <w:r>
        <w:rPr>
          <w:w w:val="105"/>
          <w:sz w:val="17"/>
        </w:rPr>
        <w:t>of</w:t>
      </w:r>
      <w:r>
        <w:rPr>
          <w:spacing w:val="-2"/>
          <w:w w:val="105"/>
          <w:sz w:val="17"/>
        </w:rPr>
        <w:t xml:space="preserve"> </w:t>
      </w:r>
      <w:r>
        <w:rPr>
          <w:w w:val="105"/>
          <w:sz w:val="17"/>
        </w:rPr>
        <w:t>similar</w:t>
      </w:r>
      <w:r>
        <w:rPr>
          <w:spacing w:val="-2"/>
          <w:w w:val="105"/>
          <w:sz w:val="17"/>
        </w:rPr>
        <w:t xml:space="preserve"> </w:t>
      </w:r>
      <w:r>
        <w:rPr>
          <w:w w:val="105"/>
          <w:sz w:val="17"/>
        </w:rPr>
        <w:t>import</w:t>
      </w:r>
      <w:r>
        <w:rPr>
          <w:spacing w:val="-2"/>
          <w:w w:val="105"/>
          <w:sz w:val="17"/>
        </w:rPr>
        <w:t xml:space="preserve"> </w:t>
      </w:r>
      <w:r>
        <w:rPr>
          <w:w w:val="105"/>
          <w:sz w:val="17"/>
        </w:rPr>
        <w:t>refer</w:t>
      </w:r>
      <w:r>
        <w:rPr>
          <w:spacing w:val="-2"/>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as</w:t>
      </w:r>
      <w:r>
        <w:rPr>
          <w:spacing w:val="-2"/>
          <w:w w:val="105"/>
          <w:sz w:val="17"/>
        </w:rPr>
        <w:t xml:space="preserve"> </w:t>
      </w:r>
      <w:r>
        <w:rPr>
          <w:w w:val="105"/>
          <w:sz w:val="17"/>
        </w:rPr>
        <w:t>a</w:t>
      </w:r>
      <w:r>
        <w:rPr>
          <w:spacing w:val="-2"/>
          <w:w w:val="105"/>
          <w:sz w:val="17"/>
        </w:rPr>
        <w:t xml:space="preserve"> </w:t>
      </w:r>
      <w:r>
        <w:rPr>
          <w:w w:val="105"/>
          <w:sz w:val="17"/>
        </w:rPr>
        <w:t>whole,</w:t>
      </w:r>
      <w:r>
        <w:rPr>
          <w:spacing w:val="-2"/>
          <w:w w:val="105"/>
          <w:sz w:val="17"/>
        </w:rPr>
        <w:t xml:space="preserve"> </w:t>
      </w:r>
      <w:r>
        <w:rPr>
          <w:w w:val="105"/>
          <w:sz w:val="17"/>
        </w:rPr>
        <w:t>including</w:t>
      </w:r>
      <w:r>
        <w:rPr>
          <w:spacing w:val="-2"/>
          <w:w w:val="105"/>
          <w:sz w:val="17"/>
        </w:rPr>
        <w:t xml:space="preserve"> </w:t>
      </w:r>
      <w:r>
        <w:rPr>
          <w:w w:val="105"/>
          <w:sz w:val="17"/>
        </w:rPr>
        <w:t>all</w:t>
      </w:r>
      <w:r>
        <w:rPr>
          <w:spacing w:val="-2"/>
          <w:w w:val="105"/>
          <w:sz w:val="17"/>
        </w:rPr>
        <w:t xml:space="preserve"> </w:t>
      </w:r>
      <w:r>
        <w:rPr>
          <w:w w:val="105"/>
          <w:sz w:val="17"/>
        </w:rPr>
        <w:t>exhibits</w:t>
      </w:r>
      <w:r>
        <w:rPr>
          <w:spacing w:val="-2"/>
          <w:w w:val="105"/>
          <w:sz w:val="17"/>
        </w:rPr>
        <w:t xml:space="preserve"> </w:t>
      </w:r>
      <w:r>
        <w:rPr>
          <w:w w:val="105"/>
          <w:sz w:val="17"/>
        </w:rPr>
        <w:t>and</w:t>
      </w:r>
      <w:r>
        <w:rPr>
          <w:spacing w:val="-2"/>
          <w:w w:val="105"/>
          <w:sz w:val="17"/>
        </w:rPr>
        <w:t xml:space="preserve"> </w:t>
      </w:r>
      <w:r>
        <w:rPr>
          <w:w w:val="105"/>
          <w:sz w:val="17"/>
        </w:rPr>
        <w:t>appendices,</w:t>
      </w:r>
      <w:r>
        <w:rPr>
          <w:spacing w:val="-2"/>
          <w:w w:val="105"/>
          <w:sz w:val="17"/>
        </w:rPr>
        <w:t xml:space="preserve"> </w:t>
      </w:r>
      <w:r>
        <w:rPr>
          <w:w w:val="105"/>
          <w:sz w:val="17"/>
        </w:rPr>
        <w:t>as</w:t>
      </w:r>
      <w:r>
        <w:rPr>
          <w:spacing w:val="-2"/>
          <w:w w:val="105"/>
          <w:sz w:val="17"/>
        </w:rPr>
        <w:t xml:space="preserve"> </w:t>
      </w:r>
      <w:r>
        <w:rPr>
          <w:w w:val="105"/>
          <w:sz w:val="17"/>
        </w:rPr>
        <w:t>the</w:t>
      </w:r>
      <w:r>
        <w:rPr>
          <w:spacing w:val="-2"/>
          <w:w w:val="105"/>
          <w:sz w:val="17"/>
        </w:rPr>
        <w:t xml:space="preserve"> </w:t>
      </w:r>
      <w:r>
        <w:rPr>
          <w:w w:val="105"/>
          <w:sz w:val="17"/>
        </w:rPr>
        <w:t>same</w:t>
      </w:r>
      <w:r>
        <w:rPr>
          <w:spacing w:val="-2"/>
          <w:w w:val="105"/>
          <w:sz w:val="17"/>
        </w:rPr>
        <w:t xml:space="preserve"> </w:t>
      </w:r>
      <w:r>
        <w:rPr>
          <w:w w:val="105"/>
          <w:sz w:val="17"/>
        </w:rPr>
        <w:t>may</w:t>
      </w:r>
      <w:r>
        <w:rPr>
          <w:spacing w:val="-2"/>
          <w:w w:val="105"/>
          <w:sz w:val="17"/>
        </w:rPr>
        <w:t xml:space="preserve"> </w:t>
      </w:r>
      <w:r>
        <w:rPr>
          <w:w w:val="105"/>
          <w:sz w:val="17"/>
        </w:rPr>
        <w:t>be</w:t>
      </w:r>
      <w:r>
        <w:rPr>
          <w:spacing w:val="-2"/>
          <w:w w:val="105"/>
          <w:sz w:val="17"/>
        </w:rPr>
        <w:t xml:space="preserve"> </w:t>
      </w:r>
      <w:r>
        <w:rPr>
          <w:w w:val="105"/>
          <w:sz w:val="17"/>
        </w:rPr>
        <w:t>amended</w:t>
      </w:r>
      <w:r>
        <w:rPr>
          <w:spacing w:val="-2"/>
          <w:w w:val="105"/>
          <w:sz w:val="17"/>
        </w:rPr>
        <w:t xml:space="preserve">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48"/>
        </w:numPr>
        <w:tabs>
          <w:tab w:val="clear" w:pos="720"/>
          <w:tab w:val="left" w:pos="259" w:leader="none"/>
        </w:tabs>
        <w:spacing w:lineRule="auto" w:line="264" w:before="144" w:after="0"/>
        <w:ind w:left="8" w:right="146" w:hanging="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49"/>
        </w:numPr>
        <w:tabs>
          <w:tab w:val="clear" w:pos="720"/>
          <w:tab w:val="left" w:pos="272" w:leader="none"/>
        </w:tabs>
        <w:spacing w:lineRule="auto" w:line="247" w:before="138" w:after="0"/>
        <w:ind w:left="8" w:right="142" w:hanging="0"/>
        <w:jc w:val="both"/>
        <w:rPr>
          <w:sz w:val="17"/>
        </w:rPr>
      </w:pPr>
      <w:r>
        <w:rPr>
          <w:w w:val="105"/>
          <w:sz w:val="17"/>
          <w:u w:val="single"/>
        </w:rPr>
        <w:t>Scope of Agreement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xml:space="preserve"> </w:t>
      </w:r>
      <w:r>
        <w:rPr>
          <w:w w:val="105"/>
          <w:sz w:val="17"/>
        </w:rPr>
        <w:t>contained</w:t>
      </w:r>
      <w:r>
        <w:rPr>
          <w:spacing w:val="-9"/>
          <w:w w:val="105"/>
          <w:sz w:val="17"/>
        </w:rPr>
        <w:t xml:space="preserve"> </w:t>
      </w:r>
      <w:r>
        <w:rPr>
          <w:w w:val="105"/>
          <w:sz w:val="17"/>
        </w:rPr>
        <w:t>herein</w:t>
      </w:r>
      <w:r>
        <w:rPr>
          <w:spacing w:val="-9"/>
          <w:w w:val="105"/>
          <w:sz w:val="17"/>
        </w:rPr>
        <w:t xml:space="preserve"> </w:t>
      </w:r>
      <w:r>
        <w:rPr>
          <w:w w:val="105"/>
          <w:sz w:val="17"/>
        </w:rPr>
        <w:t>that</w:t>
      </w:r>
      <w:r>
        <w:rPr>
          <w:spacing w:val="-9"/>
          <w:w w:val="105"/>
          <w:sz w:val="17"/>
        </w:rPr>
        <w:t xml:space="preserve"> </w:t>
      </w:r>
      <w:r>
        <w:rPr>
          <w:w w:val="105"/>
          <w:sz w:val="17"/>
        </w:rPr>
        <w:t>are</w:t>
      </w:r>
      <w:r>
        <w:rPr>
          <w:spacing w:val="-9"/>
          <w:w w:val="105"/>
          <w:sz w:val="17"/>
        </w:rPr>
        <w:t xml:space="preserve"> </w:t>
      </w:r>
      <w:r>
        <w:rPr>
          <w:w w:val="105"/>
          <w:sz w:val="17"/>
        </w:rPr>
        <w:t>generally</w:t>
      </w:r>
      <w:r>
        <w:rPr>
          <w:spacing w:val="-9"/>
          <w:w w:val="105"/>
          <w:sz w:val="17"/>
        </w:rPr>
        <w:t xml:space="preserve"> </w:t>
      </w:r>
      <w:r>
        <w:rPr>
          <w:w w:val="105"/>
          <w:sz w:val="17"/>
        </w:rPr>
        <w:t>applicable</w:t>
      </w:r>
      <w:r>
        <w:rPr>
          <w:spacing w:val="-9"/>
          <w:w w:val="105"/>
          <w:sz w:val="17"/>
        </w:rPr>
        <w:t xml:space="preserve"> </w:t>
      </w:r>
      <w:r>
        <w:rPr>
          <w:w w:val="105"/>
          <w:sz w:val="17"/>
        </w:rPr>
        <w:t>to</w:t>
      </w:r>
      <w:r>
        <w:rPr>
          <w:spacing w:val="-9"/>
          <w:w w:val="105"/>
          <w:sz w:val="17"/>
        </w:rPr>
        <w:t xml:space="preserve"> </w:t>
      </w:r>
      <w:r>
        <w:rPr>
          <w:w w:val="105"/>
          <w:sz w:val="17"/>
        </w:rPr>
        <w:t>Miltenyi</w:t>
      </w:r>
      <w:r>
        <w:rPr>
          <w:spacing w:val="-9"/>
          <w:w w:val="105"/>
          <w:sz w:val="17"/>
        </w:rPr>
        <w:t xml:space="preserve"> </w:t>
      </w:r>
      <w:r>
        <w:rPr>
          <w:w w:val="105"/>
          <w:sz w:val="17"/>
        </w:rPr>
        <w:t>Product</w:t>
      </w:r>
      <w:r>
        <w:rPr>
          <w:spacing w:val="-9"/>
          <w:w w:val="105"/>
          <w:sz w:val="17"/>
        </w:rPr>
        <w:t xml:space="preserve"> </w:t>
      </w:r>
      <w:r>
        <w:rPr>
          <w:w w:val="105"/>
          <w:sz w:val="17"/>
        </w:rPr>
        <w:t>supply.</w:t>
      </w:r>
      <w:r>
        <w:rPr>
          <w:spacing w:val="-9"/>
          <w:w w:val="105"/>
          <w:sz w:val="17"/>
        </w:rPr>
        <w:t xml:space="preserve"> </w:t>
      </w:r>
      <w:r>
        <w:rPr>
          <w:w w:val="105"/>
          <w:sz w:val="17"/>
        </w:rPr>
        <w:t>Each</w:t>
      </w:r>
      <w:r>
        <w:rPr>
          <w:spacing w:val="-6"/>
          <w:w w:val="105"/>
          <w:sz w:val="17"/>
        </w:rPr>
        <w:t xml:space="preserve"> </w:t>
      </w:r>
      <w:r>
        <w:rPr>
          <w:w w:val="105"/>
          <w:sz w:val="17"/>
        </w:rPr>
        <w:t>such</w:t>
      </w:r>
      <w:r>
        <w:rPr>
          <w:spacing w:val="-6"/>
          <w:w w:val="105"/>
          <w:sz w:val="17"/>
        </w:rPr>
        <w:t xml:space="preserve"> </w:t>
      </w:r>
      <w:r>
        <w:rPr>
          <w:w w:val="105"/>
          <w:sz w:val="17"/>
        </w:rPr>
        <w:t>Module</w:t>
      </w:r>
      <w:r>
        <w:rPr>
          <w:spacing w:val="-6"/>
          <w:w w:val="105"/>
          <w:sz w:val="17"/>
        </w:rPr>
        <w:t xml:space="preserve"> </w:t>
      </w:r>
      <w:r>
        <w:rPr>
          <w:w w:val="105"/>
          <w:sz w:val="17"/>
        </w:rPr>
        <w:t>will</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Module-related</w:t>
      </w:r>
      <w:r>
        <w:rPr>
          <w:spacing w:val="-6"/>
          <w:w w:val="105"/>
          <w:sz w:val="17"/>
        </w:rPr>
        <w:t xml:space="preserve"> </w:t>
      </w:r>
      <w:r>
        <w:rPr>
          <w:w w:val="105"/>
          <w:sz w:val="17"/>
        </w:rPr>
        <w:t>terms, conditions,</w:t>
      </w:r>
      <w:r>
        <w:rPr>
          <w:spacing w:val="-5"/>
          <w:w w:val="105"/>
          <w:sz w:val="17"/>
        </w:rPr>
        <w:t xml:space="preserve"> </w:t>
      </w:r>
      <w:r>
        <w:rPr>
          <w:w w:val="105"/>
          <w:sz w:val="17"/>
        </w:rPr>
        <w:t>rights</w:t>
      </w:r>
      <w:r>
        <w:rPr>
          <w:spacing w:val="-5"/>
          <w:w w:val="105"/>
          <w:sz w:val="17"/>
        </w:rPr>
        <w:t xml:space="preserve"> </w:t>
      </w:r>
      <w:r>
        <w:rPr>
          <w:w w:val="105"/>
          <w:sz w:val="17"/>
        </w:rPr>
        <w:t>and</w:t>
      </w:r>
      <w:r>
        <w:rPr>
          <w:spacing w:val="-5"/>
          <w:w w:val="105"/>
          <w:sz w:val="17"/>
        </w:rPr>
        <w:t xml:space="preserve"> </w:t>
      </w:r>
      <w:r>
        <w:rPr>
          <w:w w:val="105"/>
          <w:sz w:val="17"/>
        </w:rPr>
        <w:t>obligations</w:t>
      </w:r>
      <w:r>
        <w:rPr>
          <w:spacing w:val="-5"/>
          <w:w w:val="105"/>
          <w:sz w:val="17"/>
        </w:rPr>
        <w:t xml:space="preserve"> </w:t>
      </w:r>
      <w:r>
        <w:rPr>
          <w:w w:val="105"/>
          <w:sz w:val="17"/>
        </w:rPr>
        <w:t>regarding</w:t>
      </w:r>
      <w:r>
        <w:rPr>
          <w:spacing w:val="-5"/>
          <w:w w:val="105"/>
          <w:sz w:val="17"/>
        </w:rPr>
        <w:t xml:space="preserve"> </w:t>
      </w:r>
      <w:r>
        <w:rPr>
          <w:w w:val="105"/>
          <w:sz w:val="17"/>
        </w:rPr>
        <w:t>the</w:t>
      </w:r>
      <w:r>
        <w:rPr>
          <w:spacing w:val="-5"/>
          <w:w w:val="105"/>
          <w:sz w:val="17"/>
        </w:rPr>
        <w:t xml:space="preserve"> </w:t>
      </w:r>
      <w:r>
        <w:rPr>
          <w:w w:val="105"/>
          <w:sz w:val="17"/>
        </w:rPr>
        <w:t>Bellicum</w:t>
      </w:r>
      <w:r>
        <w:rPr>
          <w:spacing w:val="-5"/>
          <w:w w:val="105"/>
          <w:sz w:val="17"/>
        </w:rPr>
        <w:t xml:space="preserve"> </w:t>
      </w:r>
      <w:r>
        <w:rPr>
          <w:w w:val="105"/>
          <w:sz w:val="17"/>
        </w:rPr>
        <w:t>Product(s)</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Module,</w:t>
      </w:r>
      <w:r>
        <w:rPr>
          <w:spacing w:val="-5"/>
          <w:w w:val="105"/>
          <w:sz w:val="17"/>
        </w:rPr>
        <w:t xml:space="preserve"> </w:t>
      </w:r>
      <w:r>
        <w:rPr>
          <w:w w:val="105"/>
          <w:sz w:val="17"/>
        </w:rPr>
        <w:t>such</w:t>
      </w:r>
      <w:r>
        <w:rPr>
          <w:spacing w:val="-5"/>
          <w:w w:val="105"/>
          <w:sz w:val="17"/>
        </w:rPr>
        <w:t xml:space="preserve"> </w:t>
      </w:r>
      <w:r>
        <w:rPr>
          <w:w w:val="105"/>
          <w:sz w:val="17"/>
        </w:rPr>
        <w:t>as</w:t>
      </w:r>
      <w:r>
        <w:rPr>
          <w:spacing w:val="-5"/>
          <w:w w:val="105"/>
          <w:sz w:val="17"/>
        </w:rPr>
        <w:t xml:space="preserve"> </w:t>
      </w:r>
      <w:r>
        <w:rPr>
          <w:w w:val="105"/>
          <w:sz w:val="17"/>
        </w:rPr>
        <w:t>the</w:t>
      </w:r>
      <w:r>
        <w:rPr>
          <w:spacing w:val="-5"/>
          <w:w w:val="105"/>
          <w:sz w:val="17"/>
        </w:rPr>
        <w:t xml:space="preserve"> </w:t>
      </w:r>
      <w:r>
        <w:rPr>
          <w:w w:val="105"/>
          <w:sz w:val="17"/>
        </w:rPr>
        <w:t>binding or non-binding nature of Bellicum’s purchase commitment and Miltenyi’s supply commitment, pursuant to such Module, Forecast Territory and Designated Countries.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xml:space="preserve"> </w:t>
      </w:r>
      <w:r>
        <w:rPr>
          <w:w w:val="105"/>
          <w:sz w:val="17"/>
        </w:rPr>
        <w:t>shall</w:t>
      </w:r>
      <w:r>
        <w:rPr>
          <w:spacing w:val="-4"/>
          <w:w w:val="105"/>
          <w:sz w:val="17"/>
        </w:rPr>
        <w:t xml:space="preserve"> </w:t>
      </w:r>
      <w:r>
        <w:rPr>
          <w:w w:val="105"/>
          <w:sz w:val="17"/>
        </w:rPr>
        <w:t>have</w:t>
      </w:r>
      <w:r>
        <w:rPr>
          <w:spacing w:val="-4"/>
          <w:w w:val="105"/>
          <w:sz w:val="17"/>
        </w:rPr>
        <w:t xml:space="preserve"> </w:t>
      </w:r>
      <w:r>
        <w:rPr>
          <w:w w:val="105"/>
          <w:sz w:val="17"/>
        </w:rPr>
        <w:t>any</w:t>
      </w:r>
      <w:r>
        <w:rPr>
          <w:spacing w:val="-4"/>
          <w:w w:val="105"/>
          <w:sz w:val="17"/>
        </w:rPr>
        <w:t xml:space="preserve"> </w:t>
      </w:r>
      <w:r>
        <w:rPr>
          <w:w w:val="105"/>
          <w:sz w:val="17"/>
        </w:rPr>
        <w:t>right,</w:t>
      </w:r>
      <w:r>
        <w:rPr>
          <w:spacing w:val="-4"/>
          <w:w w:val="105"/>
          <w:sz w:val="17"/>
        </w:rPr>
        <w:t xml:space="preserve"> </w:t>
      </w:r>
      <w:r>
        <w:rPr>
          <w:w w:val="105"/>
          <w:sz w:val="17"/>
        </w:rPr>
        <w:t>power,</w:t>
      </w:r>
      <w:r>
        <w:rPr>
          <w:spacing w:val="-4"/>
          <w:w w:val="105"/>
          <w:sz w:val="17"/>
        </w:rPr>
        <w:t xml:space="preserve"> </w:t>
      </w:r>
      <w:r>
        <w:rPr>
          <w:w w:val="105"/>
          <w:sz w:val="17"/>
        </w:rPr>
        <w:t>or</w:t>
      </w:r>
      <w:r>
        <w:rPr>
          <w:spacing w:val="-4"/>
          <w:w w:val="105"/>
          <w:sz w:val="17"/>
        </w:rPr>
        <w:t xml:space="preserve"> </w:t>
      </w:r>
      <w:r>
        <w:rPr>
          <w:w w:val="105"/>
          <w:sz w:val="17"/>
        </w:rPr>
        <w:t>authority</w:t>
      </w:r>
      <w:r>
        <w:rPr>
          <w:spacing w:val="-4"/>
          <w:w w:val="105"/>
          <w:sz w:val="17"/>
        </w:rPr>
        <w:t xml:space="preserve"> </w:t>
      </w:r>
      <w:r>
        <w:rPr>
          <w:w w:val="105"/>
          <w:sz w:val="17"/>
        </w:rPr>
        <w:t>to</w:t>
      </w:r>
      <w:r>
        <w:rPr>
          <w:spacing w:val="-4"/>
          <w:w w:val="105"/>
          <w:sz w:val="17"/>
        </w:rPr>
        <w:t xml:space="preserve"> </w:t>
      </w:r>
      <w:r>
        <w:rPr>
          <w:w w:val="105"/>
          <w:sz w:val="17"/>
        </w:rPr>
        <w:t>assume,</w:t>
      </w:r>
      <w:r>
        <w:rPr>
          <w:spacing w:val="-4"/>
          <w:w w:val="105"/>
          <w:sz w:val="17"/>
        </w:rPr>
        <w:t xml:space="preserve"> </w:t>
      </w:r>
      <w:r>
        <w:rPr>
          <w:w w:val="105"/>
          <w:sz w:val="17"/>
        </w:rPr>
        <w:t>create,</w:t>
      </w:r>
      <w:r>
        <w:rPr>
          <w:spacing w:val="-4"/>
          <w:w w:val="105"/>
          <w:sz w:val="17"/>
        </w:rPr>
        <w:t xml:space="preserve"> </w:t>
      </w:r>
      <w:r>
        <w:rPr>
          <w:w w:val="105"/>
          <w:sz w:val="17"/>
        </w:rPr>
        <w:t>or</w:t>
      </w:r>
      <w:r>
        <w:rPr>
          <w:spacing w:val="-4"/>
          <w:w w:val="105"/>
          <w:sz w:val="17"/>
        </w:rPr>
        <w:t xml:space="preserve"> </w:t>
      </w:r>
      <w:r>
        <w:rPr>
          <w:w w:val="105"/>
          <w:sz w:val="17"/>
        </w:rPr>
        <w:t>incur</w:t>
      </w:r>
      <w:r>
        <w:rPr>
          <w:spacing w:val="-4"/>
          <w:w w:val="105"/>
          <w:sz w:val="17"/>
        </w:rPr>
        <w:t xml:space="preserve"> </w:t>
      </w:r>
      <w:r>
        <w:rPr>
          <w:w w:val="105"/>
          <w:sz w:val="17"/>
        </w:rPr>
        <w:t>any</w:t>
      </w:r>
      <w:r>
        <w:rPr>
          <w:spacing w:val="-4"/>
          <w:w w:val="105"/>
          <w:sz w:val="17"/>
        </w:rPr>
        <w:t xml:space="preserve"> </w:t>
      </w:r>
      <w:r>
        <w:rPr>
          <w:w w:val="105"/>
          <w:sz w:val="17"/>
        </w:rPr>
        <w:t>expense,</w:t>
      </w:r>
      <w:r>
        <w:rPr>
          <w:spacing w:val="-4"/>
          <w:w w:val="105"/>
          <w:sz w:val="17"/>
        </w:rPr>
        <w:t xml:space="preserve"> </w:t>
      </w:r>
      <w:r>
        <w:rPr>
          <w:w w:val="105"/>
          <w:sz w:val="17"/>
        </w:rPr>
        <w:t>liability,</w:t>
      </w:r>
      <w:r>
        <w:rPr>
          <w:spacing w:val="-4"/>
          <w:w w:val="105"/>
          <w:sz w:val="17"/>
        </w:rPr>
        <w:t xml:space="preserve"> </w:t>
      </w:r>
      <w:r>
        <w:rPr>
          <w:w w:val="105"/>
          <w:sz w:val="17"/>
        </w:rPr>
        <w:t>or</w:t>
      </w:r>
      <w:r>
        <w:rPr>
          <w:spacing w:val="-4"/>
          <w:w w:val="105"/>
          <w:sz w:val="17"/>
        </w:rPr>
        <w:t xml:space="preserve"> </w:t>
      </w:r>
      <w:r>
        <w:rPr>
          <w:w w:val="105"/>
          <w:sz w:val="17"/>
        </w:rPr>
        <w:t>obligation,</w:t>
      </w:r>
      <w:r>
        <w:rPr>
          <w:spacing w:val="-4"/>
          <w:w w:val="105"/>
          <w:sz w:val="17"/>
        </w:rPr>
        <w:t xml:space="preserve"> </w:t>
      </w:r>
      <w:r>
        <w:rPr>
          <w:w w:val="105"/>
          <w:sz w:val="17"/>
        </w:rPr>
        <w:t>express</w:t>
      </w:r>
      <w:r>
        <w:rPr>
          <w:spacing w:val="-4"/>
          <w:w w:val="105"/>
          <w:sz w:val="17"/>
        </w:rPr>
        <w:t xml:space="preserve"> </w:t>
      </w:r>
      <w:r>
        <w:rPr>
          <w:w w:val="105"/>
          <w:sz w:val="17"/>
        </w:rPr>
        <w:t>or</w:t>
      </w:r>
      <w:r>
        <w:rPr>
          <w:spacing w:val="-4"/>
          <w:w w:val="105"/>
          <w:sz w:val="17"/>
        </w:rPr>
        <w:t xml:space="preserve"> </w:t>
      </w:r>
      <w:r>
        <w:rPr>
          <w:w w:val="105"/>
          <w:sz w:val="17"/>
        </w:rPr>
        <w:t>implied,</w:t>
      </w:r>
      <w:r>
        <w:rPr>
          <w:spacing w:val="-4"/>
          <w:w w:val="105"/>
          <w:sz w:val="17"/>
        </w:rPr>
        <w:t xml:space="preserve"> </w:t>
      </w:r>
      <w:r>
        <w:rPr>
          <w:w w:val="105"/>
          <w:sz w:val="17"/>
        </w:rPr>
        <w:t>on</w:t>
      </w:r>
      <w:r>
        <w:rPr>
          <w:spacing w:val="-4"/>
          <w:w w:val="105"/>
          <w:sz w:val="17"/>
        </w:rPr>
        <w:t xml:space="preserve"> </w:t>
      </w:r>
      <w:r>
        <w:rPr>
          <w:w w:val="105"/>
          <w:sz w:val="17"/>
        </w:rPr>
        <w:t>behalf of the other Party, except as expressly provided herein.</w:t>
      </w:r>
    </w:p>
    <w:p>
      <w:pPr>
        <w:pStyle w:val="ListParagraph"/>
        <w:numPr>
          <w:ilvl w:val="1"/>
          <w:numId w:val="49"/>
        </w:numPr>
        <w:tabs>
          <w:tab w:val="clear" w:pos="720"/>
          <w:tab w:val="left" w:pos="285" w:leader="none"/>
        </w:tabs>
        <w:spacing w:lineRule="auto" w:line="247" w:before="151" w:after="0"/>
        <w:ind w:left="8" w:right="144" w:hanging="0"/>
        <w:jc w:val="both"/>
        <w:rPr>
          <w:sz w:val="17"/>
        </w:rPr>
      </w:pPr>
      <w:r>
        <w:rPr>
          <w:w w:val="105"/>
          <w:sz w:val="17"/>
          <w:u w:val="single"/>
        </w:rPr>
        <w:t>Modules</w:t>
      </w:r>
      <w:r>
        <w:rPr>
          <w:w w:val="105"/>
          <w:sz w:val="17"/>
        </w:rPr>
        <w:t>. The specific terms and conditions relating to Miltenyi’s supply of Miltenyi Products in support of a Bellicum Product or Bellicum</w:t>
      </w:r>
      <w:r>
        <w:rPr>
          <w:spacing w:val="-3"/>
          <w:w w:val="105"/>
          <w:sz w:val="17"/>
        </w:rPr>
        <w:t xml:space="preserve"> </w:t>
      </w:r>
      <w:r>
        <w:rPr>
          <w:w w:val="105"/>
          <w:sz w:val="17"/>
        </w:rPr>
        <w:t>Program</w:t>
      </w:r>
      <w:r>
        <w:rPr>
          <w:spacing w:val="-3"/>
          <w:w w:val="105"/>
          <w:sz w:val="17"/>
        </w:rPr>
        <w:t xml:space="preserve"> </w:t>
      </w:r>
      <w:r>
        <w:rPr>
          <w:w w:val="105"/>
          <w:sz w:val="17"/>
        </w:rPr>
        <w:t>under</w:t>
      </w:r>
      <w:r>
        <w:rPr>
          <w:spacing w:val="-3"/>
          <w:w w:val="105"/>
          <w:sz w:val="17"/>
        </w:rPr>
        <w:t xml:space="preserve"> </w:t>
      </w:r>
      <w:r>
        <w:rPr>
          <w:w w:val="105"/>
          <w:sz w:val="17"/>
        </w:rPr>
        <w:t>this</w:t>
      </w:r>
      <w:r>
        <w:rPr>
          <w:spacing w:val="-3"/>
          <w:w w:val="105"/>
          <w:sz w:val="17"/>
        </w:rPr>
        <w:t xml:space="preserve"> </w:t>
      </w:r>
      <w:r>
        <w:rPr>
          <w:w w:val="105"/>
          <w:sz w:val="17"/>
        </w:rPr>
        <w:t>Argeement</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separately</w:t>
      </w:r>
      <w:r>
        <w:rPr>
          <w:spacing w:val="-3"/>
          <w:w w:val="105"/>
          <w:sz w:val="17"/>
        </w:rPr>
        <w:t xml:space="preserve"> </w:t>
      </w:r>
      <w:r>
        <w:rPr>
          <w:w w:val="105"/>
          <w:sz w:val="17"/>
        </w:rPr>
        <w:t>described</w:t>
      </w:r>
      <w:r>
        <w:rPr>
          <w:spacing w:val="-3"/>
          <w:w w:val="105"/>
          <w:sz w:val="17"/>
        </w:rPr>
        <w:t xml:space="preserve"> </w:t>
      </w:r>
      <w:r>
        <w:rPr>
          <w:w w:val="105"/>
          <w:sz w:val="17"/>
        </w:rPr>
        <w:t>in</w:t>
      </w:r>
      <w:r>
        <w:rPr>
          <w:spacing w:val="-3"/>
          <w:w w:val="105"/>
          <w:sz w:val="17"/>
        </w:rPr>
        <w:t xml:space="preserve"> </w:t>
      </w:r>
      <w:r>
        <w:rPr>
          <w:w w:val="105"/>
          <w:sz w:val="17"/>
        </w:rPr>
        <w:t>reasonable</w:t>
      </w:r>
      <w:r>
        <w:rPr>
          <w:spacing w:val="-3"/>
          <w:w w:val="105"/>
          <w:sz w:val="17"/>
        </w:rPr>
        <w:t xml:space="preserve"> </w:t>
      </w:r>
      <w:r>
        <w:rPr>
          <w:w w:val="105"/>
          <w:sz w:val="17"/>
        </w:rPr>
        <w:t>detail</w:t>
      </w:r>
      <w:r>
        <w:rPr>
          <w:spacing w:val="-3"/>
          <w:w w:val="105"/>
          <w:sz w:val="17"/>
        </w:rPr>
        <w:t xml:space="preserve"> </w:t>
      </w:r>
      <w:r>
        <w:rPr>
          <w:w w:val="105"/>
          <w:sz w:val="17"/>
        </w:rPr>
        <w:t>in</w:t>
      </w:r>
      <w:r>
        <w:rPr>
          <w:spacing w:val="-3"/>
          <w:w w:val="105"/>
          <w:sz w:val="17"/>
        </w:rPr>
        <w:t xml:space="preserve"> </w:t>
      </w:r>
      <w:r>
        <w:rPr>
          <w:w w:val="105"/>
          <w:sz w:val="17"/>
        </w:rPr>
        <w:t>a</w:t>
      </w:r>
      <w:r>
        <w:rPr>
          <w:spacing w:val="-3"/>
          <w:w w:val="105"/>
          <w:sz w:val="17"/>
        </w:rPr>
        <w:t xml:space="preserve"> </w:t>
      </w:r>
      <w:r>
        <w:rPr>
          <w:w w:val="105"/>
          <w:sz w:val="17"/>
        </w:rPr>
        <w:t>Module,</w:t>
      </w:r>
      <w:r>
        <w:rPr>
          <w:spacing w:val="-3"/>
          <w:w w:val="105"/>
          <w:sz w:val="17"/>
        </w:rPr>
        <w:t xml:space="preserve"> </w:t>
      </w:r>
      <w:r>
        <w:rPr>
          <w:w w:val="105"/>
          <w:sz w:val="17"/>
        </w:rPr>
        <w:t>where</w:t>
      </w:r>
      <w:r>
        <w:rPr>
          <w:spacing w:val="-3"/>
          <w:w w:val="105"/>
          <w:sz w:val="17"/>
        </w:rPr>
        <w:t xml:space="preserve"> </w:t>
      </w:r>
      <w:r>
        <w:rPr>
          <w:w w:val="105"/>
          <w:sz w:val="17"/>
        </w:rPr>
        <w:t>the</w:t>
      </w:r>
      <w:r>
        <w:rPr>
          <w:spacing w:val="-3"/>
          <w:w w:val="105"/>
          <w:sz w:val="17"/>
        </w:rPr>
        <w:t xml:space="preserve"> </w:t>
      </w:r>
      <w:r>
        <w:rPr>
          <w:w w:val="105"/>
          <w:sz w:val="17"/>
        </w:rPr>
        <w:t>form</w:t>
      </w:r>
      <w:r>
        <w:rPr>
          <w:spacing w:val="-3"/>
          <w:w w:val="105"/>
          <w:sz w:val="17"/>
        </w:rPr>
        <w:t xml:space="preserve"> </w:t>
      </w:r>
      <w:r>
        <w:rPr>
          <w:w w:val="105"/>
          <w:sz w:val="17"/>
        </w:rPr>
        <w:t>of</w:t>
      </w:r>
      <w:r>
        <w:rPr>
          <w:spacing w:val="-3"/>
          <w:w w:val="105"/>
          <w:sz w:val="17"/>
        </w:rPr>
        <w:t xml:space="preserve"> </w:t>
      </w:r>
      <w:r>
        <w:rPr>
          <w:w w:val="105"/>
          <w:sz w:val="17"/>
        </w:rPr>
        <w:t>such</w:t>
      </w:r>
      <w:r>
        <w:rPr>
          <w:spacing w:val="-3"/>
          <w:w w:val="105"/>
          <w:sz w:val="17"/>
        </w:rPr>
        <w:t xml:space="preserve"> </w:t>
      </w:r>
      <w:r>
        <w:rPr>
          <w:w w:val="105"/>
          <w:sz w:val="17"/>
        </w:rPr>
        <w:t xml:space="preserve">description will be substantially similar to the form attached hereto as </w:t>
      </w:r>
      <w:r>
        <w:rPr>
          <w:w w:val="105"/>
          <w:sz w:val="17"/>
          <w:u w:val="single"/>
        </w:rPr>
        <w:t>Exhibit</w:t>
      </w:r>
      <w:r>
        <w:rPr>
          <w:spacing w:val="-10"/>
          <w:w w:val="105"/>
          <w:sz w:val="17"/>
          <w:u w:val="single"/>
        </w:rPr>
        <w:t xml:space="preserve"> </w:t>
      </w:r>
      <w:r>
        <w:rPr>
          <w:w w:val="105"/>
          <w:sz w:val="17"/>
          <w:u w:val="single"/>
        </w:rPr>
        <w:t>A</w:t>
      </w:r>
      <w:r>
        <w:rPr>
          <w:w w:val="105"/>
          <w:sz w:val="17"/>
        </w:rPr>
        <w:t>. Each Module shall be effective upon signature by both Parties, and upon</w:t>
      </w:r>
      <w:r>
        <w:rPr>
          <w:spacing w:val="-5"/>
          <w:w w:val="105"/>
          <w:sz w:val="17"/>
        </w:rPr>
        <w:t xml:space="preserve"> </w:t>
      </w:r>
      <w:r>
        <w:rPr>
          <w:w w:val="105"/>
          <w:sz w:val="17"/>
        </w:rPr>
        <w:t>signature,</w:t>
      </w:r>
      <w:r>
        <w:rPr>
          <w:spacing w:val="-5"/>
          <w:w w:val="105"/>
          <w:sz w:val="17"/>
        </w:rPr>
        <w:t xml:space="preserve"> </w:t>
      </w:r>
      <w:r>
        <w:rPr>
          <w:w w:val="105"/>
          <w:sz w:val="17"/>
        </w:rPr>
        <w:t>such</w:t>
      </w:r>
      <w:r>
        <w:rPr>
          <w:spacing w:val="-5"/>
          <w:w w:val="105"/>
          <w:sz w:val="17"/>
        </w:rPr>
        <w:t xml:space="preserve"> </w:t>
      </w:r>
      <w:r>
        <w:rPr>
          <w:w w:val="105"/>
          <w:sz w:val="17"/>
        </w:rPr>
        <w:t>executed</w:t>
      </w:r>
      <w:r>
        <w:rPr>
          <w:spacing w:val="-5"/>
          <w:w w:val="105"/>
          <w:sz w:val="17"/>
        </w:rPr>
        <w:t xml:space="preserve"> </w:t>
      </w:r>
      <w:r>
        <w:rPr>
          <w:w w:val="105"/>
          <w:sz w:val="17"/>
        </w:rPr>
        <w:t>Module</w:t>
      </w:r>
      <w:r>
        <w:rPr>
          <w:spacing w:val="-5"/>
          <w:w w:val="105"/>
          <w:sz w:val="17"/>
        </w:rPr>
        <w:t xml:space="preserve"> </w:t>
      </w:r>
      <w:r>
        <w:rPr>
          <w:w w:val="105"/>
          <w:sz w:val="17"/>
        </w:rPr>
        <w:t>shall</w:t>
      </w:r>
      <w:r>
        <w:rPr>
          <w:spacing w:val="-5"/>
          <w:w w:val="105"/>
          <w:sz w:val="17"/>
        </w:rPr>
        <w:t xml:space="preserve"> </w:t>
      </w:r>
      <w:r>
        <w:rPr>
          <w:w w:val="105"/>
          <w:sz w:val="17"/>
        </w:rPr>
        <w:t>be</w:t>
      </w:r>
      <w:r>
        <w:rPr>
          <w:spacing w:val="-5"/>
          <w:w w:val="105"/>
          <w:sz w:val="17"/>
        </w:rPr>
        <w:t xml:space="preserve"> </w:t>
      </w:r>
      <w:r>
        <w:rPr>
          <w:w w:val="105"/>
          <w:sz w:val="17"/>
        </w:rPr>
        <w:t>attached</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Agreement.</w:t>
      </w:r>
      <w:r>
        <w:rPr>
          <w:spacing w:val="-8"/>
          <w:w w:val="105"/>
          <w:sz w:val="17"/>
        </w:rPr>
        <w:t xml:space="preserve"> </w:t>
      </w:r>
      <w:r>
        <w:rPr>
          <w:w w:val="105"/>
          <w:sz w:val="17"/>
        </w:rPr>
        <w:t>Modules</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sequentially</w:t>
      </w:r>
      <w:r>
        <w:rPr>
          <w:spacing w:val="-7"/>
          <w:w w:val="105"/>
          <w:sz w:val="17"/>
        </w:rPr>
        <w:t xml:space="preserve"> </w:t>
      </w:r>
      <w:r>
        <w:rPr>
          <w:w w:val="105"/>
          <w:sz w:val="17"/>
        </w:rPr>
        <w:t>numbered,</w:t>
      </w:r>
      <w:r>
        <w:rPr>
          <w:spacing w:val="-7"/>
          <w:w w:val="105"/>
          <w:sz w:val="17"/>
        </w:rPr>
        <w:t xml:space="preserve"> </w:t>
      </w:r>
      <w:r>
        <w:rPr>
          <w:w w:val="105"/>
          <w:sz w:val="17"/>
        </w:rPr>
        <w:t>shall</w:t>
      </w:r>
      <w:r>
        <w:rPr>
          <w:spacing w:val="-7"/>
          <w:w w:val="105"/>
          <w:sz w:val="17"/>
        </w:rPr>
        <w:t xml:space="preserve"> </w:t>
      </w:r>
      <w:r>
        <w:rPr>
          <w:w w:val="105"/>
          <w:sz w:val="17"/>
        </w:rPr>
        <w:t>specifically</w:t>
      </w:r>
      <w:r>
        <w:rPr>
          <w:spacing w:val="-7"/>
          <w:w w:val="105"/>
          <w:sz w:val="17"/>
        </w:rPr>
        <w:t xml:space="preserve"> </w:t>
      </w:r>
      <w:r>
        <w:rPr>
          <w:w w:val="105"/>
          <w:sz w:val="17"/>
        </w:rPr>
        <w:t>refer 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shall</w:t>
      </w:r>
      <w:r>
        <w:rPr>
          <w:spacing w:val="-2"/>
          <w:w w:val="105"/>
          <w:sz w:val="17"/>
        </w:rPr>
        <w:t xml:space="preserve"> </w:t>
      </w:r>
      <w:r>
        <w:rPr>
          <w:w w:val="105"/>
          <w:sz w:val="17"/>
        </w:rPr>
        <w:t>incorporate</w:t>
      </w:r>
      <w:r>
        <w:rPr>
          <w:spacing w:val="-2"/>
          <w:w w:val="105"/>
          <w:sz w:val="17"/>
        </w:rPr>
        <w:t xml:space="preserve"> </w:t>
      </w:r>
      <w:r>
        <w:rPr>
          <w:w w:val="105"/>
          <w:sz w:val="17"/>
        </w:rPr>
        <w:t>the</w:t>
      </w:r>
      <w:r>
        <w:rPr>
          <w:spacing w:val="-2"/>
          <w:w w:val="105"/>
          <w:sz w:val="17"/>
        </w:rPr>
        <w:t xml:space="preserve"> </w:t>
      </w:r>
      <w:r>
        <w:rPr>
          <w:w w:val="105"/>
          <w:sz w:val="17"/>
        </w:rPr>
        <w:t>terms</w:t>
      </w:r>
      <w:r>
        <w:rPr>
          <w:spacing w:val="-2"/>
          <w:w w:val="105"/>
          <w:sz w:val="17"/>
        </w:rPr>
        <w:t xml:space="preserve"> </w:t>
      </w:r>
      <w:r>
        <w:rPr>
          <w:w w:val="105"/>
          <w:sz w:val="17"/>
        </w:rPr>
        <w:t>and</w:t>
      </w:r>
      <w:r>
        <w:rPr>
          <w:spacing w:val="-2"/>
          <w:w w:val="105"/>
          <w:sz w:val="17"/>
        </w:rPr>
        <w:t xml:space="preserve"> </w:t>
      </w:r>
      <w:r>
        <w:rPr>
          <w:w w:val="105"/>
          <w:sz w:val="17"/>
        </w:rPr>
        <w:t>conditions</w:t>
      </w:r>
      <w:r>
        <w:rPr>
          <w:spacing w:val="-2"/>
          <w:w w:val="105"/>
          <w:sz w:val="17"/>
        </w:rPr>
        <w:t xml:space="preserve"> </w:t>
      </w:r>
      <w:r>
        <w:rPr>
          <w:w w:val="105"/>
          <w:sz w:val="17"/>
        </w:rPr>
        <w:t>hereof</w:t>
      </w:r>
      <w:r>
        <w:rPr>
          <w:spacing w:val="-2"/>
          <w:w w:val="105"/>
          <w:sz w:val="17"/>
        </w:rPr>
        <w:t xml:space="preserve"> </w:t>
      </w:r>
      <w:r>
        <w:rPr>
          <w:w w:val="105"/>
          <w:sz w:val="17"/>
        </w:rPr>
        <w:t>by</w:t>
      </w:r>
      <w:r>
        <w:rPr>
          <w:spacing w:val="-2"/>
          <w:w w:val="105"/>
          <w:sz w:val="17"/>
        </w:rPr>
        <w:t xml:space="preserve"> </w:t>
      </w:r>
      <w:r>
        <w:rPr>
          <w:w w:val="105"/>
          <w:sz w:val="17"/>
        </w:rPr>
        <w:t>reference.</w:t>
      </w:r>
      <w:r>
        <w:rPr>
          <w:spacing w:val="-4"/>
          <w:w w:val="105"/>
          <w:sz w:val="17"/>
        </w:rPr>
        <w:t xml:space="preserve"> </w:t>
      </w:r>
      <w:r>
        <w:rPr>
          <w:w w:val="105"/>
          <w:sz w:val="17"/>
        </w:rPr>
        <w:t>There</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minimum</w:t>
      </w:r>
      <w:r>
        <w:rPr>
          <w:spacing w:val="-3"/>
          <w:w w:val="105"/>
          <w:sz w:val="17"/>
        </w:rPr>
        <w:t xml:space="preserve"> </w:t>
      </w:r>
      <w:r>
        <w:rPr>
          <w:w w:val="105"/>
          <w:sz w:val="17"/>
        </w:rPr>
        <w:t>or</w:t>
      </w:r>
      <w:r>
        <w:rPr>
          <w:spacing w:val="-3"/>
          <w:w w:val="105"/>
          <w:sz w:val="17"/>
        </w:rPr>
        <w:t xml:space="preserve"> </w:t>
      </w:r>
      <w:r>
        <w:rPr>
          <w:w w:val="105"/>
          <w:sz w:val="17"/>
        </w:rPr>
        <w:t>maximum</w:t>
      </w:r>
      <w:r>
        <w:rPr>
          <w:spacing w:val="-3"/>
          <w:w w:val="105"/>
          <w:sz w:val="17"/>
        </w:rPr>
        <w:t xml:space="preserve"> </w:t>
      </w:r>
      <w:r>
        <w:rPr>
          <w:w w:val="105"/>
          <w:sz w:val="17"/>
        </w:rPr>
        <w:t>number</w:t>
      </w:r>
      <w:r>
        <w:rPr>
          <w:spacing w:val="-3"/>
          <w:w w:val="105"/>
          <w:sz w:val="17"/>
        </w:rPr>
        <w:t xml:space="preserve"> </w:t>
      </w:r>
      <w:r>
        <w:rPr>
          <w:w w:val="105"/>
          <w:sz w:val="17"/>
        </w:rPr>
        <w:t>of Modules to be executed under this Agreement.</w:t>
      </w:r>
      <w:r>
        <w:rPr>
          <w:spacing w:val="40"/>
          <w:w w:val="105"/>
          <w:sz w:val="17"/>
        </w:rPr>
        <w:t xml:space="preserve"> </w:t>
      </w:r>
      <w:r>
        <w:rPr>
          <w:w w:val="105"/>
          <w:sz w:val="17"/>
        </w:rPr>
        <w:t>Each Module shall be subject to all of the terms and conditions of this Agreement in addition</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specific</w:t>
      </w:r>
      <w:r>
        <w:rPr>
          <w:spacing w:val="-6"/>
          <w:w w:val="105"/>
          <w:sz w:val="17"/>
        </w:rPr>
        <w:t xml:space="preserve"> </w:t>
      </w:r>
      <w:r>
        <w:rPr>
          <w:w w:val="105"/>
          <w:sz w:val="17"/>
        </w:rPr>
        <w:t>details</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in</w:t>
      </w:r>
      <w:r>
        <w:rPr>
          <w:spacing w:val="-6"/>
          <w:w w:val="105"/>
          <w:sz w:val="17"/>
        </w:rPr>
        <w:t xml:space="preserve"> </w:t>
      </w:r>
      <w:r>
        <w:rPr>
          <w:w w:val="105"/>
          <w:sz w:val="17"/>
        </w:rPr>
        <w:t>the</w:t>
      </w:r>
      <w:r>
        <w:rPr>
          <w:spacing w:val="-6"/>
          <w:w w:val="105"/>
          <w:sz w:val="17"/>
        </w:rPr>
        <w:t xml:space="preserve"> </w:t>
      </w:r>
      <w:r>
        <w:rPr>
          <w:w w:val="105"/>
          <w:sz w:val="17"/>
        </w:rPr>
        <w:t>Module.</w:t>
      </w:r>
      <w:r>
        <w:rPr>
          <w:spacing w:val="-7"/>
          <w:w w:val="105"/>
          <w:sz w:val="17"/>
        </w:rPr>
        <w:t xml:space="preserve"> </w:t>
      </w:r>
      <w:r>
        <w:rPr>
          <w:w w:val="105"/>
          <w:sz w:val="17"/>
        </w:rPr>
        <w:t>Each</w:t>
      </w:r>
      <w:r>
        <w:rPr>
          <w:spacing w:val="-7"/>
          <w:w w:val="105"/>
          <w:sz w:val="17"/>
        </w:rPr>
        <w:t xml:space="preserve"> </w:t>
      </w:r>
      <w:r>
        <w:rPr>
          <w:w w:val="105"/>
          <w:sz w:val="17"/>
        </w:rPr>
        <w:t>Module</w:t>
      </w:r>
      <w:r>
        <w:rPr>
          <w:spacing w:val="-7"/>
          <w:w w:val="105"/>
          <w:sz w:val="17"/>
        </w:rPr>
        <w:t xml:space="preserve"> </w:t>
      </w:r>
      <w:r>
        <w:rPr>
          <w:w w:val="105"/>
          <w:sz w:val="17"/>
        </w:rPr>
        <w:t>exists</w:t>
      </w:r>
      <w:r>
        <w:rPr>
          <w:spacing w:val="-7"/>
          <w:w w:val="105"/>
          <w:sz w:val="17"/>
        </w:rPr>
        <w:t xml:space="preserve"> </w:t>
      </w:r>
      <w:r>
        <w:rPr>
          <w:w w:val="105"/>
          <w:sz w:val="17"/>
        </w:rPr>
        <w:t>independently</w:t>
      </w:r>
      <w:r>
        <w:rPr>
          <w:spacing w:val="-7"/>
          <w:w w:val="105"/>
          <w:sz w:val="17"/>
        </w:rPr>
        <w:t xml:space="preserve"> </w:t>
      </w:r>
      <w:r>
        <w:rPr>
          <w:w w:val="105"/>
          <w:sz w:val="17"/>
        </w:rPr>
        <w:t>of</w:t>
      </w:r>
      <w:r>
        <w:rPr>
          <w:spacing w:val="-7"/>
          <w:w w:val="105"/>
          <w:sz w:val="17"/>
        </w:rPr>
        <w:t xml:space="preserve"> </w:t>
      </w:r>
      <w:r>
        <w:rPr>
          <w:w w:val="105"/>
          <w:sz w:val="17"/>
        </w:rPr>
        <w:t>other</w:t>
      </w:r>
      <w:r>
        <w:rPr>
          <w:spacing w:val="-7"/>
          <w:w w:val="105"/>
          <w:sz w:val="17"/>
        </w:rPr>
        <w:t xml:space="preserve"> </w:t>
      </w:r>
      <w:r>
        <w:rPr>
          <w:w w:val="105"/>
          <w:sz w:val="17"/>
        </w:rPr>
        <w:t>Modules.</w:t>
      </w:r>
      <w:r>
        <w:rPr>
          <w:spacing w:val="-8"/>
          <w:w w:val="105"/>
          <w:sz w:val="17"/>
        </w:rPr>
        <w:t xml:space="preserve"> </w:t>
      </w:r>
      <w:r>
        <w:rPr>
          <w:w w:val="105"/>
          <w:sz w:val="17"/>
        </w:rPr>
        <w:t>Notwithstanding</w:t>
      </w:r>
      <w:r>
        <w:rPr>
          <w:spacing w:val="-6"/>
          <w:w w:val="105"/>
          <w:sz w:val="17"/>
        </w:rPr>
        <w:t xml:space="preserve"> </w:t>
      </w:r>
      <w:r>
        <w:rPr>
          <w:w w:val="105"/>
          <w:sz w:val="17"/>
        </w:rPr>
        <w:t>the</w:t>
      </w:r>
      <w:r>
        <w:rPr>
          <w:spacing w:val="-6"/>
          <w:w w:val="105"/>
          <w:sz w:val="17"/>
        </w:rPr>
        <w:t xml:space="preserve">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TextBody"/>
        <w:spacing w:before="151" w:after="0"/>
        <w:ind w:left="0" w:right="145" w:hanging="0"/>
        <w:jc w:val="center"/>
        <w:rPr/>
      </w:pPr>
      <w:r>
        <w:rPr/>
        <w:t>ARTICLE</w:t>
      </w:r>
      <w:r>
        <w:rPr>
          <w:spacing w:val="-5"/>
        </w:rPr>
        <w:t xml:space="preserve"> </w:t>
      </w:r>
      <w:r>
        <w:rPr/>
        <w:t>2</w:t>
      </w:r>
      <w:r>
        <w:rPr>
          <w:spacing w:val="-3"/>
        </w:rPr>
        <w:t xml:space="preserve"> </w:t>
      </w:r>
      <w:r>
        <w:rPr/>
        <w:t>SUPPLY</w:t>
      </w:r>
      <w:r>
        <w:rPr>
          <w:spacing w:val="-1"/>
        </w:rPr>
        <w:t xml:space="preserve"> </w:t>
      </w:r>
      <w:r>
        <w:rPr/>
        <w:t>OF</w:t>
      </w:r>
      <w:r>
        <w:rPr>
          <w:spacing w:val="-2"/>
        </w:rPr>
        <w:t xml:space="preserve"> </w:t>
      </w:r>
      <w:r>
        <w:rPr/>
        <w:t>PRODUCT;</w:t>
      </w:r>
      <w:r>
        <w:rPr>
          <w:spacing w:val="-1"/>
        </w:rPr>
        <w:t xml:space="preserve"> </w:t>
      </w:r>
      <w:r>
        <w:rPr/>
        <w:t>ALLIANCE</w:t>
      </w:r>
      <w:r>
        <w:rPr>
          <w:spacing w:val="-2"/>
        </w:rPr>
        <w:t xml:space="preserve"> </w:t>
      </w:r>
      <w:r>
        <w:rPr/>
        <w:t>MANAGERS;</w:t>
      </w:r>
      <w:r>
        <w:rPr>
          <w:spacing w:val="-1"/>
        </w:rPr>
        <w:t xml:space="preserve"> </w:t>
      </w:r>
      <w:r>
        <w:rPr/>
        <w:t>JOINT</w:t>
      </w:r>
      <w:r>
        <w:rPr>
          <w:spacing w:val="-2"/>
        </w:rPr>
        <w:t xml:space="preserve"> </w:t>
      </w:r>
      <w:r>
        <w:rPr/>
        <w:t>STEERING</w:t>
      </w:r>
      <w:r>
        <w:rPr>
          <w:spacing w:val="-1"/>
        </w:rPr>
        <w:t xml:space="preserve"> </w:t>
      </w:r>
      <w:r>
        <w:rPr>
          <w:spacing w:val="-2"/>
        </w:rPr>
        <w:t>COMMITTEE</w:t>
      </w:r>
    </w:p>
    <w:p>
      <w:pPr>
        <w:pStyle w:val="ListParagraph"/>
        <w:numPr>
          <w:ilvl w:val="1"/>
          <w:numId w:val="47"/>
        </w:numPr>
        <w:tabs>
          <w:tab w:val="clear" w:pos="720"/>
          <w:tab w:val="left" w:pos="272" w:leader="none"/>
        </w:tabs>
        <w:spacing w:lineRule="auto" w:line="254" w:before="171" w:after="0"/>
        <w:ind w:left="8" w:right="141" w:hanging="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listed</w:t>
      </w:r>
      <w:r>
        <w:rPr>
          <w:spacing w:val="-2"/>
          <w:w w:val="105"/>
          <w:sz w:val="17"/>
        </w:rPr>
        <w:t xml:space="preserve"> </w:t>
      </w:r>
      <w:r>
        <w:rPr>
          <w:w w:val="105"/>
          <w:sz w:val="17"/>
        </w:rPr>
        <w:t>on</w:t>
      </w:r>
      <w:r>
        <w:rPr>
          <w:spacing w:val="-2"/>
          <w:w w:val="105"/>
          <w:sz w:val="17"/>
        </w:rPr>
        <w:t xml:space="preserve"> </w:t>
      </w:r>
      <w:r>
        <w:rPr>
          <w:w w:val="105"/>
          <w:sz w:val="17"/>
          <w:u w:val="single"/>
        </w:rPr>
        <w:t>Exhibit</w:t>
      </w:r>
      <w:r>
        <w:rPr>
          <w:spacing w:val="-9"/>
          <w:w w:val="105"/>
          <w:sz w:val="17"/>
          <w:u w:val="single"/>
        </w:rPr>
        <w:t xml:space="preserve"> </w:t>
      </w:r>
      <w:r>
        <w:rPr>
          <w:w w:val="105"/>
          <w:sz w:val="17"/>
          <w:u w:val="single"/>
        </w:rPr>
        <w:t>B</w:t>
      </w:r>
      <w:r>
        <w:rPr>
          <w:w w:val="105"/>
          <w:sz w:val="17"/>
        </w:rPr>
        <w:t xml:space="preserve"> solely for the Permitted Use (as defined below).</w:t>
      </w:r>
      <w:r>
        <w:rPr>
          <w:spacing w:val="-1"/>
          <w:w w:val="105"/>
          <w:sz w:val="17"/>
        </w:rPr>
        <w:t xml:space="preserve"> </w:t>
      </w:r>
      <w:r>
        <w:rPr>
          <w:w w:val="105"/>
          <w:sz w:val="17"/>
        </w:rPr>
        <w:t>Each Purchase Order placed</w:t>
      </w:r>
    </w:p>
    <w:p>
      <w:pPr>
        <w:pStyle w:val="TextBody"/>
        <w:rPr/>
      </w:pPr>
      <w:r>
        <w:rPr/>
      </w:r>
    </w:p>
    <w:p>
      <w:pPr>
        <w:pStyle w:val="TextBody"/>
        <w:rPr/>
      </w:pPr>
      <w:r>
        <w:rPr/>
      </w:r>
    </w:p>
    <w:p>
      <w:pPr>
        <w:pStyle w:val="TextBody"/>
        <w:spacing w:before="147" w:after="0"/>
        <w:rPr/>
      </w:pPr>
      <w:r>
        <w:rPr/>
      </w:r>
    </w:p>
    <w:p>
      <w:pPr>
        <w:pStyle w:val="Heading1"/>
        <w:spacing w:before="0" w:after="0"/>
        <w:ind w:left="10" w:right="152" w:hanging="0"/>
        <w:jc w:val="center"/>
        <w:rPr/>
      </w:pPr>
      <w:r>
        <w:rPr>
          <w:spacing w:val="-10"/>
        </w:rPr>
        <w:t>5</w:t>
      </w:r>
    </w:p>
    <w:p>
      <w:pPr>
        <w:sectPr>
          <w:headerReference w:type="default" r:id="rId10"/>
          <w:footerReference w:type="default" r:id="rId1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82">
                <wp:simplePos x="0" y="0"/>
                <wp:positionH relativeFrom="page">
                  <wp:posOffset>635635</wp:posOffset>
                </wp:positionH>
                <wp:positionV relativeFrom="paragraph">
                  <wp:posOffset>68580</wp:posOffset>
                </wp:positionV>
                <wp:extent cx="6285230" cy="16510"/>
                <wp:effectExtent l="0" t="0" r="0" b="0"/>
                <wp:wrapTopAndBottom/>
                <wp:docPr id="20" name="Group 3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4" style="position:absolute;margin-left:50.05pt;margin-top:5.4pt;width:494.9pt;height:1.3pt" coordorigin="1001,108" coordsize="9898,26"/>
            </w:pict>
          </mc:Fallback>
        </mc:AlternateContent>
      </w:r>
    </w:p>
    <w:p>
      <w:pPr>
        <w:pStyle w:val="TextBody"/>
        <w:rPr/>
      </w:pPr>
      <w:r>
        <w:rPr/>
        <mc:AlternateContent>
          <mc:Choice Requires="wpg">
            <w:drawing>
              <wp:anchor behindDoc="0" distT="0" distB="0" distL="0" distR="0" simplePos="0" locked="0" layoutInCell="0" allowOverlap="1" relativeHeight="161">
                <wp:simplePos x="0" y="0"/>
                <wp:positionH relativeFrom="page">
                  <wp:posOffset>635635</wp:posOffset>
                </wp:positionH>
                <wp:positionV relativeFrom="page">
                  <wp:posOffset>7851140</wp:posOffset>
                </wp:positionV>
                <wp:extent cx="6285230" cy="16510"/>
                <wp:effectExtent l="1270" t="0" r="0" b="0"/>
                <wp:wrapNone/>
                <wp:docPr id="23" name="Group 4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1" style="position:absolute;margin-left:50.05pt;margin-top:618.2pt;width:494.9pt;height:1.3pt" coordorigin="1001,12364" coordsize="9898,26"/>
            </w:pict>
          </mc:Fallback>
        </mc:AlternateContent>
      </w:r>
    </w:p>
    <w:p>
      <w:pPr>
        <w:pStyle w:val="TextBody"/>
        <w:spacing w:before="48" w:after="0"/>
        <w:rPr/>
      </w:pPr>
      <w:r>
        <w:rPr/>
      </w:r>
    </w:p>
    <w:p>
      <w:pPr>
        <w:pStyle w:val="TextBody"/>
        <w:spacing w:lineRule="auto" w:line="292" w:before="1" w:after="0"/>
        <w:ind w:left="8" w:right="144" w:hanging="0"/>
        <w:jc w:val="both"/>
        <w:rPr/>
      </w:pPr>
      <w:r>
        <w:rPr>
          <w:w w:val="105"/>
        </w:rPr>
        <w:t>under</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shall</w:t>
      </w:r>
      <w:r>
        <w:rPr>
          <w:spacing w:val="-6"/>
          <w:w w:val="105"/>
        </w:rPr>
        <w:t xml:space="preserve"> </w:t>
      </w:r>
      <w:r>
        <w:rPr>
          <w:w w:val="105"/>
        </w:rPr>
        <w:t>be</w:t>
      </w:r>
      <w:r>
        <w:rPr>
          <w:spacing w:val="-6"/>
          <w:w w:val="105"/>
        </w:rPr>
        <w:t xml:space="preserve"> </w:t>
      </w:r>
      <w:r>
        <w:rPr>
          <w:w w:val="105"/>
        </w:rPr>
        <w:t>exclusively</w:t>
      </w:r>
      <w:r>
        <w:rPr>
          <w:spacing w:val="-6"/>
          <w:w w:val="105"/>
        </w:rPr>
        <w:t xml:space="preserve"> </w:t>
      </w:r>
      <w:r>
        <w:rPr>
          <w:w w:val="105"/>
        </w:rPr>
        <w:t>governed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terms</w:t>
      </w:r>
      <w:r>
        <w:rPr>
          <w:spacing w:val="-6"/>
          <w:w w:val="105"/>
        </w:rPr>
        <w:t xml:space="preserve"> </w:t>
      </w:r>
      <w:r>
        <w:rPr>
          <w:w w:val="105"/>
        </w:rPr>
        <w:t>and</w:t>
      </w:r>
      <w:r>
        <w:rPr>
          <w:spacing w:val="-6"/>
          <w:w w:val="105"/>
        </w:rPr>
        <w:t xml:space="preserve"> </w:t>
      </w:r>
      <w:r>
        <w:rPr>
          <w:w w:val="105"/>
        </w:rPr>
        <w:t>conditions</w:t>
      </w:r>
      <w:r>
        <w:rPr>
          <w:spacing w:val="-6"/>
          <w:w w:val="105"/>
        </w:rPr>
        <w:t xml:space="preserve"> </w:t>
      </w:r>
      <w:r>
        <w:rPr>
          <w:w w:val="105"/>
        </w:rPr>
        <w:t>of</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Quality</w:t>
      </w:r>
      <w:r>
        <w:rPr>
          <w:spacing w:val="-6"/>
          <w:w w:val="105"/>
        </w:rPr>
        <w:t xml:space="preserve"> </w:t>
      </w:r>
      <w:r>
        <w:rPr>
          <w:w w:val="105"/>
        </w:rPr>
        <w:t>Agreement,</w:t>
      </w:r>
      <w:r>
        <w:rPr>
          <w:spacing w:val="-6"/>
          <w:w w:val="105"/>
        </w:rPr>
        <w:t xml:space="preserve"> </w:t>
      </w:r>
      <w:r>
        <w:rPr>
          <w:w w:val="105"/>
        </w:rPr>
        <w:t>as</w:t>
      </w:r>
      <w:r>
        <w:rPr>
          <w:spacing w:val="-6"/>
          <w:w w:val="105"/>
        </w:rPr>
        <w:t xml:space="preserve">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47"/>
        </w:numPr>
        <w:tabs>
          <w:tab w:val="clear" w:pos="720"/>
          <w:tab w:val="left" w:pos="272" w:leader="none"/>
        </w:tabs>
        <w:spacing w:lineRule="auto" w:line="240" w:before="161" w:after="0"/>
        <w:ind w:left="272" w:right="0" w:hanging="264"/>
        <w:jc w:val="both"/>
        <w:rPr>
          <w:sz w:val="17"/>
        </w:rPr>
      </w:pPr>
      <w:r>
        <w:rPr>
          <w:w w:val="105"/>
          <w:sz w:val="17"/>
          <w:u w:val="single"/>
        </w:rPr>
        <w:t>Permitted</w:t>
      </w:r>
      <w:r>
        <w:rPr>
          <w:spacing w:val="-10"/>
          <w:w w:val="105"/>
          <w:sz w:val="17"/>
          <w:u w:val="single"/>
        </w:rPr>
        <w:t xml:space="preserve"> </w:t>
      </w:r>
      <w:r>
        <w:rPr>
          <w:w w:val="105"/>
          <w:sz w:val="17"/>
          <w:u w:val="single"/>
        </w:rPr>
        <w:t>Use;</w:t>
      </w:r>
      <w:r>
        <w:rPr>
          <w:spacing w:val="-11"/>
          <w:w w:val="105"/>
          <w:sz w:val="17"/>
          <w:u w:val="single"/>
        </w:rPr>
        <w:t xml:space="preserve"> </w:t>
      </w:r>
      <w:r>
        <w:rPr>
          <w:w w:val="105"/>
          <w:sz w:val="17"/>
          <w:u w:val="single"/>
        </w:rPr>
        <w:t>Restrictions</w:t>
      </w:r>
      <w:r>
        <w:rPr>
          <w:spacing w:val="-10"/>
          <w:w w:val="105"/>
          <w:sz w:val="17"/>
          <w:u w:val="single"/>
        </w:rPr>
        <w:t xml:space="preserve"> </w:t>
      </w:r>
      <w:r>
        <w:rPr>
          <w:w w:val="105"/>
          <w:sz w:val="17"/>
          <w:u w:val="single"/>
        </w:rPr>
        <w:t>on</w:t>
      </w:r>
      <w:r>
        <w:rPr>
          <w:spacing w:val="-10"/>
          <w:w w:val="105"/>
          <w:sz w:val="17"/>
          <w:u w:val="single"/>
        </w:rPr>
        <w:t xml:space="preserve"> </w:t>
      </w:r>
      <w:r>
        <w:rPr>
          <w:spacing w:val="-4"/>
          <w:w w:val="105"/>
          <w:sz w:val="17"/>
          <w:u w:val="single"/>
        </w:rPr>
        <w:t>Use</w:t>
      </w:r>
      <w:r>
        <w:rPr>
          <w:spacing w:val="-4"/>
          <w:w w:val="105"/>
          <w:sz w:val="17"/>
        </w:rPr>
        <w:t>.</w:t>
      </w:r>
    </w:p>
    <w:p>
      <w:pPr>
        <w:pStyle w:val="TextBody"/>
        <w:spacing w:before="13" w:after="0"/>
        <w:rPr/>
      </w:pPr>
      <w:r>
        <w:rPr/>
      </w:r>
    </w:p>
    <w:p>
      <w:pPr>
        <w:pStyle w:val="ListParagraph"/>
        <w:numPr>
          <w:ilvl w:val="0"/>
          <w:numId w:val="46"/>
        </w:numPr>
        <w:tabs>
          <w:tab w:val="clear" w:pos="720"/>
          <w:tab w:val="left" w:pos="247" w:leader="none"/>
        </w:tabs>
        <w:spacing w:lineRule="auto" w:line="292" w:before="0" w:after="0"/>
        <w:ind w:left="8" w:right="142" w:hanging="0"/>
        <w:jc w:val="both"/>
        <w:rPr>
          <w:sz w:val="17"/>
        </w:rPr>
      </w:pPr>
      <w:r>
        <w:rPr>
          <w:w w:val="105"/>
          <w:sz w:val="17"/>
        </w:rPr>
        <w:t xml:space="preserve">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 xml:space="preserve">Ex Vivo </w:t>
      </w:r>
      <w:r>
        <w:rPr>
          <w:w w:val="105"/>
          <w:sz w:val="17"/>
        </w:rPr>
        <w:t>Cell Processing in the manufacture of Bellicum Products for use in the Field in the Territory (including for research,</w:t>
      </w:r>
      <w:r>
        <w:rPr>
          <w:spacing w:val="-5"/>
          <w:w w:val="105"/>
          <w:sz w:val="17"/>
        </w:rPr>
        <w:t xml:space="preserve"> </w:t>
      </w:r>
      <w:r>
        <w:rPr>
          <w:w w:val="105"/>
          <w:sz w:val="17"/>
        </w:rPr>
        <w:t>pre-clinical,</w:t>
      </w:r>
      <w:r>
        <w:rPr>
          <w:spacing w:val="-5"/>
          <w:w w:val="105"/>
          <w:sz w:val="17"/>
        </w:rPr>
        <w:t xml:space="preserve"> </w:t>
      </w:r>
      <w:r>
        <w:rPr>
          <w:w w:val="105"/>
          <w:sz w:val="17"/>
        </w:rPr>
        <w:t>clinical,</w:t>
      </w:r>
      <w:r>
        <w:rPr>
          <w:spacing w:val="-5"/>
          <w:w w:val="105"/>
          <w:sz w:val="17"/>
        </w:rPr>
        <w:t xml:space="preserve"> </w:t>
      </w:r>
      <w:r>
        <w:rPr>
          <w:w w:val="105"/>
          <w:sz w:val="17"/>
        </w:rPr>
        <w:t>regulatory</w:t>
      </w:r>
      <w:r>
        <w:rPr>
          <w:spacing w:val="-5"/>
          <w:w w:val="105"/>
          <w:sz w:val="17"/>
        </w:rPr>
        <w:t xml:space="preserve"> </w:t>
      </w:r>
      <w:r>
        <w:rPr>
          <w:w w:val="105"/>
          <w:sz w:val="17"/>
        </w:rPr>
        <w:t>and</w:t>
      </w:r>
      <w:r>
        <w:rPr>
          <w:spacing w:val="-5"/>
          <w:w w:val="105"/>
          <w:sz w:val="17"/>
        </w:rPr>
        <w:t xml:space="preserve"> </w:t>
      </w:r>
      <w:r>
        <w:rPr>
          <w:w w:val="105"/>
          <w:sz w:val="17"/>
        </w:rPr>
        <w:t>commercial</w:t>
      </w:r>
      <w:r>
        <w:rPr>
          <w:spacing w:val="-5"/>
          <w:w w:val="105"/>
          <w:sz w:val="17"/>
        </w:rPr>
        <w:t xml:space="preserve"> </w:t>
      </w:r>
      <w:r>
        <w:rPr>
          <w:w w:val="105"/>
          <w:sz w:val="17"/>
        </w:rPr>
        <w:t>purposes),</w:t>
      </w:r>
      <w:r>
        <w:rPr>
          <w:spacing w:val="-5"/>
          <w:w w:val="105"/>
          <w:sz w:val="17"/>
        </w:rPr>
        <w:t xml:space="preserve"> </w:t>
      </w:r>
      <w:r>
        <w:rPr>
          <w:w w:val="105"/>
          <w:sz w:val="17"/>
        </w:rPr>
        <w:t>in</w:t>
      </w:r>
      <w:r>
        <w:rPr>
          <w:spacing w:val="-5"/>
          <w:w w:val="105"/>
          <w:sz w:val="17"/>
        </w:rPr>
        <w:t xml:space="preserve"> </w:t>
      </w:r>
      <w:r>
        <w:rPr>
          <w:w w:val="105"/>
          <w:sz w:val="17"/>
        </w:rPr>
        <w:t>accordance</w:t>
      </w:r>
      <w:r>
        <w:rPr>
          <w:spacing w:val="-5"/>
          <w:w w:val="105"/>
          <w:sz w:val="17"/>
        </w:rPr>
        <w:t xml:space="preserve"> </w:t>
      </w:r>
      <w:r>
        <w:rPr>
          <w:w w:val="105"/>
          <w:sz w:val="17"/>
        </w:rPr>
        <w:t>with</w:t>
      </w:r>
      <w:r>
        <w:rPr>
          <w:spacing w:val="-5"/>
          <w:w w:val="105"/>
          <w:sz w:val="17"/>
        </w:rPr>
        <w:t xml:space="preserve"> </w:t>
      </w:r>
      <w:r>
        <w:rPr>
          <w:w w:val="105"/>
          <w:sz w:val="17"/>
        </w:rPr>
        <w:t>applicable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requirements</w:t>
      </w:r>
      <w:r>
        <w:rPr>
          <w:spacing w:val="-5"/>
          <w:w w:val="105"/>
          <w:sz w:val="17"/>
        </w:rPr>
        <w:t xml:space="preserve">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xml:space="preserve">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6"/>
        </w:numPr>
        <w:tabs>
          <w:tab w:val="clear" w:pos="720"/>
          <w:tab w:val="left" w:pos="284" w:leader="none"/>
        </w:tabs>
        <w:spacing w:lineRule="auto" w:line="292" w:before="161" w:after="0"/>
        <w:ind w:left="8" w:right="142" w:hanging="0"/>
        <w:jc w:val="both"/>
        <w:rPr>
          <w:sz w:val="17"/>
        </w:rPr>
      </w:pPr>
      <w:r>
        <w:rPr>
          <w:w w:val="105"/>
          <w:sz w:val="17"/>
        </w:rPr>
        <w:t>Bellicum shall not use, and shall cause its Subcontractors and Licensees not to use the Miltenyi Products and/or any component</w:t>
      </w:r>
      <w:r>
        <w:rPr>
          <w:spacing w:val="40"/>
          <w:w w:val="105"/>
          <w:sz w:val="17"/>
        </w:rPr>
        <w:t xml:space="preserve"> </w:t>
      </w:r>
      <w:r>
        <w:rPr>
          <w:w w:val="105"/>
          <w:sz w:val="17"/>
        </w:rPr>
        <w:t xml:space="preserve">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 xml:space="preserve">in vivo </w:t>
      </w:r>
      <w:r>
        <w:rPr>
          <w:w w:val="105"/>
          <w:sz w:val="17"/>
        </w:rPr>
        <w:t>administration in humans; or (ii) as an ingredient of a Bellicum Product.</w:t>
      </w:r>
    </w:p>
    <w:p>
      <w:pPr>
        <w:pStyle w:val="ListParagraph"/>
        <w:numPr>
          <w:ilvl w:val="0"/>
          <w:numId w:val="46"/>
        </w:numPr>
        <w:tabs>
          <w:tab w:val="clear" w:pos="720"/>
          <w:tab w:val="left" w:pos="259" w:leader="none"/>
        </w:tabs>
        <w:spacing w:lineRule="auto" w:line="292" w:before="161" w:after="0"/>
        <w:ind w:left="8" w:right="140" w:hanging="0"/>
        <w:jc w:val="both"/>
        <w:rPr>
          <w:sz w:val="17"/>
        </w:rPr>
      </w:pPr>
      <w:r>
        <w:rPr>
          <w:w w:val="105"/>
          <w:sz w:val="17"/>
        </w:rPr>
        <w:t>Including</w:t>
      </w:r>
      <w:r>
        <w:rPr>
          <w:spacing w:val="-3"/>
          <w:w w:val="105"/>
          <w:sz w:val="17"/>
        </w:rPr>
        <w:t xml:space="preserve"> </w:t>
      </w:r>
      <w:r>
        <w:rPr>
          <w:w w:val="105"/>
          <w:sz w:val="17"/>
        </w:rPr>
        <w:t>for</w:t>
      </w:r>
      <w:r>
        <w:rPr>
          <w:spacing w:val="-3"/>
          <w:w w:val="105"/>
          <w:sz w:val="17"/>
        </w:rPr>
        <w:t xml:space="preserve"> </w:t>
      </w:r>
      <w:r>
        <w:rPr>
          <w:w w:val="105"/>
          <w:sz w:val="17"/>
        </w:rPr>
        <w:t>purposes</w:t>
      </w:r>
      <w:r>
        <w:rPr>
          <w:spacing w:val="-3"/>
          <w:w w:val="105"/>
          <w:sz w:val="17"/>
        </w:rPr>
        <w:t xml:space="preserve"> </w:t>
      </w:r>
      <w:r>
        <w:rPr>
          <w:w w:val="105"/>
          <w:sz w:val="17"/>
        </w:rPr>
        <w:t>of</w:t>
      </w:r>
      <w:r>
        <w:rPr>
          <w:spacing w:val="-3"/>
          <w:w w:val="105"/>
          <w:sz w:val="17"/>
        </w:rPr>
        <w:t xml:space="preserve"> </w:t>
      </w:r>
      <w:r>
        <w:rPr>
          <w:w w:val="105"/>
          <w:sz w:val="17"/>
        </w:rPr>
        <w:t>Section</w:t>
      </w:r>
      <w:r>
        <w:rPr>
          <w:spacing w:val="-3"/>
          <w:w w:val="105"/>
          <w:sz w:val="17"/>
        </w:rPr>
        <w:t xml:space="preserve"> </w:t>
      </w:r>
      <w:r>
        <w:rPr>
          <w:w w:val="105"/>
          <w:sz w:val="17"/>
        </w:rPr>
        <w:t>8.2,</w:t>
      </w:r>
      <w:r>
        <w:rPr>
          <w:spacing w:val="-3"/>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promptly</w:t>
      </w:r>
      <w:r>
        <w:rPr>
          <w:spacing w:val="-3"/>
          <w:w w:val="105"/>
          <w:sz w:val="17"/>
        </w:rPr>
        <w:t xml:space="preserve"> </w:t>
      </w:r>
      <w:r>
        <w:rPr>
          <w:w w:val="105"/>
          <w:sz w:val="17"/>
        </w:rPr>
        <w:t>notify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3"/>
          <w:w w:val="105"/>
          <w:sz w:val="17"/>
        </w:rPr>
        <w:t xml:space="preserve"> </w:t>
      </w:r>
      <w:r>
        <w:rPr>
          <w:w w:val="105"/>
          <w:sz w:val="17"/>
        </w:rPr>
        <w:t>of</w:t>
      </w:r>
      <w:r>
        <w:rPr>
          <w:spacing w:val="-3"/>
          <w:w w:val="105"/>
          <w:sz w:val="17"/>
        </w:rPr>
        <w:t xml:space="preserve"> </w:t>
      </w:r>
      <w:r>
        <w:rPr>
          <w:w w:val="105"/>
          <w:sz w:val="17"/>
        </w:rPr>
        <w:t>any</w:t>
      </w:r>
      <w:r>
        <w:rPr>
          <w:spacing w:val="-3"/>
          <w:w w:val="105"/>
          <w:sz w:val="17"/>
        </w:rPr>
        <w:t xml:space="preserve"> </w:t>
      </w:r>
      <w:r>
        <w:rPr>
          <w:w w:val="105"/>
          <w:sz w:val="17"/>
        </w:rPr>
        <w:t>additional</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from</w:t>
      </w:r>
      <w:r>
        <w:rPr>
          <w:spacing w:val="-3"/>
          <w:w w:val="105"/>
          <w:sz w:val="17"/>
        </w:rPr>
        <w:t xml:space="preserve"> </w:t>
      </w:r>
      <w:r>
        <w:rPr>
          <w:w w:val="105"/>
          <w:sz w:val="17"/>
        </w:rPr>
        <w:t>time to time manufactured by or on behalf of Bellicum (or any of its Licensees, if any) by using one or more Miltenyi Products, which</w:t>
      </w:r>
      <w:r>
        <w:rPr>
          <w:spacing w:val="40"/>
          <w:w w:val="105"/>
          <w:sz w:val="17"/>
        </w:rPr>
        <w:t xml:space="preserve"> </w:t>
      </w:r>
      <w:r>
        <w:rPr>
          <w:w w:val="105"/>
          <w:sz w:val="17"/>
        </w:rPr>
        <w:t>Bellicum Product shall be added to</w:t>
      </w:r>
      <w:r>
        <w:rPr>
          <w:spacing w:val="37"/>
          <w:w w:val="105"/>
          <w:sz w:val="17"/>
        </w:rPr>
        <w:t xml:space="preserve"> </w:t>
      </w:r>
      <w:r>
        <w:rPr>
          <w:w w:val="105"/>
          <w:sz w:val="17"/>
          <w:u w:val="single"/>
        </w:rPr>
        <w:t>Exhibit</w:t>
      </w:r>
      <w:r>
        <w:rPr>
          <w:spacing w:val="-2"/>
          <w:w w:val="105"/>
          <w:sz w:val="17"/>
          <w:u w:val="single"/>
        </w:rPr>
        <w:t xml:space="preserve"> </w:t>
      </w:r>
      <w:r>
        <w:rPr>
          <w:w w:val="105"/>
          <w:sz w:val="17"/>
          <w:u w:val="single"/>
        </w:rPr>
        <w:t>A</w:t>
      </w:r>
      <w:r>
        <w:rPr>
          <w:w w:val="105"/>
          <w:sz w:val="17"/>
        </w:rPr>
        <w:t xml:space="preserve"> by amendment; subsequently, the Parties shall</w:t>
      </w:r>
      <w:r>
        <w:rPr>
          <w:spacing w:val="37"/>
          <w:w w:val="105"/>
          <w:sz w:val="17"/>
        </w:rPr>
        <w:t xml:space="preserve"> </w:t>
      </w:r>
      <w:r>
        <w:rPr>
          <w:w w:val="105"/>
          <w:sz w:val="17"/>
        </w:rPr>
        <w:t>agree upon the Bellicum Product specific Module within sixty (60) days.</w:t>
      </w:r>
    </w:p>
    <w:p>
      <w:pPr>
        <w:pStyle w:val="ListParagraph"/>
        <w:numPr>
          <w:ilvl w:val="0"/>
          <w:numId w:val="46"/>
        </w:numPr>
        <w:tabs>
          <w:tab w:val="clear" w:pos="720"/>
          <w:tab w:val="left" w:pos="259" w:leader="none"/>
        </w:tabs>
        <w:spacing w:lineRule="auto" w:line="292" w:before="162" w:after="0"/>
        <w:ind w:left="8" w:right="142" w:hanging="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xml:space="preserve"> </w:t>
      </w:r>
      <w:r>
        <w:rPr>
          <w:w w:val="105"/>
          <w:sz w:val="17"/>
        </w:rPr>
        <w:t>cause any Third Party to, sell, market, export, transfer, or re-export Miltenyi Products without Miltenyi’s express prior written consent.</w:t>
      </w:r>
    </w:p>
    <w:p>
      <w:pPr>
        <w:pStyle w:val="ListParagraph"/>
        <w:numPr>
          <w:ilvl w:val="0"/>
          <w:numId w:val="46"/>
        </w:numPr>
        <w:tabs>
          <w:tab w:val="clear" w:pos="720"/>
          <w:tab w:val="left" w:pos="247" w:leader="none"/>
        </w:tabs>
        <w:spacing w:lineRule="auto" w:line="292" w:before="162" w:after="0"/>
        <w:ind w:left="8" w:right="145" w:hanging="0"/>
        <w:jc w:val="both"/>
        <w:rPr>
          <w:sz w:val="17"/>
        </w:rPr>
      </w:pPr>
      <w:r>
        <w:rPr>
          <w:w w:val="105"/>
          <w:sz w:val="17"/>
        </w:rPr>
        <w:t>Bellicum</w:t>
      </w:r>
      <w:r>
        <w:rPr>
          <w:spacing w:val="-2"/>
          <w:w w:val="105"/>
          <w:sz w:val="17"/>
        </w:rPr>
        <w:t xml:space="preserve"> </w:t>
      </w:r>
      <w:r>
        <w:rPr>
          <w:w w:val="105"/>
          <w:sz w:val="17"/>
        </w:rPr>
        <w:t>may</w:t>
      </w:r>
      <w:r>
        <w:rPr>
          <w:spacing w:val="-2"/>
          <w:w w:val="105"/>
          <w:sz w:val="17"/>
        </w:rPr>
        <w:t xml:space="preserve"> </w:t>
      </w:r>
      <w:r>
        <w:rPr>
          <w:w w:val="105"/>
          <w:sz w:val="17"/>
        </w:rPr>
        <w:t>offer</w:t>
      </w:r>
      <w:r>
        <w:rPr>
          <w:spacing w:val="-2"/>
          <w:w w:val="105"/>
          <w:sz w:val="17"/>
        </w:rPr>
        <w:t xml:space="preserve"> </w:t>
      </w:r>
      <w:r>
        <w:rPr>
          <w:w w:val="105"/>
          <w:sz w:val="17"/>
        </w:rPr>
        <w:t>and</w:t>
      </w:r>
      <w:r>
        <w:rPr>
          <w:spacing w:val="-2"/>
          <w:w w:val="105"/>
          <w:sz w:val="17"/>
        </w:rPr>
        <w:t xml:space="preserve"> </w:t>
      </w:r>
      <w:r>
        <w:rPr>
          <w:w w:val="105"/>
          <w:sz w:val="17"/>
        </w:rPr>
        <w:t>permit</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and</w:t>
      </w:r>
      <w:r>
        <w:rPr>
          <w:spacing w:val="-2"/>
          <w:w w:val="105"/>
          <w:sz w:val="17"/>
        </w:rPr>
        <w:t xml:space="preserve"> </w:t>
      </w:r>
      <w:r>
        <w:rPr>
          <w:w w:val="105"/>
          <w:sz w:val="17"/>
        </w:rPr>
        <w:t>Subcontractors</w:t>
      </w:r>
      <w:r>
        <w:rPr>
          <w:spacing w:val="-2"/>
          <w:w w:val="105"/>
          <w:sz w:val="17"/>
        </w:rPr>
        <w:t xml:space="preserve"> </w:t>
      </w:r>
      <w:r>
        <w:rPr>
          <w:w w:val="105"/>
          <w:sz w:val="17"/>
        </w:rPr>
        <w:t>(if</w:t>
      </w:r>
      <w:r>
        <w:rPr>
          <w:spacing w:val="-2"/>
          <w:w w:val="105"/>
          <w:sz w:val="17"/>
        </w:rPr>
        <w:t xml:space="preserve"> </w:t>
      </w:r>
      <w:r>
        <w:rPr>
          <w:w w:val="105"/>
          <w:sz w:val="17"/>
        </w:rPr>
        <w:t>any)</w:t>
      </w:r>
      <w:r>
        <w:rPr>
          <w:spacing w:val="-2"/>
          <w:w w:val="105"/>
          <w:sz w:val="17"/>
        </w:rPr>
        <w:t xml:space="preserve"> </w:t>
      </w:r>
      <w:r>
        <w:rPr>
          <w:w w:val="105"/>
          <w:sz w:val="17"/>
        </w:rPr>
        <w:t>to</w:t>
      </w:r>
      <w:r>
        <w:rPr>
          <w:spacing w:val="-2"/>
          <w:w w:val="105"/>
          <w:sz w:val="17"/>
        </w:rPr>
        <w:t xml:space="preserve"> </w:t>
      </w:r>
      <w:r>
        <w:rPr>
          <w:w w:val="105"/>
          <w:sz w:val="17"/>
        </w:rPr>
        <w:t>use</w:t>
      </w:r>
      <w:r>
        <w:rPr>
          <w:spacing w:val="-2"/>
          <w:w w:val="105"/>
          <w:sz w:val="17"/>
        </w:rPr>
        <w:t xml:space="preserve"> </w:t>
      </w:r>
      <w:r>
        <w:rPr>
          <w:w w:val="105"/>
          <w:sz w:val="17"/>
        </w:rPr>
        <w:t>the</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supplied</w:t>
      </w:r>
      <w:r>
        <w:rPr>
          <w:spacing w:val="-2"/>
          <w:w w:val="105"/>
          <w:sz w:val="17"/>
        </w:rPr>
        <w:t xml:space="preserve"> </w:t>
      </w:r>
      <w:r>
        <w:rPr>
          <w:w w:val="105"/>
          <w:sz w:val="17"/>
        </w:rPr>
        <w:t>hereunder</w:t>
      </w:r>
      <w:r>
        <w:rPr>
          <w:spacing w:val="-2"/>
          <w:w w:val="105"/>
          <w:sz w:val="17"/>
        </w:rPr>
        <w:t xml:space="preserve"> </w:t>
      </w:r>
      <w:r>
        <w:rPr>
          <w:w w:val="105"/>
          <w:sz w:val="17"/>
        </w:rPr>
        <w:t>only</w:t>
      </w:r>
      <w:r>
        <w:rPr>
          <w:spacing w:val="-2"/>
          <w:w w:val="105"/>
          <w:sz w:val="17"/>
        </w:rPr>
        <w:t xml:space="preserve"> </w:t>
      </w:r>
      <w:r>
        <w:rPr>
          <w:w w:val="105"/>
          <w:sz w:val="17"/>
        </w:rPr>
        <w:t>if</w:t>
      </w:r>
      <w:r>
        <w:rPr>
          <w:spacing w:val="-2"/>
          <w:w w:val="105"/>
          <w:sz w:val="17"/>
        </w:rPr>
        <w:t xml:space="preserve"> </w:t>
      </w:r>
      <w:r>
        <w:rPr>
          <w:w w:val="105"/>
          <w:sz w:val="17"/>
        </w:rPr>
        <w:t>and</w:t>
      </w:r>
      <w:r>
        <w:rPr>
          <w:spacing w:val="-2"/>
          <w:w w:val="105"/>
          <w:sz w:val="17"/>
        </w:rPr>
        <w:t xml:space="preserve"> </w:t>
      </w:r>
      <w:r>
        <w:rPr>
          <w:w w:val="105"/>
          <w:sz w:val="17"/>
        </w:rPr>
        <w:t>so long</w:t>
      </w:r>
      <w:r>
        <w:rPr>
          <w:spacing w:val="-3"/>
          <w:w w:val="105"/>
          <w:sz w:val="17"/>
        </w:rPr>
        <w:t xml:space="preserve"> </w:t>
      </w:r>
      <w:r>
        <w:rPr>
          <w:w w:val="105"/>
          <w:sz w:val="17"/>
        </w:rPr>
        <w:t>as</w:t>
      </w:r>
      <w:r>
        <w:rPr>
          <w:spacing w:val="-3"/>
          <w:w w:val="105"/>
          <w:sz w:val="17"/>
        </w:rPr>
        <w:t xml:space="preserve"> </w:t>
      </w:r>
      <w:r>
        <w:rPr>
          <w:w w:val="105"/>
          <w:sz w:val="17"/>
        </w:rPr>
        <w:t>such</w:t>
      </w:r>
      <w:r>
        <w:rPr>
          <w:spacing w:val="-3"/>
          <w:w w:val="105"/>
          <w:sz w:val="17"/>
        </w:rPr>
        <w:t xml:space="preserve"> </w:t>
      </w:r>
      <w:r>
        <w:rPr>
          <w:w w:val="105"/>
          <w:sz w:val="17"/>
        </w:rPr>
        <w:t>use</w:t>
      </w:r>
      <w:r>
        <w:rPr>
          <w:spacing w:val="-3"/>
          <w:w w:val="105"/>
          <w:sz w:val="17"/>
        </w:rPr>
        <w:t xml:space="preserve"> </w:t>
      </w:r>
      <w:r>
        <w:rPr>
          <w:w w:val="105"/>
          <w:sz w:val="17"/>
        </w:rPr>
        <w:t>is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the</w:t>
      </w:r>
      <w:r>
        <w:rPr>
          <w:spacing w:val="-3"/>
          <w:w w:val="105"/>
          <w:sz w:val="17"/>
        </w:rPr>
        <w:t xml:space="preserve"> </w:t>
      </w:r>
      <w:r>
        <w:rPr>
          <w:w w:val="105"/>
          <w:sz w:val="17"/>
        </w:rPr>
        <w:t>terms</w:t>
      </w:r>
      <w:r>
        <w:rPr>
          <w:spacing w:val="-3"/>
          <w:w w:val="105"/>
          <w:sz w:val="17"/>
        </w:rPr>
        <w:t xml:space="preserve"> </w:t>
      </w:r>
      <w:r>
        <w:rPr>
          <w:w w:val="105"/>
          <w:sz w:val="17"/>
        </w:rPr>
        <w:t>and</w:t>
      </w:r>
      <w:r>
        <w:rPr>
          <w:spacing w:val="-3"/>
          <w:w w:val="105"/>
          <w:sz w:val="17"/>
        </w:rPr>
        <w:t xml:space="preserve"> </w:t>
      </w:r>
      <w:r>
        <w:rPr>
          <w:w w:val="105"/>
          <w:sz w:val="17"/>
        </w:rPr>
        <w:t>conditions</w:t>
      </w:r>
      <w:r>
        <w:rPr>
          <w:spacing w:val="-3"/>
          <w:w w:val="105"/>
          <w:sz w:val="17"/>
        </w:rPr>
        <w:t xml:space="preserve"> </w:t>
      </w:r>
      <w:r>
        <w:rPr>
          <w:w w:val="105"/>
          <w:sz w:val="17"/>
        </w:rPr>
        <w:t>of</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and</w:t>
      </w:r>
      <w:r>
        <w:rPr>
          <w:spacing w:val="-3"/>
          <w:w w:val="105"/>
          <w:sz w:val="17"/>
        </w:rPr>
        <w:t xml:space="preserve"> </w:t>
      </w:r>
      <w:r>
        <w:rPr>
          <w:w w:val="105"/>
          <w:sz w:val="17"/>
        </w:rPr>
        <w:t>Applicable</w:t>
      </w:r>
      <w:r>
        <w:rPr>
          <w:spacing w:val="-3"/>
          <w:w w:val="105"/>
          <w:sz w:val="17"/>
        </w:rPr>
        <w:t xml:space="preserve"> </w:t>
      </w:r>
      <w:r>
        <w:rPr>
          <w:w w:val="105"/>
          <w:sz w:val="17"/>
        </w:rPr>
        <w:t>Laws.</w:t>
      </w:r>
      <w:r>
        <w:rPr>
          <w:spacing w:val="-4"/>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instruct</w:t>
      </w:r>
      <w:r>
        <w:rPr>
          <w:spacing w:val="-6"/>
          <w:w w:val="105"/>
          <w:sz w:val="17"/>
        </w:rPr>
        <w:t xml:space="preserve"> </w:t>
      </w:r>
      <w:r>
        <w:rPr>
          <w:w w:val="105"/>
          <w:sz w:val="17"/>
        </w:rPr>
        <w:t>and</w:t>
      </w:r>
      <w:r>
        <w:rPr>
          <w:spacing w:val="-6"/>
          <w:w w:val="105"/>
          <w:sz w:val="17"/>
        </w:rPr>
        <w:t xml:space="preserve"> </w:t>
      </w:r>
      <w:r>
        <w:rPr>
          <w:w w:val="105"/>
          <w:sz w:val="17"/>
        </w:rPr>
        <w:t>oblige its Licensees and Subcontractors accordingly.</w:t>
      </w:r>
    </w:p>
    <w:p>
      <w:pPr>
        <w:pStyle w:val="ListParagraph"/>
        <w:numPr>
          <w:ilvl w:val="0"/>
          <w:numId w:val="46"/>
        </w:numPr>
        <w:tabs>
          <w:tab w:val="clear" w:pos="720"/>
          <w:tab w:val="left" w:pos="271" w:leader="none"/>
        </w:tabs>
        <w:spacing w:lineRule="auto" w:line="292" w:before="162" w:after="0"/>
        <w:ind w:left="8" w:right="139" w:hanging="0"/>
        <w:jc w:val="both"/>
        <w:rPr>
          <w:sz w:val="17"/>
        </w:rPr>
      </w:pPr>
      <w:r>
        <w:rPr>
          <w:w w:val="105"/>
          <w:sz w:val="17"/>
        </w:rPr>
        <w:t xml:space="preserve">Bellicum acknowledges that the Miltenyi Products should be used with the same caution applied to any potentially hazardous compound. Use of the Miltenyi Products by Bellicum, its Licensees or Subcontractors shall be supervised by a technically qualified </w:t>
      </w:r>
      <w:r>
        <w:rPr>
          <w:spacing w:val="-2"/>
          <w:w w:val="105"/>
          <w:sz w:val="17"/>
        </w:rPr>
        <w:t>individual.</w:t>
      </w:r>
    </w:p>
    <w:p>
      <w:pPr>
        <w:pStyle w:val="ListParagraph"/>
        <w:numPr>
          <w:ilvl w:val="0"/>
          <w:numId w:val="46"/>
        </w:numPr>
        <w:tabs>
          <w:tab w:val="clear" w:pos="720"/>
          <w:tab w:val="left" w:pos="284" w:leader="none"/>
        </w:tabs>
        <w:spacing w:lineRule="auto" w:line="292" w:before="163" w:after="0"/>
        <w:ind w:left="8" w:right="140" w:hanging="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sectPr>
          <w:headerReference w:type="default" r:id="rId12"/>
          <w:footerReference w:type="default" r:id="rId13"/>
          <w:type w:val="nextPage"/>
          <w:pgSz w:w="11906" w:h="16838"/>
          <w:pgMar w:left="992" w:right="850" w:gutter="0" w:header="1005" w:top="1560" w:footer="4621" w:bottom="4820"/>
          <w:pgNumType w:fmt="decimal"/>
          <w:formProt w:val="false"/>
          <w:textDirection w:val="lrTb"/>
          <w:docGrid w:type="default" w:linePitch="100" w:charSpace="4096"/>
        </w:sectPr>
        <w:pStyle w:val="ListParagraph"/>
        <w:numPr>
          <w:ilvl w:val="1"/>
          <w:numId w:val="46"/>
        </w:numPr>
        <w:tabs>
          <w:tab w:val="clear" w:pos="720"/>
          <w:tab w:val="left" w:pos="259" w:leader="none"/>
        </w:tabs>
        <w:spacing w:lineRule="auto" w:line="292" w:before="163" w:after="0"/>
        <w:ind w:left="8" w:right="143" w:hanging="0"/>
        <w:jc w:val="both"/>
        <w:rPr>
          <w:sz w:val="17"/>
        </w:rPr>
      </w:pPr>
      <w:r>
        <w:rPr>
          <w:w w:val="105"/>
          <w:sz w:val="17"/>
        </w:rPr>
        <w:t>Modify or alter, or cause any Third Party to modify or alter, any Miltenyi Product supplied hereunder other than in connection with its Permitted Use;</w:t>
      </w:r>
    </w:p>
    <w:p>
      <w:pPr>
        <w:pStyle w:val="TextBody"/>
        <w:rPr/>
      </w:pPr>
      <w:r>
        <w:rPr/>
        <mc:AlternateContent>
          <mc:Choice Requires="wpg">
            <w:drawing>
              <wp:anchor behindDoc="0" distT="0" distB="0" distL="0" distR="0" simplePos="0" locked="0" layoutInCell="0" allowOverlap="1" relativeHeight="162">
                <wp:simplePos x="0" y="0"/>
                <wp:positionH relativeFrom="page">
                  <wp:posOffset>635635</wp:posOffset>
                </wp:positionH>
                <wp:positionV relativeFrom="page">
                  <wp:posOffset>7674610</wp:posOffset>
                </wp:positionV>
                <wp:extent cx="6285230" cy="16510"/>
                <wp:effectExtent l="1270" t="0" r="0" b="0"/>
                <wp:wrapNone/>
                <wp:docPr id="28" name="Group 4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8" style="position:absolute;margin-left:50.05pt;margin-top:604.3pt;width:494.9pt;height:1.3pt" coordorigin="1001,12086" coordsize="9898,26"/>
            </w:pict>
          </mc:Fallback>
        </mc:AlternateContent>
      </w:r>
    </w:p>
    <w:p>
      <w:pPr>
        <w:pStyle w:val="TextBody"/>
        <w:spacing w:before="36" w:after="0"/>
        <w:rPr/>
      </w:pPr>
      <w:r>
        <w:rPr/>
      </w:r>
    </w:p>
    <w:p>
      <w:pPr>
        <w:pStyle w:val="ListParagraph"/>
        <w:numPr>
          <w:ilvl w:val="1"/>
          <w:numId w:val="46"/>
        </w:numPr>
        <w:tabs>
          <w:tab w:val="clear" w:pos="720"/>
          <w:tab w:val="left" w:pos="259" w:leader="none"/>
        </w:tabs>
        <w:spacing w:lineRule="auto" w:line="252" w:before="0" w:after="0"/>
        <w:ind w:left="8" w:right="142" w:hanging="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6"/>
        </w:numPr>
        <w:tabs>
          <w:tab w:val="clear" w:pos="720"/>
          <w:tab w:val="left" w:pos="272" w:leader="none"/>
        </w:tabs>
        <w:spacing w:lineRule="auto" w:line="254" w:before="151" w:after="0"/>
        <w:ind w:left="8" w:right="139" w:hanging="0"/>
        <w:jc w:val="both"/>
        <w:rPr>
          <w:sz w:val="17"/>
        </w:rPr>
      </w:pPr>
      <w:r>
        <w:rPr>
          <w:w w:val="105"/>
          <w:sz w:val="17"/>
        </w:rPr>
        <w:t xml:space="preserve">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6"/>
        </w:numPr>
        <w:tabs>
          <w:tab w:val="clear" w:pos="720"/>
          <w:tab w:val="left" w:pos="259" w:leader="none"/>
        </w:tabs>
        <w:spacing w:lineRule="auto" w:line="264" w:before="143" w:after="0"/>
        <w:ind w:left="8" w:right="146" w:hanging="0"/>
        <w:jc w:val="both"/>
        <w:rPr>
          <w:sz w:val="17"/>
        </w:rPr>
      </w:pPr>
      <w:r>
        <w:rPr>
          <w:w w:val="105"/>
          <w:sz w:val="17"/>
        </w:rPr>
        <w:t>Resell</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supplied</w:t>
      </w:r>
      <w:r>
        <w:rPr>
          <w:spacing w:val="-6"/>
          <w:w w:val="105"/>
          <w:sz w:val="17"/>
        </w:rPr>
        <w:t xml:space="preserve"> </w:t>
      </w:r>
      <w:r>
        <w:rPr>
          <w:w w:val="105"/>
          <w:sz w:val="17"/>
        </w:rPr>
        <w:t>hereunder</w:t>
      </w:r>
      <w:r>
        <w:rPr>
          <w:spacing w:val="-6"/>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including</w:t>
      </w:r>
      <w:r>
        <w:rPr>
          <w:spacing w:val="-6"/>
          <w:w w:val="105"/>
          <w:sz w:val="17"/>
        </w:rPr>
        <w:t xml:space="preserve"> </w:t>
      </w:r>
      <w:r>
        <w:rPr>
          <w:w w:val="105"/>
          <w:sz w:val="17"/>
        </w:rPr>
        <w:t>Bellicum</w:t>
      </w:r>
      <w:r>
        <w:rPr>
          <w:spacing w:val="-6"/>
          <w:w w:val="105"/>
          <w:sz w:val="17"/>
        </w:rPr>
        <w:t xml:space="preserve"> </w:t>
      </w:r>
      <w:r>
        <w:rPr>
          <w:w w:val="105"/>
          <w:sz w:val="17"/>
        </w:rPr>
        <w:t>Subcontractors</w:t>
      </w:r>
      <w:r>
        <w:rPr>
          <w:spacing w:val="-6"/>
          <w:w w:val="105"/>
          <w:sz w:val="17"/>
        </w:rPr>
        <w:t xml:space="preserve"> </w:t>
      </w:r>
      <w:r>
        <w:rPr>
          <w:w w:val="105"/>
          <w:sz w:val="17"/>
        </w:rPr>
        <w:t>and</w:t>
      </w:r>
      <w:r>
        <w:rPr>
          <w:spacing w:val="-6"/>
          <w:w w:val="105"/>
          <w:sz w:val="17"/>
        </w:rPr>
        <w:t xml:space="preserve"> </w:t>
      </w:r>
      <w:r>
        <w:rPr>
          <w:w w:val="105"/>
          <w:sz w:val="17"/>
        </w:rPr>
        <w:t>Licensees,</w:t>
      </w:r>
      <w:r>
        <w:rPr>
          <w:spacing w:val="-6"/>
          <w:w w:val="105"/>
          <w:sz w:val="17"/>
        </w:rPr>
        <w:t xml:space="preserve"> </w:t>
      </w:r>
      <w:r>
        <w:rPr>
          <w:w w:val="105"/>
          <w:sz w:val="17"/>
        </w:rPr>
        <w:t>without</w:t>
      </w:r>
      <w:r>
        <w:rPr>
          <w:spacing w:val="-6"/>
          <w:w w:val="105"/>
          <w:sz w:val="17"/>
        </w:rPr>
        <w:t xml:space="preserve"> </w:t>
      </w:r>
      <w:r>
        <w:rPr>
          <w:w w:val="105"/>
          <w:sz w:val="17"/>
        </w:rPr>
        <w:t>prior</w:t>
      </w:r>
      <w:r>
        <w:rPr>
          <w:spacing w:val="-6"/>
          <w:w w:val="105"/>
          <w:sz w:val="17"/>
        </w:rPr>
        <w:t xml:space="preserve"> </w:t>
      </w:r>
      <w:r>
        <w:rPr>
          <w:w w:val="105"/>
          <w:sz w:val="17"/>
        </w:rPr>
        <w:t>express written permission from Miltenyi; or</w:t>
      </w:r>
    </w:p>
    <w:p>
      <w:pPr>
        <w:pStyle w:val="ListParagraph"/>
        <w:numPr>
          <w:ilvl w:val="1"/>
          <w:numId w:val="46"/>
        </w:numPr>
        <w:tabs>
          <w:tab w:val="clear" w:pos="720"/>
          <w:tab w:val="left" w:pos="284" w:leader="none"/>
        </w:tabs>
        <w:spacing w:lineRule="auto" w:line="264" w:before="138" w:after="0"/>
        <w:ind w:left="8" w:right="141" w:hanging="0"/>
        <w:jc w:val="both"/>
        <w:rPr>
          <w:sz w:val="17"/>
        </w:rPr>
      </w:pPr>
      <w:r>
        <w:rPr>
          <w:sz w:val="17"/>
        </w:rPr>
        <w:t xml:space="preserve">Transfer, use, import or export any Miltenyi Product supplied to Bellicum hereunder in any country or territory other than the Designated Countries. </w:t>
      </w:r>
      <w:r>
        <w:rPr>
          <w:color w:val="FF0000"/>
          <w:sz w:val="17"/>
        </w:rPr>
        <w:t>all rights granted and obligations undertaken by the Parties hereunder shall survive for a period of one year following the termination or expiration of this Agreement, regardless of any other provisions</w:t>
      </w:r>
    </w:p>
    <w:p>
      <w:pPr>
        <w:pStyle w:val="ListParagraph"/>
        <w:numPr>
          <w:ilvl w:val="1"/>
          <w:numId w:val="47"/>
        </w:numPr>
        <w:tabs>
          <w:tab w:val="clear" w:pos="720"/>
          <w:tab w:val="left" w:pos="272" w:leader="none"/>
        </w:tabs>
        <w:spacing w:lineRule="auto" w:line="247" w:before="138" w:after="0"/>
        <w:ind w:left="8" w:right="143" w:hanging="0"/>
        <w:jc w:val="both"/>
        <w:rPr>
          <w:sz w:val="17"/>
        </w:rPr>
      </w:pPr>
      <w:r>
        <w:rPr>
          <w:w w:val="105"/>
          <w:sz w:val="17"/>
          <w:u w:val="single"/>
        </w:rPr>
        <w:t>Additional</w:t>
      </w:r>
      <w:r>
        <w:rPr>
          <w:spacing w:val="-10"/>
          <w:w w:val="105"/>
          <w:sz w:val="17"/>
          <w:u w:val="single"/>
        </w:rPr>
        <w:t xml:space="preserve"> </w:t>
      </w:r>
      <w:r>
        <w:rPr>
          <w:w w:val="105"/>
          <w:sz w:val="17"/>
          <w:u w:val="single"/>
        </w:rPr>
        <w:t>Countries</w:t>
      </w:r>
      <w:r>
        <w:rPr>
          <w:w w:val="105"/>
          <w:sz w:val="17"/>
        </w:rPr>
        <w:t>.</w:t>
      </w:r>
      <w:r>
        <w:rPr>
          <w:spacing w:val="-2"/>
          <w:w w:val="105"/>
          <w:sz w:val="17"/>
        </w:rPr>
        <w:t xml:space="preserve"> </w:t>
      </w:r>
      <w:r>
        <w:rPr>
          <w:w w:val="105"/>
          <w:sz w:val="17"/>
        </w:rPr>
        <w:t>Miltenyi</w:t>
      </w:r>
      <w:r>
        <w:rPr>
          <w:spacing w:val="-3"/>
          <w:w w:val="105"/>
          <w:sz w:val="17"/>
        </w:rPr>
        <w:t xml:space="preserve"> </w:t>
      </w:r>
      <w:r>
        <w:rPr>
          <w:w w:val="105"/>
          <w:sz w:val="17"/>
        </w:rPr>
        <w:t>acknowledges</w:t>
      </w:r>
      <w:r>
        <w:rPr>
          <w:spacing w:val="-2"/>
          <w:w w:val="105"/>
          <w:sz w:val="17"/>
        </w:rPr>
        <w:t xml:space="preserve"> </w:t>
      </w:r>
      <w:r>
        <w:rPr>
          <w:w w:val="105"/>
          <w:sz w:val="17"/>
        </w:rPr>
        <w:t>that</w:t>
      </w:r>
      <w:r>
        <w:rPr>
          <w:spacing w:val="-3"/>
          <w:w w:val="105"/>
          <w:sz w:val="17"/>
        </w:rPr>
        <w:t xml:space="preserve"> </w:t>
      </w:r>
      <w:r>
        <w:rPr>
          <w:w w:val="105"/>
          <w:sz w:val="17"/>
        </w:rPr>
        <w:t>Bellicum</w:t>
      </w:r>
      <w:r>
        <w:rPr>
          <w:spacing w:val="-3"/>
          <w:w w:val="105"/>
          <w:sz w:val="17"/>
        </w:rPr>
        <w:t xml:space="preserve"> </w:t>
      </w:r>
      <w:r>
        <w:rPr>
          <w:w w:val="105"/>
          <w:sz w:val="17"/>
        </w:rPr>
        <w:t>and/or</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may</w:t>
      </w:r>
      <w:r>
        <w:rPr>
          <w:spacing w:val="-2"/>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2"/>
          <w:w w:val="105"/>
          <w:sz w:val="17"/>
        </w:rPr>
        <w:t xml:space="preserve"> </w:t>
      </w:r>
      <w:r>
        <w:rPr>
          <w:w w:val="105"/>
          <w:sz w:val="17"/>
        </w:rPr>
        <w:t>time</w:t>
      </w:r>
      <w:r>
        <w:rPr>
          <w:spacing w:val="-3"/>
          <w:w w:val="105"/>
          <w:sz w:val="17"/>
        </w:rPr>
        <w:t xml:space="preserve"> </w:t>
      </w:r>
      <w:r>
        <w:rPr>
          <w:w w:val="105"/>
          <w:sz w:val="17"/>
        </w:rPr>
        <w:t>desire</w:t>
      </w:r>
      <w:r>
        <w:rPr>
          <w:spacing w:val="-3"/>
          <w:w w:val="105"/>
          <w:sz w:val="17"/>
        </w:rPr>
        <w:t xml:space="preserve"> </w:t>
      </w:r>
      <w:r>
        <w:rPr>
          <w:w w:val="105"/>
          <w:sz w:val="17"/>
        </w:rPr>
        <w:t>to</w:t>
      </w:r>
      <w:r>
        <w:rPr>
          <w:spacing w:val="-2"/>
          <w:w w:val="105"/>
          <w:sz w:val="17"/>
        </w:rPr>
        <w:t xml:space="preserve"> </w:t>
      </w:r>
      <w:r>
        <w:rPr>
          <w:w w:val="105"/>
          <w:sz w:val="17"/>
        </w:rPr>
        <w:t>use</w:t>
      </w:r>
      <w:r>
        <w:rPr>
          <w:spacing w:val="-3"/>
          <w:w w:val="105"/>
          <w:sz w:val="17"/>
        </w:rPr>
        <w:t xml:space="preserve"> </w:t>
      </w:r>
      <w:r>
        <w:rPr>
          <w:w w:val="105"/>
          <w:sz w:val="17"/>
        </w:rPr>
        <w:t>Miltenyi</w:t>
      </w:r>
      <w:r>
        <w:rPr>
          <w:spacing w:val="-3"/>
          <w:w w:val="105"/>
          <w:sz w:val="17"/>
        </w:rPr>
        <w:t xml:space="preserve">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xml:space="preserve">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Additional</w:t>
      </w:r>
      <w:r>
        <w:rPr>
          <w:spacing w:val="-1"/>
          <w:w w:val="105"/>
          <w:sz w:val="17"/>
        </w:rPr>
        <w:t xml:space="preserve"> </w:t>
      </w:r>
      <w:r>
        <w:rPr>
          <w:w w:val="105"/>
          <w:sz w:val="17"/>
        </w:rPr>
        <w:t>Work.</w:t>
      </w:r>
      <w:r>
        <w:rPr>
          <w:spacing w:val="-1"/>
          <w:w w:val="105"/>
          <w:sz w:val="17"/>
        </w:rPr>
        <w:t xml:space="preserve"> </w:t>
      </w:r>
      <w:r>
        <w:rPr>
          <w:w w:val="105"/>
          <w:sz w:val="17"/>
        </w:rPr>
        <w:t>Bellicum</w:t>
      </w:r>
      <w:r>
        <w:rPr>
          <w:spacing w:val="-1"/>
          <w:w w:val="105"/>
          <w:sz w:val="17"/>
        </w:rPr>
        <w:t xml:space="preserve"> </w:t>
      </w:r>
      <w:r>
        <w:rPr>
          <w:w w:val="105"/>
          <w:sz w:val="17"/>
        </w:rPr>
        <w:t>shall</w:t>
      </w:r>
      <w:r>
        <w:rPr>
          <w:spacing w:val="-1"/>
          <w:w w:val="105"/>
          <w:sz w:val="17"/>
        </w:rPr>
        <w:t xml:space="preserve"> </w:t>
      </w:r>
      <w:r>
        <w:rPr>
          <w:w w:val="105"/>
          <w:sz w:val="17"/>
        </w:rPr>
        <w:t>inform</w:t>
      </w:r>
      <w:r>
        <w:rPr>
          <w:spacing w:val="-1"/>
          <w:w w:val="105"/>
          <w:sz w:val="17"/>
        </w:rPr>
        <w:t xml:space="preserve"> </w:t>
      </w:r>
      <w:r>
        <w:rPr>
          <w:w w:val="105"/>
          <w:sz w:val="17"/>
        </w:rPr>
        <w:t>Miltenyi</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at</w:t>
      </w:r>
      <w:r>
        <w:rPr>
          <w:spacing w:val="-1"/>
          <w:w w:val="105"/>
          <w:sz w:val="17"/>
        </w:rPr>
        <w:t xml:space="preserve"> </w:t>
      </w:r>
      <w:r>
        <w:rPr>
          <w:w w:val="105"/>
          <w:sz w:val="17"/>
        </w:rPr>
        <w:t>least</w:t>
      </w:r>
      <w:r>
        <w:rPr>
          <w:spacing w:val="-1"/>
          <w:w w:val="105"/>
          <w:sz w:val="17"/>
        </w:rPr>
        <w:t xml:space="preserve"> </w:t>
      </w:r>
      <w:r>
        <w:rPr>
          <w:w w:val="105"/>
          <w:sz w:val="17"/>
        </w:rPr>
        <w:t>twelve</w:t>
      </w:r>
      <w:r>
        <w:rPr>
          <w:spacing w:val="-1"/>
          <w:w w:val="105"/>
          <w:sz w:val="17"/>
        </w:rPr>
        <w:t xml:space="preserve"> </w:t>
      </w:r>
      <w:r>
        <w:rPr>
          <w:w w:val="105"/>
          <w:sz w:val="17"/>
        </w:rPr>
        <w:t>(12)</w:t>
      </w:r>
      <w:r>
        <w:rPr>
          <w:spacing w:val="-1"/>
          <w:w w:val="105"/>
          <w:sz w:val="17"/>
        </w:rPr>
        <w:t xml:space="preserve"> </w:t>
      </w:r>
      <w:r>
        <w:rPr>
          <w:w w:val="105"/>
          <w:sz w:val="17"/>
        </w:rPr>
        <w:t>months</w:t>
      </w:r>
      <w:r>
        <w:rPr>
          <w:spacing w:val="-1"/>
          <w:w w:val="105"/>
          <w:sz w:val="17"/>
        </w:rPr>
        <w:t xml:space="preserve"> </w:t>
      </w:r>
      <w:r>
        <w:rPr>
          <w:w w:val="105"/>
          <w:sz w:val="17"/>
        </w:rPr>
        <w:t>in</w:t>
      </w:r>
      <w:r>
        <w:rPr>
          <w:spacing w:val="-1"/>
          <w:w w:val="105"/>
          <w:sz w:val="17"/>
        </w:rPr>
        <w:t xml:space="preserve"> </w:t>
      </w:r>
      <w:r>
        <w:rPr>
          <w:w w:val="105"/>
          <w:sz w:val="17"/>
        </w:rPr>
        <w:t>advance</w:t>
      </w:r>
      <w:r>
        <w:rPr>
          <w:spacing w:val="-1"/>
          <w:w w:val="105"/>
          <w:sz w:val="17"/>
        </w:rPr>
        <w:t xml:space="preserve"> </w:t>
      </w:r>
      <w:r>
        <w:rPr>
          <w:w w:val="105"/>
          <w:sz w:val="17"/>
        </w:rPr>
        <w:t>prior</w:t>
      </w:r>
      <w:r>
        <w:rPr>
          <w:spacing w:val="-1"/>
          <w:w w:val="105"/>
          <w:sz w:val="17"/>
        </w:rPr>
        <w:t xml:space="preserve"> </w:t>
      </w:r>
      <w:r>
        <w:rPr>
          <w:w w:val="105"/>
          <w:sz w:val="17"/>
        </w:rPr>
        <w:t>to</w:t>
      </w:r>
      <w:r>
        <w:rPr>
          <w:spacing w:val="-1"/>
          <w:w w:val="105"/>
          <w:sz w:val="17"/>
        </w:rPr>
        <w:t xml:space="preserve"> </w:t>
      </w:r>
      <w:r>
        <w:rPr>
          <w:w w:val="105"/>
          <w:sz w:val="17"/>
        </w:rPr>
        <w:t>any</w:t>
      </w:r>
      <w:r>
        <w:rPr>
          <w:spacing w:val="-1"/>
          <w:w w:val="105"/>
          <w:sz w:val="17"/>
        </w:rPr>
        <w:t xml:space="preserve"> </w:t>
      </w:r>
      <w:r>
        <w:rPr>
          <w:w w:val="105"/>
          <w:sz w:val="17"/>
        </w:rPr>
        <w:t>intended regulatory filing in an Additional Country.</w:t>
      </w:r>
    </w:p>
    <w:p>
      <w:pPr>
        <w:pStyle w:val="ListParagraph"/>
        <w:numPr>
          <w:ilvl w:val="1"/>
          <w:numId w:val="47"/>
        </w:numPr>
        <w:tabs>
          <w:tab w:val="clear" w:pos="720"/>
          <w:tab w:val="left" w:pos="285" w:leader="none"/>
        </w:tabs>
        <w:spacing w:lineRule="auto" w:line="252" w:before="152" w:after="0"/>
        <w:ind w:left="8" w:right="140" w:hanging="0"/>
        <w:jc w:val="both"/>
        <w:rPr>
          <w:sz w:val="17"/>
        </w:rPr>
      </w:pPr>
      <w:r>
        <w:rPr>
          <w:w w:val="105"/>
          <w:sz w:val="17"/>
          <w:u w:val="single"/>
        </w:rPr>
        <w:t>Reserved Rights</w:t>
      </w:r>
      <w:r>
        <w:rPr>
          <w:w w:val="105"/>
          <w:sz w:val="17"/>
        </w:rPr>
        <w:t>.</w:t>
      </w:r>
      <w:r>
        <w:rPr>
          <w:spacing w:val="37"/>
          <w:w w:val="105"/>
          <w:sz w:val="17"/>
        </w:rPr>
        <w:t xml:space="preserve">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47"/>
        </w:numPr>
        <w:tabs>
          <w:tab w:val="clear" w:pos="720"/>
          <w:tab w:val="left" w:pos="285" w:leader="none"/>
        </w:tabs>
        <w:spacing w:lineRule="auto" w:line="247" w:before="148" w:after="0"/>
        <w:ind w:left="8" w:right="140" w:hanging="0"/>
        <w:jc w:val="both"/>
        <w:rPr>
          <w:sz w:val="17"/>
        </w:rPr>
      </w:pPr>
      <w:r>
        <w:rPr>
          <w:w w:val="105"/>
          <w:sz w:val="17"/>
          <w:u w:val="single"/>
        </w:rPr>
        <w:t>Subcontracting by Miltenyi</w:t>
      </w:r>
      <w:r>
        <w:rPr>
          <w:w w:val="105"/>
          <w:sz w:val="17"/>
        </w:rPr>
        <w:t>.</w:t>
      </w:r>
      <w:r>
        <w:rPr>
          <w:spacing w:val="33"/>
          <w:w w:val="105"/>
          <w:sz w:val="17"/>
        </w:rPr>
        <w:t xml:space="preserve">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xml:space="preserve"> </w:t>
      </w:r>
      <w:r>
        <w:rPr>
          <w:w w:val="105"/>
          <w:sz w:val="17"/>
        </w:rPr>
        <w:t xml:space="preserve">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47"/>
        </w:numPr>
        <w:tabs>
          <w:tab w:val="clear" w:pos="720"/>
          <w:tab w:val="left" w:pos="272" w:leader="none"/>
        </w:tabs>
        <w:spacing w:lineRule="auto" w:line="240" w:before="152" w:after="0"/>
        <w:ind w:left="272" w:right="0" w:hanging="264"/>
        <w:jc w:val="both"/>
        <w:rPr>
          <w:sz w:val="17"/>
        </w:rPr>
      </w:pPr>
      <w:r>
        <w:rPr>
          <w:spacing w:val="-2"/>
          <w:w w:val="105"/>
          <w:sz w:val="17"/>
          <w:u w:val="single"/>
        </w:rPr>
        <w:t>Compliance</w:t>
      </w:r>
      <w:r>
        <w:rPr>
          <w:spacing w:val="-2"/>
          <w:w w:val="105"/>
          <w:sz w:val="17"/>
        </w:rPr>
        <w:t>.</w:t>
      </w:r>
    </w:p>
    <w:p>
      <w:pPr>
        <w:sectPr>
          <w:headerReference w:type="default" r:id="rId14"/>
          <w:footerReference w:type="default" r:id="rId15"/>
          <w:type w:val="nextPage"/>
          <w:pgSz w:w="11906" w:h="16838"/>
          <w:pgMar w:left="992" w:right="850" w:gutter="0" w:header="992" w:top="1560" w:footer="4772" w:bottom="4960"/>
          <w:pgNumType w:fmt="decimal"/>
          <w:formProt w:val="false"/>
          <w:textDirection w:val="lrTb"/>
          <w:docGrid w:type="default" w:linePitch="100" w:charSpace="4096"/>
        </w:sectPr>
        <w:pStyle w:val="ListParagraph"/>
        <w:numPr>
          <w:ilvl w:val="0"/>
          <w:numId w:val="45"/>
        </w:numPr>
        <w:tabs>
          <w:tab w:val="clear" w:pos="720"/>
          <w:tab w:val="left" w:pos="247" w:leader="none"/>
        </w:tabs>
        <w:spacing w:lineRule="auto" w:line="254" w:before="171" w:after="0"/>
        <w:ind w:left="8" w:right="145" w:hanging="0"/>
        <w:jc w:val="both"/>
        <w:rPr>
          <w:sz w:val="17"/>
        </w:rPr>
      </w:pPr>
      <w:r>
        <w:rPr>
          <w:w w:val="105"/>
          <w:sz w:val="17"/>
        </w:rPr>
        <w:t>Miltenyi</w:t>
      </w:r>
      <w:r>
        <w:rPr>
          <w:spacing w:val="-9"/>
          <w:w w:val="105"/>
          <w:sz w:val="17"/>
        </w:rPr>
        <w:t xml:space="preserve"> </w:t>
      </w:r>
      <w:r>
        <w:rPr>
          <w:w w:val="105"/>
          <w:sz w:val="17"/>
        </w:rPr>
        <w:t>shall</w:t>
      </w:r>
      <w:r>
        <w:rPr>
          <w:spacing w:val="-9"/>
          <w:w w:val="105"/>
          <w:sz w:val="17"/>
        </w:rPr>
        <w:t xml:space="preserve"> </w:t>
      </w:r>
      <w:r>
        <w:rPr>
          <w:w w:val="105"/>
          <w:sz w:val="17"/>
        </w:rPr>
        <w:t>have</w:t>
      </w:r>
      <w:r>
        <w:rPr>
          <w:spacing w:val="-9"/>
          <w:w w:val="105"/>
          <w:sz w:val="17"/>
        </w:rPr>
        <w:t xml:space="preserve"> </w:t>
      </w:r>
      <w:r>
        <w:rPr>
          <w:w w:val="105"/>
          <w:sz w:val="17"/>
        </w:rPr>
        <w:t>sole</w:t>
      </w:r>
      <w:r>
        <w:rPr>
          <w:spacing w:val="-9"/>
          <w:w w:val="105"/>
          <w:sz w:val="17"/>
        </w:rPr>
        <w:t xml:space="preserve"> </w:t>
      </w:r>
      <w:r>
        <w:rPr>
          <w:w w:val="105"/>
          <w:sz w:val="17"/>
        </w:rPr>
        <w:t>responsibility</w:t>
      </w:r>
      <w:r>
        <w:rPr>
          <w:spacing w:val="-9"/>
          <w:w w:val="105"/>
          <w:sz w:val="17"/>
        </w:rPr>
        <w:t xml:space="preserve"> </w:t>
      </w:r>
      <w:r>
        <w:rPr>
          <w:w w:val="105"/>
          <w:sz w:val="17"/>
        </w:rPr>
        <w:t>for</w:t>
      </w:r>
      <w:r>
        <w:rPr>
          <w:spacing w:val="-9"/>
          <w:w w:val="105"/>
          <w:sz w:val="17"/>
        </w:rPr>
        <w:t xml:space="preserve"> </w:t>
      </w:r>
      <w:r>
        <w:rPr>
          <w:w w:val="105"/>
          <w:sz w:val="17"/>
        </w:rPr>
        <w:t>ensuring,</w:t>
      </w:r>
      <w:r>
        <w:rPr>
          <w:spacing w:val="-9"/>
          <w:w w:val="105"/>
          <w:sz w:val="17"/>
        </w:rPr>
        <w:t xml:space="preserve"> </w:t>
      </w:r>
      <w:r>
        <w:rPr>
          <w:w w:val="105"/>
          <w:sz w:val="17"/>
        </w:rPr>
        <w:t>and</w:t>
      </w:r>
      <w:r>
        <w:rPr>
          <w:spacing w:val="-9"/>
          <w:w w:val="105"/>
          <w:sz w:val="17"/>
        </w:rPr>
        <w:t xml:space="preserve"> </w:t>
      </w:r>
      <w:r>
        <w:rPr>
          <w:w w:val="105"/>
          <w:sz w:val="17"/>
        </w:rPr>
        <w:t>shall</w:t>
      </w:r>
      <w:r>
        <w:rPr>
          <w:spacing w:val="-9"/>
          <w:w w:val="105"/>
          <w:sz w:val="17"/>
        </w:rPr>
        <w:t xml:space="preserve"> </w:t>
      </w:r>
      <w:r>
        <w:rPr>
          <w:w w:val="105"/>
          <w:sz w:val="17"/>
        </w:rPr>
        <w:t>ensure,</w:t>
      </w:r>
      <w:r>
        <w:rPr>
          <w:spacing w:val="-9"/>
          <w:w w:val="105"/>
          <w:sz w:val="17"/>
        </w:rPr>
        <w:t xml:space="preserve"> </w:t>
      </w:r>
      <w:r>
        <w:rPr>
          <w:w w:val="105"/>
          <w:sz w:val="17"/>
        </w:rPr>
        <w:t>that</w:t>
      </w:r>
      <w:r>
        <w:rPr>
          <w:spacing w:val="-9"/>
          <w:w w:val="105"/>
          <w:sz w:val="17"/>
        </w:rPr>
        <w:t xml:space="preserve"> </w:t>
      </w:r>
      <w:r>
        <w:rPr>
          <w:w w:val="105"/>
          <w:sz w:val="17"/>
        </w:rPr>
        <w:t>Miltenyi’s</w:t>
      </w:r>
      <w:r>
        <w:rPr>
          <w:spacing w:val="-9"/>
          <w:w w:val="105"/>
          <w:sz w:val="17"/>
        </w:rPr>
        <w:t xml:space="preserve"> </w:t>
      </w:r>
      <w:r>
        <w:rPr>
          <w:w w:val="105"/>
          <w:sz w:val="17"/>
        </w:rPr>
        <w:t>and</w:t>
      </w:r>
      <w:r>
        <w:rPr>
          <w:spacing w:val="-9"/>
          <w:w w:val="105"/>
          <w:sz w:val="17"/>
        </w:rPr>
        <w:t xml:space="preserve"> </w:t>
      </w:r>
      <w:r>
        <w:rPr>
          <w:w w:val="105"/>
          <w:sz w:val="17"/>
        </w:rPr>
        <w:t>its</w:t>
      </w:r>
      <w:r>
        <w:rPr>
          <w:spacing w:val="-9"/>
          <w:w w:val="105"/>
          <w:sz w:val="17"/>
        </w:rPr>
        <w:t xml:space="preserve"> </w:t>
      </w:r>
      <w:r>
        <w:rPr>
          <w:w w:val="105"/>
          <w:sz w:val="17"/>
        </w:rPr>
        <w:t>Affiliates’</w:t>
      </w:r>
      <w:r>
        <w:rPr>
          <w:spacing w:val="-9"/>
          <w:w w:val="105"/>
          <w:sz w:val="17"/>
        </w:rPr>
        <w:t xml:space="preserve"> </w:t>
      </w:r>
      <w:r>
        <w:rPr>
          <w:w w:val="105"/>
          <w:sz w:val="17"/>
        </w:rPr>
        <w:t>and</w:t>
      </w:r>
      <w:r>
        <w:rPr>
          <w:spacing w:val="-9"/>
          <w:w w:val="105"/>
          <w:sz w:val="17"/>
        </w:rPr>
        <w:t xml:space="preserve"> </w:t>
      </w:r>
      <w:r>
        <w:rPr>
          <w:w w:val="105"/>
          <w:sz w:val="17"/>
        </w:rPr>
        <w:t>Subcontractors’</w:t>
      </w:r>
      <w:r>
        <w:rPr>
          <w:spacing w:val="-9"/>
          <w:w w:val="105"/>
          <w:sz w:val="17"/>
        </w:rPr>
        <w:t xml:space="preserve"> </w:t>
      </w:r>
      <w:r>
        <w:rPr>
          <w:w w:val="105"/>
          <w:sz w:val="17"/>
        </w:rPr>
        <w:t>activities</w:t>
      </w:r>
      <w:r>
        <w:rPr>
          <w:spacing w:val="-9"/>
          <w:w w:val="105"/>
          <w:sz w:val="17"/>
        </w:rPr>
        <w:t xml:space="preserve"> </w:t>
      </w:r>
      <w:r>
        <w:rPr>
          <w:w w:val="105"/>
          <w:sz w:val="17"/>
        </w:rPr>
        <w:t>and performance in connection with the manufacture of Miltenyi Products and the supply of such Miltenyi Products to Bellicum under this Agreement</w:t>
      </w:r>
      <w:r>
        <w:rPr>
          <w:spacing w:val="-3"/>
          <w:w w:val="105"/>
          <w:sz w:val="17"/>
        </w:rPr>
        <w:t xml:space="preserve"> </w:t>
      </w:r>
      <w:r>
        <w:rPr>
          <w:w w:val="105"/>
          <w:sz w:val="17"/>
        </w:rPr>
        <w:t>are</w:t>
      </w:r>
      <w:r>
        <w:rPr>
          <w:spacing w:val="-3"/>
          <w:w w:val="105"/>
          <w:sz w:val="17"/>
        </w:rPr>
        <w:t xml:space="preserve"> </w:t>
      </w:r>
      <w:r>
        <w:rPr>
          <w:w w:val="105"/>
          <w:sz w:val="17"/>
        </w:rPr>
        <w:t>at</w:t>
      </w:r>
      <w:r>
        <w:rPr>
          <w:spacing w:val="-3"/>
          <w:w w:val="105"/>
          <w:sz w:val="17"/>
        </w:rPr>
        <w:t xml:space="preserve"> </w:t>
      </w:r>
      <w:r>
        <w:rPr>
          <w:w w:val="105"/>
          <w:sz w:val="17"/>
        </w:rPr>
        <w:t>all</w:t>
      </w:r>
      <w:r>
        <w:rPr>
          <w:spacing w:val="-3"/>
          <w:w w:val="105"/>
          <w:sz w:val="17"/>
        </w:rPr>
        <w:t xml:space="preserve"> </w:t>
      </w:r>
      <w:r>
        <w:rPr>
          <w:w w:val="105"/>
          <w:sz w:val="17"/>
        </w:rPr>
        <w:t>times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Without</w:t>
      </w:r>
      <w:r>
        <w:rPr>
          <w:spacing w:val="-3"/>
          <w:w w:val="105"/>
          <w:sz w:val="17"/>
        </w:rPr>
        <w:t xml:space="preserve"> </w:t>
      </w:r>
      <w:r>
        <w:rPr>
          <w:w w:val="105"/>
          <w:sz w:val="17"/>
        </w:rPr>
        <w:t>limiting</w:t>
      </w:r>
      <w:r>
        <w:rPr>
          <w:spacing w:val="-3"/>
          <w:w w:val="105"/>
          <w:sz w:val="17"/>
        </w:rPr>
        <w:t xml:space="preserve"> </w:t>
      </w:r>
      <w:r>
        <w:rPr>
          <w:w w:val="105"/>
          <w:sz w:val="17"/>
        </w:rPr>
        <w:t>the</w:t>
      </w:r>
      <w:r>
        <w:rPr>
          <w:spacing w:val="-3"/>
          <w:w w:val="105"/>
          <w:sz w:val="17"/>
        </w:rPr>
        <w:t xml:space="preserve"> </w:t>
      </w:r>
      <w:r>
        <w:rPr>
          <w:w w:val="105"/>
          <w:sz w:val="17"/>
        </w:rPr>
        <w:t>generality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foregoing,</w:t>
      </w:r>
      <w:r>
        <w:rPr>
          <w:spacing w:val="-3"/>
          <w:w w:val="105"/>
          <w:sz w:val="17"/>
        </w:rPr>
        <w:t xml:space="preserve"> </w:t>
      </w:r>
      <w:r>
        <w:rPr>
          <w:w w:val="105"/>
          <w:sz w:val="17"/>
        </w:rPr>
        <w:t>it</w:t>
      </w:r>
      <w:r>
        <w:rPr>
          <w:spacing w:val="-3"/>
          <w:w w:val="105"/>
          <w:sz w:val="17"/>
        </w:rPr>
        <w:t xml:space="preserve"> </w:t>
      </w:r>
      <w:r>
        <w:rPr>
          <w:w w:val="105"/>
          <w:sz w:val="17"/>
        </w:rPr>
        <w:t>shall</w:t>
      </w:r>
    </w:p>
    <w:p>
      <w:pPr>
        <w:pStyle w:val="TextBody"/>
        <w:rPr/>
      </w:pPr>
      <w:r>
        <w:rPr/>
        <mc:AlternateContent>
          <mc:Choice Requires="wpg">
            <w:drawing>
              <wp:anchor behindDoc="0" distT="0" distB="0" distL="0" distR="0" simplePos="0" locked="0" layoutInCell="0" allowOverlap="1" relativeHeight="163">
                <wp:simplePos x="0" y="0"/>
                <wp:positionH relativeFrom="page">
                  <wp:posOffset>635635</wp:posOffset>
                </wp:positionH>
                <wp:positionV relativeFrom="page">
                  <wp:posOffset>7353935</wp:posOffset>
                </wp:positionV>
                <wp:extent cx="6285230" cy="16510"/>
                <wp:effectExtent l="1270" t="635" r="0" b="635"/>
                <wp:wrapNone/>
                <wp:docPr id="33" name="Group 5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5" style="position:absolute;margin-left:50.05pt;margin-top:579.05pt;width:494.9pt;height:1.3pt" coordorigin="1001,1158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be</w:t>
      </w:r>
      <w:r>
        <w:rPr>
          <w:spacing w:val="-6"/>
          <w:w w:val="105"/>
        </w:rPr>
        <w:t xml:space="preserve"> </w:t>
      </w:r>
      <w:r>
        <w:rPr>
          <w:w w:val="105"/>
        </w:rPr>
        <w:t>the</w:t>
      </w:r>
      <w:r>
        <w:rPr>
          <w:spacing w:val="-6"/>
          <w:w w:val="105"/>
        </w:rPr>
        <w:t xml:space="preserve"> </w:t>
      </w:r>
      <w:r>
        <w:rPr>
          <w:w w:val="105"/>
        </w:rPr>
        <w:t>sole</w:t>
      </w:r>
      <w:r>
        <w:rPr>
          <w:spacing w:val="-6"/>
          <w:w w:val="105"/>
        </w:rPr>
        <w:t xml:space="preserve"> </w:t>
      </w:r>
      <w:r>
        <w:rPr>
          <w:w w:val="105"/>
        </w:rPr>
        <w:t>responsibility</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to</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and</w:t>
      </w:r>
      <w:r>
        <w:rPr>
          <w:spacing w:val="-6"/>
          <w:w w:val="105"/>
        </w:rPr>
        <w:t xml:space="preserve"> </w:t>
      </w:r>
      <w:r>
        <w:rPr>
          <w:w w:val="105"/>
        </w:rPr>
        <w:t>Miltenyi</w:t>
      </w:r>
      <w:r>
        <w:rPr>
          <w:spacing w:val="-6"/>
          <w:w w:val="105"/>
        </w:rPr>
        <w:t xml:space="preserve"> </w:t>
      </w:r>
      <w:r>
        <w:rPr>
          <w:w w:val="105"/>
        </w:rPr>
        <w:t>shall</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all</w:t>
      </w:r>
      <w:r>
        <w:rPr>
          <w:spacing w:val="-6"/>
          <w:w w:val="105"/>
        </w:rPr>
        <w:t xml:space="preserve"> </w:t>
      </w:r>
      <w:r>
        <w:rPr>
          <w:w w:val="105"/>
        </w:rPr>
        <w:t>licenses,</w:t>
      </w:r>
      <w:r>
        <w:rPr>
          <w:spacing w:val="-6"/>
          <w:w w:val="105"/>
        </w:rPr>
        <w:t xml:space="preserve"> </w:t>
      </w:r>
      <w:r>
        <w:rPr>
          <w:w w:val="105"/>
        </w:rPr>
        <w:t>permits,</w:t>
      </w:r>
      <w:r>
        <w:rPr>
          <w:spacing w:val="-6"/>
          <w:w w:val="105"/>
        </w:rPr>
        <w:t xml:space="preserve"> </w:t>
      </w:r>
      <w:r>
        <w:rPr>
          <w:w w:val="105"/>
        </w:rPr>
        <w:t>authorizations,</w:t>
      </w:r>
      <w:r>
        <w:rPr>
          <w:spacing w:val="-6"/>
          <w:w w:val="105"/>
        </w:rPr>
        <w:t xml:space="preserve">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45"/>
        </w:numPr>
        <w:tabs>
          <w:tab w:val="clear" w:pos="720"/>
          <w:tab w:val="left" w:pos="284" w:leader="none"/>
        </w:tabs>
        <w:spacing w:lineRule="auto" w:line="247" w:before="153" w:after="0"/>
        <w:ind w:left="8" w:right="141" w:hanging="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xml:space="preserve"> </w:t>
      </w:r>
      <w:r>
        <w:rPr>
          <w:w w:val="105"/>
          <w:sz w:val="17"/>
        </w:rPr>
        <w:t>shall</w:t>
      </w:r>
      <w:r>
        <w:rPr>
          <w:spacing w:val="-4"/>
          <w:w w:val="105"/>
          <w:sz w:val="17"/>
        </w:rPr>
        <w:t xml:space="preserve"> </w:t>
      </w:r>
      <w:r>
        <w:rPr>
          <w:w w:val="105"/>
          <w:sz w:val="17"/>
        </w:rPr>
        <w:t>comply</w:t>
      </w:r>
      <w:r>
        <w:rPr>
          <w:spacing w:val="-4"/>
          <w:w w:val="105"/>
          <w:sz w:val="17"/>
        </w:rPr>
        <w:t xml:space="preserve"> </w:t>
      </w:r>
      <w:r>
        <w:rPr>
          <w:w w:val="105"/>
          <w:sz w:val="17"/>
        </w:rPr>
        <w:t>with</w:t>
      </w:r>
      <w:r>
        <w:rPr>
          <w:spacing w:val="-4"/>
          <w:w w:val="105"/>
          <w:sz w:val="17"/>
        </w:rPr>
        <w:t xml:space="preserve"> </w:t>
      </w:r>
      <w:r>
        <w:rPr>
          <w:w w:val="105"/>
          <w:sz w:val="17"/>
        </w:rPr>
        <w:t>all</w:t>
      </w:r>
      <w:r>
        <w:rPr>
          <w:spacing w:val="-4"/>
          <w:w w:val="105"/>
          <w:sz w:val="17"/>
        </w:rPr>
        <w:t xml:space="preserve"> </w:t>
      </w:r>
      <w:r>
        <w:rPr>
          <w:w w:val="105"/>
          <w:sz w:val="17"/>
        </w:rPr>
        <w:t>reasonable</w:t>
      </w:r>
      <w:r>
        <w:rPr>
          <w:spacing w:val="-4"/>
          <w:w w:val="105"/>
          <w:sz w:val="17"/>
        </w:rPr>
        <w:t xml:space="preserve"> </w:t>
      </w:r>
      <w:r>
        <w:rPr>
          <w:w w:val="105"/>
          <w:sz w:val="17"/>
        </w:rPr>
        <w:t>requests</w:t>
      </w:r>
      <w:r>
        <w:rPr>
          <w:spacing w:val="-4"/>
          <w:w w:val="105"/>
          <w:sz w:val="17"/>
        </w:rPr>
        <w:t xml:space="preserve"> </w:t>
      </w:r>
      <w:r>
        <w:rPr>
          <w:w w:val="105"/>
          <w:sz w:val="17"/>
        </w:rPr>
        <w:t>for</w:t>
      </w:r>
      <w:r>
        <w:rPr>
          <w:spacing w:val="-4"/>
          <w:w w:val="105"/>
          <w:sz w:val="17"/>
        </w:rPr>
        <w:t xml:space="preserve"> </w:t>
      </w:r>
      <w:r>
        <w:rPr>
          <w:w w:val="105"/>
          <w:sz w:val="17"/>
        </w:rPr>
        <w:t>assistance</w:t>
      </w:r>
      <w:r>
        <w:rPr>
          <w:spacing w:val="-4"/>
          <w:w w:val="105"/>
          <w:sz w:val="17"/>
        </w:rPr>
        <w:t xml:space="preserve"> </w:t>
      </w:r>
      <w:r>
        <w:rPr>
          <w:w w:val="105"/>
          <w:sz w:val="17"/>
        </w:rPr>
        <w:t>by</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efforts</w:t>
      </w:r>
      <w:r>
        <w:rPr>
          <w:spacing w:val="-4"/>
          <w:w w:val="105"/>
          <w:sz w:val="17"/>
        </w:rPr>
        <w:t xml:space="preserve"> </w:t>
      </w:r>
      <w:r>
        <w:rPr>
          <w:w w:val="105"/>
          <w:sz w:val="17"/>
        </w:rPr>
        <w:t>to</w:t>
      </w:r>
      <w:r>
        <w:rPr>
          <w:spacing w:val="-4"/>
          <w:w w:val="105"/>
          <w:sz w:val="17"/>
        </w:rPr>
        <w:t xml:space="preserve"> </w:t>
      </w:r>
      <w:r>
        <w:rPr>
          <w:w w:val="105"/>
          <w:sz w:val="17"/>
        </w:rPr>
        <w:t>obtain</w:t>
      </w:r>
      <w:r>
        <w:rPr>
          <w:spacing w:val="-4"/>
          <w:w w:val="105"/>
          <w:sz w:val="17"/>
        </w:rPr>
        <w:t xml:space="preserve"> </w:t>
      </w:r>
      <w:r>
        <w:rPr>
          <w:w w:val="105"/>
          <w:sz w:val="17"/>
        </w:rPr>
        <w:t>such</w:t>
      </w:r>
      <w:r>
        <w:rPr>
          <w:spacing w:val="-4"/>
          <w:w w:val="105"/>
          <w:sz w:val="17"/>
        </w:rPr>
        <w:t xml:space="preserve"> </w:t>
      </w:r>
      <w:r>
        <w:rPr>
          <w:w w:val="105"/>
          <w:sz w:val="17"/>
        </w:rPr>
        <w:t>licenses, permits,</w:t>
      </w:r>
      <w:r>
        <w:rPr>
          <w:spacing w:val="-6"/>
          <w:w w:val="105"/>
          <w:sz w:val="17"/>
        </w:rPr>
        <w:t xml:space="preserve"> </w:t>
      </w:r>
      <w:r>
        <w:rPr>
          <w:w w:val="105"/>
          <w:sz w:val="17"/>
        </w:rPr>
        <w:t>authorizations,</w:t>
      </w:r>
      <w:r>
        <w:rPr>
          <w:spacing w:val="-6"/>
          <w:w w:val="105"/>
          <w:sz w:val="17"/>
        </w:rPr>
        <w:t xml:space="preserve"> </w:t>
      </w:r>
      <w:r>
        <w:rPr>
          <w:w w:val="105"/>
          <w:sz w:val="17"/>
        </w:rPr>
        <w:t>registrations,</w:t>
      </w:r>
      <w:r>
        <w:rPr>
          <w:spacing w:val="-6"/>
          <w:w w:val="105"/>
          <w:sz w:val="17"/>
        </w:rPr>
        <w:t xml:space="preserve"> </w:t>
      </w:r>
      <w:r>
        <w:rPr>
          <w:w w:val="105"/>
          <w:sz w:val="17"/>
        </w:rPr>
        <w:t>additional</w:t>
      </w:r>
      <w:r>
        <w:rPr>
          <w:spacing w:val="-6"/>
          <w:w w:val="105"/>
          <w:sz w:val="17"/>
        </w:rPr>
        <w:t xml:space="preserve"> </w:t>
      </w:r>
      <w:r>
        <w:rPr>
          <w:w w:val="105"/>
          <w:sz w:val="17"/>
        </w:rPr>
        <w:t>validations</w:t>
      </w:r>
      <w:r>
        <w:rPr>
          <w:spacing w:val="-6"/>
          <w:w w:val="105"/>
          <w:sz w:val="17"/>
        </w:rPr>
        <w:t xml:space="preserve"> </w:t>
      </w:r>
      <w:r>
        <w:rPr>
          <w:w w:val="105"/>
          <w:sz w:val="17"/>
        </w:rPr>
        <w:t>or</w:t>
      </w:r>
      <w:r>
        <w:rPr>
          <w:spacing w:val="-6"/>
          <w:w w:val="105"/>
          <w:sz w:val="17"/>
        </w:rPr>
        <w:t xml:space="preserve"> </w:t>
      </w:r>
      <w:r>
        <w:rPr>
          <w:w w:val="105"/>
          <w:sz w:val="17"/>
        </w:rPr>
        <w:t>additional</w:t>
      </w:r>
      <w:r>
        <w:rPr>
          <w:spacing w:val="-6"/>
          <w:w w:val="105"/>
          <w:sz w:val="17"/>
        </w:rPr>
        <w:t xml:space="preserve"> </w:t>
      </w:r>
      <w:r>
        <w:rPr>
          <w:w w:val="105"/>
          <w:sz w:val="17"/>
        </w:rPr>
        <w:t>testing,</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applicable</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provided that the Parties shall agree on the scope of such assistance to be provided by Miltenyi and upon the reasonable costs to be paid by</w:t>
      </w:r>
      <w:r>
        <w:rPr>
          <w:spacing w:val="40"/>
          <w:w w:val="105"/>
          <w:sz w:val="17"/>
        </w:rPr>
        <w:t xml:space="preserve"> </w:t>
      </w:r>
      <w:r>
        <w:rPr>
          <w:w w:val="105"/>
          <w:sz w:val="17"/>
        </w:rPr>
        <w:t>Bellicum to Miltenyi for such assistance.</w:t>
      </w:r>
    </w:p>
    <w:p>
      <w:pPr>
        <w:pStyle w:val="ListParagraph"/>
        <w:numPr>
          <w:ilvl w:val="0"/>
          <w:numId w:val="45"/>
        </w:numPr>
        <w:tabs>
          <w:tab w:val="clear" w:pos="720"/>
          <w:tab w:val="left" w:pos="284" w:leader="none"/>
        </w:tabs>
        <w:spacing w:lineRule="auto" w:line="252" w:before="153" w:after="0"/>
        <w:ind w:left="8" w:right="141" w:hanging="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xml:space="preserve"> </w:t>
      </w:r>
      <w:r>
        <w:rPr>
          <w:w w:val="105"/>
          <w:sz w:val="17"/>
        </w:rPr>
        <w:t>Upon receipt of such notification, and subject to Miltenyi’s</w:t>
      </w:r>
      <w:r>
        <w:rPr>
          <w:spacing w:val="-1"/>
          <w:w w:val="105"/>
          <w:sz w:val="17"/>
        </w:rPr>
        <w:t xml:space="preserve"> </w:t>
      </w:r>
      <w:r>
        <w:rPr>
          <w:w w:val="105"/>
          <w:sz w:val="17"/>
        </w:rPr>
        <w:t>obligations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Quality</w:t>
      </w:r>
      <w:r>
        <w:rPr>
          <w:spacing w:val="-1"/>
          <w:w w:val="105"/>
          <w:sz w:val="17"/>
        </w:rPr>
        <w:t xml:space="preserve"> </w:t>
      </w:r>
      <w:r>
        <w:rPr>
          <w:w w:val="105"/>
          <w:sz w:val="17"/>
        </w:rPr>
        <w:t>Agreement,</w:t>
      </w:r>
      <w:r>
        <w:rPr>
          <w:spacing w:val="-1"/>
          <w:w w:val="105"/>
          <w:sz w:val="17"/>
        </w:rPr>
        <w:t xml:space="preserve"> </w:t>
      </w:r>
      <w:r>
        <w:rPr>
          <w:w w:val="105"/>
          <w:sz w:val="17"/>
        </w:rPr>
        <w:t>if</w:t>
      </w:r>
      <w:r>
        <w:rPr>
          <w:spacing w:val="-1"/>
          <w:w w:val="105"/>
          <w:sz w:val="17"/>
        </w:rPr>
        <w:t xml:space="preserve"> </w:t>
      </w:r>
      <w:r>
        <w:rPr>
          <w:w w:val="105"/>
          <w:sz w:val="17"/>
        </w:rPr>
        <w:t>applicable,</w:t>
      </w:r>
      <w:r>
        <w:rPr>
          <w:spacing w:val="-1"/>
          <w:w w:val="105"/>
          <w:sz w:val="17"/>
        </w:rPr>
        <w:t xml:space="preserve"> </w:t>
      </w:r>
      <w:r>
        <w:rPr>
          <w:w w:val="105"/>
          <w:sz w:val="17"/>
        </w:rPr>
        <w:t>in</w:t>
      </w:r>
      <w:r>
        <w:rPr>
          <w:spacing w:val="-1"/>
          <w:w w:val="105"/>
          <w:sz w:val="17"/>
        </w:rPr>
        <w:t xml:space="preserve"> </w:t>
      </w:r>
      <w:r>
        <w:rPr>
          <w:w w:val="105"/>
          <w:sz w:val="17"/>
        </w:rPr>
        <w:t>this</w:t>
      </w:r>
      <w:r>
        <w:rPr>
          <w:spacing w:val="-1"/>
          <w:w w:val="105"/>
          <w:sz w:val="17"/>
        </w:rPr>
        <w:t xml:space="preserve"> </w:t>
      </w:r>
      <w:r>
        <w:rPr>
          <w:w w:val="105"/>
          <w:sz w:val="17"/>
        </w:rPr>
        <w:t>regard,</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make</w:t>
      </w:r>
      <w:r>
        <w:rPr>
          <w:spacing w:val="-1"/>
          <w:w w:val="105"/>
          <w:sz w:val="17"/>
        </w:rPr>
        <w:t xml:space="preserve"> </w:t>
      </w:r>
      <w:r>
        <w:rPr>
          <w:w w:val="105"/>
          <w:sz w:val="17"/>
        </w:rPr>
        <w:t>[...***...]</w:t>
      </w:r>
      <w:r>
        <w:rPr>
          <w:spacing w:val="-1"/>
          <w:w w:val="105"/>
          <w:sz w:val="17"/>
        </w:rPr>
        <w:t xml:space="preserve"> </w:t>
      </w:r>
      <w:r>
        <w:rPr>
          <w:w w:val="105"/>
          <w:sz w:val="17"/>
        </w:rPr>
        <w:t>to</w:t>
      </w:r>
      <w:r>
        <w:rPr>
          <w:spacing w:val="-1"/>
          <w:w w:val="105"/>
          <w:sz w:val="17"/>
        </w:rPr>
        <w:t xml:space="preserve"> </w:t>
      </w:r>
      <w:r>
        <w:rPr>
          <w:w w:val="105"/>
          <w:sz w:val="17"/>
        </w:rPr>
        <w:t>cure</w:t>
      </w:r>
      <w:r>
        <w:rPr>
          <w:spacing w:val="-1"/>
          <w:w w:val="105"/>
          <w:sz w:val="17"/>
        </w:rPr>
        <w:t xml:space="preserve"> </w:t>
      </w:r>
      <w:r>
        <w:rPr>
          <w:w w:val="105"/>
          <w:sz w:val="17"/>
        </w:rPr>
        <w:t>such</w:t>
      </w:r>
      <w:r>
        <w:rPr>
          <w:spacing w:val="-1"/>
          <w:w w:val="105"/>
          <w:sz w:val="17"/>
        </w:rPr>
        <w:t xml:space="preserve"> </w:t>
      </w:r>
      <w:r>
        <w:rPr>
          <w:w w:val="105"/>
          <w:sz w:val="17"/>
        </w:rPr>
        <w:t>safety</w:t>
      </w:r>
      <w:r>
        <w:rPr>
          <w:spacing w:val="-1"/>
          <w:w w:val="105"/>
          <w:sz w:val="17"/>
        </w:rPr>
        <w:t xml:space="preserve"> </w:t>
      </w:r>
      <w:r>
        <w:rPr>
          <w:w w:val="105"/>
          <w:sz w:val="17"/>
        </w:rPr>
        <w:t>or quality</w:t>
      </w:r>
      <w:r>
        <w:rPr>
          <w:spacing w:val="-2"/>
          <w:w w:val="105"/>
          <w:sz w:val="17"/>
        </w:rPr>
        <w:t xml:space="preserve"> </w:t>
      </w:r>
      <w:r>
        <w:rPr>
          <w:w w:val="105"/>
          <w:sz w:val="17"/>
        </w:rPr>
        <w:t>issue(s)</w:t>
      </w:r>
      <w:r>
        <w:rPr>
          <w:spacing w:val="-2"/>
          <w:w w:val="105"/>
          <w:sz w:val="17"/>
        </w:rPr>
        <w:t xml:space="preserve"> </w:t>
      </w:r>
      <w:r>
        <w:rPr>
          <w:w w:val="105"/>
          <w:sz w:val="17"/>
        </w:rPr>
        <w:t>as</w:t>
      </w:r>
      <w:r>
        <w:rPr>
          <w:spacing w:val="-2"/>
          <w:w w:val="105"/>
          <w:sz w:val="17"/>
        </w:rPr>
        <w:t xml:space="preserve"> </w:t>
      </w:r>
      <w:r>
        <w:rPr>
          <w:w w:val="105"/>
          <w:sz w:val="17"/>
        </w:rPr>
        <w:t>they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2"/>
          <w:w w:val="105"/>
          <w:sz w:val="17"/>
        </w:rPr>
        <w:t xml:space="preserve"> </w:t>
      </w:r>
      <w:r>
        <w:rPr>
          <w:w w:val="105"/>
          <w:sz w:val="17"/>
        </w:rPr>
        <w:t>as</w:t>
      </w:r>
      <w:r>
        <w:rPr>
          <w:spacing w:val="-2"/>
          <w:w w:val="105"/>
          <w:sz w:val="17"/>
        </w:rPr>
        <w:t xml:space="preserve"> </w:t>
      </w:r>
      <w:r>
        <w:rPr>
          <w:w w:val="105"/>
          <w:sz w:val="17"/>
        </w:rPr>
        <w:t>promptly</w:t>
      </w:r>
      <w:r>
        <w:rPr>
          <w:spacing w:val="-2"/>
          <w:w w:val="105"/>
          <w:sz w:val="17"/>
        </w:rPr>
        <w:t xml:space="preserve"> </w:t>
      </w:r>
      <w:r>
        <w:rPr>
          <w:w w:val="105"/>
          <w:sz w:val="17"/>
        </w:rPr>
        <w:t>as</w:t>
      </w:r>
      <w:r>
        <w:rPr>
          <w:spacing w:val="-2"/>
          <w:w w:val="105"/>
          <w:sz w:val="17"/>
        </w:rPr>
        <w:t xml:space="preserve"> </w:t>
      </w:r>
      <w:r>
        <w:rPr>
          <w:w w:val="105"/>
          <w:sz w:val="17"/>
        </w:rPr>
        <w:t>possible,</w:t>
      </w:r>
      <w:r>
        <w:rPr>
          <w:spacing w:val="-2"/>
          <w:w w:val="105"/>
          <w:sz w:val="17"/>
        </w:rPr>
        <w:t xml:space="preserve"> </w:t>
      </w:r>
      <w:r>
        <w:rPr>
          <w:w w:val="105"/>
          <w:sz w:val="17"/>
        </w:rPr>
        <w:t>and</w:t>
      </w:r>
      <w:r>
        <w:rPr>
          <w:spacing w:val="-2"/>
          <w:w w:val="105"/>
          <w:sz w:val="17"/>
        </w:rPr>
        <w:t xml:space="preserve"> </w:t>
      </w:r>
      <w:r>
        <w:rPr>
          <w:w w:val="105"/>
          <w:sz w:val="17"/>
        </w:rPr>
        <w:t>unless</w:t>
      </w:r>
      <w:r>
        <w:rPr>
          <w:spacing w:val="-2"/>
          <w:w w:val="105"/>
          <w:sz w:val="17"/>
        </w:rPr>
        <w:t xml:space="preserve"> </w:t>
      </w:r>
      <w:r>
        <w:rPr>
          <w:w w:val="105"/>
          <w:sz w:val="17"/>
        </w:rPr>
        <w:t>such</w:t>
      </w:r>
      <w:r>
        <w:rPr>
          <w:spacing w:val="-2"/>
          <w:w w:val="105"/>
          <w:sz w:val="17"/>
        </w:rPr>
        <w:t xml:space="preserve"> </w:t>
      </w:r>
      <w:r>
        <w:rPr>
          <w:w w:val="105"/>
          <w:sz w:val="17"/>
        </w:rPr>
        <w:t>issues</w:t>
      </w:r>
      <w:r>
        <w:rPr>
          <w:spacing w:val="-2"/>
          <w:w w:val="105"/>
          <w:sz w:val="17"/>
        </w:rPr>
        <w:t xml:space="preserve"> </w:t>
      </w:r>
      <w:r>
        <w:rPr>
          <w:w w:val="105"/>
          <w:sz w:val="17"/>
        </w:rPr>
        <w:t>solely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Bellicum’s</w:t>
      </w:r>
      <w:r>
        <w:rPr>
          <w:spacing w:val="-2"/>
          <w:w w:val="105"/>
          <w:sz w:val="17"/>
        </w:rPr>
        <w:t xml:space="preserve"> </w:t>
      </w:r>
      <w:r>
        <w:rPr>
          <w:w w:val="105"/>
          <w:sz w:val="17"/>
        </w:rPr>
        <w:t>Permitted Use of the relevant Miltenyi Product(s) in connection with the manufacture or use of a Bellicum Product, such efforts shall be at</w:t>
      </w:r>
      <w:r>
        <w:rPr>
          <w:spacing w:val="40"/>
          <w:w w:val="105"/>
          <w:sz w:val="17"/>
        </w:rPr>
        <w:t xml:space="preserve"> </w:t>
      </w:r>
      <w:r>
        <w:rPr>
          <w:w w:val="105"/>
          <w:sz w:val="17"/>
        </w:rPr>
        <w:t>Miltenyi’s sole expense.</w:t>
      </w:r>
    </w:p>
    <w:p>
      <w:pPr>
        <w:pStyle w:val="ListParagraph"/>
        <w:numPr>
          <w:ilvl w:val="0"/>
          <w:numId w:val="45"/>
        </w:numPr>
        <w:tabs>
          <w:tab w:val="clear" w:pos="720"/>
          <w:tab w:val="left" w:pos="272" w:leader="none"/>
        </w:tabs>
        <w:spacing w:lineRule="auto" w:line="247" w:before="144" w:after="0"/>
        <w:ind w:left="8" w:right="140" w:hanging="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xml:space="preserve"> </w:t>
      </w:r>
      <w:r>
        <w:rPr>
          <w:w w:val="105"/>
          <w:sz w:val="17"/>
        </w:rPr>
        <w:t>invoices related to this Agreement or related to any work conducted for or on behalf of the other Party are and will be complete and accurate in all material respects.</w:t>
      </w:r>
      <w:r>
        <w:rPr>
          <w:spacing w:val="40"/>
          <w:w w:val="105"/>
          <w:sz w:val="17"/>
        </w:rPr>
        <w:t xml:space="preserve"> </w:t>
      </w:r>
      <w:r>
        <w:rPr>
          <w:w w:val="105"/>
          <w:sz w:val="17"/>
        </w:rPr>
        <w:t>Each Party may request in writing from time to time that the other Party complete a compliance certification regarding the foregoing in this Section 2.6.</w:t>
      </w:r>
    </w:p>
    <w:p>
      <w:pPr>
        <w:pStyle w:val="ListParagraph"/>
        <w:numPr>
          <w:ilvl w:val="1"/>
          <w:numId w:val="47"/>
        </w:numPr>
        <w:tabs>
          <w:tab w:val="clear" w:pos="720"/>
          <w:tab w:val="left" w:pos="285" w:leader="none"/>
        </w:tabs>
        <w:spacing w:lineRule="auto" w:line="252" w:before="153" w:after="0"/>
        <w:ind w:left="8" w:right="143" w:hanging="0"/>
        <w:jc w:val="both"/>
        <w:rPr>
          <w:sz w:val="17"/>
        </w:rPr>
      </w:pPr>
      <w:r>
        <w:rPr>
          <w:w w:val="105"/>
          <w:sz w:val="17"/>
          <w:u w:val="single"/>
        </w:rPr>
        <w:t>Violations</w:t>
      </w:r>
      <w:r>
        <w:rPr>
          <w:w w:val="105"/>
          <w:sz w:val="17"/>
        </w:rPr>
        <w:t>.</w:t>
      </w:r>
      <w:r>
        <w:rPr>
          <w:spacing w:val="21"/>
          <w:w w:val="105"/>
          <w:sz w:val="17"/>
        </w:rPr>
        <w:t xml:space="preserve">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sectPr>
          <w:headerReference w:type="default" r:id="rId16"/>
          <w:footerReference w:type="default" r:id="rId1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47"/>
        </w:numPr>
        <w:tabs>
          <w:tab w:val="clear" w:pos="720"/>
          <w:tab w:val="left" w:pos="285" w:leader="none"/>
        </w:tabs>
        <w:spacing w:lineRule="auto" w:line="247" w:before="151" w:after="0"/>
        <w:ind w:left="8" w:right="142" w:hanging="0"/>
        <w:jc w:val="both"/>
        <w:rPr>
          <w:sz w:val="17"/>
        </w:rPr>
      </w:pPr>
      <w:r>
        <w:rPr>
          <w:w w:val="105"/>
          <w:sz w:val="17"/>
          <w:u w:val="single"/>
        </w:rPr>
        <w:t>Transfer of Miltenyi Products</w:t>
      </w:r>
      <w:r>
        <w:rPr>
          <w:w w:val="105"/>
          <w:sz w:val="17"/>
        </w:rPr>
        <w:t>.</w:t>
      </w:r>
      <w:r>
        <w:rPr>
          <w:spacing w:val="32"/>
          <w:w w:val="105"/>
          <w:sz w:val="17"/>
        </w:rPr>
        <w:t xml:space="preserve">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 Subcontractor or Licensee of Bellicum to whom Miltenyi Products are transferred shall be bound in writing by limitations and obligations that are consistent with the corresponding limitations and obligations imposed on Bellicum</w:t>
      </w:r>
    </w:p>
    <w:p>
      <w:pPr>
        <w:pStyle w:val="TextBody"/>
        <w:rPr/>
      </w:pPr>
      <w:r>
        <w:rPr/>
      </w:r>
    </w:p>
    <w:p>
      <w:pPr>
        <w:pStyle w:val="TextBody"/>
        <w:spacing w:before="48" w:after="0"/>
        <w:rPr/>
      </w:pPr>
      <w:r>
        <w:rPr/>
      </w:r>
    </w:p>
    <w:p>
      <w:pPr>
        <w:pStyle w:val="TextBody"/>
        <w:spacing w:lineRule="auto" w:line="292" w:before="1" w:after="0"/>
        <w:ind w:left="8" w:right="141" w:hanging="0"/>
        <w:jc w:val="both"/>
        <w:rPr/>
      </w:pPr>
      <w:r>
        <w:rPr>
          <w:w w:val="105"/>
        </w:rPr>
        <w:t>hereunder and under the Quality Agreement, as applicable; and (ii) notwithstanding the transfer of any Miltenyi Product purchased hereunder,</w:t>
      </w:r>
      <w:r>
        <w:rPr>
          <w:spacing w:val="-2"/>
          <w:w w:val="105"/>
        </w:rPr>
        <w:t xml:space="preserve"> </w:t>
      </w:r>
      <w:r>
        <w:rPr>
          <w:w w:val="105"/>
        </w:rPr>
        <w:t>Bellicum</w:t>
      </w:r>
      <w:r>
        <w:rPr>
          <w:spacing w:val="-2"/>
          <w:w w:val="105"/>
        </w:rPr>
        <w:t xml:space="preserve"> </w:t>
      </w:r>
      <w:r>
        <w:rPr>
          <w:w w:val="105"/>
        </w:rPr>
        <w:t>will</w:t>
      </w:r>
      <w:r>
        <w:rPr>
          <w:spacing w:val="-2"/>
          <w:w w:val="105"/>
        </w:rPr>
        <w:t xml:space="preserve"> </w:t>
      </w:r>
      <w:r>
        <w:rPr>
          <w:w w:val="105"/>
        </w:rPr>
        <w:t>nevertheless</w:t>
      </w:r>
      <w:r>
        <w:rPr>
          <w:spacing w:val="-2"/>
          <w:w w:val="105"/>
        </w:rPr>
        <w:t xml:space="preserve"> </w:t>
      </w:r>
      <w:r>
        <w:rPr>
          <w:w w:val="105"/>
        </w:rPr>
        <w:t>continue</w:t>
      </w:r>
      <w:r>
        <w:rPr>
          <w:spacing w:val="-2"/>
          <w:w w:val="105"/>
        </w:rPr>
        <w:t xml:space="preserve"> </w:t>
      </w:r>
      <w:r>
        <w:rPr>
          <w:w w:val="105"/>
        </w:rPr>
        <w:t>to</w:t>
      </w:r>
      <w:r>
        <w:rPr>
          <w:spacing w:val="-2"/>
          <w:w w:val="105"/>
        </w:rPr>
        <w:t xml:space="preserve"> </w:t>
      </w:r>
      <w:r>
        <w:rPr>
          <w:w w:val="105"/>
        </w:rPr>
        <w:t>remain</w:t>
      </w:r>
      <w:r>
        <w:rPr>
          <w:spacing w:val="-2"/>
          <w:w w:val="105"/>
        </w:rPr>
        <w:t xml:space="preserve"> </w:t>
      </w:r>
      <w:r>
        <w:rPr>
          <w:w w:val="105"/>
        </w:rPr>
        <w:t>fully</w:t>
      </w:r>
      <w:r>
        <w:rPr>
          <w:spacing w:val="-2"/>
          <w:w w:val="105"/>
        </w:rPr>
        <w:t xml:space="preserve"> </w:t>
      </w:r>
      <w:r>
        <w:rPr>
          <w:w w:val="105"/>
        </w:rPr>
        <w:t>and</w:t>
      </w:r>
      <w:r>
        <w:rPr>
          <w:spacing w:val="-2"/>
          <w:w w:val="105"/>
        </w:rPr>
        <w:t xml:space="preserve"> </w:t>
      </w:r>
      <w:r>
        <w:rPr>
          <w:w w:val="105"/>
        </w:rPr>
        <w:t>primarily</w:t>
      </w:r>
      <w:r>
        <w:rPr>
          <w:spacing w:val="-2"/>
          <w:w w:val="105"/>
        </w:rPr>
        <w:t xml:space="preserve"> </w:t>
      </w:r>
      <w:r>
        <w:rPr>
          <w:w w:val="105"/>
        </w:rPr>
        <w:t>responsible</w:t>
      </w:r>
      <w:r>
        <w:rPr>
          <w:spacing w:val="-2"/>
          <w:w w:val="105"/>
        </w:rPr>
        <w:t xml:space="preserve"> </w:t>
      </w:r>
      <w:r>
        <w:rPr>
          <w:w w:val="105"/>
        </w:rPr>
        <w:t>and</w:t>
      </w:r>
      <w:r>
        <w:rPr>
          <w:spacing w:val="-2"/>
          <w:w w:val="105"/>
        </w:rPr>
        <w:t xml:space="preserve"> </w:t>
      </w:r>
      <w:r>
        <w:rPr>
          <w:w w:val="105"/>
        </w:rPr>
        <w:t>liable</w:t>
      </w:r>
      <w:r>
        <w:rPr>
          <w:spacing w:val="-2"/>
          <w:w w:val="105"/>
        </w:rPr>
        <w:t xml:space="preserve"> </w:t>
      </w:r>
      <w:r>
        <w:rPr>
          <w:w w:val="105"/>
        </w:rPr>
        <w:t>to</w:t>
      </w:r>
      <w:r>
        <w:rPr>
          <w:spacing w:val="-2"/>
          <w:w w:val="105"/>
        </w:rPr>
        <w:t xml:space="preserve"> </w:t>
      </w:r>
      <w:r>
        <w:rPr>
          <w:w w:val="105"/>
        </w:rPr>
        <w:t>Miltenyi</w:t>
      </w:r>
      <w:r>
        <w:rPr>
          <w:spacing w:val="-2"/>
          <w:w w:val="105"/>
        </w:rPr>
        <w:t xml:space="preserve"> </w:t>
      </w:r>
      <w:r>
        <w:rPr>
          <w:w w:val="105"/>
        </w:rPr>
        <w:t>for</w:t>
      </w:r>
      <w:r>
        <w:rPr>
          <w:spacing w:val="-2"/>
          <w:w w:val="105"/>
        </w:rPr>
        <w:t xml:space="preserve"> </w:t>
      </w:r>
      <w:r>
        <w:rPr>
          <w:w w:val="105"/>
        </w:rPr>
        <w:t>payment</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Product Price and for the use of the Miltenyi Product by any Subcontractor and Licensee to whom a Miltenyi Product is transferred.</w:t>
      </w:r>
    </w:p>
    <w:p>
      <w:pPr>
        <w:pStyle w:val="ListParagraph"/>
        <w:numPr>
          <w:ilvl w:val="1"/>
          <w:numId w:val="47"/>
        </w:numPr>
        <w:tabs>
          <w:tab w:val="clear" w:pos="720"/>
          <w:tab w:val="left" w:pos="272" w:leader="none"/>
        </w:tabs>
        <w:spacing w:lineRule="auto" w:line="240" w:before="162" w:after="0"/>
        <w:ind w:left="272" w:right="0" w:hanging="264"/>
        <w:jc w:val="both"/>
        <w:rPr>
          <w:sz w:val="17"/>
        </w:rPr>
      </w:pPr>
      <w:r>
        <w:rPr>
          <w:sz w:val="17"/>
          <w:u w:val="single"/>
        </w:rPr>
        <w:t>Bellicum</w:t>
      </w:r>
      <w:r>
        <w:rPr>
          <w:spacing w:val="-6"/>
          <w:sz w:val="17"/>
          <w:u w:val="single"/>
        </w:rPr>
        <w:t xml:space="preserve"> </w:t>
      </w:r>
      <w:r>
        <w:rPr>
          <w:spacing w:val="-2"/>
          <w:sz w:val="17"/>
          <w:u w:val="single"/>
        </w:rPr>
        <w:t>Licensees</w:t>
      </w:r>
      <w:r>
        <w:rPr>
          <w:spacing w:val="-2"/>
          <w:sz w:val="17"/>
        </w:rPr>
        <w:t>.</w:t>
      </w:r>
    </w:p>
    <w:p>
      <w:pPr>
        <w:pStyle w:val="TextBody"/>
        <w:spacing w:before="13" w:after="0"/>
        <w:rPr/>
      </w:pPr>
      <w:r>
        <w:rPr/>
      </w:r>
    </w:p>
    <w:p>
      <w:pPr>
        <w:pStyle w:val="ListParagraph"/>
        <w:numPr>
          <w:ilvl w:val="0"/>
          <w:numId w:val="44"/>
        </w:numPr>
        <w:tabs>
          <w:tab w:val="clear" w:pos="720"/>
          <w:tab w:val="left" w:pos="259" w:leader="none"/>
        </w:tabs>
        <w:spacing w:lineRule="auto" w:line="292" w:before="0" w:after="0"/>
        <w:ind w:left="8" w:right="144" w:hanging="0"/>
        <w:jc w:val="both"/>
        <w:rPr>
          <w:sz w:val="17"/>
        </w:rPr>
      </w:pPr>
      <w:r>
        <w:rPr>
          <w:w w:val="105"/>
          <w:sz w:val="17"/>
        </w:rPr>
        <w:t>If and to the extent that Bellicum grants rights with respect to a Bellicum Product under license or other agreement(s) with one or</w:t>
      </w:r>
      <w:r>
        <w:rPr>
          <w:spacing w:val="80"/>
          <w:w w:val="105"/>
          <w:sz w:val="17"/>
        </w:rPr>
        <w:t xml:space="preserve"> </w:t>
      </w:r>
      <w:r>
        <w:rPr>
          <w:w w:val="105"/>
          <w:sz w:val="17"/>
        </w:rPr>
        <w:t>more</w:t>
      </w:r>
      <w:r>
        <w:rPr>
          <w:spacing w:val="-4"/>
          <w:w w:val="105"/>
          <w:sz w:val="17"/>
        </w:rPr>
        <w:t xml:space="preserve"> </w:t>
      </w:r>
      <w:r>
        <w:rPr>
          <w:w w:val="105"/>
          <w:sz w:val="17"/>
        </w:rPr>
        <w:t>Licensees</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no</w:t>
      </w:r>
      <w:r>
        <w:rPr>
          <w:spacing w:val="-4"/>
          <w:w w:val="105"/>
          <w:sz w:val="17"/>
        </w:rPr>
        <w:t xml:space="preserve"> </w:t>
      </w:r>
      <w:r>
        <w:rPr>
          <w:w w:val="105"/>
          <w:sz w:val="17"/>
        </w:rPr>
        <w:t>event</w:t>
      </w:r>
      <w:r>
        <w:rPr>
          <w:spacing w:val="-4"/>
          <w:w w:val="105"/>
          <w:sz w:val="17"/>
        </w:rPr>
        <w:t xml:space="preserve"> </w:t>
      </w:r>
      <w:r>
        <w:rPr>
          <w:w w:val="105"/>
          <w:sz w:val="17"/>
        </w:rPr>
        <w:t>shall</w:t>
      </w:r>
      <w:r>
        <w:rPr>
          <w:spacing w:val="-4"/>
          <w:w w:val="105"/>
          <w:sz w:val="17"/>
        </w:rPr>
        <w:t xml:space="preserve"> </w:t>
      </w:r>
      <w:r>
        <w:rPr>
          <w:w w:val="105"/>
          <w:sz w:val="17"/>
        </w:rPr>
        <w:t>Bellicum</w:t>
      </w:r>
      <w:r>
        <w:rPr>
          <w:spacing w:val="-4"/>
          <w:w w:val="105"/>
          <w:sz w:val="17"/>
        </w:rPr>
        <w:t xml:space="preserve"> </w:t>
      </w:r>
      <w:r>
        <w:rPr>
          <w:w w:val="105"/>
          <w:sz w:val="17"/>
        </w:rPr>
        <w:t>grant</w:t>
      </w:r>
      <w:r>
        <w:rPr>
          <w:spacing w:val="-4"/>
          <w:w w:val="105"/>
          <w:sz w:val="17"/>
        </w:rPr>
        <w:t xml:space="preserve"> </w:t>
      </w:r>
      <w:r>
        <w:rPr>
          <w:w w:val="105"/>
          <w:sz w:val="17"/>
        </w:rPr>
        <w:t>any</w:t>
      </w:r>
      <w:r>
        <w:rPr>
          <w:spacing w:val="-4"/>
          <w:w w:val="105"/>
          <w:sz w:val="17"/>
        </w:rPr>
        <w:t xml:space="preserve"> </w:t>
      </w:r>
      <w:r>
        <w:rPr>
          <w:w w:val="105"/>
          <w:sz w:val="17"/>
        </w:rPr>
        <w:t>rights</w:t>
      </w:r>
      <w:r>
        <w:rPr>
          <w:spacing w:val="-4"/>
          <w:w w:val="105"/>
          <w:sz w:val="17"/>
        </w:rPr>
        <w:t xml:space="preserve"> </w:t>
      </w:r>
      <w:r>
        <w:rPr>
          <w:w w:val="105"/>
          <w:sz w:val="17"/>
        </w:rPr>
        <w:t>under</w:t>
      </w:r>
      <w:r>
        <w:rPr>
          <w:spacing w:val="-4"/>
          <w:w w:val="105"/>
          <w:sz w:val="17"/>
        </w:rPr>
        <w:t xml:space="preserve"> </w:t>
      </w:r>
      <w:r>
        <w:rPr>
          <w:w w:val="105"/>
          <w:sz w:val="17"/>
        </w:rPr>
        <w:t>Miltenyi</w:t>
      </w:r>
      <w:r>
        <w:rPr>
          <w:spacing w:val="-4"/>
          <w:w w:val="105"/>
          <w:sz w:val="17"/>
        </w:rPr>
        <w:t xml:space="preserve"> </w:t>
      </w:r>
      <w:r>
        <w:rPr>
          <w:w w:val="105"/>
          <w:sz w:val="17"/>
        </w:rPr>
        <w:t>Intellectual</w:t>
      </w:r>
      <w:r>
        <w:rPr>
          <w:spacing w:val="-4"/>
          <w:w w:val="105"/>
          <w:sz w:val="17"/>
        </w:rPr>
        <w:t xml:space="preserve"> </w:t>
      </w:r>
      <w:r>
        <w:rPr>
          <w:w w:val="105"/>
          <w:sz w:val="17"/>
        </w:rPr>
        <w:t>Property</w:t>
      </w:r>
      <w:r>
        <w:rPr>
          <w:spacing w:val="-4"/>
          <w:w w:val="105"/>
          <w:sz w:val="17"/>
        </w:rPr>
        <w:t xml:space="preserve"> </w:t>
      </w:r>
      <w:r>
        <w:rPr>
          <w:w w:val="105"/>
          <w:sz w:val="17"/>
        </w:rPr>
        <w:t>Rights</w:t>
      </w:r>
      <w:r>
        <w:rPr>
          <w:spacing w:val="-4"/>
          <w:w w:val="105"/>
          <w:sz w:val="17"/>
        </w:rPr>
        <w:t xml:space="preserve"> </w:t>
      </w:r>
      <w:r>
        <w:rPr>
          <w:w w:val="105"/>
          <w:sz w:val="17"/>
        </w:rPr>
        <w:t>other</w:t>
      </w:r>
      <w:r>
        <w:rPr>
          <w:spacing w:val="-4"/>
          <w:w w:val="105"/>
          <w:sz w:val="17"/>
        </w:rPr>
        <w:t xml:space="preserve"> </w:t>
      </w:r>
      <w:r>
        <w:rPr>
          <w:w w:val="105"/>
          <w:sz w:val="17"/>
        </w:rPr>
        <w:t>than</w:t>
      </w:r>
      <w:r>
        <w:rPr>
          <w:spacing w:val="-4"/>
          <w:w w:val="105"/>
          <w:sz w:val="17"/>
        </w:rPr>
        <w:t xml:space="preserve"> </w:t>
      </w:r>
      <w:r>
        <w:rPr>
          <w:w w:val="105"/>
          <w:sz w:val="17"/>
        </w:rPr>
        <w:t>as</w:t>
      </w:r>
      <w:r>
        <w:rPr>
          <w:spacing w:val="-4"/>
          <w:w w:val="105"/>
          <w:sz w:val="17"/>
        </w:rPr>
        <w:t xml:space="preserve">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44"/>
        </w:numPr>
        <w:tabs>
          <w:tab w:val="clear" w:pos="720"/>
          <w:tab w:val="left" w:pos="272" w:leader="none"/>
        </w:tabs>
        <w:spacing w:lineRule="auto" w:line="292" w:before="162" w:after="0"/>
        <w:ind w:left="8" w:right="141" w:hanging="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44"/>
        </w:numPr>
        <w:tabs>
          <w:tab w:val="clear" w:pos="720"/>
          <w:tab w:val="left" w:pos="284" w:leader="none"/>
        </w:tabs>
        <w:spacing w:lineRule="auto" w:line="292" w:before="161" w:after="0"/>
        <w:ind w:left="8" w:right="145" w:hanging="0"/>
        <w:jc w:val="both"/>
        <w:rPr>
          <w:sz w:val="17"/>
        </w:rPr>
      </w:pPr>
      <w:r>
        <w:rPr>
          <w:w w:val="105"/>
          <w:sz w:val="17"/>
        </w:rPr>
        <w:t xml:space="preserve">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44"/>
        </w:numPr>
        <w:tabs>
          <w:tab w:val="clear" w:pos="720"/>
          <w:tab w:val="left" w:pos="259" w:leader="none"/>
        </w:tabs>
        <w:spacing w:lineRule="auto" w:line="292" w:before="162" w:after="0"/>
        <w:ind w:left="8" w:right="139" w:hanging="0"/>
        <w:jc w:val="both"/>
        <w:rPr>
          <w:sz w:val="17"/>
        </w:rPr>
      </w:pP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reasonable</w:t>
      </w:r>
      <w:r>
        <w:rPr>
          <w:spacing w:val="-6"/>
          <w:w w:val="105"/>
          <w:sz w:val="17"/>
        </w:rPr>
        <w:t xml:space="preserve"> </w:t>
      </w:r>
      <w:r>
        <w:rPr>
          <w:w w:val="105"/>
          <w:sz w:val="17"/>
        </w:rPr>
        <w:t>written</w:t>
      </w:r>
      <w:r>
        <w:rPr>
          <w:spacing w:val="-6"/>
          <w:w w:val="105"/>
          <w:sz w:val="17"/>
        </w:rPr>
        <w:t xml:space="preserve"> </w:t>
      </w:r>
      <w:r>
        <w:rPr>
          <w:w w:val="105"/>
          <w:sz w:val="17"/>
        </w:rPr>
        <w:t>request</w:t>
      </w:r>
      <w:r>
        <w:rPr>
          <w:spacing w:val="-6"/>
          <w:w w:val="105"/>
          <w:sz w:val="17"/>
        </w:rPr>
        <w:t xml:space="preserve"> </w:t>
      </w:r>
      <w:r>
        <w:rPr>
          <w:w w:val="105"/>
          <w:sz w:val="17"/>
        </w:rPr>
        <w:t>of</w:t>
      </w:r>
      <w:r>
        <w:rPr>
          <w:spacing w:val="-6"/>
          <w:w w:val="105"/>
          <w:sz w:val="17"/>
        </w:rPr>
        <w:t xml:space="preserve"> </w:t>
      </w:r>
      <w:r>
        <w:rPr>
          <w:w w:val="105"/>
          <w:sz w:val="17"/>
        </w:rPr>
        <w:t>Bellicum</w:t>
      </w:r>
      <w:r>
        <w:rPr>
          <w:spacing w:val="-6"/>
          <w:w w:val="105"/>
          <w:sz w:val="17"/>
        </w:rPr>
        <w:t xml:space="preserve"> </w:t>
      </w:r>
      <w:r>
        <w:rPr>
          <w:w w:val="105"/>
          <w:sz w:val="17"/>
        </w:rPr>
        <w:t>during</w:t>
      </w:r>
      <w:r>
        <w:rPr>
          <w:spacing w:val="-6"/>
          <w:w w:val="105"/>
          <w:sz w:val="17"/>
        </w:rPr>
        <w:t xml:space="preserve"> </w:t>
      </w:r>
      <w:r>
        <w:rPr>
          <w:w w:val="105"/>
          <w:sz w:val="17"/>
        </w:rPr>
        <w:t>the</w:t>
      </w:r>
      <w:r>
        <w:rPr>
          <w:spacing w:val="-6"/>
          <w:w w:val="105"/>
          <w:sz w:val="17"/>
        </w:rPr>
        <w:t xml:space="preserve"> </w:t>
      </w:r>
      <w:r>
        <w:rPr>
          <w:w w:val="105"/>
          <w:sz w:val="17"/>
        </w:rPr>
        <w:t>Term,</w:t>
      </w:r>
      <w:r>
        <w:rPr>
          <w:spacing w:val="-6"/>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enter</w:t>
      </w:r>
      <w:r>
        <w:rPr>
          <w:spacing w:val="-6"/>
          <w:w w:val="105"/>
          <w:sz w:val="17"/>
        </w:rPr>
        <w:t xml:space="preserve"> </w:t>
      </w:r>
      <w:r>
        <w:rPr>
          <w:w w:val="105"/>
          <w:sz w:val="17"/>
        </w:rPr>
        <w:t>into</w:t>
      </w:r>
      <w:r>
        <w:rPr>
          <w:spacing w:val="-6"/>
          <w:w w:val="105"/>
          <w:sz w:val="17"/>
        </w:rPr>
        <w:t xml:space="preserve"> </w:t>
      </w:r>
      <w:r>
        <w:rPr>
          <w:w w:val="105"/>
          <w:sz w:val="17"/>
        </w:rPr>
        <w:t>a</w:t>
      </w:r>
      <w:r>
        <w:rPr>
          <w:spacing w:val="-6"/>
          <w:w w:val="105"/>
          <w:sz w:val="17"/>
        </w:rPr>
        <w:t xml:space="preserve"> </w:t>
      </w:r>
      <w:r>
        <w:rPr>
          <w:w w:val="105"/>
          <w:sz w:val="17"/>
        </w:rPr>
        <w:t>direct</w:t>
      </w:r>
      <w:r>
        <w:rPr>
          <w:spacing w:val="-6"/>
          <w:w w:val="105"/>
          <w:sz w:val="17"/>
        </w:rPr>
        <w:t xml:space="preserve"> </w:t>
      </w:r>
      <w:r>
        <w:rPr>
          <w:w w:val="105"/>
          <w:sz w:val="17"/>
        </w:rPr>
        <w:t>supply</w:t>
      </w:r>
      <w:r>
        <w:rPr>
          <w:spacing w:val="-6"/>
          <w:w w:val="105"/>
          <w:sz w:val="17"/>
        </w:rPr>
        <w:t xml:space="preserve"> </w:t>
      </w:r>
      <w:r>
        <w:rPr>
          <w:w w:val="105"/>
          <w:sz w:val="17"/>
        </w:rPr>
        <w:t>agreement</w:t>
      </w:r>
      <w:r>
        <w:rPr>
          <w:spacing w:val="-6"/>
          <w:w w:val="105"/>
          <w:sz w:val="17"/>
        </w:rPr>
        <w:t xml:space="preserve"> </w:t>
      </w:r>
      <w:r>
        <w:rPr>
          <w:w w:val="105"/>
          <w:sz w:val="17"/>
        </w:rPr>
        <w:t>for</w:t>
      </w:r>
      <w:r>
        <w:rPr>
          <w:spacing w:val="-6"/>
          <w:w w:val="105"/>
          <w:sz w:val="17"/>
        </w:rPr>
        <w:t xml:space="preserve"> </w:t>
      </w:r>
      <w:r>
        <w:rPr>
          <w:w w:val="105"/>
          <w:sz w:val="17"/>
        </w:rPr>
        <w:t>Miltenyi</w:t>
      </w:r>
      <w:r>
        <w:rPr>
          <w:spacing w:val="-6"/>
          <w:w w:val="105"/>
          <w:sz w:val="17"/>
        </w:rPr>
        <w:t xml:space="preserve"> </w:t>
      </w:r>
      <w:r>
        <w:rPr>
          <w:w w:val="105"/>
          <w:sz w:val="17"/>
        </w:rPr>
        <w:t>Products with any Licensee nominated by Bellicum, materially consistent with the terms and conditions of this Agreement and the Quality Agreement</w:t>
      </w:r>
      <w:r>
        <w:rPr>
          <w:spacing w:val="-2"/>
          <w:w w:val="105"/>
          <w:sz w:val="17"/>
        </w:rPr>
        <w:t xml:space="preserve"> </w:t>
      </w:r>
      <w:r>
        <w:rPr>
          <w:w w:val="105"/>
          <w:sz w:val="17"/>
        </w:rPr>
        <w:t>(as</w:t>
      </w:r>
      <w:r>
        <w:rPr>
          <w:spacing w:val="-2"/>
          <w:w w:val="105"/>
          <w:sz w:val="17"/>
        </w:rPr>
        <w:t xml:space="preserve"> </w:t>
      </w:r>
      <w:r>
        <w:rPr>
          <w:w w:val="105"/>
          <w:sz w:val="17"/>
        </w:rPr>
        <w:t>applicable),</w:t>
      </w:r>
      <w:r>
        <w:rPr>
          <w:spacing w:val="-2"/>
          <w:w w:val="105"/>
          <w:sz w:val="17"/>
        </w:rPr>
        <w:t xml:space="preserve"> </w:t>
      </w: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agreed</w:t>
      </w:r>
      <w:r>
        <w:rPr>
          <w:spacing w:val="-2"/>
          <w:w w:val="105"/>
          <w:sz w:val="17"/>
        </w:rPr>
        <w:t xml:space="preserve"> </w:t>
      </w:r>
      <w:r>
        <w:rPr>
          <w:w w:val="105"/>
          <w:sz w:val="17"/>
        </w:rPr>
        <w:t>otherwise</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2"/>
          <w:w w:val="105"/>
          <w:sz w:val="17"/>
        </w:rPr>
        <w:t xml:space="preserve"> </w:t>
      </w:r>
      <w:r>
        <w:rPr>
          <w:w w:val="105"/>
          <w:sz w:val="17"/>
        </w:rPr>
        <w:t>and</w:t>
      </w:r>
      <w:r>
        <w:rPr>
          <w:spacing w:val="-2"/>
          <w:w w:val="105"/>
          <w:sz w:val="17"/>
        </w:rPr>
        <w:t xml:space="preserve"> </w:t>
      </w:r>
      <w:r>
        <w:rPr>
          <w:w w:val="105"/>
          <w:sz w:val="17"/>
        </w:rPr>
        <w:t>the</w:t>
      </w:r>
      <w:r>
        <w:rPr>
          <w:spacing w:val="-2"/>
          <w:w w:val="105"/>
          <w:sz w:val="17"/>
        </w:rPr>
        <w:t xml:space="preserve"> </w:t>
      </w:r>
      <w:r>
        <w:rPr>
          <w:w w:val="105"/>
          <w:sz w:val="17"/>
        </w:rPr>
        <w:t>respective</w:t>
      </w:r>
      <w:r>
        <w:rPr>
          <w:spacing w:val="-2"/>
          <w:w w:val="105"/>
          <w:sz w:val="17"/>
        </w:rPr>
        <w:t xml:space="preserve"> </w:t>
      </w:r>
      <w:r>
        <w:rPr>
          <w:w w:val="105"/>
          <w:sz w:val="17"/>
        </w:rPr>
        <w:t>Bellicum</w:t>
      </w:r>
      <w:r>
        <w:rPr>
          <w:spacing w:val="-2"/>
          <w:w w:val="105"/>
          <w:sz w:val="17"/>
        </w:rPr>
        <w:t xml:space="preserve"> </w:t>
      </w:r>
      <w:r>
        <w:rPr>
          <w:w w:val="105"/>
          <w:sz w:val="17"/>
        </w:rPr>
        <w:t>Licensee.</w:t>
      </w:r>
    </w:p>
    <w:p>
      <w:pPr>
        <w:pStyle w:val="ListParagraph"/>
        <w:numPr>
          <w:ilvl w:val="1"/>
          <w:numId w:val="47"/>
        </w:numPr>
        <w:tabs>
          <w:tab w:val="clear" w:pos="720"/>
          <w:tab w:val="left" w:pos="360" w:leader="none"/>
        </w:tabs>
        <w:spacing w:lineRule="auto" w:line="292" w:before="163" w:after="0"/>
        <w:ind w:left="8" w:right="136" w:hanging="0"/>
        <w:jc w:val="both"/>
        <w:rPr>
          <w:sz w:val="17"/>
        </w:rPr>
      </w:pPr>
      <w:r>
        <w:rPr>
          <w:w w:val="105"/>
          <w:sz w:val="17"/>
          <w:u w:val="single"/>
        </w:rPr>
        <w:t>Liability</w:t>
      </w:r>
      <w:r>
        <w:rPr>
          <w:spacing w:val="-9"/>
          <w:w w:val="105"/>
          <w:sz w:val="17"/>
          <w:u w:val="single"/>
        </w:rPr>
        <w:t xml:space="preserve"> </w:t>
      </w:r>
      <w:r>
        <w:rPr>
          <w:w w:val="105"/>
          <w:sz w:val="17"/>
          <w:u w:val="single"/>
        </w:rPr>
        <w:t>for</w:t>
      </w:r>
      <w:r>
        <w:rPr>
          <w:spacing w:val="-9"/>
          <w:w w:val="105"/>
          <w:sz w:val="17"/>
          <w:u w:val="single"/>
        </w:rPr>
        <w:t xml:space="preserve"> </w:t>
      </w:r>
      <w:r>
        <w:rPr>
          <w:w w:val="105"/>
          <w:sz w:val="17"/>
          <w:u w:val="single"/>
        </w:rPr>
        <w:t>Non-Compliance</w:t>
      </w:r>
      <w:r>
        <w:rPr>
          <w:w w:val="105"/>
          <w:sz w:val="17"/>
        </w:rPr>
        <w:t>. Notwithstanding</w:t>
      </w:r>
      <w:r>
        <w:rPr>
          <w:spacing w:val="-7"/>
          <w:w w:val="105"/>
          <w:sz w:val="17"/>
        </w:rPr>
        <w:t xml:space="preserve"> </w:t>
      </w:r>
      <w:r>
        <w:rPr>
          <w:w w:val="105"/>
          <w:sz w:val="17"/>
        </w:rPr>
        <w:t>anything</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contrary</w:t>
      </w:r>
      <w:r>
        <w:rPr>
          <w:spacing w:val="-7"/>
          <w:w w:val="105"/>
          <w:sz w:val="17"/>
        </w:rPr>
        <w:t xml:space="preserve"> </w:t>
      </w:r>
      <w:r>
        <w:rPr>
          <w:w w:val="105"/>
          <w:sz w:val="17"/>
        </w:rPr>
        <w:t>herein,</w:t>
      </w:r>
      <w:r>
        <w:rPr>
          <w:spacing w:val="-7"/>
          <w:w w:val="105"/>
          <w:sz w:val="17"/>
        </w:rPr>
        <w:t xml:space="preserve"> </w:t>
      </w:r>
      <w:r>
        <w:rPr>
          <w:w w:val="105"/>
          <w:sz w:val="17"/>
        </w:rPr>
        <w:t>Bellicum</w:t>
      </w:r>
      <w:r>
        <w:rPr>
          <w:spacing w:val="-7"/>
          <w:w w:val="105"/>
          <w:sz w:val="17"/>
        </w:rPr>
        <w:t xml:space="preserve"> </w:t>
      </w:r>
      <w:r>
        <w:rPr>
          <w:w w:val="105"/>
          <w:sz w:val="17"/>
        </w:rPr>
        <w:t>shall,</w:t>
      </w:r>
      <w:r>
        <w:rPr>
          <w:spacing w:val="-7"/>
          <w:w w:val="105"/>
          <w:sz w:val="17"/>
        </w:rPr>
        <w:t xml:space="preserve"> </w:t>
      </w:r>
      <w:r>
        <w:rPr>
          <w:w w:val="105"/>
          <w:sz w:val="17"/>
        </w:rPr>
        <w:t>in</w:t>
      </w:r>
      <w:r>
        <w:rPr>
          <w:spacing w:val="-7"/>
          <w:w w:val="105"/>
          <w:sz w:val="17"/>
        </w:rPr>
        <w:t xml:space="preserve"> </w:t>
      </w:r>
      <w:r>
        <w:rPr>
          <w:w w:val="105"/>
          <w:sz w:val="17"/>
        </w:rPr>
        <w:t>relation</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at</w:t>
      </w:r>
      <w:r>
        <w:rPr>
          <w:spacing w:val="-7"/>
          <w:w w:val="105"/>
          <w:sz w:val="17"/>
        </w:rPr>
        <w:t xml:space="preserve"> </w:t>
      </w:r>
      <w:r>
        <w:rPr>
          <w:w w:val="105"/>
          <w:sz w:val="17"/>
        </w:rPr>
        <w:t>all</w:t>
      </w:r>
      <w:r>
        <w:rPr>
          <w:spacing w:val="-7"/>
          <w:w w:val="105"/>
          <w:sz w:val="17"/>
        </w:rPr>
        <w:t xml:space="preserve"> </w:t>
      </w:r>
      <w:r>
        <w:rPr>
          <w:w w:val="105"/>
          <w:sz w:val="17"/>
        </w:rPr>
        <w:t>times</w:t>
      </w:r>
      <w:r>
        <w:rPr>
          <w:spacing w:val="-7"/>
          <w:w w:val="105"/>
          <w:sz w:val="17"/>
        </w:rPr>
        <w:t xml:space="preserve"> </w:t>
      </w:r>
      <w:r>
        <w:rPr>
          <w:w w:val="105"/>
          <w:sz w:val="17"/>
        </w:rPr>
        <w:t>and in</w:t>
      </w:r>
      <w:r>
        <w:rPr>
          <w:spacing w:val="-2"/>
          <w:w w:val="105"/>
          <w:sz w:val="17"/>
        </w:rPr>
        <w:t xml:space="preserve"> </w:t>
      </w:r>
      <w:r>
        <w:rPr>
          <w:w w:val="105"/>
          <w:sz w:val="17"/>
        </w:rPr>
        <w:t>all</w:t>
      </w:r>
      <w:r>
        <w:rPr>
          <w:spacing w:val="-3"/>
          <w:w w:val="105"/>
          <w:sz w:val="17"/>
        </w:rPr>
        <w:t xml:space="preserve"> </w:t>
      </w:r>
      <w:r>
        <w:rPr>
          <w:w w:val="105"/>
          <w:sz w:val="17"/>
        </w:rPr>
        <w:t>respects</w:t>
      </w:r>
      <w:r>
        <w:rPr>
          <w:spacing w:val="-2"/>
          <w:w w:val="105"/>
          <w:sz w:val="17"/>
        </w:rPr>
        <w:t xml:space="preserve"> </w:t>
      </w:r>
      <w:r>
        <w:rPr>
          <w:w w:val="105"/>
          <w:sz w:val="17"/>
        </w:rPr>
        <w:t>continue</w:t>
      </w:r>
      <w:r>
        <w:rPr>
          <w:spacing w:val="-3"/>
          <w:w w:val="105"/>
          <w:sz w:val="17"/>
        </w:rPr>
        <w:t xml:space="preserve"> </w:t>
      </w:r>
      <w:r>
        <w:rPr>
          <w:w w:val="105"/>
          <w:sz w:val="17"/>
        </w:rPr>
        <w:t>to</w:t>
      </w:r>
      <w:r>
        <w:rPr>
          <w:spacing w:val="-2"/>
          <w:w w:val="105"/>
          <w:sz w:val="17"/>
        </w:rPr>
        <w:t xml:space="preserve"> </w:t>
      </w:r>
      <w:r>
        <w:rPr>
          <w:w w:val="105"/>
          <w:sz w:val="17"/>
        </w:rPr>
        <w:t>remain</w:t>
      </w:r>
      <w:r>
        <w:rPr>
          <w:spacing w:val="-2"/>
          <w:w w:val="105"/>
          <w:sz w:val="17"/>
        </w:rPr>
        <w:t xml:space="preserve"> </w:t>
      </w:r>
      <w:r>
        <w:rPr>
          <w:w w:val="105"/>
          <w:sz w:val="17"/>
        </w:rPr>
        <w:t>fully</w:t>
      </w:r>
      <w:r>
        <w:rPr>
          <w:spacing w:val="-2"/>
          <w:w w:val="105"/>
          <w:sz w:val="17"/>
        </w:rPr>
        <w:t xml:space="preserve"> </w:t>
      </w:r>
      <w:r>
        <w:rPr>
          <w:w w:val="105"/>
          <w:sz w:val="17"/>
        </w:rPr>
        <w:t>and</w:t>
      </w:r>
      <w:r>
        <w:rPr>
          <w:spacing w:val="-2"/>
          <w:w w:val="105"/>
          <w:sz w:val="17"/>
        </w:rPr>
        <w:t xml:space="preserve"> </w:t>
      </w:r>
      <w:r>
        <w:rPr>
          <w:w w:val="105"/>
          <w:sz w:val="17"/>
        </w:rPr>
        <w:t>primarily</w:t>
      </w:r>
      <w:r>
        <w:rPr>
          <w:spacing w:val="-2"/>
          <w:w w:val="105"/>
          <w:sz w:val="17"/>
        </w:rPr>
        <w:t xml:space="preserve"> </w:t>
      </w:r>
      <w:r>
        <w:rPr>
          <w:w w:val="105"/>
          <w:sz w:val="17"/>
        </w:rPr>
        <w:t>responsible</w:t>
      </w:r>
      <w:r>
        <w:rPr>
          <w:spacing w:val="-3"/>
          <w:w w:val="105"/>
          <w:sz w:val="17"/>
        </w:rPr>
        <w:t xml:space="preserve"> </w:t>
      </w:r>
      <w:r>
        <w:rPr>
          <w:w w:val="105"/>
          <w:sz w:val="17"/>
        </w:rPr>
        <w:t>and</w:t>
      </w:r>
      <w:r>
        <w:rPr>
          <w:spacing w:val="-2"/>
          <w:w w:val="105"/>
          <w:sz w:val="17"/>
        </w:rPr>
        <w:t xml:space="preserve"> </w:t>
      </w:r>
      <w:r>
        <w:rPr>
          <w:w w:val="105"/>
          <w:sz w:val="17"/>
        </w:rPr>
        <w:t>liable</w:t>
      </w:r>
      <w:r>
        <w:rPr>
          <w:spacing w:val="-3"/>
          <w:w w:val="105"/>
          <w:sz w:val="17"/>
        </w:rPr>
        <w:t xml:space="preserve"> </w:t>
      </w:r>
      <w:r>
        <w:rPr>
          <w:w w:val="105"/>
          <w:sz w:val="17"/>
        </w:rPr>
        <w:t>to</w:t>
      </w:r>
      <w:r>
        <w:rPr>
          <w:spacing w:val="-2"/>
          <w:w w:val="105"/>
          <w:sz w:val="17"/>
        </w:rPr>
        <w:t xml:space="preserve"> </w:t>
      </w:r>
      <w:r>
        <w:rPr>
          <w:w w:val="105"/>
          <w:sz w:val="17"/>
        </w:rPr>
        <w:t>Miltenyi</w:t>
      </w:r>
      <w:r>
        <w:rPr>
          <w:spacing w:val="-3"/>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performance</w:t>
      </w:r>
      <w:r>
        <w:rPr>
          <w:spacing w:val="-3"/>
          <w:w w:val="105"/>
          <w:sz w:val="17"/>
        </w:rPr>
        <w:t xml:space="preserve"> </w:t>
      </w:r>
      <w:r>
        <w:rPr>
          <w:w w:val="105"/>
          <w:sz w:val="17"/>
        </w:rPr>
        <w:t>and</w:t>
      </w:r>
      <w:r>
        <w:rPr>
          <w:spacing w:val="-2"/>
          <w:w w:val="105"/>
          <w:sz w:val="17"/>
        </w:rPr>
        <w:t xml:space="preserve"> </w:t>
      </w:r>
      <w:r>
        <w:rPr>
          <w:w w:val="105"/>
          <w:sz w:val="17"/>
        </w:rPr>
        <w:t>the</w:t>
      </w:r>
      <w:r>
        <w:rPr>
          <w:spacing w:val="-3"/>
          <w:w w:val="105"/>
          <w:sz w:val="17"/>
        </w:rPr>
        <w:t xml:space="preserve"> </w:t>
      </w:r>
      <w:r>
        <w:rPr>
          <w:w w:val="105"/>
          <w:sz w:val="17"/>
        </w:rPr>
        <w:t>acts</w:t>
      </w:r>
      <w:r>
        <w:rPr>
          <w:spacing w:val="-2"/>
          <w:w w:val="105"/>
          <w:sz w:val="17"/>
        </w:rPr>
        <w:t xml:space="preserve"> </w:t>
      </w:r>
      <w:r>
        <w:rPr>
          <w:w w:val="105"/>
          <w:sz w:val="17"/>
        </w:rPr>
        <w:t>or</w:t>
      </w:r>
      <w:r>
        <w:rPr>
          <w:spacing w:val="-2"/>
          <w:w w:val="105"/>
          <w:sz w:val="17"/>
        </w:rPr>
        <w:t xml:space="preserve"> </w:t>
      </w:r>
      <w:r>
        <w:rPr>
          <w:w w:val="105"/>
          <w:sz w:val="17"/>
        </w:rPr>
        <w:t>omissions</w:t>
      </w:r>
      <w:r>
        <w:rPr>
          <w:spacing w:val="-2"/>
          <w:w w:val="105"/>
          <w:sz w:val="17"/>
        </w:rPr>
        <w:t xml:space="preserve"> </w:t>
      </w:r>
      <w:r>
        <w:rPr>
          <w:w w:val="105"/>
          <w:sz w:val="17"/>
        </w:rPr>
        <w:t>of</w:t>
      </w:r>
      <w:r>
        <w:rPr>
          <w:spacing w:val="-2"/>
          <w:w w:val="105"/>
          <w:sz w:val="17"/>
        </w:rPr>
        <w:t xml:space="preserve"> </w:t>
      </w:r>
      <w:r>
        <w:rPr>
          <w:w w:val="105"/>
          <w:sz w:val="17"/>
        </w:rPr>
        <w:t xml:space="preserve">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47"/>
        </w:numPr>
        <w:tabs>
          <w:tab w:val="clear" w:pos="720"/>
          <w:tab w:val="left" w:pos="345" w:leader="none"/>
        </w:tabs>
        <w:spacing w:lineRule="auto" w:line="240" w:before="158" w:after="0"/>
        <w:ind w:left="345" w:right="0" w:hanging="337"/>
        <w:jc w:val="both"/>
        <w:rPr>
          <w:sz w:val="17"/>
        </w:rPr>
      </w:pPr>
      <w:r>
        <w:rPr>
          <w:spacing w:val="-2"/>
          <w:w w:val="105"/>
          <w:sz w:val="17"/>
          <w:u w:val="single"/>
        </w:rPr>
        <w:t>Governance</w:t>
      </w:r>
      <w:r>
        <w:rPr>
          <w:spacing w:val="-2"/>
          <w:w w:val="105"/>
          <w:sz w:val="17"/>
        </w:rPr>
        <w:t>.</w:t>
      </w:r>
    </w:p>
    <w:p>
      <w:pPr>
        <w:pStyle w:val="TextBody"/>
        <w:spacing w:before="13" w:after="0"/>
        <w:rPr/>
      </w:pPr>
      <w:r>
        <w:rPr/>
      </w:r>
    </w:p>
    <w:p>
      <w:pPr>
        <w:pStyle w:val="ListParagraph"/>
        <w:numPr>
          <w:ilvl w:val="0"/>
          <w:numId w:val="43"/>
        </w:numPr>
        <w:tabs>
          <w:tab w:val="clear" w:pos="720"/>
          <w:tab w:val="left" w:pos="247" w:leader="none"/>
        </w:tabs>
        <w:spacing w:lineRule="auto" w:line="292" w:before="0" w:after="0"/>
        <w:ind w:left="8" w:right="140" w:hanging="0"/>
        <w:jc w:val="both"/>
        <w:rPr>
          <w:sz w:val="17"/>
        </w:rPr>
      </w:pPr>
      <w:r>
        <w:rPr>
          <w:w w:val="105"/>
          <w:sz w:val="17"/>
          <w:u w:val="single"/>
        </w:rPr>
        <w:t>Alliance</w:t>
      </w:r>
      <w:r>
        <w:rPr>
          <w:spacing w:val="-11"/>
          <w:w w:val="105"/>
          <w:sz w:val="17"/>
          <w:u w:val="single"/>
        </w:rPr>
        <w:t xml:space="preserve"> </w:t>
      </w:r>
      <w:r>
        <w:rPr>
          <w:w w:val="105"/>
          <w:sz w:val="17"/>
          <w:u w:val="single"/>
        </w:rPr>
        <w:t>Managers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shall</w:t>
      </w:r>
      <w:r>
        <w:rPr>
          <w:spacing w:val="-5"/>
          <w:w w:val="105"/>
          <w:sz w:val="17"/>
        </w:rPr>
        <w:t xml:space="preserve"> </w:t>
      </w:r>
      <w:r>
        <w:rPr>
          <w:w w:val="105"/>
          <w:sz w:val="17"/>
        </w:rPr>
        <w:t>appoint</w:t>
      </w:r>
      <w:r>
        <w:rPr>
          <w:spacing w:val="-5"/>
          <w:w w:val="105"/>
          <w:sz w:val="17"/>
        </w:rPr>
        <w:t xml:space="preserve"> </w:t>
      </w:r>
      <w:r>
        <w:rPr>
          <w:w w:val="105"/>
          <w:sz w:val="17"/>
        </w:rPr>
        <w:t>an</w:t>
      </w:r>
      <w:r>
        <w:rPr>
          <w:spacing w:val="-5"/>
          <w:w w:val="105"/>
          <w:sz w:val="17"/>
        </w:rPr>
        <w:t xml:space="preserve"> </w:t>
      </w:r>
      <w:r>
        <w:rPr>
          <w:w w:val="105"/>
          <w:sz w:val="17"/>
        </w:rPr>
        <w:t>appropriately</w:t>
      </w:r>
      <w:r>
        <w:rPr>
          <w:spacing w:val="-5"/>
          <w:w w:val="105"/>
          <w:sz w:val="17"/>
        </w:rPr>
        <w:t xml:space="preserve"> </w:t>
      </w:r>
      <w:r>
        <w:rPr>
          <w:w w:val="105"/>
          <w:sz w:val="17"/>
        </w:rPr>
        <w:t>qualified</w:t>
      </w:r>
      <w:r>
        <w:rPr>
          <w:spacing w:val="-5"/>
          <w:w w:val="105"/>
          <w:sz w:val="17"/>
        </w:rPr>
        <w:t xml:space="preserve"> </w:t>
      </w:r>
      <w:r>
        <w:rPr>
          <w:w w:val="105"/>
          <w:sz w:val="17"/>
        </w:rPr>
        <w:t>individual</w:t>
      </w:r>
      <w:r>
        <w:rPr>
          <w:spacing w:val="-5"/>
          <w:w w:val="105"/>
          <w:sz w:val="17"/>
        </w:rPr>
        <w:t xml:space="preserve"> </w:t>
      </w:r>
      <w:r>
        <w:rPr>
          <w:w w:val="105"/>
          <w:sz w:val="17"/>
        </w:rPr>
        <w:t>to</w:t>
      </w:r>
      <w:r>
        <w:rPr>
          <w:spacing w:val="-5"/>
          <w:w w:val="105"/>
          <w:sz w:val="17"/>
        </w:rPr>
        <w:t xml:space="preserve"> </w:t>
      </w:r>
      <w:r>
        <w:rPr>
          <w:w w:val="105"/>
          <w:sz w:val="17"/>
        </w:rPr>
        <w:t>serve</w:t>
      </w:r>
      <w:r>
        <w:rPr>
          <w:spacing w:val="-5"/>
          <w:w w:val="105"/>
          <w:sz w:val="17"/>
        </w:rPr>
        <w:t xml:space="preserve"> </w:t>
      </w:r>
      <w:r>
        <w:rPr>
          <w:w w:val="105"/>
          <w:sz w:val="17"/>
        </w:rPr>
        <w:t>as</w:t>
      </w:r>
      <w:r>
        <w:rPr>
          <w:spacing w:val="-5"/>
          <w:w w:val="105"/>
          <w:sz w:val="17"/>
        </w:rPr>
        <w:t xml:space="preserve"> </w:t>
      </w:r>
      <w:r>
        <w:rPr>
          <w:w w:val="105"/>
          <w:sz w:val="17"/>
        </w:rPr>
        <w:t>an</w:t>
      </w:r>
      <w:r>
        <w:rPr>
          <w:spacing w:val="-5"/>
          <w:w w:val="105"/>
          <w:sz w:val="17"/>
        </w:rPr>
        <w:t xml:space="preserve"> </w:t>
      </w:r>
      <w:r>
        <w:rPr>
          <w:w w:val="105"/>
          <w:sz w:val="17"/>
        </w:rPr>
        <w:t>alliance</w:t>
      </w:r>
      <w:r>
        <w:rPr>
          <w:spacing w:val="-5"/>
          <w:w w:val="105"/>
          <w:sz w:val="17"/>
        </w:rPr>
        <w:t xml:space="preserve"> </w:t>
      </w:r>
      <w:r>
        <w:rPr>
          <w:w w:val="105"/>
          <w:sz w:val="17"/>
        </w:rPr>
        <w:t>manager</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Agreement (the “Alliance Manager”).</w:t>
      </w:r>
      <w:r>
        <w:rPr>
          <w:spacing w:val="40"/>
          <w:w w:val="105"/>
          <w:sz w:val="17"/>
        </w:rPr>
        <w:t xml:space="preserve">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xml:space="preserve"> </w:t>
      </w:r>
      <w:r>
        <w:rPr>
          <w:w w:val="105"/>
          <w:sz w:val="17"/>
        </w:rPr>
        <w:t>The Alliance Managers may attend meetings of the JSC, assist in resolving Disputes at the initial level of the Parties’ good faith discussions, and may raise issues for discussion by the JSC.</w:t>
      </w:r>
    </w:p>
    <w:p>
      <w:pPr>
        <w:pStyle w:val="TextBody"/>
        <w:spacing w:before="165" w:after="0"/>
        <w:rPr/>
      </w:pPr>
      <w:r>
        <w:rPr/>
      </w:r>
    </w:p>
    <w:p>
      <w:pPr>
        <w:pStyle w:val="Heading1"/>
        <w:spacing w:before="0" w:after="0"/>
        <w:ind w:left="10" w:right="152" w:hanging="0"/>
        <w:jc w:val="center"/>
        <w:rPr/>
      </w:pPr>
      <w:r>
        <w:rPr>
          <w:spacing w:val="-10"/>
        </w:rPr>
        <w:t>9</w:t>
      </w:r>
    </w:p>
    <w:p>
      <w:pPr>
        <w:sectPr>
          <w:headerReference w:type="default" r:id="rId18"/>
          <w:footerReference w:type="default" r:id="rId1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3">
                <wp:simplePos x="0" y="0"/>
                <wp:positionH relativeFrom="page">
                  <wp:posOffset>635635</wp:posOffset>
                </wp:positionH>
                <wp:positionV relativeFrom="paragraph">
                  <wp:posOffset>68580</wp:posOffset>
                </wp:positionV>
                <wp:extent cx="6285230" cy="16510"/>
                <wp:effectExtent l="0" t="0" r="0" b="0"/>
                <wp:wrapTopAndBottom/>
                <wp:docPr id="38" name="Group 6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64">
                <wp:simplePos x="0" y="0"/>
                <wp:positionH relativeFrom="page">
                  <wp:posOffset>635635</wp:posOffset>
                </wp:positionH>
                <wp:positionV relativeFrom="page">
                  <wp:posOffset>7137400</wp:posOffset>
                </wp:positionV>
                <wp:extent cx="6285230" cy="16510"/>
                <wp:effectExtent l="1270" t="0" r="0" b="0"/>
                <wp:wrapNone/>
                <wp:docPr id="41" name="Group 6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8" style="position:absolute;margin-left:50.05pt;margin-top:562pt;width:494.9pt;height:1.3pt" coordorigin="1001,11240" coordsize="9898,26"/>
            </w:pict>
          </mc:Fallback>
        </mc:AlternateContent>
      </w:r>
    </w:p>
    <w:p>
      <w:pPr>
        <w:pStyle w:val="TextBody"/>
        <w:spacing w:before="36" w:after="0"/>
        <w:rPr/>
      </w:pPr>
      <w:r>
        <w:rPr/>
      </w:r>
    </w:p>
    <w:p>
      <w:pPr>
        <w:pStyle w:val="ListParagraph"/>
        <w:numPr>
          <w:ilvl w:val="0"/>
          <w:numId w:val="43"/>
        </w:numPr>
        <w:tabs>
          <w:tab w:val="clear" w:pos="720"/>
          <w:tab w:val="left" w:pos="259" w:leader="none"/>
        </w:tabs>
        <w:spacing w:lineRule="auto" w:line="247" w:before="0" w:after="0"/>
        <w:ind w:left="8" w:right="138" w:hanging="0"/>
        <w:jc w:val="both"/>
        <w:rPr>
          <w:sz w:val="17"/>
        </w:rPr>
      </w:pPr>
      <w:r>
        <w:rPr>
          <w:w w:val="105"/>
          <w:sz w:val="17"/>
          <w:u w:val="single"/>
        </w:rPr>
        <w:t>Joint Steering Committee</w:t>
      </w:r>
      <w:r>
        <w:rPr>
          <w:w w:val="105"/>
          <w:sz w:val="17"/>
        </w:rPr>
        <w:t>.</w:t>
      </w:r>
      <w:r>
        <w:rPr>
          <w:spacing w:val="29"/>
          <w:w w:val="105"/>
          <w:sz w:val="17"/>
        </w:rPr>
        <w:t xml:space="preserve">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xml:space="preserve">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xml:space="preserve"> </w:t>
      </w:r>
      <w:r>
        <w:rPr>
          <w:w w:val="105"/>
          <w:sz w:val="17"/>
        </w:rPr>
        <w:t>scope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JSC’s</w:t>
      </w:r>
      <w:r>
        <w:rPr>
          <w:spacing w:val="-1"/>
          <w:w w:val="105"/>
          <w:sz w:val="17"/>
        </w:rPr>
        <w:t xml:space="preserve"> </w:t>
      </w:r>
      <w:r>
        <w:rPr>
          <w:w w:val="105"/>
          <w:sz w:val="17"/>
        </w:rPr>
        <w:t>responsibilities.</w:t>
      </w:r>
      <w:r>
        <w:rPr>
          <w:spacing w:val="-3"/>
          <w:w w:val="105"/>
          <w:sz w:val="17"/>
        </w:rPr>
        <w:t xml:space="preserve"> </w:t>
      </w:r>
      <w:r>
        <w:rPr>
          <w:w w:val="105"/>
          <w:sz w:val="17"/>
        </w:rPr>
        <w:t>The</w:t>
      </w:r>
      <w:r>
        <w:rPr>
          <w:spacing w:val="-2"/>
          <w:w w:val="105"/>
          <w:sz w:val="17"/>
        </w:rPr>
        <w:t xml:space="preserve"> </w:t>
      </w:r>
      <w:r>
        <w:rPr>
          <w:w w:val="105"/>
          <w:sz w:val="17"/>
        </w:rPr>
        <w:t>Parties’</w:t>
      </w:r>
      <w:r>
        <w:rPr>
          <w:spacing w:val="-1"/>
          <w:w w:val="105"/>
          <w:sz w:val="17"/>
        </w:rPr>
        <w:t xml:space="preserve"> </w:t>
      </w:r>
      <w:r>
        <w:rPr>
          <w:w w:val="105"/>
          <w:sz w:val="17"/>
        </w:rPr>
        <w:t>initial</w:t>
      </w:r>
      <w:r>
        <w:rPr>
          <w:spacing w:val="-2"/>
          <w:w w:val="105"/>
          <w:sz w:val="17"/>
        </w:rPr>
        <w:t xml:space="preserve"> </w:t>
      </w:r>
      <w:r>
        <w:rPr>
          <w:w w:val="105"/>
          <w:sz w:val="17"/>
        </w:rPr>
        <w:t>representatives</w:t>
      </w:r>
      <w:r>
        <w:rPr>
          <w:spacing w:val="-1"/>
          <w:w w:val="105"/>
          <w:sz w:val="17"/>
        </w:rPr>
        <w:t xml:space="preserve"> </w:t>
      </w:r>
      <w:r>
        <w:rPr>
          <w:w w:val="105"/>
          <w:sz w:val="17"/>
        </w:rPr>
        <w:t>to</w:t>
      </w:r>
      <w:r>
        <w:rPr>
          <w:spacing w:val="-1"/>
          <w:w w:val="105"/>
          <w:sz w:val="17"/>
        </w:rPr>
        <w:t xml:space="preserve"> </w:t>
      </w:r>
      <w:r>
        <w:rPr>
          <w:w w:val="105"/>
          <w:sz w:val="17"/>
        </w:rPr>
        <w:t>the</w:t>
      </w:r>
      <w:r>
        <w:rPr>
          <w:spacing w:val="-2"/>
          <w:w w:val="105"/>
          <w:sz w:val="17"/>
        </w:rPr>
        <w:t xml:space="preserve"> </w:t>
      </w:r>
      <w:r>
        <w:rPr>
          <w:w w:val="105"/>
          <w:sz w:val="17"/>
        </w:rPr>
        <w:t>JSC</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provided</w:t>
      </w:r>
      <w:r>
        <w:rPr>
          <w:spacing w:val="-1"/>
          <w:w w:val="105"/>
          <w:sz w:val="17"/>
        </w:rPr>
        <w:t xml:space="preserve"> </w:t>
      </w:r>
      <w:r>
        <w:rPr>
          <w:w w:val="105"/>
          <w:sz w:val="17"/>
        </w:rPr>
        <w:t>to</w:t>
      </w:r>
      <w:r>
        <w:rPr>
          <w:spacing w:val="-1"/>
          <w:w w:val="105"/>
          <w:sz w:val="17"/>
        </w:rPr>
        <w:t xml:space="preserve"> </w:t>
      </w:r>
      <w:r>
        <w:rPr>
          <w:w w:val="105"/>
          <w:sz w:val="17"/>
        </w:rPr>
        <w:t>each</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within</w:t>
      </w:r>
      <w:r>
        <w:rPr>
          <w:spacing w:val="-1"/>
          <w:w w:val="105"/>
          <w:sz w:val="17"/>
        </w:rPr>
        <w:t xml:space="preserve"> </w:t>
      </w:r>
      <w:r>
        <w:rPr>
          <w:w w:val="105"/>
          <w:sz w:val="17"/>
        </w:rPr>
        <w:t>thirty</w:t>
      </w:r>
      <w:r>
        <w:rPr>
          <w:spacing w:val="-1"/>
          <w:w w:val="105"/>
          <w:sz w:val="17"/>
        </w:rPr>
        <w:t xml:space="preserve"> </w:t>
      </w:r>
      <w:r>
        <w:rPr>
          <w:w w:val="105"/>
          <w:sz w:val="17"/>
        </w:rPr>
        <w:t>(30) days after the Effective Date. The JSC may change its size from time to time by mutual consent of its members. Each Party may replace</w:t>
      </w:r>
      <w:r>
        <w:rPr>
          <w:spacing w:val="40"/>
          <w:w w:val="105"/>
          <w:sz w:val="17"/>
        </w:rPr>
        <w:t xml:space="preserve">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xml:space="preserve"> </w:t>
      </w:r>
      <w:r>
        <w:rPr>
          <w:w w:val="105"/>
          <w:sz w:val="17"/>
        </w:rPr>
        <w:t>Each Party may invite up to three (3) of its own employees, and the JSC may invite other non-members, to participate in the discussions and meetings of the JSC, provided that such participants shall have no voting authority at the JSC. The JSC shall have two (2) co- chairpersons, one from each Party. The role of the co-chairpersons shall be to convene and preside at meetings of the JSC. The</w:t>
      </w:r>
      <w:r>
        <w:rPr>
          <w:spacing w:val="-2"/>
          <w:w w:val="105"/>
          <w:sz w:val="17"/>
        </w:rPr>
        <w:t xml:space="preserve"> </w:t>
      </w:r>
      <w:r>
        <w:rPr>
          <w:w w:val="105"/>
          <w:sz w:val="17"/>
        </w:rPr>
        <w:t>Alliance Managers shall work with the co-chairpersons to prepare and circulate agendas and to ensure the preparation of minutes.</w:t>
      </w:r>
      <w:r>
        <w:rPr>
          <w:spacing w:val="40"/>
          <w:w w:val="105"/>
          <w:sz w:val="17"/>
        </w:rPr>
        <w:t xml:space="preserve"> </w:t>
      </w:r>
      <w:r>
        <w:rPr>
          <w:w w:val="105"/>
          <w:sz w:val="17"/>
        </w:rPr>
        <w:t xml:space="preserve">The </w:t>
      </w:r>
      <w:r>
        <w:rPr>
          <w:spacing w:val="10"/>
          <w:w w:val="105"/>
          <w:sz w:val="17"/>
        </w:rPr>
        <w:t xml:space="preserve">co- </w:t>
      </w:r>
      <w:r>
        <w:rPr>
          <w:w w:val="105"/>
          <w:sz w:val="17"/>
        </w:rPr>
        <w:t>chairpersons shall have no additional powers or rights beyond those held by the other JSC representatives.</w:t>
      </w:r>
    </w:p>
    <w:p>
      <w:pPr>
        <w:pStyle w:val="ListParagraph"/>
        <w:numPr>
          <w:ilvl w:val="0"/>
          <w:numId w:val="43"/>
        </w:numPr>
        <w:tabs>
          <w:tab w:val="clear" w:pos="720"/>
          <w:tab w:val="left" w:pos="284" w:leader="none"/>
        </w:tabs>
        <w:spacing w:lineRule="auto" w:line="252" w:before="156" w:after="0"/>
        <w:ind w:left="8" w:right="143" w:hanging="0"/>
        <w:jc w:val="both"/>
        <w:rPr>
          <w:sz w:val="17"/>
        </w:rPr>
      </w:pPr>
      <w:r>
        <w:rPr>
          <w:w w:val="105"/>
          <w:sz w:val="17"/>
          <w:u w:val="single"/>
        </w:rPr>
        <w:t>Specific Responsibilities of the JSC</w:t>
      </w:r>
      <w:r>
        <w:rPr>
          <w:w w:val="105"/>
          <w:sz w:val="17"/>
        </w:rPr>
        <w:t>.</w:t>
      </w:r>
      <w:r>
        <w:rPr>
          <w:spacing w:val="40"/>
          <w:w w:val="105"/>
          <w:sz w:val="17"/>
        </w:rPr>
        <w:t xml:space="preserve">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xml:space="preserve"> </w:t>
      </w:r>
      <w:r>
        <w:rPr>
          <w:w w:val="105"/>
          <w:sz w:val="17"/>
        </w:rPr>
        <w:t>The JSC has no authority to modify this Agreement, the Quality Agreement or any Module.</w:t>
      </w:r>
    </w:p>
    <w:p>
      <w:pPr>
        <w:pStyle w:val="TextBody"/>
        <w:spacing w:before="157" w:after="0"/>
        <w:ind w:left="19" w:right="152" w:hanging="0"/>
        <w:jc w:val="center"/>
        <w:rPr/>
      </w:pPr>
      <w:r>
        <w:rPr/>
        <w:t>ARTICLE</w:t>
      </w:r>
      <w:r>
        <w:rPr>
          <w:spacing w:val="-5"/>
        </w:rPr>
        <w:t xml:space="preserve"> </w:t>
      </w:r>
      <w:r>
        <w:rPr/>
        <w:t>3 PRODUCT</w:t>
      </w:r>
      <w:r>
        <w:rPr>
          <w:spacing w:val="-6"/>
        </w:rPr>
        <w:t xml:space="preserve"> </w:t>
      </w:r>
      <w:r>
        <w:rPr/>
        <w:t>QUALITY;</w:t>
      </w:r>
      <w:r>
        <w:rPr>
          <w:spacing w:val="-5"/>
        </w:rPr>
        <w:t xml:space="preserve"> </w:t>
      </w:r>
      <w:r>
        <w:rPr/>
        <w:t>CHANGE</w:t>
      </w:r>
      <w:r>
        <w:rPr>
          <w:spacing w:val="-5"/>
        </w:rPr>
        <w:t xml:space="preserve"> </w:t>
      </w:r>
      <w:r>
        <w:rPr>
          <w:spacing w:val="-2"/>
        </w:rPr>
        <w:t>CONTROL</w:t>
      </w:r>
    </w:p>
    <w:p>
      <w:pPr>
        <w:pStyle w:val="ListParagraph"/>
        <w:numPr>
          <w:ilvl w:val="1"/>
          <w:numId w:val="42"/>
        </w:numPr>
        <w:tabs>
          <w:tab w:val="clear" w:pos="720"/>
          <w:tab w:val="left" w:pos="272" w:leader="none"/>
        </w:tabs>
        <w:spacing w:lineRule="auto" w:line="240" w:before="171" w:after="0"/>
        <w:ind w:left="272" w:right="0" w:hanging="264"/>
        <w:jc w:val="both"/>
        <w:rPr>
          <w:sz w:val="17"/>
        </w:rPr>
      </w:pPr>
      <w:r>
        <w:rPr>
          <w:sz w:val="17"/>
          <w:u w:val="single"/>
        </w:rPr>
        <w:t>Product</w:t>
      </w:r>
      <w:r>
        <w:rPr>
          <w:spacing w:val="10"/>
          <w:sz w:val="17"/>
          <w:u w:val="single"/>
        </w:rPr>
        <w:t xml:space="preserve"> </w:t>
      </w:r>
      <w:r>
        <w:rPr>
          <w:spacing w:val="-2"/>
          <w:sz w:val="17"/>
          <w:u w:val="single"/>
        </w:rPr>
        <w:t>Quality</w:t>
      </w:r>
      <w:r>
        <w:rPr>
          <w:spacing w:val="-2"/>
          <w:sz w:val="17"/>
        </w:rPr>
        <w:t>.</w:t>
      </w:r>
    </w:p>
    <w:p>
      <w:pPr>
        <w:pStyle w:val="ListParagraph"/>
        <w:numPr>
          <w:ilvl w:val="0"/>
          <w:numId w:val="41"/>
        </w:numPr>
        <w:tabs>
          <w:tab w:val="clear" w:pos="720"/>
          <w:tab w:val="left" w:pos="298" w:leader="none"/>
        </w:tabs>
        <w:spacing w:lineRule="auto" w:line="264" w:before="183" w:after="0"/>
        <w:ind w:left="8" w:right="141" w:hanging="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41"/>
        </w:numPr>
        <w:tabs>
          <w:tab w:val="clear" w:pos="720"/>
          <w:tab w:val="left" w:pos="284" w:leader="none"/>
        </w:tabs>
        <w:spacing w:lineRule="auto" w:line="264" w:before="151" w:after="0"/>
        <w:ind w:left="8" w:right="144" w:hanging="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xml:space="preserve"> </w:t>
      </w:r>
      <w:r>
        <w:rPr>
          <w:w w:val="105"/>
          <w:sz w:val="17"/>
        </w:rPr>
        <w:t>Standards,</w:t>
      </w:r>
      <w:r>
        <w:rPr>
          <w:spacing w:val="-2"/>
          <w:w w:val="105"/>
          <w:sz w:val="17"/>
        </w:rPr>
        <w:t xml:space="preserve"> </w:t>
      </w:r>
      <w:r>
        <w:rPr>
          <w:w w:val="105"/>
          <w:sz w:val="17"/>
        </w:rPr>
        <w:t>(ii)</w:t>
      </w:r>
      <w:r>
        <w:rPr>
          <w:spacing w:val="-2"/>
          <w:w w:val="105"/>
          <w:sz w:val="17"/>
        </w:rPr>
        <w:t xml:space="preserve"> </w:t>
      </w:r>
      <w:r>
        <w:rPr>
          <w:w w:val="105"/>
          <w:sz w:val="17"/>
        </w:rPr>
        <w:t>the</w:t>
      </w:r>
      <w:r>
        <w:rPr>
          <w:spacing w:val="-2"/>
          <w:w w:val="105"/>
          <w:sz w:val="17"/>
        </w:rPr>
        <w:t xml:space="preserve"> </w:t>
      </w:r>
      <w:r>
        <w:rPr>
          <w:w w:val="105"/>
          <w:sz w:val="17"/>
        </w:rPr>
        <w:t>requirements</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if</w:t>
      </w:r>
      <w:r>
        <w:rPr>
          <w:spacing w:val="-2"/>
          <w:w w:val="105"/>
          <w:sz w:val="17"/>
        </w:rPr>
        <w:t xml:space="preserve"> </w:t>
      </w:r>
      <w:r>
        <w:rPr>
          <w:w w:val="105"/>
          <w:sz w:val="17"/>
        </w:rPr>
        <w:t>applicable,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Applicable</w:t>
      </w:r>
      <w:r>
        <w:rPr>
          <w:spacing w:val="-2"/>
          <w:w w:val="105"/>
          <w:sz w:val="17"/>
        </w:rPr>
        <w:t xml:space="preserve"> </w:t>
      </w:r>
      <w:r>
        <w:rPr>
          <w:w w:val="105"/>
          <w:sz w:val="17"/>
        </w:rPr>
        <w:t>Laws.</w:t>
      </w:r>
    </w:p>
    <w:p>
      <w:pPr>
        <w:pStyle w:val="ListParagraph"/>
        <w:numPr>
          <w:ilvl w:val="0"/>
          <w:numId w:val="41"/>
        </w:numPr>
        <w:tabs>
          <w:tab w:val="clear" w:pos="720"/>
          <w:tab w:val="left" w:pos="271" w:leader="none"/>
        </w:tabs>
        <w:spacing w:lineRule="auto" w:line="254" w:before="150" w:after="0"/>
        <w:ind w:left="8" w:right="143" w:hanging="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sectPr>
          <w:headerReference w:type="default" r:id="rId20"/>
          <w:footerReference w:type="default" r:id="rId21"/>
          <w:type w:val="nextPage"/>
          <w:pgSz w:w="11906" w:h="16838"/>
          <w:pgMar w:left="992" w:right="850" w:gutter="0" w:header="1005" w:top="1560" w:footer="5744" w:bottom="5940"/>
          <w:pgNumType w:fmt="decimal"/>
          <w:formProt w:val="false"/>
          <w:textDirection w:val="lrTb"/>
          <w:docGrid w:type="default" w:linePitch="100" w:charSpace="4096"/>
        </w:sectPr>
        <w:pStyle w:val="ListParagraph"/>
        <w:numPr>
          <w:ilvl w:val="0"/>
          <w:numId w:val="41"/>
        </w:numPr>
        <w:tabs>
          <w:tab w:val="clear" w:pos="720"/>
          <w:tab w:val="left" w:pos="259" w:leader="none"/>
        </w:tabs>
        <w:spacing w:lineRule="auto" w:line="252" w:before="156" w:after="0"/>
        <w:ind w:left="8" w:right="143" w:hanging="0"/>
        <w:jc w:val="both"/>
        <w:rPr>
          <w:sz w:val="17"/>
        </w:rPr>
      </w:pPr>
      <w:r>
        <w:rPr>
          <w:w w:val="105"/>
          <w:sz w:val="17"/>
          <w:u w:val="single"/>
        </w:rPr>
        <w:t>Quality</w:t>
      </w:r>
      <w:r>
        <w:rPr>
          <w:spacing w:val="-10"/>
          <w:w w:val="105"/>
          <w:sz w:val="17"/>
          <w:u w:val="single"/>
        </w:rPr>
        <w:t xml:space="preserve"> </w:t>
      </w:r>
      <w:r>
        <w:rPr>
          <w:w w:val="105"/>
          <w:sz w:val="17"/>
          <w:u w:val="single"/>
        </w:rPr>
        <w:t>System</w:t>
      </w:r>
      <w:r>
        <w:rPr>
          <w:w w:val="105"/>
          <w:sz w:val="17"/>
        </w:rPr>
        <w:t>. All</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supplied</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shall</w:t>
      </w:r>
      <w:r>
        <w:rPr>
          <w:spacing w:val="-9"/>
          <w:w w:val="105"/>
          <w:sz w:val="17"/>
        </w:rPr>
        <w:t xml:space="preserve"> </w:t>
      </w:r>
      <w:r>
        <w:rPr>
          <w:w w:val="105"/>
          <w:sz w:val="17"/>
        </w:rPr>
        <w:t>be</w:t>
      </w:r>
      <w:r>
        <w:rPr>
          <w:spacing w:val="-9"/>
          <w:w w:val="105"/>
          <w:sz w:val="17"/>
        </w:rPr>
        <w:t xml:space="preserve"> </w:t>
      </w:r>
      <w:r>
        <w:rPr>
          <w:w w:val="105"/>
          <w:sz w:val="17"/>
        </w:rPr>
        <w:t>manufactured</w:t>
      </w:r>
      <w:r>
        <w:rPr>
          <w:spacing w:val="-9"/>
          <w:w w:val="105"/>
          <w:sz w:val="17"/>
        </w:rPr>
        <w:t xml:space="preserve"> </w:t>
      </w:r>
      <w:r>
        <w:rPr>
          <w:w w:val="105"/>
          <w:sz w:val="17"/>
        </w:rPr>
        <w:t>and</w:t>
      </w:r>
      <w:r>
        <w:rPr>
          <w:spacing w:val="-9"/>
          <w:w w:val="105"/>
          <w:sz w:val="17"/>
        </w:rPr>
        <w:t xml:space="preserve"> </w:t>
      </w:r>
      <w:r>
        <w:rPr>
          <w:w w:val="105"/>
          <w:sz w:val="17"/>
        </w:rPr>
        <w:t>quality</w:t>
      </w:r>
      <w:r>
        <w:rPr>
          <w:spacing w:val="-9"/>
          <w:w w:val="105"/>
          <w:sz w:val="17"/>
        </w:rPr>
        <w:t xml:space="preserve"> </w:t>
      </w:r>
      <w:r>
        <w:rPr>
          <w:w w:val="105"/>
          <w:sz w:val="17"/>
        </w:rPr>
        <w:t>controlled</w:t>
      </w:r>
      <w:r>
        <w:rPr>
          <w:spacing w:val="-9"/>
          <w:w w:val="105"/>
          <w:sz w:val="17"/>
        </w:rPr>
        <w:t xml:space="preserve"> </w:t>
      </w:r>
      <w:r>
        <w:rPr>
          <w:w w:val="105"/>
          <w:sz w:val="17"/>
        </w:rPr>
        <w:t>under</w:t>
      </w:r>
      <w:r>
        <w:rPr>
          <w:spacing w:val="-9"/>
          <w:w w:val="105"/>
          <w:sz w:val="17"/>
        </w:rPr>
        <w:t xml:space="preserve"> </w:t>
      </w:r>
      <w:r>
        <w:rPr>
          <w:w w:val="105"/>
          <w:sz w:val="17"/>
        </w:rPr>
        <w:t>an</w:t>
      </w:r>
      <w:r>
        <w:rPr>
          <w:spacing w:val="-9"/>
          <w:w w:val="105"/>
          <w:sz w:val="17"/>
        </w:rPr>
        <w:t xml:space="preserve">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xml:space="preserve"> </w:t>
      </w:r>
      <w:r>
        <w:rPr>
          <w:w w:val="105"/>
          <w:sz w:val="17"/>
        </w:rPr>
        <w:t>efficacy,</w:t>
      </w:r>
      <w:r>
        <w:rPr>
          <w:spacing w:val="-2"/>
          <w:w w:val="105"/>
          <w:sz w:val="17"/>
        </w:rPr>
        <w:t xml:space="preserve"> </w:t>
      </w:r>
      <w:r>
        <w:rPr>
          <w:w w:val="105"/>
          <w:sz w:val="17"/>
        </w:rPr>
        <w:t>identity</w:t>
      </w:r>
      <w:r>
        <w:rPr>
          <w:spacing w:val="-2"/>
          <w:w w:val="105"/>
          <w:sz w:val="17"/>
        </w:rPr>
        <w:t xml:space="preserve"> </w:t>
      </w:r>
      <w:r>
        <w:rPr>
          <w:w w:val="105"/>
          <w:sz w:val="17"/>
        </w:rPr>
        <w:t>and/or</w:t>
      </w:r>
      <w:r>
        <w:rPr>
          <w:spacing w:val="-2"/>
          <w:w w:val="105"/>
          <w:sz w:val="17"/>
        </w:rPr>
        <w:t xml:space="preserve"> </w:t>
      </w:r>
      <w:r>
        <w:rPr>
          <w:w w:val="105"/>
          <w:sz w:val="17"/>
        </w:rPr>
        <w:t>quality</w:t>
      </w:r>
      <w:r>
        <w:rPr>
          <w:spacing w:val="-2"/>
          <w:w w:val="105"/>
          <w:sz w:val="17"/>
        </w:rPr>
        <w:t xml:space="preserve"> </w:t>
      </w:r>
      <w:r>
        <w:rPr>
          <w:w w:val="105"/>
          <w:sz w:val="17"/>
        </w:rPr>
        <w:t>of</w:t>
      </w:r>
      <w:r>
        <w:rPr>
          <w:spacing w:val="-2"/>
          <w:w w:val="105"/>
          <w:sz w:val="17"/>
        </w:rPr>
        <w:t xml:space="preserve"> </w:t>
      </w:r>
      <w:r>
        <w:rPr>
          <w:w w:val="105"/>
          <w:sz w:val="17"/>
        </w:rPr>
        <w:t>a</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or</w:t>
      </w:r>
      <w:r>
        <w:rPr>
          <w:spacing w:val="-2"/>
          <w:w w:val="105"/>
          <w:sz w:val="17"/>
        </w:rPr>
        <w:t xml:space="preserve"> </w:t>
      </w:r>
      <w:r>
        <w:rPr>
          <w:w w:val="105"/>
          <w:sz w:val="17"/>
        </w:rPr>
        <w:t>its</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requires</w:t>
      </w:r>
      <w:r>
        <w:rPr>
          <w:spacing w:val="-2"/>
          <w:w w:val="105"/>
          <w:sz w:val="17"/>
        </w:rPr>
        <w:t xml:space="preserve"> </w:t>
      </w:r>
      <w:r>
        <w:rPr>
          <w:w w:val="105"/>
          <w:sz w:val="17"/>
        </w:rPr>
        <w:t>the</w:t>
      </w:r>
      <w:r>
        <w:rPr>
          <w:spacing w:val="-2"/>
          <w:w w:val="105"/>
          <w:sz w:val="17"/>
        </w:rPr>
        <w:t xml:space="preserve"> </w:t>
      </w:r>
      <w:r>
        <w:rPr>
          <w:w w:val="105"/>
          <w:sz w:val="17"/>
        </w:rPr>
        <w:t>Parties</w:t>
      </w:r>
      <w:r>
        <w:rPr>
          <w:spacing w:val="-2"/>
          <w:w w:val="105"/>
          <w:sz w:val="17"/>
        </w:rPr>
        <w:t xml:space="preserve"> </w:t>
      </w:r>
      <w:r>
        <w:rPr>
          <w:w w:val="105"/>
          <w:sz w:val="17"/>
        </w:rPr>
        <w:t>to</w:t>
      </w:r>
      <w:r>
        <w:rPr>
          <w:spacing w:val="-2"/>
          <w:w w:val="105"/>
          <w:sz w:val="17"/>
        </w:rPr>
        <w:t xml:space="preserve"> </w:t>
      </w:r>
      <w:r>
        <w:rPr>
          <w:w w:val="105"/>
          <w:sz w:val="17"/>
        </w:rPr>
        <w:t>discuss</w:t>
      </w:r>
      <w:r>
        <w:rPr>
          <w:spacing w:val="-2"/>
          <w:w w:val="105"/>
          <w:sz w:val="17"/>
        </w:rPr>
        <w:t xml:space="preserve"> </w:t>
      </w:r>
      <w:r>
        <w:rPr>
          <w:w w:val="105"/>
          <w:sz w:val="17"/>
        </w:rPr>
        <w:t>and</w:t>
      </w:r>
      <w:r>
        <w:rPr>
          <w:spacing w:val="-2"/>
          <w:w w:val="105"/>
          <w:sz w:val="17"/>
        </w:rPr>
        <w:t xml:space="preserve"> </w:t>
      </w:r>
      <w:r>
        <w:rPr>
          <w:w w:val="105"/>
          <w:sz w:val="17"/>
        </w:rPr>
        <w:t>agree</w:t>
      </w:r>
      <w:r>
        <w:rPr>
          <w:spacing w:val="-2"/>
          <w:w w:val="105"/>
          <w:sz w:val="17"/>
        </w:rPr>
        <w:t xml:space="preserve"> </w:t>
      </w:r>
      <w:r>
        <w:rPr>
          <w:w w:val="105"/>
          <w:sz w:val="17"/>
        </w:rPr>
        <w:t>upon</w:t>
      </w:r>
      <w:r>
        <w:rPr>
          <w:spacing w:val="-2"/>
          <w:w w:val="105"/>
          <w:sz w:val="17"/>
        </w:rPr>
        <w:t xml:space="preserve"> </w:t>
      </w:r>
      <w:r>
        <w:rPr>
          <w:w w:val="105"/>
          <w:sz w:val="17"/>
        </w:rPr>
        <w:t>each</w:t>
      </w:r>
      <w:r>
        <w:rPr>
          <w:spacing w:val="-2"/>
          <w:w w:val="105"/>
          <w:sz w:val="17"/>
        </w:rPr>
        <w:t xml:space="preserve"> </w:t>
      </w:r>
      <w:r>
        <w:rPr>
          <w:w w:val="105"/>
          <w:sz w:val="17"/>
        </w:rPr>
        <w:t>such change in writing.</w:t>
      </w:r>
    </w:p>
    <w:p>
      <w:pPr>
        <w:pStyle w:val="TextBody"/>
        <w:rPr/>
      </w:pPr>
      <w:r>
        <w:rPr/>
        <mc:AlternateContent>
          <mc:Choice Requires="wpg">
            <w:drawing>
              <wp:anchor behindDoc="0" distT="0" distB="0" distL="0" distR="0" simplePos="0" locked="0" layoutInCell="0" allowOverlap="1" relativeHeight="165">
                <wp:simplePos x="0" y="0"/>
                <wp:positionH relativeFrom="page">
                  <wp:posOffset>635635</wp:posOffset>
                </wp:positionH>
                <wp:positionV relativeFrom="page">
                  <wp:posOffset>7281545</wp:posOffset>
                </wp:positionV>
                <wp:extent cx="6285230" cy="16510"/>
                <wp:effectExtent l="1270" t="635" r="0" b="0"/>
                <wp:wrapNone/>
                <wp:docPr id="46" name="Group 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5" style="position:absolute;margin-left:50.05pt;margin-top:573.35pt;width:494.9pt;height:1.3pt" coordorigin="1001,11467" coordsize="9898,26"/>
            </w:pict>
          </mc:Fallback>
        </mc:AlternateContent>
      </w:r>
    </w:p>
    <w:p>
      <w:pPr>
        <w:pStyle w:val="TextBody"/>
        <w:spacing w:before="36" w:after="0"/>
        <w:rPr/>
      </w:pPr>
      <w:r>
        <w:rPr/>
      </w:r>
    </w:p>
    <w:p>
      <w:pPr>
        <w:pStyle w:val="ListParagraph"/>
        <w:numPr>
          <w:ilvl w:val="0"/>
          <w:numId w:val="41"/>
        </w:numPr>
        <w:tabs>
          <w:tab w:val="clear" w:pos="720"/>
          <w:tab w:val="left" w:pos="259" w:leader="none"/>
        </w:tabs>
        <w:spacing w:lineRule="auto" w:line="252" w:before="0" w:after="0"/>
        <w:ind w:left="8" w:right="141" w:hanging="0"/>
        <w:jc w:val="both"/>
        <w:rPr>
          <w:sz w:val="17"/>
        </w:rPr>
      </w:pPr>
      <w:r>
        <w:rPr>
          <w:w w:val="105"/>
          <w:sz w:val="17"/>
          <w:u w:val="single"/>
        </w:rPr>
        <w:t>Quality Agreement</w:t>
      </w:r>
      <w:r>
        <w:rPr>
          <w:w w:val="105"/>
          <w:sz w:val="17"/>
        </w:rPr>
        <w:t>.</w:t>
      </w:r>
      <w:r>
        <w:rPr>
          <w:spacing w:val="31"/>
          <w:w w:val="105"/>
          <w:sz w:val="17"/>
        </w:rPr>
        <w:t xml:space="preserve"> </w:t>
      </w:r>
      <w:r>
        <w:rPr>
          <w:w w:val="105"/>
          <w:sz w:val="17"/>
        </w:rPr>
        <w:t>Within [...***...] days from the Effective Date (or such longer period as agreed by the Parties in writing, but in</w:t>
      </w:r>
      <w:r>
        <w:rPr>
          <w:spacing w:val="40"/>
          <w:w w:val="105"/>
          <w:sz w:val="17"/>
        </w:rPr>
        <w:t xml:space="preserve">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42"/>
        </w:numPr>
        <w:tabs>
          <w:tab w:val="clear" w:pos="720"/>
          <w:tab w:val="left" w:pos="272" w:leader="none"/>
        </w:tabs>
        <w:spacing w:lineRule="auto" w:line="240" w:before="160" w:after="0"/>
        <w:ind w:left="272" w:right="0" w:hanging="264"/>
        <w:jc w:val="both"/>
        <w:rPr>
          <w:sz w:val="17"/>
        </w:rPr>
      </w:pPr>
      <w:r>
        <w:rPr>
          <w:sz w:val="17"/>
          <w:u w:val="single"/>
        </w:rPr>
        <w:t>Change</w:t>
      </w:r>
      <w:r>
        <w:rPr>
          <w:spacing w:val="4"/>
          <w:sz w:val="17"/>
          <w:u w:val="single"/>
        </w:rPr>
        <w:t xml:space="preserve"> </w:t>
      </w:r>
      <w:r>
        <w:rPr>
          <w:spacing w:val="-2"/>
          <w:sz w:val="17"/>
          <w:u w:val="single"/>
        </w:rPr>
        <w:t>Control</w:t>
      </w:r>
      <w:r>
        <w:rPr>
          <w:spacing w:val="-2"/>
          <w:sz w:val="17"/>
        </w:rPr>
        <w:t>.</w:t>
      </w:r>
    </w:p>
    <w:p>
      <w:pPr>
        <w:pStyle w:val="ListParagraph"/>
        <w:numPr>
          <w:ilvl w:val="0"/>
          <w:numId w:val="40"/>
        </w:numPr>
        <w:tabs>
          <w:tab w:val="clear" w:pos="720"/>
          <w:tab w:val="left" w:pos="259" w:leader="none"/>
        </w:tabs>
        <w:spacing w:lineRule="auto" w:line="252" w:before="184" w:after="0"/>
        <w:ind w:left="8" w:right="142" w:hanging="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40"/>
        </w:numPr>
        <w:tabs>
          <w:tab w:val="clear" w:pos="720"/>
          <w:tab w:val="left" w:pos="259" w:leader="none"/>
        </w:tabs>
        <w:spacing w:lineRule="auto" w:line="247" w:before="157" w:after="0"/>
        <w:ind w:left="8" w:right="142" w:hanging="0"/>
        <w:jc w:val="both"/>
        <w:rPr>
          <w:sz w:val="17"/>
        </w:rPr>
      </w:pPr>
      <w:r>
        <w:rPr>
          <w:w w:val="105"/>
          <w:sz w:val="17"/>
          <w:u w:val="single"/>
        </w:rPr>
        <w:t>Change Notification</w:t>
      </w:r>
      <w:r>
        <w:rPr>
          <w:w w:val="105"/>
          <w:sz w:val="17"/>
        </w:rPr>
        <w:t>.</w:t>
      </w:r>
      <w:r>
        <w:rPr>
          <w:spacing w:val="27"/>
          <w:w w:val="105"/>
          <w:sz w:val="17"/>
        </w:rPr>
        <w:t xml:space="preserve">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xml:space="preserve"> </w:t>
      </w:r>
      <w:r>
        <w:rPr>
          <w:w w:val="105"/>
          <w:sz w:val="17"/>
        </w:rPr>
        <w:t>shall</w:t>
      </w:r>
      <w:r>
        <w:rPr>
          <w:spacing w:val="-2"/>
          <w:w w:val="105"/>
          <w:sz w:val="17"/>
        </w:rPr>
        <w:t xml:space="preserve"> </w:t>
      </w:r>
      <w:r>
        <w:rPr>
          <w:w w:val="105"/>
          <w:sz w:val="17"/>
        </w:rPr>
        <w:t>give</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least</w:t>
      </w:r>
      <w:r>
        <w:rPr>
          <w:spacing w:val="-2"/>
          <w:w w:val="105"/>
          <w:sz w:val="17"/>
        </w:rPr>
        <w:t xml:space="preserve"> </w:t>
      </w:r>
      <w:r>
        <w:rPr>
          <w:w w:val="105"/>
          <w:sz w:val="17"/>
        </w:rPr>
        <w:t>[...***...]</w:t>
      </w:r>
      <w:r>
        <w:rPr>
          <w:spacing w:val="-2"/>
          <w:w w:val="105"/>
          <w:sz w:val="17"/>
        </w:rPr>
        <w:t xml:space="preserve"> </w:t>
      </w:r>
      <w:r>
        <w:rPr>
          <w:w w:val="105"/>
          <w:sz w:val="17"/>
        </w:rPr>
        <w:t>months’</w:t>
      </w:r>
      <w:r>
        <w:rPr>
          <w:spacing w:val="-2"/>
          <w:w w:val="105"/>
          <w:sz w:val="17"/>
        </w:rPr>
        <w:t xml:space="preserve"> </w:t>
      </w:r>
      <w:r>
        <w:rPr>
          <w:w w:val="105"/>
          <w:sz w:val="17"/>
        </w:rPr>
        <w:t>advance</w:t>
      </w:r>
      <w:r>
        <w:rPr>
          <w:spacing w:val="-2"/>
          <w:w w:val="105"/>
          <w:sz w:val="17"/>
        </w:rPr>
        <w:t xml:space="preserve"> </w:t>
      </w:r>
      <w:r>
        <w:rPr>
          <w:w w:val="105"/>
          <w:sz w:val="17"/>
        </w:rPr>
        <w:t>written</w:t>
      </w:r>
      <w:r>
        <w:rPr>
          <w:spacing w:val="-2"/>
          <w:w w:val="105"/>
          <w:sz w:val="17"/>
        </w:rPr>
        <w:t xml:space="preserve"> </w:t>
      </w:r>
      <w:r>
        <w:rPr>
          <w:w w:val="105"/>
          <w:sz w:val="17"/>
        </w:rPr>
        <w:t>notice</w:t>
      </w:r>
      <w:r>
        <w:rPr>
          <w:spacing w:val="-2"/>
          <w:w w:val="105"/>
          <w:sz w:val="17"/>
        </w:rPr>
        <w:t xml:space="preserve"> </w:t>
      </w:r>
      <w:r>
        <w:rPr>
          <w:w w:val="105"/>
          <w:sz w:val="17"/>
        </w:rPr>
        <w:t>prior</w:t>
      </w:r>
      <w:r>
        <w:rPr>
          <w:spacing w:val="-2"/>
          <w:w w:val="105"/>
          <w:sz w:val="17"/>
        </w:rPr>
        <w:t xml:space="preserve"> </w:t>
      </w:r>
      <w:r>
        <w:rPr>
          <w:w w:val="105"/>
          <w:sz w:val="17"/>
        </w:rPr>
        <w:t>to</w:t>
      </w:r>
      <w:r>
        <w:rPr>
          <w:spacing w:val="-2"/>
          <w:w w:val="105"/>
          <w:sz w:val="17"/>
        </w:rPr>
        <w:t xml:space="preserve"> </w:t>
      </w:r>
      <w:r>
        <w:rPr>
          <w:w w:val="105"/>
          <w:sz w:val="17"/>
        </w:rPr>
        <w:t>implementation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proposed</w:t>
      </w:r>
      <w:r>
        <w:rPr>
          <w:spacing w:val="-2"/>
          <w:w w:val="105"/>
          <w:sz w:val="17"/>
        </w:rPr>
        <w:t xml:space="preserve"> </w:t>
      </w:r>
      <w:r>
        <w:rPr>
          <w:w w:val="105"/>
          <w:sz w:val="17"/>
        </w:rPr>
        <w:t>Material</w:t>
      </w:r>
      <w:r>
        <w:rPr>
          <w:spacing w:val="-2"/>
          <w:w w:val="105"/>
          <w:sz w:val="17"/>
        </w:rPr>
        <w:t xml:space="preserve"> </w:t>
      </w:r>
      <w:r>
        <w:rPr>
          <w:w w:val="105"/>
          <w:sz w:val="17"/>
        </w:rPr>
        <w:t>Change</w:t>
      </w:r>
      <w:r>
        <w:rPr>
          <w:spacing w:val="-2"/>
          <w:w w:val="105"/>
          <w:sz w:val="17"/>
        </w:rPr>
        <w:t xml:space="preserve">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40"/>
        </w:numPr>
        <w:tabs>
          <w:tab w:val="clear" w:pos="720"/>
          <w:tab w:val="left" w:pos="271" w:leader="none"/>
        </w:tabs>
        <w:spacing w:lineRule="auto" w:line="247" w:before="167" w:after="0"/>
        <w:ind w:left="8" w:right="138" w:hanging="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xml:space="preserve">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 Prior to implementing a Required Change in accordance with this Section 3.2(c), Miltenyi shall promptly advise Bellicum as to any scheduling and/or Product Price adjustments which may result from any such Required Change, if</w:t>
      </w:r>
      <w:r>
        <w:rPr>
          <w:spacing w:val="40"/>
          <w:w w:val="105"/>
          <w:sz w:val="17"/>
        </w:rPr>
        <w:t xml:space="preserve">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xml:space="preserve"> </w:t>
      </w:r>
      <w:r>
        <w:rPr>
          <w:w w:val="105"/>
          <w:sz w:val="17"/>
        </w:rPr>
        <w:t>associated</w:t>
      </w:r>
      <w:r>
        <w:rPr>
          <w:spacing w:val="-6"/>
          <w:w w:val="105"/>
          <w:sz w:val="17"/>
        </w:rPr>
        <w:t xml:space="preserve"> </w:t>
      </w:r>
      <w:r>
        <w:rPr>
          <w:w w:val="105"/>
          <w:sz w:val="17"/>
        </w:rPr>
        <w:t>with</w:t>
      </w:r>
      <w:r>
        <w:rPr>
          <w:spacing w:val="-6"/>
          <w:w w:val="105"/>
          <w:sz w:val="17"/>
        </w:rPr>
        <w:t xml:space="preserve"> </w:t>
      </w:r>
      <w:r>
        <w:rPr>
          <w:w w:val="105"/>
          <w:sz w:val="17"/>
        </w:rPr>
        <w:t>Miltenyi’s</w:t>
      </w:r>
      <w:r>
        <w:rPr>
          <w:spacing w:val="-6"/>
          <w:w w:val="105"/>
          <w:sz w:val="17"/>
        </w:rPr>
        <w:t xml:space="preserve"> </w:t>
      </w:r>
      <w:r>
        <w:rPr>
          <w:w w:val="105"/>
          <w:sz w:val="17"/>
        </w:rPr>
        <w:t>activities</w:t>
      </w:r>
      <w:r>
        <w:rPr>
          <w:spacing w:val="-6"/>
          <w:w w:val="105"/>
          <w:sz w:val="17"/>
        </w:rPr>
        <w:t xml:space="preserve"> </w:t>
      </w:r>
      <w:r>
        <w:rPr>
          <w:w w:val="105"/>
          <w:sz w:val="17"/>
        </w:rPr>
        <w:t>required</w:t>
      </w:r>
      <w:r>
        <w:rPr>
          <w:spacing w:val="-6"/>
          <w:w w:val="105"/>
          <w:sz w:val="17"/>
        </w:rPr>
        <w:t xml:space="preserve"> </w:t>
      </w:r>
      <w:r>
        <w:rPr>
          <w:w w:val="105"/>
          <w:sz w:val="17"/>
        </w:rPr>
        <w:t>to</w:t>
      </w:r>
      <w:r>
        <w:rPr>
          <w:spacing w:val="-6"/>
          <w:w w:val="105"/>
          <w:sz w:val="17"/>
        </w:rPr>
        <w:t xml:space="preserve"> </w:t>
      </w:r>
      <w:r>
        <w:rPr>
          <w:w w:val="105"/>
          <w:sz w:val="17"/>
        </w:rPr>
        <w:t>implement</w:t>
      </w:r>
      <w:r>
        <w:rPr>
          <w:spacing w:val="-7"/>
          <w:w w:val="105"/>
          <w:sz w:val="17"/>
        </w:rPr>
        <w:t xml:space="preserve"> </w:t>
      </w:r>
      <w:r>
        <w:rPr>
          <w:w w:val="105"/>
          <w:sz w:val="17"/>
        </w:rPr>
        <w:t>such</w:t>
      </w:r>
      <w:r>
        <w:rPr>
          <w:spacing w:val="-6"/>
          <w:w w:val="105"/>
          <w:sz w:val="17"/>
        </w:rPr>
        <w:t xml:space="preserve"> </w:t>
      </w:r>
      <w:r>
        <w:rPr>
          <w:w w:val="105"/>
          <w:sz w:val="17"/>
        </w:rPr>
        <w:t>Change,</w:t>
      </w:r>
      <w:r>
        <w:rPr>
          <w:spacing w:val="-6"/>
          <w:w w:val="105"/>
          <w:sz w:val="17"/>
        </w:rPr>
        <w:t xml:space="preserve"> </w:t>
      </w:r>
      <w:r>
        <w:rPr>
          <w:w w:val="105"/>
          <w:sz w:val="17"/>
        </w:rPr>
        <w:t>and</w:t>
      </w:r>
      <w:r>
        <w:rPr>
          <w:spacing w:val="-6"/>
          <w:w w:val="105"/>
          <w:sz w:val="17"/>
        </w:rPr>
        <w:t xml:space="preserve"> </w:t>
      </w:r>
      <w:r>
        <w:rPr>
          <w:w w:val="105"/>
          <w:sz w:val="17"/>
        </w:rPr>
        <w:t>(iii)</w:t>
      </w:r>
      <w:r>
        <w:rPr>
          <w:spacing w:val="-6"/>
          <w:w w:val="105"/>
          <w:sz w:val="17"/>
        </w:rPr>
        <w:t xml:space="preserve"> </w:t>
      </w:r>
      <w:r>
        <w:rPr>
          <w:w w:val="105"/>
          <w:sz w:val="17"/>
        </w:rPr>
        <w:t>any</w:t>
      </w:r>
      <w:r>
        <w:rPr>
          <w:spacing w:val="-6"/>
          <w:w w:val="105"/>
          <w:sz w:val="17"/>
        </w:rPr>
        <w:t xml:space="preserve"> </w:t>
      </w:r>
      <w:r>
        <w:rPr>
          <w:w w:val="105"/>
          <w:sz w:val="17"/>
        </w:rPr>
        <w:t>other</w:t>
      </w:r>
      <w:r>
        <w:rPr>
          <w:spacing w:val="-6"/>
          <w:w w:val="105"/>
          <w:sz w:val="17"/>
        </w:rPr>
        <w:t xml:space="preserve"> </w:t>
      </w:r>
      <w:r>
        <w:rPr>
          <w:w w:val="105"/>
          <w:sz w:val="17"/>
        </w:rPr>
        <w:t>amendments</w:t>
      </w:r>
      <w:r>
        <w:rPr>
          <w:spacing w:val="-6"/>
          <w:w w:val="105"/>
          <w:sz w:val="17"/>
        </w:rPr>
        <w:t xml:space="preserve"> </w:t>
      </w:r>
      <w:r>
        <w:rPr>
          <w:w w:val="105"/>
          <w:sz w:val="17"/>
        </w:rPr>
        <w:t>to</w:t>
      </w:r>
      <w:r>
        <w:rPr>
          <w:spacing w:val="-6"/>
          <w:w w:val="105"/>
          <w:sz w:val="17"/>
        </w:rPr>
        <w:t xml:space="preserve"> </w:t>
      </w:r>
      <w:r>
        <w:rPr>
          <w:w w:val="105"/>
          <w:sz w:val="17"/>
        </w:rPr>
        <w:t>this</w:t>
      </w:r>
      <w:r>
        <w:rPr>
          <w:spacing w:val="-6"/>
          <w:w w:val="105"/>
          <w:sz w:val="17"/>
        </w:rPr>
        <w:t xml:space="preserve"> </w:t>
      </w:r>
      <w:r>
        <w:rPr>
          <w:w w:val="105"/>
          <w:sz w:val="17"/>
        </w:rPr>
        <w:t>Agreement</w:t>
      </w:r>
      <w:r>
        <w:rPr>
          <w:spacing w:val="-7"/>
          <w:w w:val="105"/>
          <w:sz w:val="17"/>
        </w:rPr>
        <w:t xml:space="preserve">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sectPr>
          <w:headerReference w:type="default" r:id="rId22"/>
          <w:footerReference w:type="default" r:id="rId23"/>
          <w:type w:val="nextPage"/>
          <w:pgSz w:w="11906" w:h="16838"/>
          <w:pgMar w:left="992" w:right="850" w:gutter="0" w:header="992" w:top="1560" w:footer="5517" w:bottom="5700"/>
          <w:pgNumType w:fmt="decimal"/>
          <w:formProt w:val="false"/>
          <w:textDirection w:val="lrTb"/>
          <w:docGrid w:type="default" w:linePitch="100" w:charSpace="4096"/>
        </w:sectPr>
        <w:pStyle w:val="ListParagraph"/>
        <w:numPr>
          <w:ilvl w:val="0"/>
          <w:numId w:val="40"/>
        </w:numPr>
        <w:tabs>
          <w:tab w:val="clear" w:pos="720"/>
          <w:tab w:val="left" w:pos="272" w:leader="none"/>
        </w:tabs>
        <w:spacing w:lineRule="auto" w:line="264" w:before="156" w:after="0"/>
        <w:ind w:left="8" w:right="143" w:hanging="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TextBody"/>
        <w:rPr/>
      </w:pPr>
      <w:r>
        <w:rPr/>
        <mc:AlternateContent>
          <mc:Choice Requires="wpg">
            <w:drawing>
              <wp:anchor behindDoc="0" distT="0" distB="0" distL="0" distR="0" simplePos="0" locked="0" layoutInCell="0" allowOverlap="1" relativeHeight="166">
                <wp:simplePos x="0" y="0"/>
                <wp:positionH relativeFrom="page">
                  <wp:posOffset>635635</wp:posOffset>
                </wp:positionH>
                <wp:positionV relativeFrom="page">
                  <wp:posOffset>7161530</wp:posOffset>
                </wp:positionV>
                <wp:extent cx="6285230" cy="16510"/>
                <wp:effectExtent l="1270" t="635" r="0" b="0"/>
                <wp:wrapNone/>
                <wp:docPr id="51" name="Group 8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2" style="position:absolute;margin-left:50.05pt;margin-top:563.9pt;width:494.9pt;height:1.3pt" coordorigin="1001,11278"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Authorities,</w:t>
      </w:r>
      <w:r>
        <w:rPr>
          <w:spacing w:val="-12"/>
          <w:w w:val="105"/>
        </w:rPr>
        <w:t xml:space="preserve"> </w:t>
      </w:r>
      <w:r>
        <w:rPr>
          <w:w w:val="105"/>
        </w:rPr>
        <w:t>Applicable</w:t>
      </w:r>
      <w:r>
        <w:rPr>
          <w:spacing w:val="-11"/>
          <w:w w:val="105"/>
        </w:rPr>
        <w:t xml:space="preserve"> </w:t>
      </w:r>
      <w:r>
        <w:rPr>
          <w:w w:val="105"/>
        </w:rPr>
        <w:t>Laws</w:t>
      </w:r>
      <w:r>
        <w:rPr>
          <w:spacing w:val="-11"/>
          <w:w w:val="105"/>
        </w:rPr>
        <w:t xml:space="preserve"> </w:t>
      </w:r>
      <w:r>
        <w:rPr>
          <w:w w:val="105"/>
        </w:rPr>
        <w:t>and/or</w:t>
      </w:r>
      <w:r>
        <w:rPr>
          <w:spacing w:val="-11"/>
          <w:w w:val="105"/>
        </w:rPr>
        <w:t xml:space="preserve"> </w:t>
      </w:r>
      <w:r>
        <w:rPr>
          <w:w w:val="105"/>
        </w:rPr>
        <w:t>other</w:t>
      </w:r>
      <w:r>
        <w:rPr>
          <w:spacing w:val="-11"/>
          <w:w w:val="105"/>
        </w:rPr>
        <w:t xml:space="preserve"> </w:t>
      </w:r>
      <w:r>
        <w:rPr>
          <w:w w:val="105"/>
        </w:rPr>
        <w:t>requirements</w:t>
      </w:r>
      <w:r>
        <w:rPr>
          <w:spacing w:val="-11"/>
          <w:w w:val="105"/>
        </w:rPr>
        <w:t xml:space="preserve"> </w:t>
      </w:r>
      <w:r>
        <w:rPr>
          <w:w w:val="105"/>
        </w:rPr>
        <w:t>of</w:t>
      </w:r>
      <w:r>
        <w:rPr>
          <w:spacing w:val="-12"/>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each</w:t>
      </w:r>
      <w:r>
        <w:rPr>
          <w:spacing w:val="-11"/>
          <w:w w:val="105"/>
        </w:rPr>
        <w:t xml:space="preserve"> </w:t>
      </w:r>
      <w:r>
        <w:rPr>
          <w:w w:val="105"/>
        </w:rPr>
        <w:t>case,</w:t>
      </w:r>
      <w:r>
        <w:rPr>
          <w:spacing w:val="-11"/>
          <w:w w:val="105"/>
        </w:rPr>
        <w:t xml:space="preserve"> </w:t>
      </w:r>
      <w:r>
        <w:rPr>
          <w:w w:val="105"/>
        </w:rPr>
        <w:t>a</w:t>
      </w:r>
      <w:r>
        <w:rPr>
          <w:spacing w:val="-12"/>
          <w:w w:val="105"/>
        </w:rPr>
        <w:t xml:space="preserve"> </w:t>
      </w:r>
      <w:r>
        <w:rPr>
          <w:w w:val="105"/>
        </w:rPr>
        <w:t>“</w:t>
      </w:r>
      <w:r>
        <w:rPr>
          <w:w w:val="105"/>
          <w:u w:val="single"/>
        </w:rPr>
        <w:t>Bellicum-Requested</w:t>
      </w:r>
      <w:r>
        <w:rPr>
          <w:spacing w:val="-11"/>
          <w:w w:val="105"/>
          <w:u w:val="single"/>
        </w:rPr>
        <w:t xml:space="preserve"> </w:t>
      </w:r>
      <w:r>
        <w:rPr>
          <w:w w:val="105"/>
          <w:u w:val="single"/>
        </w:rPr>
        <w:t>Change</w:t>
      </w:r>
      <w:r>
        <w:rPr>
          <w:w w:val="105"/>
        </w:rPr>
        <w:t>”),</w:t>
      </w:r>
      <w:r>
        <w:rPr>
          <w:spacing w:val="-11"/>
          <w:w w:val="105"/>
        </w:rPr>
        <w:t xml:space="preserve">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xml:space="preserve"> </w:t>
      </w:r>
      <w:r>
        <w:rPr>
          <w:w w:val="105"/>
        </w:rPr>
        <w:t>comply</w:t>
      </w:r>
      <w:r>
        <w:rPr>
          <w:spacing w:val="-1"/>
          <w:w w:val="105"/>
        </w:rPr>
        <w:t xml:space="preserve"> </w:t>
      </w:r>
      <w:r>
        <w:rPr>
          <w:w w:val="105"/>
        </w:rPr>
        <w:t>with</w:t>
      </w:r>
      <w:r>
        <w:rPr>
          <w:spacing w:val="-1"/>
          <w:w w:val="105"/>
        </w:rPr>
        <w:t xml:space="preserve"> </w:t>
      </w:r>
      <w:r>
        <w:rPr>
          <w:w w:val="105"/>
        </w:rPr>
        <w:t>Agreed</w:t>
      </w:r>
      <w:r>
        <w:rPr>
          <w:spacing w:val="-1"/>
          <w:w w:val="105"/>
        </w:rPr>
        <w:t xml:space="preserve"> </w:t>
      </w:r>
      <w:r>
        <w:rPr>
          <w:w w:val="105"/>
        </w:rPr>
        <w:t>Standards,</w:t>
      </w:r>
      <w:r>
        <w:rPr>
          <w:spacing w:val="-1"/>
          <w:w w:val="105"/>
        </w:rPr>
        <w:t xml:space="preserve"> </w:t>
      </w:r>
      <w:r>
        <w:rPr>
          <w:w w:val="105"/>
        </w:rPr>
        <w:t>Applicable</w:t>
      </w:r>
      <w:r>
        <w:rPr>
          <w:spacing w:val="-1"/>
          <w:w w:val="105"/>
        </w:rPr>
        <w:t xml:space="preserve"> </w:t>
      </w:r>
      <w:r>
        <w:rPr>
          <w:w w:val="105"/>
        </w:rPr>
        <w:t>Laws</w:t>
      </w:r>
      <w:r>
        <w:rPr>
          <w:spacing w:val="-1"/>
          <w:w w:val="105"/>
        </w:rPr>
        <w:t xml:space="preserve"> </w:t>
      </w:r>
      <w:r>
        <w:rPr>
          <w:w w:val="105"/>
        </w:rPr>
        <w:t>or</w:t>
      </w:r>
      <w:r>
        <w:rPr>
          <w:spacing w:val="-1"/>
          <w:w w:val="105"/>
        </w:rPr>
        <w:t xml:space="preserve"> </w:t>
      </w:r>
      <w:r>
        <w:rPr>
          <w:w w:val="105"/>
        </w:rPr>
        <w:t>the</w:t>
      </w:r>
      <w:r>
        <w:rPr>
          <w:spacing w:val="-1"/>
          <w:w w:val="105"/>
        </w:rPr>
        <w:t xml:space="preserve"> </w:t>
      </w:r>
      <w:r>
        <w:rPr>
          <w:w w:val="105"/>
        </w:rPr>
        <w:t>requirements</w:t>
      </w:r>
      <w:r>
        <w:rPr>
          <w:spacing w:val="-1"/>
          <w:w w:val="105"/>
        </w:rPr>
        <w:t xml:space="preserve"> </w:t>
      </w:r>
      <w:r>
        <w:rPr>
          <w:w w:val="105"/>
        </w:rPr>
        <w:t>of</w:t>
      </w:r>
      <w:r>
        <w:rPr>
          <w:spacing w:val="-1"/>
          <w:w w:val="105"/>
        </w:rPr>
        <w:t xml:space="preserve"> </w:t>
      </w:r>
      <w:r>
        <w:rPr>
          <w:w w:val="105"/>
        </w:rPr>
        <w:t>Miltenyi’s</w:t>
      </w:r>
      <w:r>
        <w:rPr>
          <w:spacing w:val="-1"/>
          <w:w w:val="105"/>
        </w:rPr>
        <w:t xml:space="preserve"> </w:t>
      </w:r>
      <w:r>
        <w:rPr>
          <w:w w:val="105"/>
        </w:rPr>
        <w:t>applicable</w:t>
      </w:r>
      <w:r>
        <w:rPr>
          <w:spacing w:val="-1"/>
          <w:w w:val="105"/>
        </w:rPr>
        <w:t xml:space="preserve"> </w:t>
      </w:r>
      <w:r>
        <w:rPr>
          <w:w w:val="105"/>
        </w:rPr>
        <w:t>Regulatory</w:t>
      </w:r>
      <w:r>
        <w:rPr>
          <w:spacing w:val="-1"/>
          <w:w w:val="105"/>
        </w:rPr>
        <w:t xml:space="preserve"> </w:t>
      </w:r>
      <w:r>
        <w:rPr>
          <w:w w:val="105"/>
        </w:rPr>
        <w:t>Authority,</w:t>
      </w:r>
      <w:r>
        <w:rPr>
          <w:spacing w:val="-1"/>
          <w:w w:val="105"/>
        </w:rPr>
        <w:t xml:space="preserve"> </w:t>
      </w:r>
      <w:r>
        <w:rPr>
          <w:w w:val="105"/>
        </w:rPr>
        <w:t>or</w:t>
      </w:r>
      <w:r>
        <w:rPr>
          <w:spacing w:val="-1"/>
          <w:w w:val="105"/>
        </w:rPr>
        <w:t xml:space="preserve"> </w:t>
      </w:r>
      <w:r>
        <w:rPr>
          <w:w w:val="105"/>
        </w:rPr>
        <w:t>(ii)</w:t>
      </w:r>
      <w:r>
        <w:rPr>
          <w:spacing w:val="-1"/>
          <w:w w:val="105"/>
        </w:rPr>
        <w:t xml:space="preserve"> </w:t>
      </w:r>
      <w:r>
        <w:rPr>
          <w:w w:val="105"/>
        </w:rPr>
        <w:t>could</w:t>
      </w:r>
      <w:r>
        <w:rPr>
          <w:spacing w:val="-1"/>
          <w:w w:val="105"/>
        </w:rPr>
        <w:t xml:space="preserve">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xml:space="preserve"> </w:t>
      </w:r>
      <w:r>
        <w:rPr>
          <w:w w:val="105"/>
        </w:rPr>
        <w:t>as</w:t>
      </w:r>
      <w:r>
        <w:rPr>
          <w:spacing w:val="-5"/>
          <w:w w:val="105"/>
        </w:rPr>
        <w:t xml:space="preserve"> </w:t>
      </w:r>
      <w:r>
        <w:rPr>
          <w:w w:val="105"/>
        </w:rPr>
        <w:t>is</w:t>
      </w:r>
      <w:r>
        <w:rPr>
          <w:spacing w:val="-5"/>
          <w:w w:val="105"/>
        </w:rPr>
        <w:t xml:space="preserve"> </w:t>
      </w:r>
      <w:r>
        <w:rPr>
          <w:w w:val="105"/>
        </w:rPr>
        <w:t>reasonably</w:t>
      </w:r>
      <w:r>
        <w:rPr>
          <w:spacing w:val="-5"/>
          <w:w w:val="105"/>
        </w:rPr>
        <w:t xml:space="preserve"> </w:t>
      </w:r>
      <w:r>
        <w:rPr>
          <w:w w:val="105"/>
        </w:rPr>
        <w:t>possible</w:t>
      </w:r>
      <w:r>
        <w:rPr>
          <w:spacing w:val="-6"/>
          <w:w w:val="105"/>
        </w:rPr>
        <w:t xml:space="preserve"> </w:t>
      </w:r>
      <w:r>
        <w:rPr>
          <w:w w:val="105"/>
        </w:rPr>
        <w:t>and</w:t>
      </w:r>
      <w:r>
        <w:rPr>
          <w:spacing w:val="-5"/>
          <w:w w:val="105"/>
        </w:rPr>
        <w:t xml:space="preserve"> </w:t>
      </w:r>
      <w:r>
        <w:rPr>
          <w:w w:val="105"/>
        </w:rPr>
        <w:t>in</w:t>
      </w:r>
      <w:r>
        <w:rPr>
          <w:spacing w:val="-5"/>
          <w:w w:val="105"/>
        </w:rPr>
        <w:t xml:space="preserve"> </w:t>
      </w:r>
      <w:r>
        <w:rPr>
          <w:w w:val="105"/>
        </w:rPr>
        <w:t>good</w:t>
      </w:r>
      <w:r>
        <w:rPr>
          <w:spacing w:val="-5"/>
          <w:w w:val="105"/>
        </w:rPr>
        <w:t xml:space="preserve"> </w:t>
      </w:r>
      <w:r>
        <w:rPr>
          <w:w w:val="105"/>
        </w:rPr>
        <w:t>faith</w:t>
      </w:r>
      <w:r>
        <w:rPr>
          <w:spacing w:val="-5"/>
          <w:w w:val="105"/>
        </w:rPr>
        <w:t xml:space="preserve"> </w:t>
      </w:r>
      <w:r>
        <w:rPr>
          <w:w w:val="105"/>
        </w:rPr>
        <w:t>by</w:t>
      </w:r>
      <w:r>
        <w:rPr>
          <w:spacing w:val="-5"/>
          <w:w w:val="105"/>
        </w:rPr>
        <w:t xml:space="preserve"> </w:t>
      </w:r>
      <w:r>
        <w:rPr>
          <w:w w:val="105"/>
        </w:rPr>
        <w:t>Miltenyi,</w:t>
      </w:r>
      <w:r>
        <w:rPr>
          <w:spacing w:val="-5"/>
          <w:w w:val="105"/>
        </w:rPr>
        <w:t xml:space="preserve"> </w:t>
      </w:r>
      <w:r>
        <w:rPr>
          <w:w w:val="105"/>
        </w:rPr>
        <w:t>at</w:t>
      </w:r>
      <w:r>
        <w:rPr>
          <w:spacing w:val="-6"/>
          <w:w w:val="105"/>
        </w:rPr>
        <w:t xml:space="preserve"> </w:t>
      </w:r>
      <w:r>
        <w:rPr>
          <w:w w:val="105"/>
        </w:rPr>
        <w:t>Bellicum’s</w:t>
      </w:r>
      <w:r>
        <w:rPr>
          <w:spacing w:val="-5"/>
          <w:w w:val="105"/>
        </w:rPr>
        <w:t xml:space="preserve"> </w:t>
      </w:r>
      <w:r>
        <w:rPr>
          <w:w w:val="105"/>
        </w:rPr>
        <w:t>cost,</w:t>
      </w:r>
      <w:r>
        <w:rPr>
          <w:spacing w:val="-5"/>
          <w:w w:val="105"/>
        </w:rPr>
        <w:t xml:space="preserve"> </w:t>
      </w:r>
      <w:r>
        <w:rPr>
          <w:w w:val="105"/>
        </w:rPr>
        <w:t>and</w:t>
      </w:r>
      <w:r>
        <w:rPr>
          <w:spacing w:val="-5"/>
          <w:w w:val="105"/>
        </w:rPr>
        <w:t xml:space="preserve"> </w:t>
      </w:r>
      <w:r>
        <w:rPr>
          <w:w w:val="105"/>
        </w:rPr>
        <w:t>shall</w:t>
      </w:r>
      <w:r>
        <w:rPr>
          <w:spacing w:val="-6"/>
          <w:w w:val="105"/>
        </w:rPr>
        <w:t xml:space="preserve"> </w:t>
      </w:r>
      <w:r>
        <w:rPr>
          <w:w w:val="105"/>
        </w:rPr>
        <w:t>be</w:t>
      </w:r>
      <w:r>
        <w:rPr>
          <w:spacing w:val="-6"/>
          <w:w w:val="105"/>
        </w:rPr>
        <w:t xml:space="preserve"> </w:t>
      </w:r>
      <w:r>
        <w:rPr>
          <w:w w:val="105"/>
        </w:rPr>
        <w:t>subject</w:t>
      </w:r>
      <w:r>
        <w:rPr>
          <w:spacing w:val="-6"/>
          <w:w w:val="105"/>
        </w:rPr>
        <w:t xml:space="preserve"> </w:t>
      </w:r>
      <w:r>
        <w:rPr>
          <w:w w:val="105"/>
        </w:rPr>
        <w:t>to</w:t>
      </w:r>
      <w:r>
        <w:rPr>
          <w:spacing w:val="-5"/>
          <w:w w:val="105"/>
        </w:rPr>
        <w:t xml:space="preserve"> </w:t>
      </w:r>
      <w:r>
        <w:rPr>
          <w:w w:val="105"/>
        </w:rPr>
        <w:t>Miltenyi</w:t>
      </w:r>
      <w:r>
        <w:rPr>
          <w:spacing w:val="-6"/>
          <w:w w:val="105"/>
        </w:rPr>
        <w:t xml:space="preserve"> </w:t>
      </w:r>
      <w:r>
        <w:rPr>
          <w:w w:val="105"/>
        </w:rPr>
        <w:t>and</w:t>
      </w:r>
      <w:r>
        <w:rPr>
          <w:spacing w:val="-5"/>
          <w:w w:val="105"/>
        </w:rPr>
        <w:t xml:space="preserve"> </w:t>
      </w:r>
      <w:r>
        <w:rPr>
          <w:w w:val="105"/>
        </w:rPr>
        <w:t>Bellicum</w:t>
      </w:r>
      <w:r>
        <w:rPr>
          <w:spacing w:val="-6"/>
          <w:w w:val="105"/>
        </w:rPr>
        <w:t xml:space="preserve">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40"/>
        </w:numPr>
        <w:tabs>
          <w:tab w:val="clear" w:pos="720"/>
          <w:tab w:val="left" w:pos="272" w:leader="none"/>
        </w:tabs>
        <w:spacing w:lineRule="auto" w:line="247" w:before="172" w:after="0"/>
        <w:ind w:left="8" w:right="140" w:hanging="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xml:space="preserve"> </w:t>
      </w:r>
      <w:r>
        <w:rPr>
          <w:w w:val="105"/>
          <w:sz w:val="17"/>
          <w:u w:val="single"/>
        </w:rPr>
        <w:t>Change</w:t>
      </w:r>
      <w:r>
        <w:rPr>
          <w:w w:val="105"/>
          <w:sz w:val="17"/>
        </w:rPr>
        <w:t>”), Miltenyi shall notify Bellicum in accordance with the Change Notification procedures set forth in Section</w:t>
      </w:r>
      <w:r>
        <w:rPr>
          <w:spacing w:val="-4"/>
          <w:w w:val="105"/>
          <w:sz w:val="17"/>
        </w:rPr>
        <w:t xml:space="preserve"> </w:t>
      </w:r>
      <w:r>
        <w:rPr>
          <w:w w:val="105"/>
          <w:sz w:val="17"/>
        </w:rPr>
        <w:t>3.2(b)</w:t>
      </w:r>
      <w:r>
        <w:rPr>
          <w:spacing w:val="-4"/>
          <w:w w:val="105"/>
          <w:sz w:val="17"/>
        </w:rPr>
        <w:t xml:space="preserve"> </w:t>
      </w:r>
      <w:r>
        <w:rPr>
          <w:w w:val="105"/>
          <w:sz w:val="17"/>
        </w:rPr>
        <w:t>and</w:t>
      </w:r>
      <w:r>
        <w:rPr>
          <w:spacing w:val="-4"/>
          <w:w w:val="105"/>
          <w:sz w:val="17"/>
        </w:rPr>
        <w:t xml:space="preserve"> </w:t>
      </w:r>
      <w:r>
        <w:rPr>
          <w:w w:val="105"/>
          <w:sz w:val="17"/>
        </w:rPr>
        <w:t>the</w:t>
      </w:r>
      <w:r>
        <w:rPr>
          <w:spacing w:val="-4"/>
          <w:w w:val="105"/>
          <w:sz w:val="17"/>
        </w:rPr>
        <w:t xml:space="preserve"> </w:t>
      </w:r>
      <w:r>
        <w:rPr>
          <w:w w:val="105"/>
          <w:sz w:val="17"/>
        </w:rPr>
        <w:t>Quality</w:t>
      </w:r>
      <w:r>
        <w:rPr>
          <w:spacing w:val="-4"/>
          <w:w w:val="105"/>
          <w:sz w:val="17"/>
        </w:rPr>
        <w:t xml:space="preserve"> </w:t>
      </w:r>
      <w:r>
        <w:rPr>
          <w:w w:val="105"/>
          <w:sz w:val="17"/>
        </w:rPr>
        <w:t>Agreement</w:t>
      </w:r>
      <w:r>
        <w:rPr>
          <w:spacing w:val="-4"/>
          <w:w w:val="105"/>
          <w:sz w:val="17"/>
        </w:rPr>
        <w:t xml:space="preserve"> </w:t>
      </w:r>
      <w:r>
        <w:rPr>
          <w:w w:val="105"/>
          <w:sz w:val="17"/>
        </w:rPr>
        <w:t>before</w:t>
      </w:r>
      <w:r>
        <w:rPr>
          <w:spacing w:val="-4"/>
          <w:w w:val="105"/>
          <w:sz w:val="17"/>
        </w:rPr>
        <w:t xml:space="preserve"> </w:t>
      </w:r>
      <w:r>
        <w:rPr>
          <w:w w:val="105"/>
          <w:sz w:val="17"/>
        </w:rPr>
        <w:t>implementation</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Miltenyi-Requested</w:t>
      </w:r>
      <w:r>
        <w:rPr>
          <w:spacing w:val="-4"/>
          <w:w w:val="105"/>
          <w:sz w:val="17"/>
        </w:rPr>
        <w:t xml:space="preserve"> </w:t>
      </w:r>
      <w:r>
        <w:rPr>
          <w:w w:val="105"/>
          <w:sz w:val="17"/>
        </w:rPr>
        <w:t>Change</w:t>
      </w:r>
      <w:r>
        <w:rPr>
          <w:spacing w:val="-4"/>
          <w:w w:val="105"/>
          <w:sz w:val="17"/>
        </w:rPr>
        <w:t xml:space="preserve"> </w:t>
      </w:r>
      <w:r>
        <w:rPr>
          <w:w w:val="105"/>
          <w:sz w:val="17"/>
        </w:rPr>
        <w:t>(including</w:t>
      </w:r>
      <w:r>
        <w:rPr>
          <w:spacing w:val="-4"/>
          <w:w w:val="105"/>
          <w:sz w:val="17"/>
        </w:rPr>
        <w:t xml:space="preserve"> </w:t>
      </w:r>
      <w:r>
        <w:rPr>
          <w:w w:val="105"/>
          <w:sz w:val="17"/>
        </w:rPr>
        <w:t>at</w:t>
      </w:r>
      <w:r>
        <w:rPr>
          <w:spacing w:val="-4"/>
          <w:w w:val="105"/>
          <w:sz w:val="17"/>
        </w:rPr>
        <w:t xml:space="preserve"> </w:t>
      </w:r>
      <w:r>
        <w:rPr>
          <w:w w:val="105"/>
          <w:sz w:val="17"/>
        </w:rPr>
        <w:t>least</w:t>
      </w:r>
      <w:r>
        <w:rPr>
          <w:spacing w:val="-4"/>
          <w:w w:val="105"/>
          <w:sz w:val="17"/>
        </w:rPr>
        <w:t xml:space="preserve"> </w:t>
      </w:r>
      <w:r>
        <w:rPr>
          <w:w w:val="105"/>
          <w:sz w:val="17"/>
        </w:rPr>
        <w:t>6</w:t>
      </w:r>
      <w:r>
        <w:rPr>
          <w:spacing w:val="-4"/>
          <w:w w:val="105"/>
          <w:sz w:val="17"/>
        </w:rPr>
        <w:t xml:space="preserve"> </w:t>
      </w:r>
      <w:r>
        <w:rPr>
          <w:w w:val="105"/>
          <w:sz w:val="17"/>
        </w:rPr>
        <w:t>months</w:t>
      </w:r>
      <w:r>
        <w:rPr>
          <w:spacing w:val="-4"/>
          <w:w w:val="105"/>
          <w:sz w:val="17"/>
        </w:rPr>
        <w:t xml:space="preserve">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xml:space="preserve"> </w:t>
      </w:r>
      <w:r>
        <w:rPr>
          <w:w w:val="105"/>
          <w:sz w:val="17"/>
        </w:rPr>
        <w:t>regarding</w:t>
      </w:r>
      <w:r>
        <w:rPr>
          <w:spacing w:val="-5"/>
          <w:w w:val="105"/>
          <w:sz w:val="17"/>
        </w:rPr>
        <w:t xml:space="preserve"> </w:t>
      </w:r>
      <w:r>
        <w:rPr>
          <w:w w:val="105"/>
          <w:sz w:val="17"/>
        </w:rPr>
        <w:t>changes</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subsection,</w:t>
      </w:r>
      <w:r>
        <w:rPr>
          <w:spacing w:val="-5"/>
          <w:w w:val="105"/>
          <w:sz w:val="17"/>
        </w:rPr>
        <w:t xml:space="preserve"> </w:t>
      </w:r>
      <w:r>
        <w:rPr>
          <w:w w:val="105"/>
          <w:sz w:val="17"/>
        </w:rPr>
        <w:t>if</w:t>
      </w:r>
      <w:r>
        <w:rPr>
          <w:spacing w:val="-5"/>
          <w:w w:val="105"/>
          <w:sz w:val="17"/>
        </w:rPr>
        <w:t xml:space="preserve"> </w:t>
      </w:r>
      <w:r>
        <w:rPr>
          <w:w w:val="105"/>
          <w:sz w:val="17"/>
        </w:rPr>
        <w:t>applicable.</w:t>
      </w:r>
      <w:r>
        <w:rPr>
          <w:spacing w:val="-8"/>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implement</w:t>
      </w:r>
      <w:r>
        <w:rPr>
          <w:spacing w:val="-6"/>
          <w:w w:val="105"/>
          <w:sz w:val="17"/>
        </w:rPr>
        <w:t xml:space="preserve"> </w:t>
      </w:r>
      <w:r>
        <w:rPr>
          <w:w w:val="105"/>
          <w:sz w:val="17"/>
        </w:rPr>
        <w:t>such</w:t>
      </w:r>
      <w:r>
        <w:rPr>
          <w:spacing w:val="-6"/>
          <w:w w:val="105"/>
          <w:sz w:val="17"/>
        </w:rPr>
        <w:t xml:space="preserve"> </w:t>
      </w:r>
      <w:r>
        <w:rPr>
          <w:w w:val="105"/>
          <w:sz w:val="17"/>
        </w:rPr>
        <w:t>Miltenyi-Requested</w:t>
      </w:r>
      <w:r>
        <w:rPr>
          <w:spacing w:val="-6"/>
          <w:w w:val="105"/>
          <w:sz w:val="17"/>
        </w:rPr>
        <w:t xml:space="preserve"> </w:t>
      </w:r>
      <w:r>
        <w:rPr>
          <w:w w:val="105"/>
          <w:sz w:val="17"/>
        </w:rPr>
        <w:t>Change</w:t>
      </w:r>
      <w:r>
        <w:rPr>
          <w:spacing w:val="-6"/>
          <w:w w:val="105"/>
          <w:sz w:val="17"/>
        </w:rPr>
        <w:t xml:space="preserve"> </w:t>
      </w:r>
      <w:r>
        <w:rPr>
          <w:w w:val="105"/>
          <w:sz w:val="17"/>
        </w:rPr>
        <w:t>at</w:t>
      </w:r>
      <w:r>
        <w:rPr>
          <w:spacing w:val="-6"/>
          <w:w w:val="105"/>
          <w:sz w:val="17"/>
        </w:rPr>
        <w:t xml:space="preserve"> </w:t>
      </w:r>
      <w:r>
        <w:rPr>
          <w:w w:val="105"/>
          <w:sz w:val="17"/>
        </w:rPr>
        <w:t>its</w:t>
      </w:r>
      <w:r>
        <w:rPr>
          <w:spacing w:val="-6"/>
          <w:w w:val="105"/>
          <w:sz w:val="17"/>
        </w:rPr>
        <w:t xml:space="preserve"> </w:t>
      </w:r>
      <w:r>
        <w:rPr>
          <w:w w:val="105"/>
          <w:sz w:val="17"/>
        </w:rPr>
        <w:t>own</w:t>
      </w:r>
      <w:r>
        <w:rPr>
          <w:spacing w:val="-6"/>
          <w:w w:val="105"/>
          <w:sz w:val="17"/>
        </w:rPr>
        <w:t xml:space="preserve"> </w:t>
      </w:r>
      <w:r>
        <w:rPr>
          <w:w w:val="105"/>
          <w:sz w:val="17"/>
        </w:rPr>
        <w:t>cost and expense.</w:t>
      </w:r>
      <w:r>
        <w:rPr>
          <w:spacing w:val="40"/>
          <w:w w:val="105"/>
          <w:sz w:val="17"/>
        </w:rPr>
        <w:t xml:space="preserve">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40"/>
        </w:numPr>
        <w:tabs>
          <w:tab w:val="clear" w:pos="720"/>
          <w:tab w:val="left" w:pos="234" w:leader="none"/>
        </w:tabs>
        <w:spacing w:lineRule="auto" w:line="254" w:before="158" w:after="0"/>
        <w:ind w:left="8" w:right="146" w:hanging="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xml:space="preserve"> </w:t>
      </w:r>
      <w:r>
        <w:rPr>
          <w:w w:val="105"/>
          <w:sz w:val="17"/>
        </w:rPr>
        <w:t>in</w:t>
      </w:r>
      <w:r>
        <w:rPr>
          <w:spacing w:val="-1"/>
          <w:w w:val="105"/>
          <w:sz w:val="17"/>
        </w:rPr>
        <w:t xml:space="preserve"> </w:t>
      </w:r>
      <w:r>
        <w:rPr>
          <w:w w:val="105"/>
          <w:sz w:val="17"/>
        </w:rPr>
        <w:t>good</w:t>
      </w:r>
      <w:r>
        <w:rPr>
          <w:spacing w:val="-1"/>
          <w:w w:val="105"/>
          <w:sz w:val="17"/>
        </w:rPr>
        <w:t xml:space="preserve"> </w:t>
      </w:r>
      <w:r>
        <w:rPr>
          <w:w w:val="105"/>
          <w:sz w:val="17"/>
        </w:rPr>
        <w:t>faith</w:t>
      </w:r>
      <w:r>
        <w:rPr>
          <w:spacing w:val="-1"/>
          <w:w w:val="105"/>
          <w:sz w:val="17"/>
        </w:rPr>
        <w:t xml:space="preserve"> </w:t>
      </w:r>
      <w:r>
        <w:rPr>
          <w:w w:val="105"/>
          <w:sz w:val="17"/>
        </w:rPr>
        <w:t>to</w:t>
      </w:r>
      <w:r>
        <w:rPr>
          <w:spacing w:val="-1"/>
          <w:w w:val="105"/>
          <w:sz w:val="17"/>
        </w:rPr>
        <w:t xml:space="preserve"> </w:t>
      </w:r>
      <w:r>
        <w:rPr>
          <w:w w:val="105"/>
          <w:sz w:val="17"/>
        </w:rPr>
        <w:t>prepare</w:t>
      </w:r>
      <w:r>
        <w:rPr>
          <w:spacing w:val="-1"/>
          <w:w w:val="105"/>
          <w:sz w:val="17"/>
        </w:rPr>
        <w:t xml:space="preserve"> </w:t>
      </w:r>
      <w:r>
        <w:rPr>
          <w:w w:val="105"/>
          <w:sz w:val="17"/>
        </w:rPr>
        <w:t>the</w:t>
      </w:r>
      <w:r>
        <w:rPr>
          <w:spacing w:val="-1"/>
          <w:w w:val="105"/>
          <w:sz w:val="17"/>
        </w:rPr>
        <w:t xml:space="preserve"> </w:t>
      </w:r>
      <w:r>
        <w:rPr>
          <w:w w:val="105"/>
          <w:sz w:val="17"/>
        </w:rPr>
        <w:t>appropriate</w:t>
      </w:r>
      <w:r>
        <w:rPr>
          <w:spacing w:val="-1"/>
          <w:w w:val="105"/>
          <w:sz w:val="17"/>
        </w:rPr>
        <w:t xml:space="preserve"> </w:t>
      </w:r>
      <w:r>
        <w:rPr>
          <w:w w:val="105"/>
          <w:sz w:val="17"/>
        </w:rPr>
        <w:t>documentation</w:t>
      </w:r>
      <w:r>
        <w:rPr>
          <w:spacing w:val="-1"/>
          <w:w w:val="105"/>
          <w:sz w:val="17"/>
        </w:rPr>
        <w:t xml:space="preserve"> </w:t>
      </w:r>
      <w:r>
        <w:rPr>
          <w:w w:val="105"/>
          <w:sz w:val="17"/>
        </w:rPr>
        <w:t>as</w:t>
      </w:r>
      <w:r>
        <w:rPr>
          <w:spacing w:val="-1"/>
          <w:w w:val="105"/>
          <w:sz w:val="17"/>
        </w:rPr>
        <w:t xml:space="preserve"> </w:t>
      </w:r>
      <w:r>
        <w:rPr>
          <w:w w:val="105"/>
          <w:sz w:val="17"/>
        </w:rPr>
        <w:t>may</w:t>
      </w:r>
      <w:r>
        <w:rPr>
          <w:spacing w:val="-1"/>
          <w:w w:val="105"/>
          <w:sz w:val="17"/>
        </w:rPr>
        <w:t xml:space="preserve"> </w:t>
      </w:r>
      <w:r>
        <w:rPr>
          <w:w w:val="105"/>
          <w:sz w:val="17"/>
        </w:rPr>
        <w:t>be</w:t>
      </w:r>
      <w:r>
        <w:rPr>
          <w:spacing w:val="-1"/>
          <w:w w:val="105"/>
          <w:sz w:val="17"/>
        </w:rPr>
        <w:t xml:space="preserve"> </w:t>
      </w:r>
      <w:r>
        <w:rPr>
          <w:w w:val="105"/>
          <w:sz w:val="17"/>
        </w:rPr>
        <w:t>necessary</w:t>
      </w:r>
      <w:r>
        <w:rPr>
          <w:spacing w:val="-1"/>
          <w:w w:val="105"/>
          <w:sz w:val="17"/>
        </w:rPr>
        <w:t xml:space="preserve"> </w:t>
      </w:r>
      <w:r>
        <w:rPr>
          <w:w w:val="105"/>
          <w:sz w:val="17"/>
        </w:rPr>
        <w:t>to</w:t>
      </w:r>
      <w:r>
        <w:rPr>
          <w:spacing w:val="-1"/>
          <w:w w:val="105"/>
          <w:sz w:val="17"/>
        </w:rPr>
        <w:t xml:space="preserve"> </w:t>
      </w:r>
      <w:r>
        <w:rPr>
          <w:w w:val="105"/>
          <w:sz w:val="17"/>
        </w:rPr>
        <w:t>secure</w:t>
      </w:r>
      <w:r>
        <w:rPr>
          <w:spacing w:val="-1"/>
          <w:w w:val="105"/>
          <w:sz w:val="17"/>
        </w:rPr>
        <w:t xml:space="preserve"> </w:t>
      </w:r>
      <w:r>
        <w:rPr>
          <w:w w:val="105"/>
          <w:sz w:val="17"/>
        </w:rPr>
        <w:t>and</w:t>
      </w:r>
      <w:r>
        <w:rPr>
          <w:spacing w:val="-1"/>
          <w:w w:val="105"/>
          <w:sz w:val="17"/>
        </w:rPr>
        <w:t xml:space="preserve"> </w:t>
      </w:r>
      <w:r>
        <w:rPr>
          <w:w w:val="105"/>
          <w:sz w:val="17"/>
        </w:rPr>
        <w:t>maintain</w:t>
      </w:r>
      <w:r>
        <w:rPr>
          <w:spacing w:val="-1"/>
          <w:w w:val="105"/>
          <w:sz w:val="17"/>
        </w:rPr>
        <w:t xml:space="preserve"> </w:t>
      </w:r>
      <w:r>
        <w:rPr>
          <w:w w:val="105"/>
          <w:sz w:val="17"/>
        </w:rPr>
        <w:t>appropriate</w:t>
      </w:r>
      <w:r>
        <w:rPr>
          <w:spacing w:val="-1"/>
          <w:w w:val="105"/>
          <w:sz w:val="17"/>
        </w:rPr>
        <w:t xml:space="preserve"> </w:t>
      </w:r>
      <w:r>
        <w:rPr>
          <w:w w:val="105"/>
          <w:sz w:val="17"/>
        </w:rPr>
        <w:t>regulatory</w:t>
      </w:r>
      <w:r>
        <w:rPr>
          <w:spacing w:val="-1"/>
          <w:w w:val="105"/>
          <w:sz w:val="17"/>
        </w:rPr>
        <w:t xml:space="preserve"> </w:t>
      </w:r>
      <w:r>
        <w:rPr>
          <w:w w:val="105"/>
          <w:sz w:val="17"/>
        </w:rPr>
        <w:t>approvals</w:t>
      </w:r>
      <w:r>
        <w:rPr>
          <w:spacing w:val="-1"/>
          <w:w w:val="105"/>
          <w:sz w:val="17"/>
        </w:rPr>
        <w:t xml:space="preserve"> </w:t>
      </w:r>
      <w:r>
        <w:rPr>
          <w:w w:val="105"/>
          <w:sz w:val="17"/>
        </w:rPr>
        <w:t>or manufacturing permits for Miltenyi Product and Bellicum Product, respectively.</w:t>
      </w:r>
    </w:p>
    <w:p>
      <w:pPr>
        <w:pStyle w:val="ListParagraph"/>
        <w:numPr>
          <w:ilvl w:val="0"/>
          <w:numId w:val="40"/>
        </w:numPr>
        <w:tabs>
          <w:tab w:val="clear" w:pos="720"/>
          <w:tab w:val="left" w:pos="284" w:leader="none"/>
        </w:tabs>
        <w:spacing w:lineRule="auto" w:line="252" w:before="155" w:after="0"/>
        <w:ind w:left="8" w:right="140" w:hanging="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xml:space="preserve"> </w:t>
      </w:r>
      <w:r>
        <w:rPr>
          <w:w w:val="105"/>
          <w:sz w:val="17"/>
        </w:rPr>
        <w:t>discussed</w:t>
      </w:r>
      <w:r>
        <w:rPr>
          <w:spacing w:val="-8"/>
          <w:w w:val="105"/>
          <w:sz w:val="17"/>
        </w:rPr>
        <w:t xml:space="preserve"> </w:t>
      </w:r>
      <w:r>
        <w:rPr>
          <w:w w:val="105"/>
          <w:sz w:val="17"/>
        </w:rPr>
        <w:t>with</w:t>
      </w:r>
      <w:r>
        <w:rPr>
          <w:spacing w:val="-8"/>
          <w:w w:val="105"/>
          <w:sz w:val="17"/>
        </w:rPr>
        <w:t xml:space="preserve"> </w:t>
      </w:r>
      <w:r>
        <w:rPr>
          <w:w w:val="105"/>
          <w:sz w:val="17"/>
        </w:rPr>
        <w:t>Bellicum</w:t>
      </w:r>
      <w:r>
        <w:rPr>
          <w:spacing w:val="-8"/>
          <w:w w:val="105"/>
          <w:sz w:val="17"/>
        </w:rPr>
        <w:t xml:space="preserve"> </w:t>
      </w:r>
      <w:r>
        <w:rPr>
          <w:w w:val="105"/>
          <w:sz w:val="17"/>
        </w:rPr>
        <w:t>in</w:t>
      </w:r>
      <w:r>
        <w:rPr>
          <w:spacing w:val="-8"/>
          <w:w w:val="105"/>
          <w:sz w:val="17"/>
        </w:rPr>
        <w:t xml:space="preserve"> </w:t>
      </w:r>
      <w:r>
        <w:rPr>
          <w:w w:val="105"/>
          <w:sz w:val="17"/>
        </w:rPr>
        <w:t>good</w:t>
      </w:r>
      <w:r>
        <w:rPr>
          <w:spacing w:val="-8"/>
          <w:w w:val="105"/>
          <w:sz w:val="17"/>
        </w:rPr>
        <w:t xml:space="preserve"> </w:t>
      </w:r>
      <w:r>
        <w:rPr>
          <w:w w:val="105"/>
          <w:sz w:val="17"/>
        </w:rPr>
        <w:t>faith),</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continue</w:t>
      </w:r>
      <w:r>
        <w:rPr>
          <w:spacing w:val="-8"/>
          <w:w w:val="105"/>
          <w:sz w:val="17"/>
        </w:rPr>
        <w:t xml:space="preserve"> </w:t>
      </w:r>
      <w:r>
        <w:rPr>
          <w:w w:val="105"/>
          <w:sz w:val="17"/>
        </w:rPr>
        <w:t>to</w:t>
      </w:r>
      <w:r>
        <w:rPr>
          <w:spacing w:val="-8"/>
          <w:w w:val="105"/>
          <w:sz w:val="17"/>
        </w:rPr>
        <w:t xml:space="preserve"> </w:t>
      </w:r>
      <w:r>
        <w:rPr>
          <w:w w:val="105"/>
          <w:sz w:val="17"/>
        </w:rPr>
        <w:t>supply</w:t>
      </w:r>
      <w:r>
        <w:rPr>
          <w:spacing w:val="-8"/>
          <w:w w:val="105"/>
          <w:sz w:val="17"/>
        </w:rPr>
        <w:t xml:space="preserve"> </w:t>
      </w:r>
      <w:r>
        <w:rPr>
          <w:w w:val="105"/>
          <w:sz w:val="17"/>
        </w:rPr>
        <w:t>Miltenyi</w:t>
      </w:r>
      <w:r>
        <w:rPr>
          <w:spacing w:val="-8"/>
          <w:w w:val="105"/>
          <w:sz w:val="17"/>
        </w:rPr>
        <w:t xml:space="preserve"> </w:t>
      </w:r>
      <w:r>
        <w:rPr>
          <w:w w:val="105"/>
          <w:sz w:val="17"/>
        </w:rPr>
        <w:t>Product</w:t>
      </w:r>
      <w:r>
        <w:rPr>
          <w:spacing w:val="-8"/>
          <w:w w:val="105"/>
          <w:sz w:val="17"/>
        </w:rPr>
        <w:t xml:space="preserve"> </w:t>
      </w:r>
      <w:r>
        <w:rPr>
          <w:w w:val="105"/>
          <w:sz w:val="17"/>
        </w:rPr>
        <w:t>without</w:t>
      </w:r>
      <w:r>
        <w:rPr>
          <w:spacing w:val="-8"/>
          <w:w w:val="105"/>
          <w:sz w:val="17"/>
        </w:rPr>
        <w:t xml:space="preserve"> </w:t>
      </w:r>
      <w:r>
        <w:rPr>
          <w:w w:val="105"/>
          <w:sz w:val="17"/>
        </w:rPr>
        <w:t>the</w:t>
      </w:r>
      <w:r>
        <w:rPr>
          <w:spacing w:val="-8"/>
          <w:w w:val="105"/>
          <w:sz w:val="17"/>
        </w:rPr>
        <w:t xml:space="preserve"> </w:t>
      </w:r>
      <w:r>
        <w:rPr>
          <w:w w:val="105"/>
          <w:sz w:val="17"/>
        </w:rPr>
        <w:t>proposed</w:t>
      </w:r>
      <w:r>
        <w:rPr>
          <w:spacing w:val="-8"/>
          <w:w w:val="105"/>
          <w:sz w:val="17"/>
        </w:rPr>
        <w:t xml:space="preserve"> </w:t>
      </w:r>
      <w:r>
        <w:rPr>
          <w:w w:val="105"/>
          <w:sz w:val="17"/>
        </w:rPr>
        <w:t>Material</w:t>
      </w:r>
      <w:r>
        <w:rPr>
          <w:spacing w:val="-8"/>
          <w:w w:val="105"/>
          <w:sz w:val="17"/>
        </w:rPr>
        <w:t xml:space="preserve"> </w:t>
      </w:r>
      <w:r>
        <w:rPr>
          <w:w w:val="105"/>
          <w:sz w:val="17"/>
        </w:rPr>
        <w:t>Change for as long a period as is reasonably required for Bellicum, using [...***...], to make all appropriate filings and obtain any required amendment</w:t>
      </w:r>
      <w:r>
        <w:rPr>
          <w:spacing w:val="-3"/>
          <w:w w:val="105"/>
          <w:sz w:val="17"/>
        </w:rPr>
        <w:t xml:space="preserve"> </w:t>
      </w:r>
      <w:r>
        <w:rPr>
          <w:w w:val="105"/>
          <w:sz w:val="17"/>
        </w:rPr>
        <w:t>or</w:t>
      </w:r>
      <w:r>
        <w:rPr>
          <w:spacing w:val="-2"/>
          <w:w w:val="105"/>
          <w:sz w:val="17"/>
        </w:rPr>
        <w:t xml:space="preserve"> </w:t>
      </w:r>
      <w:r>
        <w:rPr>
          <w:w w:val="105"/>
          <w:sz w:val="17"/>
        </w:rPr>
        <w:t>modification</w:t>
      </w:r>
      <w:r>
        <w:rPr>
          <w:spacing w:val="-2"/>
          <w:w w:val="105"/>
          <w:sz w:val="17"/>
        </w:rPr>
        <w:t xml:space="preserve"> </w:t>
      </w:r>
      <w:r>
        <w:rPr>
          <w:w w:val="105"/>
          <w:sz w:val="17"/>
        </w:rPr>
        <w:t>of</w:t>
      </w:r>
      <w:r>
        <w:rPr>
          <w:spacing w:val="-2"/>
          <w:w w:val="105"/>
          <w:sz w:val="17"/>
        </w:rPr>
        <w:t xml:space="preserve"> </w:t>
      </w:r>
      <w:r>
        <w:rPr>
          <w:w w:val="105"/>
          <w:sz w:val="17"/>
        </w:rPr>
        <w:t>existing</w:t>
      </w:r>
      <w:r>
        <w:rPr>
          <w:spacing w:val="-2"/>
          <w:w w:val="105"/>
          <w:sz w:val="17"/>
        </w:rPr>
        <w:t xml:space="preserve"> </w:t>
      </w:r>
      <w:r>
        <w:rPr>
          <w:w w:val="105"/>
          <w:sz w:val="17"/>
        </w:rPr>
        <w:t>regulatory</w:t>
      </w:r>
      <w:r>
        <w:rPr>
          <w:spacing w:val="-2"/>
          <w:w w:val="105"/>
          <w:sz w:val="17"/>
        </w:rPr>
        <w:t xml:space="preserve"> </w:t>
      </w:r>
      <w:r>
        <w:rPr>
          <w:w w:val="105"/>
          <w:sz w:val="17"/>
        </w:rPr>
        <w:t>approvals</w:t>
      </w:r>
      <w:r>
        <w:rPr>
          <w:spacing w:val="-2"/>
          <w:w w:val="105"/>
          <w:sz w:val="17"/>
        </w:rPr>
        <w:t xml:space="preserve"> </w:t>
      </w:r>
      <w:r>
        <w:rPr>
          <w:w w:val="105"/>
          <w:sz w:val="17"/>
        </w:rPr>
        <w:t>for</w:t>
      </w:r>
      <w:r>
        <w:rPr>
          <w:spacing w:val="-2"/>
          <w:w w:val="105"/>
          <w:sz w:val="17"/>
        </w:rPr>
        <w:t xml:space="preserve"> </w:t>
      </w:r>
      <w:r>
        <w:rPr>
          <w:w w:val="105"/>
          <w:sz w:val="17"/>
        </w:rPr>
        <w:t>Bellicum</w:t>
      </w:r>
      <w:r>
        <w:rPr>
          <w:spacing w:val="-3"/>
          <w:w w:val="105"/>
          <w:sz w:val="17"/>
        </w:rPr>
        <w:t xml:space="preserve"> </w:t>
      </w:r>
      <w:r>
        <w:rPr>
          <w:w w:val="105"/>
          <w:sz w:val="17"/>
        </w:rPr>
        <w:t>Product</w:t>
      </w:r>
      <w:r>
        <w:rPr>
          <w:spacing w:val="-2"/>
          <w:w w:val="105"/>
          <w:sz w:val="17"/>
        </w:rPr>
        <w:t xml:space="preserve"> </w:t>
      </w:r>
      <w:r>
        <w:rPr>
          <w:w w:val="105"/>
          <w:sz w:val="17"/>
        </w:rPr>
        <w:t>(unless</w:t>
      </w:r>
      <w:r>
        <w:rPr>
          <w:spacing w:val="-2"/>
          <w:w w:val="105"/>
          <w:sz w:val="17"/>
        </w:rPr>
        <w:t xml:space="preserve"> </w:t>
      </w:r>
      <w:r>
        <w:rPr>
          <w:w w:val="105"/>
          <w:sz w:val="17"/>
        </w:rPr>
        <w:t>otherwise</w:t>
      </w:r>
      <w:r>
        <w:rPr>
          <w:spacing w:val="-2"/>
          <w:w w:val="105"/>
          <w:sz w:val="17"/>
        </w:rPr>
        <w:t xml:space="preserve"> </w:t>
      </w:r>
      <w:r>
        <w:rPr>
          <w:w w:val="105"/>
          <w:sz w:val="17"/>
        </w:rPr>
        <w:t>agreed,</w:t>
      </w:r>
      <w:r>
        <w:rPr>
          <w:spacing w:val="-2"/>
          <w:w w:val="105"/>
          <w:sz w:val="17"/>
        </w:rPr>
        <w:t xml:space="preserve"> </w:t>
      </w:r>
      <w:r>
        <w:rPr>
          <w:w w:val="105"/>
          <w:sz w:val="17"/>
        </w:rPr>
        <w:t>such</w:t>
      </w:r>
      <w:r>
        <w:rPr>
          <w:spacing w:val="-2"/>
          <w:w w:val="105"/>
          <w:sz w:val="17"/>
        </w:rPr>
        <w:t xml:space="preserve"> </w:t>
      </w:r>
      <w:r>
        <w:rPr>
          <w:w w:val="105"/>
          <w:sz w:val="17"/>
        </w:rPr>
        <w:t>period</w:t>
      </w:r>
      <w:r>
        <w:rPr>
          <w:spacing w:val="-2"/>
          <w:w w:val="105"/>
          <w:sz w:val="17"/>
        </w:rPr>
        <w:t xml:space="preserve"> </w:t>
      </w:r>
      <w:r>
        <w:rPr>
          <w:w w:val="105"/>
          <w:sz w:val="17"/>
        </w:rPr>
        <w:t>not</w:t>
      </w:r>
      <w:r>
        <w:rPr>
          <w:spacing w:val="-2"/>
          <w:w w:val="105"/>
          <w:sz w:val="17"/>
        </w:rPr>
        <w:t xml:space="preserve"> </w:t>
      </w:r>
      <w:r>
        <w:rPr>
          <w:w w:val="105"/>
          <w:sz w:val="17"/>
        </w:rPr>
        <w:t>to</w:t>
      </w:r>
      <w:r>
        <w:rPr>
          <w:spacing w:val="-3"/>
          <w:w w:val="105"/>
          <w:sz w:val="17"/>
        </w:rPr>
        <w:t xml:space="preserve"> </w:t>
      </w:r>
      <w:r>
        <w:rPr>
          <w:w w:val="105"/>
          <w:sz w:val="17"/>
        </w:rPr>
        <w:t>exceed</w:t>
      </w:r>
      <w:r>
        <w:rPr>
          <w:spacing w:val="-2"/>
          <w:w w:val="105"/>
          <w:sz w:val="17"/>
        </w:rPr>
        <w:t xml:space="preserve"> </w:t>
      </w:r>
      <w:r>
        <w:rPr>
          <w:spacing w:val="-5"/>
          <w:w w:val="105"/>
          <w:sz w:val="17"/>
        </w:rPr>
        <w:t>six</w:t>
      </w:r>
    </w:p>
    <w:p>
      <w:pPr>
        <w:sectPr>
          <w:headerReference w:type="default" r:id="rId24"/>
          <w:footerReference w:type="default" r:id="rId25"/>
          <w:type w:val="nextPage"/>
          <w:pgSz w:w="11906" w:h="16838"/>
          <w:pgMar w:left="992" w:right="850" w:gutter="0" w:header="1005" w:top="1560" w:footer="5694" w:bottom="5880"/>
          <w:pgNumType w:fmt="decimal"/>
          <w:formProt w:val="false"/>
          <w:textDirection w:val="lrTb"/>
          <w:docGrid w:type="default" w:linePitch="100" w:charSpace="4096"/>
        </w:sectPr>
        <w:pStyle w:val="ListParagraph"/>
        <w:numPr>
          <w:ilvl w:val="1"/>
          <w:numId w:val="46"/>
        </w:numPr>
        <w:tabs>
          <w:tab w:val="clear" w:pos="720"/>
          <w:tab w:val="left" w:pos="269" w:leader="none"/>
        </w:tabs>
        <w:spacing w:lineRule="auto" w:line="247" w:before="0" w:after="0"/>
        <w:ind w:left="8" w:right="144" w:hanging="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TextBody"/>
        <w:rPr/>
      </w:pPr>
      <w:r>
        <w:rPr/>
        <mc:AlternateContent>
          <mc:Choice Requires="wpg">
            <w:drawing>
              <wp:anchor behindDoc="0" distT="0" distB="0" distL="0" distR="0" simplePos="0" locked="0" layoutInCell="0" allowOverlap="1" relativeHeight="167">
                <wp:simplePos x="0" y="0"/>
                <wp:positionH relativeFrom="page">
                  <wp:posOffset>635635</wp:posOffset>
                </wp:positionH>
                <wp:positionV relativeFrom="page">
                  <wp:posOffset>7466330</wp:posOffset>
                </wp:positionV>
                <wp:extent cx="6285230" cy="16510"/>
                <wp:effectExtent l="1270" t="635" r="0" b="635"/>
                <wp:wrapNone/>
                <wp:docPr id="56" name="Group 8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9" style="position:absolute;margin-left:50.05pt;margin-top:587.9pt;width:494.9pt;height:1.3pt" coordorigin="1001,11758" coordsize="9898,26"/>
            </w:pict>
          </mc:Fallback>
        </mc:AlternateContent>
      </w:r>
    </w:p>
    <w:p>
      <w:pPr>
        <w:pStyle w:val="TextBody"/>
        <w:spacing w:before="36" w:after="0"/>
        <w:rPr/>
      </w:pPr>
      <w:r>
        <w:rPr/>
      </w:r>
    </w:p>
    <w:p>
      <w:pPr>
        <w:pStyle w:val="TextBody"/>
        <w:spacing w:lineRule="auto" w:line="247"/>
        <w:ind w:left="8" w:right="140" w:hanging="0"/>
        <w:jc w:val="both"/>
        <w:rPr/>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xml:space="preserve"> </w:t>
      </w:r>
      <w:r>
        <w:rPr>
          <w:w w:val="105"/>
        </w:rPr>
        <w:t>If the continued supply of unchanged Miltenyi Product under this subsection (g) is</w:t>
      </w:r>
      <w:r>
        <w:rPr>
          <w:spacing w:val="-3"/>
          <w:w w:val="105"/>
        </w:rPr>
        <w:t xml:space="preserve"> </w:t>
      </w:r>
      <w:r>
        <w:rPr>
          <w:w w:val="105"/>
        </w:rPr>
        <w:t>reasonably</w:t>
      </w:r>
      <w:r>
        <w:rPr>
          <w:spacing w:val="-3"/>
          <w:w w:val="105"/>
        </w:rPr>
        <w:t xml:space="preserve"> </w:t>
      </w:r>
      <w:r>
        <w:rPr>
          <w:w w:val="105"/>
        </w:rPr>
        <w:t>estimated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Parties</w:t>
      </w:r>
      <w:r>
        <w:rPr>
          <w:spacing w:val="-3"/>
          <w:w w:val="105"/>
        </w:rPr>
        <w:t xml:space="preserve"> </w:t>
      </w:r>
      <w:r>
        <w:rPr>
          <w:w w:val="105"/>
        </w:rPr>
        <w:t>to</w:t>
      </w:r>
      <w:r>
        <w:rPr>
          <w:spacing w:val="-3"/>
          <w:w w:val="105"/>
        </w:rPr>
        <w:t xml:space="preserve"> </w:t>
      </w:r>
      <w:r>
        <w:rPr>
          <w:w w:val="105"/>
        </w:rPr>
        <w:t>exceed</w:t>
      </w:r>
      <w:r>
        <w:rPr>
          <w:spacing w:val="-3"/>
          <w:w w:val="105"/>
        </w:rPr>
        <w:t xml:space="preserve"> </w:t>
      </w:r>
      <w:r>
        <w:rPr>
          <w:w w:val="105"/>
        </w:rPr>
        <w:t>a</w:t>
      </w:r>
      <w:r>
        <w:rPr>
          <w:spacing w:val="-3"/>
          <w:w w:val="105"/>
        </w:rPr>
        <w:t xml:space="preserve"> </w:t>
      </w:r>
      <w:r>
        <w:rPr>
          <w:w w:val="105"/>
        </w:rPr>
        <w:t>period</w:t>
      </w:r>
      <w:r>
        <w:rPr>
          <w:spacing w:val="-3"/>
          <w:w w:val="105"/>
        </w:rPr>
        <w:t xml:space="preserve"> </w:t>
      </w:r>
      <w:r>
        <w:rPr>
          <w:w w:val="105"/>
        </w:rPr>
        <w:t>of</w:t>
      </w:r>
      <w:r>
        <w:rPr>
          <w:spacing w:val="-3"/>
          <w:w w:val="105"/>
        </w:rPr>
        <w:t xml:space="preserve"> </w:t>
      </w:r>
      <w:r>
        <w:rPr>
          <w:w w:val="105"/>
        </w:rPr>
        <w:t>six</w:t>
      </w:r>
      <w:r>
        <w:rPr>
          <w:spacing w:val="-3"/>
          <w:w w:val="105"/>
        </w:rPr>
        <w:t xml:space="preserve"> </w:t>
      </w:r>
      <w:r>
        <w:rPr>
          <w:w w:val="105"/>
        </w:rPr>
        <w:t>(6)</w:t>
      </w:r>
      <w:r>
        <w:rPr>
          <w:spacing w:val="-3"/>
          <w:w w:val="105"/>
        </w:rPr>
        <w:t xml:space="preserve"> </w:t>
      </w:r>
      <w:r>
        <w:rPr>
          <w:w w:val="105"/>
        </w:rPr>
        <w:t>months</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implementation</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Material</w:t>
      </w:r>
      <w:r>
        <w:rPr>
          <w:spacing w:val="-3"/>
          <w:w w:val="105"/>
        </w:rPr>
        <w:t xml:space="preserve"> </w:t>
      </w:r>
      <w:r>
        <w:rPr>
          <w:w w:val="105"/>
        </w:rPr>
        <w:t>Change</w:t>
      </w:r>
      <w:r>
        <w:rPr>
          <w:spacing w:val="-3"/>
          <w:w w:val="105"/>
        </w:rPr>
        <w:t xml:space="preserve"> </w:t>
      </w:r>
      <w:r>
        <w:rPr>
          <w:w w:val="105"/>
        </w:rPr>
        <w:t>notified</w:t>
      </w:r>
      <w:r>
        <w:rPr>
          <w:spacing w:val="-3"/>
          <w:w w:val="105"/>
        </w:rPr>
        <w:t xml:space="preserve"> </w:t>
      </w:r>
      <w:r>
        <w:rPr>
          <w:w w:val="105"/>
        </w:rPr>
        <w:t>in a Change Notification pursuant to Section 3.2(b), then the Parties shall promptly meet to discuss in good faith how to remedy the</w:t>
      </w:r>
      <w:r>
        <w:rPr>
          <w:spacing w:val="80"/>
          <w:w w:val="105"/>
        </w:rPr>
        <w:t xml:space="preserve"> </w:t>
      </w:r>
      <w:r>
        <w:rPr>
          <w:spacing w:val="-2"/>
          <w:w w:val="105"/>
        </w:rPr>
        <w:t>situation.</w:t>
      </w:r>
    </w:p>
    <w:p>
      <w:pPr>
        <w:pStyle w:val="ListParagraph"/>
        <w:numPr>
          <w:ilvl w:val="0"/>
          <w:numId w:val="40"/>
        </w:numPr>
        <w:tabs>
          <w:tab w:val="clear" w:pos="720"/>
          <w:tab w:val="left" w:pos="284" w:leader="none"/>
        </w:tabs>
        <w:spacing w:lineRule="auto" w:line="247" w:before="169" w:after="0"/>
        <w:ind w:left="8" w:right="138" w:hanging="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xml:space="preserve"> </w:t>
      </w:r>
      <w:r>
        <w:rPr>
          <w:w w:val="105"/>
          <w:sz w:val="17"/>
        </w:rPr>
        <w:t>after</w:t>
      </w:r>
      <w:r>
        <w:rPr>
          <w:spacing w:val="-2"/>
          <w:w w:val="105"/>
          <w:sz w:val="17"/>
        </w:rPr>
        <w:t xml:space="preserve"> </w:t>
      </w:r>
      <w:r>
        <w:rPr>
          <w:w w:val="105"/>
          <w:sz w:val="17"/>
        </w:rPr>
        <w:t>expiry</w:t>
      </w:r>
      <w:r>
        <w:rPr>
          <w:spacing w:val="-2"/>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said</w:t>
      </w:r>
      <w:r>
        <w:rPr>
          <w:spacing w:val="-2"/>
          <w:w w:val="105"/>
          <w:sz w:val="17"/>
        </w:rPr>
        <w:t xml:space="preserve"> </w:t>
      </w:r>
      <w:r>
        <w:rPr>
          <w:w w:val="105"/>
          <w:sz w:val="17"/>
        </w:rPr>
        <w:t>6-month</w:t>
      </w:r>
      <w:r>
        <w:rPr>
          <w:spacing w:val="-2"/>
          <w:w w:val="105"/>
          <w:sz w:val="17"/>
        </w:rPr>
        <w:t xml:space="preserve"> </w:t>
      </w:r>
      <w:r>
        <w:rPr>
          <w:w w:val="105"/>
          <w:sz w:val="17"/>
        </w:rPr>
        <w:t>period</w:t>
      </w:r>
      <w:r>
        <w:rPr>
          <w:spacing w:val="-2"/>
          <w:w w:val="105"/>
          <w:sz w:val="17"/>
        </w:rPr>
        <w:t xml:space="preserve"> </w:t>
      </w:r>
      <w:r>
        <w:rPr>
          <w:w w:val="105"/>
          <w:sz w:val="17"/>
        </w:rPr>
        <w:t>and</w:t>
      </w:r>
      <w:r>
        <w:rPr>
          <w:spacing w:val="-2"/>
          <w:w w:val="105"/>
          <w:sz w:val="17"/>
        </w:rPr>
        <w:t xml:space="preserve"> </w:t>
      </w:r>
      <w:r>
        <w:rPr>
          <w:w w:val="105"/>
          <w:sz w:val="17"/>
        </w:rPr>
        <w:t>during</w:t>
      </w:r>
      <w:r>
        <w:rPr>
          <w:spacing w:val="-2"/>
          <w:w w:val="105"/>
          <w:sz w:val="17"/>
        </w:rPr>
        <w:t xml:space="preserve"> </w:t>
      </w:r>
      <w:r>
        <w:rPr>
          <w:w w:val="105"/>
          <w:sz w:val="17"/>
        </w:rPr>
        <w:t>the</w:t>
      </w:r>
      <w:r>
        <w:rPr>
          <w:spacing w:val="-3"/>
          <w:w w:val="105"/>
          <w:sz w:val="17"/>
        </w:rPr>
        <w:t xml:space="preserve"> </w:t>
      </w:r>
      <w:r>
        <w:rPr>
          <w:w w:val="105"/>
          <w:sz w:val="17"/>
        </w:rPr>
        <w:t>Term</w:t>
      </w:r>
      <w:r>
        <w:rPr>
          <w:spacing w:val="-3"/>
          <w:w w:val="105"/>
          <w:sz w:val="17"/>
        </w:rPr>
        <w:t xml:space="preserve"> </w:t>
      </w:r>
      <w:r>
        <w:rPr>
          <w:w w:val="105"/>
          <w:sz w:val="17"/>
        </w:rPr>
        <w:t>of</w:t>
      </w:r>
      <w:r>
        <w:rPr>
          <w:spacing w:val="-2"/>
          <w:w w:val="105"/>
          <w:sz w:val="17"/>
        </w:rPr>
        <w:t xml:space="preserve"> </w:t>
      </w:r>
      <w:r>
        <w:rPr>
          <w:w w:val="105"/>
          <w:sz w:val="17"/>
        </w:rPr>
        <w:t>this</w:t>
      </w:r>
      <w:r>
        <w:rPr>
          <w:spacing w:val="-3"/>
          <w:w w:val="105"/>
          <w:sz w:val="17"/>
        </w:rPr>
        <w:t xml:space="preserve"> </w:t>
      </w:r>
      <w:r>
        <w:rPr>
          <w:w w:val="105"/>
          <w:sz w:val="17"/>
        </w:rPr>
        <w:t>Agreement,</w:t>
      </w:r>
      <w:r>
        <w:rPr>
          <w:spacing w:val="-2"/>
          <w:w w:val="105"/>
          <w:sz w:val="17"/>
        </w:rPr>
        <w:t xml:space="preserve"> </w:t>
      </w:r>
      <w:r>
        <w:rPr>
          <w:w w:val="105"/>
          <w:sz w:val="17"/>
        </w:rPr>
        <w:t>or</w:t>
      </w:r>
      <w:r>
        <w:rPr>
          <w:spacing w:val="-2"/>
          <w:w w:val="105"/>
          <w:sz w:val="17"/>
        </w:rPr>
        <w:t xml:space="preserve"> </w:t>
      </w:r>
      <w:r>
        <w:rPr>
          <w:w w:val="105"/>
          <w:sz w:val="17"/>
        </w:rPr>
        <w:t>until</w:t>
      </w:r>
      <w:r>
        <w:rPr>
          <w:spacing w:val="-3"/>
          <w:w w:val="105"/>
          <w:sz w:val="17"/>
        </w:rPr>
        <w:t xml:space="preserve"> </w:t>
      </w:r>
      <w:r>
        <w:rPr>
          <w:w w:val="105"/>
          <w:sz w:val="17"/>
        </w:rPr>
        <w:t>Bellicum</w:t>
      </w:r>
      <w:r>
        <w:rPr>
          <w:spacing w:val="-3"/>
          <w:w w:val="105"/>
          <w:sz w:val="17"/>
        </w:rPr>
        <w:t xml:space="preserve"> </w:t>
      </w:r>
      <w:r>
        <w:rPr>
          <w:w w:val="105"/>
          <w:sz w:val="17"/>
        </w:rPr>
        <w:t>has</w:t>
      </w:r>
      <w:r>
        <w:rPr>
          <w:spacing w:val="-3"/>
          <w:w w:val="105"/>
          <w:sz w:val="17"/>
        </w:rPr>
        <w:t xml:space="preserve"> </w:t>
      </w:r>
      <w:r>
        <w:rPr>
          <w:w w:val="105"/>
          <w:sz w:val="17"/>
        </w:rPr>
        <w:t>secured</w:t>
      </w:r>
      <w:r>
        <w:rPr>
          <w:spacing w:val="-2"/>
          <w:w w:val="105"/>
          <w:sz w:val="17"/>
        </w:rPr>
        <w:t xml:space="preserve"> </w:t>
      </w:r>
      <w:r>
        <w:rPr>
          <w:w w:val="105"/>
          <w:sz w:val="17"/>
        </w:rPr>
        <w:t>an</w:t>
      </w:r>
      <w:r>
        <w:rPr>
          <w:spacing w:val="-2"/>
          <w:w w:val="105"/>
          <w:sz w:val="17"/>
        </w:rPr>
        <w:t xml:space="preserve"> </w:t>
      </w:r>
      <w:r>
        <w:rPr>
          <w:w w:val="105"/>
          <w:sz w:val="17"/>
        </w:rPr>
        <w:t>alternate</w:t>
      </w:r>
      <w:r>
        <w:rPr>
          <w:spacing w:val="-3"/>
          <w:w w:val="105"/>
          <w:sz w:val="17"/>
        </w:rPr>
        <w:t xml:space="preserve"> </w:t>
      </w:r>
      <w:r>
        <w:rPr>
          <w:w w:val="105"/>
          <w:sz w:val="17"/>
        </w:rPr>
        <w:t>source</w:t>
      </w:r>
      <w:r>
        <w:rPr>
          <w:spacing w:val="-3"/>
          <w:w w:val="105"/>
          <w:sz w:val="17"/>
        </w:rPr>
        <w:t xml:space="preserve">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xml:space="preserve"> </w:t>
      </w:r>
      <w:r>
        <w:rPr>
          <w:w w:val="105"/>
          <w:sz w:val="17"/>
        </w:rPr>
        <w:t>any</w:t>
      </w:r>
      <w:r>
        <w:rPr>
          <w:spacing w:val="-1"/>
          <w:w w:val="105"/>
          <w:sz w:val="17"/>
        </w:rPr>
        <w:t xml:space="preserve"> </w:t>
      </w:r>
      <w:r>
        <w:rPr>
          <w:w w:val="105"/>
          <w:sz w:val="17"/>
        </w:rPr>
        <w:t>obligations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relation</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Forecast</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affected</w:t>
      </w:r>
      <w:r>
        <w:rPr>
          <w:spacing w:val="-1"/>
          <w:w w:val="105"/>
          <w:sz w:val="17"/>
        </w:rPr>
        <w:t xml:space="preserve"> </w:t>
      </w:r>
      <w:r>
        <w:rPr>
          <w:w w:val="105"/>
          <w:sz w:val="17"/>
        </w:rPr>
        <w:t>Miltentyi</w:t>
      </w:r>
      <w:r>
        <w:rPr>
          <w:spacing w:val="-1"/>
          <w:w w:val="105"/>
          <w:sz w:val="17"/>
        </w:rPr>
        <w:t xml:space="preserve"> </w:t>
      </w:r>
      <w:r>
        <w:rPr>
          <w:w w:val="105"/>
          <w:sz w:val="17"/>
        </w:rPr>
        <w:t>Product</w:t>
      </w:r>
      <w:r>
        <w:rPr>
          <w:spacing w:val="-1"/>
          <w:w w:val="105"/>
          <w:sz w:val="17"/>
        </w:rPr>
        <w:t xml:space="preserve"> </w:t>
      </w:r>
      <w:r>
        <w:rPr>
          <w:w w:val="105"/>
          <w:sz w:val="17"/>
        </w:rPr>
        <w:t>in</w:t>
      </w:r>
      <w:r>
        <w:rPr>
          <w:spacing w:val="-1"/>
          <w:w w:val="105"/>
          <w:sz w:val="17"/>
        </w:rPr>
        <w:t xml:space="preserve"> </w:t>
      </w:r>
      <w:r>
        <w:rPr>
          <w:w w:val="105"/>
          <w:sz w:val="17"/>
        </w:rPr>
        <w:t>months</w:t>
      </w:r>
      <w:r>
        <w:rPr>
          <w:spacing w:val="-1"/>
          <w:w w:val="105"/>
          <w:sz w:val="17"/>
        </w:rPr>
        <w:t xml:space="preserve"> </w:t>
      </w:r>
      <w:r>
        <w:rPr>
          <w:w w:val="105"/>
          <w:sz w:val="17"/>
        </w:rPr>
        <w:t>7-12</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Monthly</w:t>
      </w:r>
      <w:r>
        <w:rPr>
          <w:spacing w:val="-1"/>
          <w:w w:val="105"/>
          <w:sz w:val="17"/>
        </w:rPr>
        <w:t xml:space="preserve">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xml:space="preserve"> </w:t>
      </w:r>
      <w:r>
        <w:rPr>
          <w:w w:val="105"/>
          <w:sz w:val="17"/>
        </w:rPr>
        <w:t>from</w:t>
      </w:r>
      <w:r>
        <w:rPr>
          <w:spacing w:val="-2"/>
          <w:w w:val="105"/>
          <w:sz w:val="17"/>
        </w:rPr>
        <w:t xml:space="preserve"> </w:t>
      </w:r>
      <w:r>
        <w:rPr>
          <w:w w:val="105"/>
          <w:sz w:val="17"/>
        </w:rPr>
        <w:t>any</w:t>
      </w:r>
      <w:r>
        <w:rPr>
          <w:spacing w:val="-2"/>
          <w:w w:val="105"/>
          <w:sz w:val="17"/>
        </w:rPr>
        <w:t xml:space="preserve"> </w:t>
      </w:r>
      <w:r>
        <w:rPr>
          <w:w w:val="105"/>
          <w:sz w:val="17"/>
        </w:rPr>
        <w:t>obligations</w:t>
      </w:r>
      <w:r>
        <w:rPr>
          <w:spacing w:val="-2"/>
          <w:w w:val="105"/>
          <w:sz w:val="17"/>
        </w:rPr>
        <w:t xml:space="preserve"> </w:t>
      </w:r>
      <w:r>
        <w:rPr>
          <w:w w:val="105"/>
          <w:sz w:val="17"/>
        </w:rPr>
        <w:t>to</w:t>
      </w:r>
      <w:r>
        <w:rPr>
          <w:spacing w:val="-2"/>
          <w:w w:val="105"/>
          <w:sz w:val="17"/>
        </w:rPr>
        <w:t xml:space="preserve"> </w:t>
      </w:r>
      <w:r>
        <w:rPr>
          <w:w w:val="105"/>
          <w:sz w:val="17"/>
        </w:rPr>
        <w:t>supply</w:t>
      </w:r>
      <w:r>
        <w:rPr>
          <w:spacing w:val="-2"/>
          <w:w w:val="105"/>
          <w:sz w:val="17"/>
        </w:rPr>
        <w:t xml:space="preserve"> </w:t>
      </w:r>
      <w:r>
        <w:rPr>
          <w:w w:val="105"/>
          <w:sz w:val="17"/>
        </w:rPr>
        <w:t>such</w:t>
      </w:r>
      <w:r>
        <w:rPr>
          <w:spacing w:val="-2"/>
          <w:w w:val="105"/>
          <w:sz w:val="17"/>
        </w:rPr>
        <w:t xml:space="preserve"> </w:t>
      </w:r>
      <w:r>
        <w:rPr>
          <w:w w:val="105"/>
          <w:sz w:val="17"/>
        </w:rPr>
        <w:t>affected</w:t>
      </w:r>
      <w:r>
        <w:rPr>
          <w:spacing w:val="-2"/>
          <w:w w:val="105"/>
          <w:sz w:val="17"/>
        </w:rPr>
        <w:t xml:space="preserve"> </w:t>
      </w:r>
      <w:r>
        <w:rPr>
          <w:w w:val="105"/>
          <w:sz w:val="17"/>
        </w:rPr>
        <w:t>(unchanged)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under</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after</w:t>
      </w:r>
      <w:r>
        <w:rPr>
          <w:spacing w:val="-2"/>
          <w:w w:val="105"/>
          <w:sz w:val="17"/>
        </w:rPr>
        <w:t xml:space="preserve"> </w:t>
      </w:r>
      <w:r>
        <w:rPr>
          <w:w w:val="105"/>
          <w:sz w:val="17"/>
        </w:rPr>
        <w:t>the</w:t>
      </w:r>
      <w:r>
        <w:rPr>
          <w:spacing w:val="-2"/>
          <w:w w:val="105"/>
          <w:sz w:val="17"/>
        </w:rPr>
        <w:t xml:space="preserve"> </w:t>
      </w:r>
      <w:r>
        <w:rPr>
          <w:w w:val="105"/>
          <w:sz w:val="17"/>
        </w:rPr>
        <w:t>period</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the first sentence of this subsection (h) ends.</w:t>
      </w:r>
      <w:r>
        <w:rPr>
          <w:spacing w:val="40"/>
          <w:w w:val="105"/>
          <w:sz w:val="17"/>
        </w:rPr>
        <w:t xml:space="preserve"> </w:t>
      </w:r>
      <w:r>
        <w:rPr>
          <w:w w:val="105"/>
          <w:sz w:val="17"/>
        </w:rPr>
        <w:t>For clarity, in no event shall Miltenyi be required to manufacture, supply or sell an existing Miltenyi Product to which a Required Change must be applied.</w:t>
      </w:r>
    </w:p>
    <w:p>
      <w:pPr>
        <w:pStyle w:val="ListParagraph"/>
        <w:numPr>
          <w:ilvl w:val="0"/>
          <w:numId w:val="40"/>
        </w:numPr>
        <w:tabs>
          <w:tab w:val="clear" w:pos="720"/>
          <w:tab w:val="left" w:pos="220" w:leader="none"/>
        </w:tabs>
        <w:spacing w:lineRule="auto" w:line="264" w:before="158" w:after="0"/>
        <w:ind w:left="8" w:right="144" w:hanging="0"/>
        <w:jc w:val="both"/>
        <w:rPr>
          <w:sz w:val="17"/>
        </w:rPr>
      </w:pPr>
      <w:r>
        <w:rPr>
          <w:w w:val="105"/>
          <w:sz w:val="17"/>
          <w:u w:val="single"/>
        </w:rPr>
        <w:t>Research Grade Products</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40"/>
        </w:numPr>
        <w:tabs>
          <w:tab w:val="clear" w:pos="720"/>
          <w:tab w:val="left" w:pos="208" w:leader="none"/>
        </w:tabs>
        <w:spacing w:lineRule="auto" w:line="254" w:before="151" w:after="0"/>
        <w:ind w:left="8" w:right="144" w:hanging="0"/>
        <w:jc w:val="both"/>
        <w:rPr>
          <w:sz w:val="17"/>
        </w:rPr>
      </w:pPr>
      <w:r>
        <w:rPr>
          <w:w w:val="105"/>
          <w:sz w:val="17"/>
          <w:u w:val="single"/>
        </w:rPr>
        <w:t>Costs</w:t>
      </w:r>
      <w:r>
        <w:rPr>
          <w:w w:val="105"/>
          <w:sz w:val="17"/>
        </w:rPr>
        <w:t>. Bellicum</w:t>
      </w:r>
      <w:r>
        <w:rPr>
          <w:spacing w:val="-1"/>
          <w:w w:val="105"/>
          <w:sz w:val="17"/>
        </w:rPr>
        <w:t xml:space="preserve"> </w:t>
      </w:r>
      <w:r>
        <w:rPr>
          <w:w w:val="105"/>
          <w:sz w:val="17"/>
        </w:rPr>
        <w:t>shall</w:t>
      </w:r>
      <w:r>
        <w:rPr>
          <w:spacing w:val="-1"/>
          <w:w w:val="105"/>
          <w:sz w:val="17"/>
        </w:rPr>
        <w:t xml:space="preserve"> </w:t>
      </w:r>
      <w:r>
        <w:rPr>
          <w:w w:val="105"/>
          <w:sz w:val="17"/>
        </w:rPr>
        <w:t>have</w:t>
      </w:r>
      <w:r>
        <w:rPr>
          <w:spacing w:val="-1"/>
          <w:w w:val="105"/>
          <w:sz w:val="17"/>
        </w:rPr>
        <w:t xml:space="preserve"> </w:t>
      </w:r>
      <w:r>
        <w:rPr>
          <w:w w:val="105"/>
          <w:sz w:val="17"/>
        </w:rPr>
        <w:t>responsibility</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Regulatory</w:t>
      </w:r>
      <w:r>
        <w:rPr>
          <w:spacing w:val="-1"/>
          <w:w w:val="105"/>
          <w:sz w:val="17"/>
        </w:rPr>
        <w:t xml:space="preserve"> </w:t>
      </w:r>
      <w:r>
        <w:rPr>
          <w:w w:val="105"/>
          <w:sz w:val="17"/>
        </w:rPr>
        <w:t>Authority</w:t>
      </w:r>
      <w:r>
        <w:rPr>
          <w:spacing w:val="-1"/>
          <w:w w:val="105"/>
          <w:sz w:val="17"/>
        </w:rPr>
        <w:t xml:space="preserve"> </w:t>
      </w:r>
      <w:r>
        <w:rPr>
          <w:w w:val="105"/>
          <w:sz w:val="17"/>
        </w:rPr>
        <w:t>filing</w:t>
      </w:r>
      <w:r>
        <w:rPr>
          <w:spacing w:val="-1"/>
          <w:w w:val="105"/>
          <w:sz w:val="17"/>
        </w:rPr>
        <w:t xml:space="preserve"> </w:t>
      </w:r>
      <w:r>
        <w:rPr>
          <w:w w:val="105"/>
          <w:sz w:val="17"/>
        </w:rPr>
        <w:t>fees</w:t>
      </w:r>
      <w:r>
        <w:rPr>
          <w:spacing w:val="-1"/>
          <w:w w:val="105"/>
          <w:sz w:val="17"/>
        </w:rPr>
        <w:t xml:space="preserve"> </w:t>
      </w:r>
      <w:r>
        <w:rPr>
          <w:w w:val="105"/>
          <w:sz w:val="17"/>
        </w:rPr>
        <w:t>and</w:t>
      </w:r>
      <w:r>
        <w:rPr>
          <w:spacing w:val="-1"/>
          <w:w w:val="105"/>
          <w:sz w:val="17"/>
        </w:rPr>
        <w:t xml:space="preserve"> </w:t>
      </w:r>
      <w:r>
        <w:rPr>
          <w:w w:val="105"/>
          <w:sz w:val="17"/>
        </w:rPr>
        <w:t>other</w:t>
      </w:r>
      <w:r>
        <w:rPr>
          <w:spacing w:val="-1"/>
          <w:w w:val="105"/>
          <w:sz w:val="17"/>
        </w:rPr>
        <w:t xml:space="preserve"> </w:t>
      </w:r>
      <w:r>
        <w:rPr>
          <w:w w:val="105"/>
          <w:sz w:val="17"/>
        </w:rPr>
        <w:t>costs</w:t>
      </w:r>
      <w:r>
        <w:rPr>
          <w:spacing w:val="-1"/>
          <w:w w:val="105"/>
          <w:sz w:val="17"/>
        </w:rPr>
        <w:t xml:space="preserve"> </w:t>
      </w:r>
      <w:r>
        <w:rPr>
          <w:w w:val="105"/>
          <w:sz w:val="17"/>
        </w:rPr>
        <w:t>and</w:t>
      </w:r>
      <w:r>
        <w:rPr>
          <w:spacing w:val="-1"/>
          <w:w w:val="105"/>
          <w:sz w:val="17"/>
        </w:rPr>
        <w:t xml:space="preserve"> </w:t>
      </w:r>
      <w:r>
        <w:rPr>
          <w:w w:val="105"/>
          <w:sz w:val="17"/>
        </w:rPr>
        <w:t>expenses</w:t>
      </w:r>
      <w:r>
        <w:rPr>
          <w:spacing w:val="-1"/>
          <w:w w:val="105"/>
          <w:sz w:val="17"/>
        </w:rPr>
        <w:t xml:space="preserve"> </w:t>
      </w:r>
      <w:r>
        <w:rPr>
          <w:w w:val="105"/>
          <w:sz w:val="17"/>
        </w:rPr>
        <w:t>incurred</w:t>
      </w:r>
      <w:r>
        <w:rPr>
          <w:spacing w:val="-1"/>
          <w:w w:val="105"/>
          <w:sz w:val="17"/>
        </w:rPr>
        <w:t xml:space="preserve"> </w:t>
      </w:r>
      <w:r>
        <w:rPr>
          <w:w w:val="105"/>
          <w:sz w:val="17"/>
        </w:rPr>
        <w:t>by</w:t>
      </w:r>
      <w:r>
        <w:rPr>
          <w:spacing w:val="-1"/>
          <w:w w:val="105"/>
          <w:sz w:val="17"/>
        </w:rPr>
        <w:t xml:space="preserve"> </w:t>
      </w:r>
      <w:r>
        <w:rPr>
          <w:w w:val="105"/>
          <w:sz w:val="17"/>
        </w:rPr>
        <w:t>Bellicum</w:t>
      </w:r>
      <w:r>
        <w:rPr>
          <w:spacing w:val="-1"/>
          <w:w w:val="105"/>
          <w:sz w:val="17"/>
        </w:rPr>
        <w:t xml:space="preserve"> </w:t>
      </w:r>
      <w:r>
        <w:rPr>
          <w:w w:val="105"/>
          <w:sz w:val="17"/>
        </w:rPr>
        <w:t>in 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filing</w:t>
      </w:r>
      <w:r>
        <w:rPr>
          <w:spacing w:val="-4"/>
          <w:w w:val="105"/>
          <w:sz w:val="17"/>
        </w:rPr>
        <w:t xml:space="preserve"> </w:t>
      </w:r>
      <w:r>
        <w:rPr>
          <w:w w:val="105"/>
          <w:sz w:val="17"/>
        </w:rPr>
        <w:t>or</w:t>
      </w:r>
      <w:r>
        <w:rPr>
          <w:spacing w:val="-4"/>
          <w:w w:val="105"/>
          <w:sz w:val="17"/>
        </w:rPr>
        <w:t xml:space="preserve"> </w:t>
      </w:r>
      <w:r>
        <w:rPr>
          <w:w w:val="105"/>
          <w:sz w:val="17"/>
        </w:rPr>
        <w:t>required</w:t>
      </w:r>
      <w:r>
        <w:rPr>
          <w:spacing w:val="-4"/>
          <w:w w:val="105"/>
          <w:sz w:val="17"/>
        </w:rPr>
        <w:t xml:space="preserve"> </w:t>
      </w:r>
      <w:r>
        <w:rPr>
          <w:w w:val="105"/>
          <w:sz w:val="17"/>
        </w:rPr>
        <w:t>amendment</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modification</w:t>
      </w:r>
      <w:r>
        <w:rPr>
          <w:spacing w:val="-4"/>
          <w:w w:val="105"/>
          <w:sz w:val="17"/>
        </w:rPr>
        <w:t xml:space="preserve"> </w:t>
      </w:r>
      <w:r>
        <w:rPr>
          <w:w w:val="105"/>
          <w:sz w:val="17"/>
        </w:rPr>
        <w:t>of</w:t>
      </w:r>
      <w:r>
        <w:rPr>
          <w:spacing w:val="-4"/>
          <w:w w:val="105"/>
          <w:sz w:val="17"/>
        </w:rPr>
        <w:t xml:space="preserve"> </w:t>
      </w:r>
      <w:r>
        <w:rPr>
          <w:w w:val="105"/>
          <w:sz w:val="17"/>
        </w:rPr>
        <w:t>regulatory</w:t>
      </w:r>
      <w:r>
        <w:rPr>
          <w:spacing w:val="-4"/>
          <w:w w:val="105"/>
          <w:sz w:val="17"/>
        </w:rPr>
        <w:t xml:space="preserve"> </w:t>
      </w:r>
      <w:r>
        <w:rPr>
          <w:w w:val="105"/>
          <w:sz w:val="17"/>
        </w:rPr>
        <w:t>approvals</w:t>
      </w:r>
      <w:r>
        <w:rPr>
          <w:spacing w:val="-4"/>
          <w:w w:val="105"/>
          <w:sz w:val="17"/>
        </w:rPr>
        <w:t xml:space="preserve"> </w:t>
      </w:r>
      <w:r>
        <w:rPr>
          <w:w w:val="105"/>
          <w:sz w:val="17"/>
        </w:rPr>
        <w:t>or</w:t>
      </w:r>
      <w:r>
        <w:rPr>
          <w:spacing w:val="-4"/>
          <w:w w:val="105"/>
          <w:sz w:val="17"/>
        </w:rPr>
        <w:t xml:space="preserve"> </w:t>
      </w:r>
      <w:r>
        <w:rPr>
          <w:w w:val="105"/>
          <w:sz w:val="17"/>
        </w:rPr>
        <w:t>consents</w:t>
      </w:r>
      <w:r>
        <w:rPr>
          <w:spacing w:val="-4"/>
          <w:w w:val="105"/>
          <w:sz w:val="17"/>
        </w:rPr>
        <w:t xml:space="preserve"> </w:t>
      </w:r>
      <w:r>
        <w:rPr>
          <w:w w:val="105"/>
          <w:sz w:val="17"/>
        </w:rPr>
        <w:t>for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resulting from any Change pursuant this Section 3.2, if applicable.</w:t>
      </w:r>
    </w:p>
    <w:p>
      <w:pPr>
        <w:pStyle w:val="TextBody"/>
        <w:spacing w:before="155" w:after="0"/>
        <w:ind w:left="1" w:right="152" w:hanging="0"/>
        <w:jc w:val="center"/>
        <w:rPr/>
      </w:pPr>
      <w:r>
        <w:rPr/>
        <w:t>ARTICLE</w:t>
      </w:r>
      <w:r>
        <w:rPr>
          <w:spacing w:val="-3"/>
        </w:rPr>
        <w:t xml:space="preserve"> </w:t>
      </w:r>
      <w:r>
        <w:rPr/>
        <w:t>4</w:t>
      </w:r>
      <w:r>
        <w:rPr>
          <w:spacing w:val="3"/>
        </w:rPr>
        <w:t xml:space="preserve"> </w:t>
      </w:r>
      <w:r>
        <w:rPr>
          <w:spacing w:val="-2"/>
        </w:rPr>
        <w:t>REGULATORY</w:t>
      </w:r>
    </w:p>
    <w:p>
      <w:pPr>
        <w:pStyle w:val="ListParagraph"/>
        <w:numPr>
          <w:ilvl w:val="1"/>
          <w:numId w:val="39"/>
        </w:numPr>
        <w:tabs>
          <w:tab w:val="clear" w:pos="720"/>
          <w:tab w:val="left" w:pos="272" w:leader="none"/>
        </w:tabs>
        <w:spacing w:lineRule="auto" w:line="240" w:before="171" w:after="0"/>
        <w:ind w:left="272" w:right="0" w:hanging="264"/>
        <w:jc w:val="both"/>
        <w:rPr>
          <w:sz w:val="17"/>
        </w:rPr>
      </w:pPr>
      <w:r>
        <w:rPr>
          <w:sz w:val="17"/>
          <w:u w:val="single"/>
        </w:rPr>
        <w:t>Regulatory</w:t>
      </w:r>
      <w:r>
        <w:rPr>
          <w:spacing w:val="2"/>
          <w:sz w:val="17"/>
          <w:u w:val="single"/>
        </w:rPr>
        <w:t xml:space="preserve"> </w:t>
      </w:r>
      <w:r>
        <w:rPr>
          <w:spacing w:val="-2"/>
          <w:sz w:val="17"/>
          <w:u w:val="single"/>
        </w:rPr>
        <w:t>Responsibility</w:t>
      </w:r>
      <w:r>
        <w:rPr>
          <w:spacing w:val="-2"/>
          <w:sz w:val="17"/>
        </w:rPr>
        <w:t>.</w:t>
      </w:r>
    </w:p>
    <w:p>
      <w:pPr>
        <w:pStyle w:val="ListParagraph"/>
        <w:numPr>
          <w:ilvl w:val="0"/>
          <w:numId w:val="38"/>
        </w:numPr>
        <w:tabs>
          <w:tab w:val="clear" w:pos="720"/>
          <w:tab w:val="left" w:pos="285" w:leader="none"/>
        </w:tabs>
        <w:spacing w:lineRule="auto" w:line="254" w:before="183" w:after="0"/>
        <w:ind w:left="8" w:right="141" w:hanging="0"/>
        <w:jc w:val="both"/>
        <w:rPr>
          <w:sz w:val="17"/>
        </w:rPr>
      </w:pPr>
      <w:r>
        <w:rPr>
          <w:w w:val="105"/>
          <w:sz w:val="17"/>
        </w:rPr>
        <w:t>Bellicum Product(s).</w:t>
      </w:r>
      <w:r>
        <w:rPr>
          <w:spacing w:val="40"/>
          <w:w w:val="105"/>
          <w:sz w:val="17"/>
        </w:rPr>
        <w:t xml:space="preserve">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38"/>
        </w:numPr>
        <w:tabs>
          <w:tab w:val="clear" w:pos="720"/>
          <w:tab w:val="left" w:pos="284" w:leader="none"/>
        </w:tabs>
        <w:spacing w:lineRule="auto" w:line="254" w:before="155" w:after="0"/>
        <w:ind w:left="8" w:right="141" w:hanging="0"/>
        <w:jc w:val="both"/>
        <w:rPr>
          <w:sz w:val="17"/>
        </w:rPr>
      </w:pPr>
      <w:r>
        <w:rPr>
          <w:w w:val="105"/>
          <w:sz w:val="17"/>
        </w:rPr>
        <w:t>Miltenyi Product(s).</w:t>
      </w:r>
      <w:r>
        <w:rPr>
          <w:spacing w:val="40"/>
          <w:w w:val="105"/>
          <w:sz w:val="17"/>
        </w:rPr>
        <w:t xml:space="preserve">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sectPr>
          <w:headerReference w:type="default" r:id="rId26"/>
          <w:footerReference w:type="default" r:id="rId27"/>
          <w:type w:val="nextPage"/>
          <w:pgSz w:w="11906" w:h="16838"/>
          <w:pgMar w:left="992" w:right="850" w:gutter="0" w:header="1005" w:top="1560" w:footer="5227" w:bottom="5420"/>
          <w:pgNumType w:fmt="decimal"/>
          <w:formProt w:val="false"/>
          <w:textDirection w:val="lrTb"/>
          <w:docGrid w:type="default" w:linePitch="100" w:charSpace="4096"/>
        </w:sectPr>
        <w:pStyle w:val="ListParagraph"/>
        <w:numPr>
          <w:ilvl w:val="0"/>
          <w:numId w:val="38"/>
        </w:numPr>
        <w:tabs>
          <w:tab w:val="clear" w:pos="720"/>
          <w:tab w:val="left" w:pos="259" w:leader="none"/>
        </w:tabs>
        <w:spacing w:lineRule="auto" w:line="264" w:before="155" w:after="0"/>
        <w:ind w:left="8" w:right="145" w:hanging="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TextBody"/>
        <w:rPr/>
      </w:pPr>
      <w:r>
        <w:rPr/>
      </w:r>
    </w:p>
    <w:p>
      <w:pPr>
        <w:pStyle w:val="TextBody"/>
        <w:spacing w:before="36" w:after="0"/>
        <w:rPr/>
      </w:pPr>
      <w:r>
        <w:rPr/>
      </w:r>
    </w:p>
    <w:p>
      <w:pPr>
        <w:pStyle w:val="TextBody"/>
        <w:spacing w:lineRule="auto" w:line="247"/>
        <w:ind w:left="8" w:right="138" w:hanging="0"/>
        <w:jc w:val="both"/>
        <w:rPr/>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xml:space="preserve"> </w:t>
      </w:r>
      <w:r>
        <w:rPr>
          <w:w w:val="105"/>
        </w:rPr>
        <w:t>Bellicum further acknowledges and agrees that Miltenyi Products have not yet been fully tested or validated for safety or effectiveness in connection with Bellicum’s Permitted Use.</w:t>
      </w:r>
      <w:r>
        <w:rPr>
          <w:spacing w:val="40"/>
          <w:w w:val="105"/>
        </w:rPr>
        <w:t xml:space="preserve">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38"/>
        </w:numPr>
        <w:tabs>
          <w:tab w:val="clear" w:pos="720"/>
          <w:tab w:val="left" w:pos="272" w:leader="none"/>
        </w:tabs>
        <w:spacing w:lineRule="auto" w:line="247" w:before="170" w:after="0"/>
        <w:ind w:left="8" w:right="141" w:hanging="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39"/>
        </w:numPr>
        <w:tabs>
          <w:tab w:val="clear" w:pos="720"/>
          <w:tab w:val="left" w:pos="272" w:leader="none"/>
        </w:tabs>
        <w:spacing w:lineRule="auto" w:line="247" w:before="166" w:after="0"/>
        <w:ind w:left="8" w:right="144" w:hanging="0"/>
        <w:jc w:val="both"/>
        <w:rPr>
          <w:sz w:val="17"/>
        </w:rPr>
      </w:pPr>
      <w:r>
        <w:rPr>
          <w:w w:val="105"/>
          <w:sz w:val="17"/>
          <w:u w:val="single"/>
        </w:rPr>
        <w:t>Regulatory</w:t>
      </w:r>
      <w:r>
        <w:rPr>
          <w:spacing w:val="-11"/>
          <w:w w:val="105"/>
          <w:sz w:val="17"/>
          <w:u w:val="single"/>
        </w:rPr>
        <w:t xml:space="preserve"> </w:t>
      </w:r>
      <w:r>
        <w:rPr>
          <w:w w:val="105"/>
          <w:sz w:val="17"/>
          <w:u w:val="single"/>
        </w:rPr>
        <w:t>Authority</w:t>
      </w:r>
      <w:r>
        <w:rPr>
          <w:spacing w:val="-11"/>
          <w:w w:val="105"/>
          <w:sz w:val="17"/>
          <w:u w:val="single"/>
        </w:rPr>
        <w:t xml:space="preserve"> </w:t>
      </w:r>
      <w:r>
        <w:rPr>
          <w:w w:val="105"/>
          <w:sz w:val="17"/>
          <w:u w:val="single"/>
        </w:rPr>
        <w:t>Requirements</w:t>
      </w:r>
      <w:r>
        <w:rPr>
          <w:w w:val="105"/>
          <w:sz w:val="17"/>
        </w:rPr>
        <w:t>.</w:t>
      </w:r>
      <w:r>
        <w:rPr>
          <w:spacing w:val="-9"/>
          <w:w w:val="105"/>
          <w:sz w:val="17"/>
        </w:rPr>
        <w:t xml:space="preserve"> </w:t>
      </w:r>
      <w:r>
        <w:rPr>
          <w:w w:val="105"/>
          <w:sz w:val="17"/>
        </w:rPr>
        <w:t>Miltenyi</w:t>
      </w:r>
      <w:r>
        <w:rPr>
          <w:spacing w:val="-9"/>
          <w:w w:val="105"/>
          <w:sz w:val="17"/>
        </w:rPr>
        <w:t xml:space="preserve"> </w:t>
      </w:r>
      <w:r>
        <w:rPr>
          <w:w w:val="105"/>
          <w:sz w:val="17"/>
        </w:rPr>
        <w:t>states</w:t>
      </w:r>
      <w:r>
        <w:rPr>
          <w:spacing w:val="-9"/>
          <w:w w:val="105"/>
          <w:sz w:val="17"/>
        </w:rPr>
        <w:t xml:space="preserve"> </w:t>
      </w:r>
      <w:r>
        <w:rPr>
          <w:w w:val="105"/>
          <w:sz w:val="17"/>
        </w:rPr>
        <w:t>that</w:t>
      </w:r>
      <w:r>
        <w:rPr>
          <w:spacing w:val="-9"/>
          <w:w w:val="105"/>
          <w:sz w:val="17"/>
        </w:rPr>
        <w:t xml:space="preserve"> </w:t>
      </w:r>
      <w:r>
        <w:rPr>
          <w:w w:val="105"/>
          <w:sz w:val="17"/>
        </w:rPr>
        <w:t>(i)</w:t>
      </w:r>
      <w:r>
        <w:rPr>
          <w:spacing w:val="-9"/>
          <w:w w:val="105"/>
          <w:sz w:val="17"/>
        </w:rPr>
        <w:t xml:space="preserve"> </w:t>
      </w:r>
      <w:r>
        <w:rPr>
          <w:w w:val="105"/>
          <w:sz w:val="17"/>
        </w:rPr>
        <w:t>Miltenyi</w:t>
      </w:r>
      <w:r>
        <w:rPr>
          <w:spacing w:val="-9"/>
          <w:w w:val="105"/>
          <w:sz w:val="17"/>
        </w:rPr>
        <w:t xml:space="preserve"> </w:t>
      </w:r>
      <w:r>
        <w:rPr>
          <w:w w:val="105"/>
          <w:sz w:val="17"/>
        </w:rPr>
        <w:t>is</w:t>
      </w:r>
      <w:r>
        <w:rPr>
          <w:spacing w:val="-9"/>
          <w:w w:val="105"/>
          <w:sz w:val="17"/>
        </w:rPr>
        <w:t xml:space="preserve"> </w:t>
      </w:r>
      <w:r>
        <w:rPr>
          <w:w w:val="105"/>
          <w:sz w:val="17"/>
        </w:rPr>
        <w:t>obliged</w:t>
      </w:r>
      <w:r>
        <w:rPr>
          <w:spacing w:val="-9"/>
          <w:w w:val="105"/>
          <w:sz w:val="17"/>
        </w:rPr>
        <w:t xml:space="preserve"> </w:t>
      </w:r>
      <w:r>
        <w:rPr>
          <w:w w:val="105"/>
          <w:sz w:val="17"/>
        </w:rPr>
        <w:t>by</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Authorities</w:t>
      </w:r>
      <w:r>
        <w:rPr>
          <w:spacing w:val="-9"/>
          <w:w w:val="105"/>
          <w:sz w:val="17"/>
        </w:rPr>
        <w:t xml:space="preserve"> </w:t>
      </w:r>
      <w:r>
        <w:rPr>
          <w:w w:val="105"/>
          <w:sz w:val="17"/>
        </w:rPr>
        <w:t>to</w:t>
      </w:r>
      <w:r>
        <w:rPr>
          <w:spacing w:val="-9"/>
          <w:w w:val="105"/>
          <w:sz w:val="17"/>
        </w:rPr>
        <w:t xml:space="preserve"> </w:t>
      </w:r>
      <w:r>
        <w:rPr>
          <w:w w:val="105"/>
          <w:sz w:val="17"/>
        </w:rPr>
        <w:t>keep</w:t>
      </w:r>
      <w:r>
        <w:rPr>
          <w:spacing w:val="-9"/>
          <w:w w:val="105"/>
          <w:sz w:val="17"/>
        </w:rPr>
        <w:t xml:space="preserve"> </w:t>
      </w:r>
      <w:r>
        <w:rPr>
          <w:w w:val="105"/>
          <w:sz w:val="17"/>
        </w:rPr>
        <w:t>a</w:t>
      </w:r>
      <w:r>
        <w:rPr>
          <w:spacing w:val="-9"/>
          <w:w w:val="105"/>
          <w:sz w:val="17"/>
        </w:rPr>
        <w:t xml:space="preserve"> </w:t>
      </w:r>
      <w:r>
        <w:rPr>
          <w:w w:val="105"/>
          <w:sz w:val="17"/>
        </w:rPr>
        <w:t>record</w:t>
      </w:r>
      <w:r>
        <w:rPr>
          <w:spacing w:val="-9"/>
          <w:w w:val="105"/>
          <w:sz w:val="17"/>
        </w:rPr>
        <w:t xml:space="preserve"> </w:t>
      </w:r>
      <w:r>
        <w:rPr>
          <w:w w:val="105"/>
          <w:sz w:val="17"/>
        </w:rPr>
        <w:t>of</w:t>
      </w:r>
      <w:r>
        <w:rPr>
          <w:spacing w:val="-9"/>
          <w:w w:val="105"/>
          <w:sz w:val="17"/>
        </w:rPr>
        <w:t xml:space="preserve">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xml:space="preserve"> </w:t>
      </w:r>
      <w:r>
        <w:rPr>
          <w:w w:val="105"/>
          <w:sz w:val="17"/>
        </w:rPr>
        <w:t>an</w:t>
      </w:r>
      <w:r>
        <w:rPr>
          <w:spacing w:val="-9"/>
          <w:w w:val="105"/>
          <w:sz w:val="17"/>
        </w:rPr>
        <w:t xml:space="preserve"> </w:t>
      </w:r>
      <w:r>
        <w:rPr>
          <w:w w:val="105"/>
          <w:sz w:val="17"/>
        </w:rPr>
        <w:t>IND</w:t>
      </w:r>
      <w:r>
        <w:rPr>
          <w:spacing w:val="-9"/>
          <w:w w:val="105"/>
          <w:sz w:val="17"/>
        </w:rPr>
        <w:t xml:space="preserve"> </w:t>
      </w:r>
      <w:r>
        <w:rPr>
          <w:w w:val="105"/>
          <w:sz w:val="17"/>
        </w:rPr>
        <w:t>(for</w:t>
      </w:r>
      <w:r>
        <w:rPr>
          <w:spacing w:val="-9"/>
          <w:w w:val="105"/>
          <w:sz w:val="17"/>
        </w:rPr>
        <w:t xml:space="preserve"> </w:t>
      </w:r>
      <w:r>
        <w:rPr>
          <w:w w:val="105"/>
          <w:sz w:val="17"/>
        </w:rPr>
        <w:t>example</w:t>
      </w:r>
      <w:r>
        <w:rPr>
          <w:spacing w:val="-9"/>
          <w:w w:val="105"/>
          <w:sz w:val="17"/>
        </w:rPr>
        <w:t xml:space="preserve"> </w:t>
      </w:r>
      <w:r>
        <w:rPr>
          <w:w w:val="105"/>
          <w:sz w:val="17"/>
        </w:rPr>
        <w:t>only,</w:t>
      </w:r>
      <w:r>
        <w:rPr>
          <w:spacing w:val="-9"/>
          <w:w w:val="105"/>
          <w:sz w:val="17"/>
        </w:rPr>
        <w:t xml:space="preserve"> </w:t>
      </w:r>
      <w:r>
        <w:rPr>
          <w:w w:val="105"/>
          <w:sz w:val="17"/>
        </w:rPr>
        <w:t>IND/CTA</w:t>
      </w:r>
      <w:r>
        <w:rPr>
          <w:spacing w:val="-9"/>
          <w:w w:val="105"/>
          <w:sz w:val="17"/>
        </w:rPr>
        <w:t xml:space="preserve"> </w:t>
      </w:r>
      <w:r>
        <w:rPr>
          <w:w w:val="105"/>
          <w:sz w:val="17"/>
        </w:rPr>
        <w:t>acknowledgement</w:t>
      </w:r>
      <w:r>
        <w:rPr>
          <w:spacing w:val="-9"/>
          <w:w w:val="105"/>
          <w:sz w:val="17"/>
        </w:rPr>
        <w:t xml:space="preserve"> </w:t>
      </w:r>
      <w:r>
        <w:rPr>
          <w:w w:val="105"/>
          <w:sz w:val="17"/>
        </w:rPr>
        <w:t>letter</w:t>
      </w:r>
      <w:r>
        <w:rPr>
          <w:spacing w:val="-9"/>
          <w:w w:val="105"/>
          <w:sz w:val="17"/>
        </w:rPr>
        <w:t xml:space="preserve"> </w:t>
      </w:r>
      <w:r>
        <w:rPr>
          <w:w w:val="105"/>
          <w:sz w:val="17"/>
        </w:rPr>
        <w:t>of</w:t>
      </w:r>
      <w:r>
        <w:rPr>
          <w:spacing w:val="-9"/>
          <w:w w:val="105"/>
          <w:sz w:val="17"/>
        </w:rPr>
        <w:t xml:space="preserve"> </w:t>
      </w:r>
      <w:r>
        <w:rPr>
          <w:w w:val="105"/>
          <w:sz w:val="17"/>
        </w:rPr>
        <w:t>the</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Authority(ies)</w:t>
      </w:r>
      <w:r>
        <w:rPr>
          <w:spacing w:val="-9"/>
          <w:w w:val="105"/>
          <w:sz w:val="17"/>
        </w:rPr>
        <w:t xml:space="preserve"> </w:t>
      </w:r>
      <w:r>
        <w:rPr>
          <w:w w:val="105"/>
          <w:sz w:val="17"/>
        </w:rPr>
        <w:t>involving</w:t>
      </w:r>
      <w:r>
        <w:rPr>
          <w:spacing w:val="-9"/>
          <w:w w:val="105"/>
          <w:sz w:val="17"/>
        </w:rPr>
        <w:t xml:space="preserve"> </w:t>
      </w:r>
      <w:r>
        <w:rPr>
          <w:w w:val="105"/>
          <w:sz w:val="17"/>
        </w:rPr>
        <w:t>the</w:t>
      </w:r>
      <w:r>
        <w:rPr>
          <w:spacing w:val="-9"/>
          <w:w w:val="105"/>
          <w:sz w:val="17"/>
        </w:rPr>
        <w:t xml:space="preserve"> </w:t>
      </w:r>
      <w:r>
        <w:rPr>
          <w:w w:val="105"/>
          <w:sz w:val="17"/>
        </w:rPr>
        <w:t>use</w:t>
      </w:r>
      <w:r>
        <w:rPr>
          <w:spacing w:val="-9"/>
          <w:w w:val="105"/>
          <w:sz w:val="17"/>
        </w:rPr>
        <w:t xml:space="preserve"> </w:t>
      </w:r>
      <w:r>
        <w:rPr>
          <w:w w:val="105"/>
          <w:sz w:val="17"/>
        </w:rPr>
        <w:t>of</w:t>
      </w:r>
      <w:r>
        <w:rPr>
          <w:spacing w:val="-9"/>
          <w:w w:val="105"/>
          <w:sz w:val="17"/>
        </w:rPr>
        <w:t xml:space="preserve"> </w:t>
      </w:r>
      <w:r>
        <w:rPr>
          <w:w w:val="105"/>
          <w:sz w:val="17"/>
        </w:rPr>
        <w:t>“IDE/CRR”- labelled</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(regardless</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such</w:t>
      </w:r>
      <w:r>
        <w:rPr>
          <w:spacing w:val="-6"/>
          <w:w w:val="105"/>
          <w:sz w:val="17"/>
        </w:rPr>
        <w:t xml:space="preserve"> </w:t>
      </w:r>
      <w:r>
        <w:rPr>
          <w:w w:val="105"/>
          <w:sz w:val="17"/>
        </w:rPr>
        <w:t>clinical</w:t>
      </w:r>
      <w:r>
        <w:rPr>
          <w:spacing w:val="-6"/>
          <w:w w:val="105"/>
          <w:sz w:val="17"/>
        </w:rPr>
        <w:t xml:space="preserve"> </w:t>
      </w:r>
      <w:r>
        <w:rPr>
          <w:w w:val="105"/>
          <w:sz w:val="17"/>
        </w:rPr>
        <w:t>trials</w:t>
      </w:r>
      <w:r>
        <w:rPr>
          <w:spacing w:val="-6"/>
          <w:w w:val="105"/>
          <w:sz w:val="17"/>
        </w:rPr>
        <w:t xml:space="preserve"> </w:t>
      </w:r>
      <w:r>
        <w:rPr>
          <w:w w:val="105"/>
          <w:sz w:val="17"/>
        </w:rPr>
        <w:t>are</w:t>
      </w:r>
      <w:r>
        <w:rPr>
          <w:spacing w:val="-6"/>
          <w:w w:val="105"/>
          <w:sz w:val="17"/>
        </w:rPr>
        <w:t xml:space="preserve"> </w:t>
      </w:r>
      <w:r>
        <w:rPr>
          <w:w w:val="105"/>
          <w:sz w:val="17"/>
        </w:rPr>
        <w:t>sponsored</w:t>
      </w:r>
      <w:r>
        <w:rPr>
          <w:spacing w:val="-6"/>
          <w:w w:val="105"/>
          <w:sz w:val="17"/>
        </w:rPr>
        <w:t xml:space="preserve"> </w:t>
      </w:r>
      <w:r>
        <w:rPr>
          <w:w w:val="105"/>
          <w:sz w:val="17"/>
        </w:rPr>
        <w:t>by</w:t>
      </w:r>
      <w:r>
        <w:rPr>
          <w:spacing w:val="-6"/>
          <w:w w:val="105"/>
          <w:sz w:val="17"/>
        </w:rPr>
        <w:t xml:space="preserve"> </w:t>
      </w:r>
      <w:r>
        <w:rPr>
          <w:w w:val="105"/>
          <w:sz w:val="17"/>
        </w:rPr>
        <w:t>Miltenyi</w:t>
      </w:r>
      <w:r>
        <w:rPr>
          <w:spacing w:val="-6"/>
          <w:w w:val="105"/>
          <w:sz w:val="17"/>
        </w:rPr>
        <w:t xml:space="preserve"> </w:t>
      </w:r>
      <w:r>
        <w:rPr>
          <w:w w:val="105"/>
          <w:sz w:val="17"/>
        </w:rPr>
        <w:t>or</w:t>
      </w:r>
      <w:r>
        <w:rPr>
          <w:spacing w:val="-6"/>
          <w:w w:val="105"/>
          <w:sz w:val="17"/>
        </w:rPr>
        <w:t xml:space="preserve"> </w:t>
      </w:r>
      <w:r>
        <w:rPr>
          <w:w w:val="105"/>
          <w:sz w:val="17"/>
        </w:rPr>
        <w:t>by</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and</w:t>
      </w:r>
      <w:r>
        <w:rPr>
          <w:spacing w:val="-6"/>
          <w:w w:val="105"/>
          <w:sz w:val="17"/>
        </w:rPr>
        <w:t xml:space="preserve"> </w:t>
      </w:r>
      <w:r>
        <w:rPr>
          <w:w w:val="105"/>
          <w:sz w:val="17"/>
        </w:rPr>
        <w:t>(ii)</w:t>
      </w:r>
      <w:r>
        <w:rPr>
          <w:spacing w:val="-6"/>
          <w:w w:val="105"/>
          <w:sz w:val="17"/>
        </w:rPr>
        <w:t xml:space="preserve"> </w:t>
      </w:r>
      <w:r>
        <w:rPr>
          <w:w w:val="105"/>
          <w:sz w:val="17"/>
        </w:rPr>
        <w:t>Miltenyi</w:t>
      </w:r>
      <w:r>
        <w:rPr>
          <w:spacing w:val="-6"/>
          <w:w w:val="105"/>
          <w:sz w:val="17"/>
        </w:rPr>
        <w:t xml:space="preserve"> </w:t>
      </w:r>
      <w:r>
        <w:rPr>
          <w:w w:val="105"/>
          <w:sz w:val="17"/>
        </w:rPr>
        <w:t>is not</w:t>
      </w:r>
      <w:r>
        <w:rPr>
          <w:spacing w:val="-4"/>
          <w:w w:val="105"/>
          <w:sz w:val="17"/>
        </w:rPr>
        <w:t xml:space="preserve"> </w:t>
      </w:r>
      <w:r>
        <w:rPr>
          <w:w w:val="105"/>
          <w:sz w:val="17"/>
        </w:rPr>
        <w:t>permitted</w:t>
      </w:r>
      <w:r>
        <w:rPr>
          <w:spacing w:val="-4"/>
          <w:w w:val="105"/>
          <w:sz w:val="17"/>
        </w:rPr>
        <w:t xml:space="preserve"> </w:t>
      </w:r>
      <w:r>
        <w:rPr>
          <w:w w:val="105"/>
          <w:sz w:val="17"/>
        </w:rPr>
        <w:t>to</w:t>
      </w:r>
      <w:r>
        <w:rPr>
          <w:spacing w:val="-4"/>
          <w:w w:val="105"/>
          <w:sz w:val="17"/>
        </w:rPr>
        <w:t xml:space="preserve"> </w:t>
      </w:r>
      <w:r>
        <w:rPr>
          <w:w w:val="105"/>
          <w:sz w:val="17"/>
        </w:rPr>
        <w:t>provide</w:t>
      </w:r>
      <w:r>
        <w:rPr>
          <w:spacing w:val="-4"/>
          <w:w w:val="105"/>
          <w:sz w:val="17"/>
        </w:rPr>
        <w:t xml:space="preserve"> </w:t>
      </w:r>
      <w:r>
        <w:rPr>
          <w:w w:val="105"/>
          <w:sz w:val="17"/>
        </w:rPr>
        <w:t>“IDE/CRR”-labeled</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to</w:t>
      </w:r>
      <w:r>
        <w:rPr>
          <w:spacing w:val="-4"/>
          <w:w w:val="105"/>
          <w:sz w:val="17"/>
        </w:rPr>
        <w:t xml:space="preserve"> </w:t>
      </w:r>
      <w:r>
        <w:rPr>
          <w:w w:val="105"/>
          <w:sz w:val="17"/>
        </w:rPr>
        <w:t>customers</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United</w:t>
      </w:r>
      <w:r>
        <w:rPr>
          <w:spacing w:val="-4"/>
          <w:w w:val="105"/>
          <w:sz w:val="17"/>
        </w:rPr>
        <w:t xml:space="preserve"> </w:t>
      </w:r>
      <w:r>
        <w:rPr>
          <w:w w:val="105"/>
          <w:sz w:val="17"/>
        </w:rPr>
        <w:t>States</w:t>
      </w:r>
      <w:r>
        <w:rPr>
          <w:spacing w:val="-4"/>
          <w:w w:val="105"/>
          <w:sz w:val="17"/>
        </w:rPr>
        <w:t xml:space="preserve"> </w:t>
      </w:r>
      <w:r>
        <w:rPr>
          <w:w w:val="105"/>
          <w:sz w:val="17"/>
        </w:rPr>
        <w:t>for</w:t>
      </w:r>
      <w:r>
        <w:rPr>
          <w:spacing w:val="-4"/>
          <w:w w:val="105"/>
          <w:sz w:val="17"/>
        </w:rPr>
        <w:t xml:space="preserve"> </w:t>
      </w:r>
      <w:r>
        <w:rPr>
          <w:w w:val="105"/>
          <w:sz w:val="17"/>
        </w:rPr>
        <w:t>use</w:t>
      </w:r>
      <w:r>
        <w:rPr>
          <w:spacing w:val="-4"/>
          <w:w w:val="105"/>
          <w:sz w:val="17"/>
        </w:rPr>
        <w:t xml:space="preserve"> </w:t>
      </w:r>
      <w:r>
        <w:rPr>
          <w:w w:val="105"/>
          <w:sz w:val="17"/>
        </w:rPr>
        <w:t>in</w:t>
      </w:r>
      <w:r>
        <w:rPr>
          <w:spacing w:val="-4"/>
          <w:w w:val="105"/>
          <w:sz w:val="17"/>
        </w:rPr>
        <w:t xml:space="preserve"> </w:t>
      </w:r>
      <w:r>
        <w:rPr>
          <w:w w:val="105"/>
          <w:sz w:val="17"/>
        </w:rPr>
        <w:t>clinical</w:t>
      </w:r>
      <w:r>
        <w:rPr>
          <w:spacing w:val="-4"/>
          <w:w w:val="105"/>
          <w:sz w:val="17"/>
        </w:rPr>
        <w:t xml:space="preserve"> </w:t>
      </w:r>
      <w:r>
        <w:rPr>
          <w:w w:val="105"/>
          <w:sz w:val="17"/>
        </w:rPr>
        <w:t>trials</w:t>
      </w:r>
      <w:r>
        <w:rPr>
          <w:spacing w:val="-4"/>
          <w:w w:val="105"/>
          <w:sz w:val="17"/>
        </w:rPr>
        <w:t xml:space="preserve"> </w:t>
      </w:r>
      <w:r>
        <w:rPr>
          <w:w w:val="105"/>
          <w:sz w:val="17"/>
        </w:rPr>
        <w:t>if</w:t>
      </w:r>
      <w:r>
        <w:rPr>
          <w:spacing w:val="-4"/>
          <w:w w:val="105"/>
          <w:sz w:val="17"/>
        </w:rPr>
        <w:t xml:space="preserve"> </w:t>
      </w:r>
      <w:r>
        <w:rPr>
          <w:w w:val="105"/>
          <w:sz w:val="17"/>
        </w:rPr>
        <w:t>the</w:t>
      </w:r>
      <w:r>
        <w:rPr>
          <w:spacing w:val="-4"/>
          <w:w w:val="105"/>
          <w:sz w:val="17"/>
        </w:rPr>
        <w:t xml:space="preserve"> </w:t>
      </w:r>
      <w:r>
        <w:rPr>
          <w:w w:val="105"/>
          <w:sz w:val="17"/>
        </w:rPr>
        <w:t>IND</w:t>
      </w:r>
      <w:r>
        <w:rPr>
          <w:spacing w:val="-4"/>
          <w:w w:val="105"/>
          <w:sz w:val="17"/>
        </w:rPr>
        <w:t xml:space="preserve"> </w:t>
      </w:r>
      <w:r>
        <w:rPr>
          <w:w w:val="105"/>
          <w:sz w:val="17"/>
        </w:rPr>
        <w:t>or</w:t>
      </w:r>
      <w:r>
        <w:rPr>
          <w:spacing w:val="-4"/>
          <w:w w:val="105"/>
          <w:sz w:val="17"/>
        </w:rPr>
        <w:t xml:space="preserve">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xml:space="preserve">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39"/>
        </w:numPr>
        <w:tabs>
          <w:tab w:val="clear" w:pos="720"/>
          <w:tab w:val="left" w:pos="272" w:leader="none"/>
        </w:tabs>
        <w:spacing w:lineRule="auto" w:line="252" w:before="165" w:after="0"/>
        <w:ind w:left="8" w:right="144" w:hanging="0"/>
        <w:jc w:val="both"/>
        <w:rPr>
          <w:sz w:val="17"/>
        </w:rPr>
      </w:pPr>
      <w:r>
        <w:rPr>
          <w:w w:val="105"/>
          <w:sz w:val="17"/>
          <w:u w:val="single"/>
        </w:rPr>
        <w:t>Regulatory</w:t>
      </w:r>
      <w:r>
        <w:rPr>
          <w:spacing w:val="-2"/>
          <w:w w:val="105"/>
          <w:sz w:val="17"/>
          <w:u w:val="single"/>
        </w:rPr>
        <w:t xml:space="preserve"> </w:t>
      </w:r>
      <w:r>
        <w:rPr>
          <w:w w:val="105"/>
          <w:sz w:val="17"/>
          <w:u w:val="single"/>
        </w:rPr>
        <w:t>Work</w:t>
      </w:r>
      <w:r>
        <w:rPr>
          <w:w w:val="105"/>
          <w:sz w:val="17"/>
        </w:rPr>
        <w:t>.</w:t>
      </w:r>
      <w:r>
        <w:rPr>
          <w:spacing w:val="27"/>
          <w:w w:val="105"/>
          <w:sz w:val="17"/>
        </w:rPr>
        <w:t xml:space="preserve">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xml:space="preserve"> </w:t>
      </w:r>
      <w:r>
        <w:rPr>
          <w:w w:val="105"/>
          <w:sz w:val="17"/>
          <w:u w:val="single"/>
        </w:rPr>
        <w:t>Work</w:t>
      </w:r>
      <w:r>
        <w:rPr>
          <w:w w:val="105"/>
          <w:sz w:val="17"/>
        </w:rPr>
        <w:t>”).</w:t>
      </w:r>
      <w:r>
        <w:rPr>
          <w:spacing w:val="-7"/>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extent</w:t>
      </w:r>
      <w:r>
        <w:rPr>
          <w:spacing w:val="-11"/>
          <w:w w:val="105"/>
          <w:sz w:val="17"/>
        </w:rPr>
        <w:t xml:space="preserve"> </w:t>
      </w:r>
      <w:r>
        <w:rPr>
          <w:w w:val="105"/>
          <w:sz w:val="17"/>
        </w:rPr>
        <w:t>Bellicum</w:t>
      </w:r>
      <w:r>
        <w:rPr>
          <w:spacing w:val="-11"/>
          <w:w w:val="105"/>
          <w:sz w:val="17"/>
        </w:rPr>
        <w:t xml:space="preserve"> </w:t>
      </w:r>
      <w:r>
        <w:rPr>
          <w:w w:val="105"/>
          <w:sz w:val="17"/>
        </w:rPr>
        <w:t>requests</w:t>
      </w:r>
      <w:r>
        <w:rPr>
          <w:spacing w:val="-11"/>
          <w:w w:val="105"/>
          <w:sz w:val="17"/>
        </w:rPr>
        <w:t xml:space="preserve"> </w:t>
      </w:r>
      <w:r>
        <w:rPr>
          <w:w w:val="105"/>
          <w:sz w:val="17"/>
        </w:rPr>
        <w:t>that</w:t>
      </w:r>
      <w:r>
        <w:rPr>
          <w:spacing w:val="-11"/>
          <w:w w:val="105"/>
          <w:sz w:val="17"/>
        </w:rPr>
        <w:t xml:space="preserve"> </w:t>
      </w:r>
      <w:r>
        <w:rPr>
          <w:w w:val="105"/>
          <w:sz w:val="17"/>
        </w:rPr>
        <w:t>Miltenyi</w:t>
      </w:r>
      <w:r>
        <w:rPr>
          <w:spacing w:val="-11"/>
          <w:w w:val="105"/>
          <w:sz w:val="17"/>
        </w:rPr>
        <w:t xml:space="preserve"> </w:t>
      </w:r>
      <w:r>
        <w:rPr>
          <w:w w:val="105"/>
          <w:sz w:val="17"/>
        </w:rPr>
        <w:t>generate</w:t>
      </w:r>
      <w:r>
        <w:rPr>
          <w:spacing w:val="-11"/>
          <w:w w:val="105"/>
          <w:sz w:val="17"/>
        </w:rPr>
        <w:t xml:space="preserve"> </w:t>
      </w:r>
      <w:r>
        <w:rPr>
          <w:w w:val="105"/>
          <w:sz w:val="17"/>
        </w:rPr>
        <w:t>any</w:t>
      </w:r>
      <w:r>
        <w:rPr>
          <w:spacing w:val="-11"/>
          <w:w w:val="105"/>
          <w:sz w:val="17"/>
        </w:rPr>
        <w:t xml:space="preserve"> </w:t>
      </w:r>
      <w:r>
        <w:rPr>
          <w:w w:val="105"/>
          <w:sz w:val="17"/>
        </w:rPr>
        <w:t>additional</w:t>
      </w:r>
      <w:r>
        <w:rPr>
          <w:spacing w:val="-11"/>
          <w:w w:val="105"/>
          <w:sz w:val="17"/>
        </w:rPr>
        <w:t xml:space="preserve"> </w:t>
      </w:r>
      <w:r>
        <w:rPr>
          <w:w w:val="105"/>
          <w:sz w:val="17"/>
        </w:rPr>
        <w:t>Master</w:t>
      </w:r>
      <w:r>
        <w:rPr>
          <w:spacing w:val="-11"/>
          <w:w w:val="105"/>
          <w:sz w:val="17"/>
        </w:rPr>
        <w:t xml:space="preserve"> </w:t>
      </w:r>
      <w:r>
        <w:rPr>
          <w:w w:val="105"/>
          <w:sz w:val="17"/>
        </w:rPr>
        <w:t>File</w:t>
      </w:r>
      <w:r>
        <w:rPr>
          <w:spacing w:val="-11"/>
          <w:w w:val="105"/>
          <w:sz w:val="17"/>
        </w:rPr>
        <w:t xml:space="preserve"> </w:t>
      </w:r>
      <w:r>
        <w:rPr>
          <w:w w:val="105"/>
          <w:sz w:val="17"/>
        </w:rPr>
        <w:t>and/or</w:t>
      </w:r>
      <w:r>
        <w:rPr>
          <w:spacing w:val="-11"/>
          <w:w w:val="105"/>
          <w:sz w:val="17"/>
        </w:rPr>
        <w:t xml:space="preserve"> </w:t>
      </w:r>
      <w:r>
        <w:rPr>
          <w:w w:val="105"/>
          <w:sz w:val="17"/>
        </w:rPr>
        <w:t>add</w:t>
      </w:r>
      <w:r>
        <w:rPr>
          <w:spacing w:val="-11"/>
          <w:w w:val="105"/>
          <w:sz w:val="17"/>
        </w:rPr>
        <w:t xml:space="preserve"> </w:t>
      </w:r>
      <w:r>
        <w:rPr>
          <w:w w:val="105"/>
          <w:sz w:val="17"/>
        </w:rPr>
        <w:t>additional</w:t>
      </w:r>
      <w:r>
        <w:rPr>
          <w:spacing w:val="-11"/>
          <w:w w:val="105"/>
          <w:sz w:val="17"/>
        </w:rPr>
        <w:t xml:space="preserve"> </w:t>
      </w:r>
      <w:r>
        <w:rPr>
          <w:w w:val="105"/>
          <w:sz w:val="17"/>
        </w:rPr>
        <w:t>information</w:t>
      </w:r>
      <w:r>
        <w:rPr>
          <w:spacing w:val="-11"/>
          <w:w w:val="105"/>
          <w:sz w:val="17"/>
        </w:rPr>
        <w:t xml:space="preserve"> </w:t>
      </w:r>
      <w:r>
        <w:rPr>
          <w:w w:val="105"/>
          <w:sz w:val="17"/>
        </w:rPr>
        <w:t>to any existing Master File, the provisions of Section 4.4 “Extension of Scope, Supplemental Services” below shall apply.</w:t>
      </w:r>
    </w:p>
    <w:p>
      <w:pPr>
        <w:sectPr>
          <w:headerReference w:type="default" r:id="rId28"/>
          <w:footerReference w:type="default" r:id="rId29"/>
          <w:type w:val="nextPage"/>
          <w:pgSz w:w="11906" w:h="16838"/>
          <w:pgMar w:left="992" w:right="850" w:gutter="0" w:header="992" w:top="1560" w:footer="5732" w:bottom="5920"/>
          <w:pgNumType w:start="14" w:fmt="decimal"/>
          <w:formProt w:val="false"/>
          <w:textDirection w:val="lrTb"/>
          <w:docGrid w:type="default" w:linePitch="100" w:charSpace="4096"/>
        </w:sectPr>
        <w:pStyle w:val="ListParagraph"/>
        <w:numPr>
          <w:ilvl w:val="1"/>
          <w:numId w:val="39"/>
        </w:numPr>
        <w:tabs>
          <w:tab w:val="clear" w:pos="720"/>
          <w:tab w:val="left" w:pos="297" w:leader="none"/>
        </w:tabs>
        <w:spacing w:lineRule="auto" w:line="247" w:before="164" w:after="0"/>
        <w:ind w:left="8" w:right="142" w:hanging="0"/>
        <w:jc w:val="both"/>
        <w:rPr>
          <w:sz w:val="17"/>
        </w:rPr>
      </w:pPr>
      <w:r>
        <w:rPr>
          <w:w w:val="105"/>
          <w:sz w:val="17"/>
          <w:u w:val="single"/>
        </w:rPr>
        <w:t>Extension of Scope, Supplemental Services</w:t>
      </w:r>
      <w:r>
        <w:rPr>
          <w:w w:val="105"/>
          <w:sz w:val="17"/>
        </w:rPr>
        <w:t>.</w:t>
      </w:r>
      <w:r>
        <w:rPr>
          <w:spacing w:val="40"/>
          <w:w w:val="105"/>
          <w:sz w:val="17"/>
        </w:rPr>
        <w:t xml:space="preserve">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xml:space="preserve"> </w:t>
      </w:r>
      <w:r>
        <w:rPr>
          <w:w w:val="105"/>
          <w:sz w:val="17"/>
        </w:rPr>
        <w:t>generation</w:t>
      </w:r>
      <w:r>
        <w:rPr>
          <w:spacing w:val="-6"/>
          <w:w w:val="105"/>
          <w:sz w:val="17"/>
        </w:rPr>
        <w:t xml:space="preserve"> </w:t>
      </w:r>
      <w:r>
        <w:rPr>
          <w:w w:val="105"/>
          <w:sz w:val="17"/>
        </w:rPr>
        <w:t>of</w:t>
      </w:r>
      <w:r>
        <w:rPr>
          <w:spacing w:val="-6"/>
          <w:w w:val="105"/>
          <w:sz w:val="17"/>
        </w:rPr>
        <w:t xml:space="preserve"> </w:t>
      </w:r>
      <w:r>
        <w:rPr>
          <w:w w:val="105"/>
          <w:sz w:val="17"/>
        </w:rPr>
        <w:t>additional</w:t>
      </w:r>
      <w:r>
        <w:rPr>
          <w:spacing w:val="-6"/>
          <w:w w:val="105"/>
          <w:sz w:val="17"/>
        </w:rPr>
        <w:t xml:space="preserve"> </w:t>
      </w:r>
      <w:r>
        <w:rPr>
          <w:w w:val="105"/>
          <w:sz w:val="17"/>
        </w:rPr>
        <w:t>supportive</w:t>
      </w:r>
      <w:r>
        <w:rPr>
          <w:spacing w:val="-6"/>
          <w:w w:val="105"/>
          <w:sz w:val="17"/>
        </w:rPr>
        <w:t xml:space="preserve"> </w:t>
      </w:r>
      <w:r>
        <w:rPr>
          <w:w w:val="105"/>
          <w:sz w:val="17"/>
        </w:rPr>
        <w:t>data</w:t>
      </w:r>
      <w:r>
        <w:rPr>
          <w:spacing w:val="-6"/>
          <w:w w:val="105"/>
          <w:sz w:val="17"/>
        </w:rPr>
        <w:t xml:space="preserve"> </w:t>
      </w:r>
      <w:r>
        <w:rPr>
          <w:w w:val="105"/>
          <w:sz w:val="17"/>
        </w:rPr>
        <w:t>for</w:t>
      </w:r>
      <w:r>
        <w:rPr>
          <w:spacing w:val="-6"/>
          <w:w w:val="105"/>
          <w:sz w:val="17"/>
        </w:rPr>
        <w:t xml:space="preserve"> </w:t>
      </w:r>
      <w:r>
        <w:rPr>
          <w:w w:val="105"/>
          <w:sz w:val="17"/>
        </w:rPr>
        <w:t>inclusion</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Master</w:t>
      </w:r>
      <w:r>
        <w:rPr>
          <w:spacing w:val="-6"/>
          <w:w w:val="105"/>
          <w:sz w:val="17"/>
        </w:rPr>
        <w:t xml:space="preserve"> </w:t>
      </w:r>
      <w:r>
        <w:rPr>
          <w:w w:val="105"/>
          <w:sz w:val="17"/>
        </w:rPr>
        <w:t>File)</w:t>
      </w:r>
      <w:r>
        <w:rPr>
          <w:spacing w:val="-6"/>
          <w:w w:val="105"/>
          <w:sz w:val="17"/>
        </w:rPr>
        <w:t xml:space="preserve"> </w:t>
      </w:r>
      <w:r>
        <w:rPr>
          <w:w w:val="105"/>
          <w:sz w:val="17"/>
        </w:rPr>
        <w:t>that</w:t>
      </w:r>
      <w:r>
        <w:rPr>
          <w:spacing w:val="-6"/>
          <w:w w:val="105"/>
          <w:sz w:val="17"/>
        </w:rPr>
        <w:t xml:space="preserve"> </w:t>
      </w:r>
      <w:r>
        <w:rPr>
          <w:w w:val="105"/>
          <w:sz w:val="17"/>
        </w:rPr>
        <w:t>alter,</w:t>
      </w:r>
      <w:r>
        <w:rPr>
          <w:spacing w:val="-6"/>
          <w:w w:val="105"/>
          <w:sz w:val="17"/>
        </w:rPr>
        <w:t xml:space="preserve"> </w:t>
      </w:r>
      <w:r>
        <w:rPr>
          <w:w w:val="105"/>
          <w:sz w:val="17"/>
        </w:rPr>
        <w:t>amend,</w:t>
      </w:r>
      <w:r>
        <w:rPr>
          <w:spacing w:val="-6"/>
          <w:w w:val="105"/>
          <w:sz w:val="17"/>
        </w:rPr>
        <w:t xml:space="preserve"> </w:t>
      </w:r>
      <w:r>
        <w:rPr>
          <w:w w:val="105"/>
          <w:sz w:val="17"/>
        </w:rPr>
        <w:t>or</w:t>
      </w:r>
      <w:r>
        <w:rPr>
          <w:spacing w:val="-6"/>
          <w:w w:val="105"/>
          <w:sz w:val="17"/>
        </w:rPr>
        <w:t xml:space="preserve"> </w:t>
      </w:r>
      <w:r>
        <w:rPr>
          <w:w w:val="105"/>
          <w:sz w:val="17"/>
        </w:rPr>
        <w:t>add</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Regulatory</w:t>
      </w:r>
      <w:r>
        <w:rPr>
          <w:spacing w:val="-6"/>
          <w:w w:val="105"/>
          <w:sz w:val="17"/>
        </w:rPr>
        <w:t xml:space="preserve"> </w:t>
      </w:r>
      <w:r>
        <w:rPr>
          <w:w w:val="105"/>
          <w:sz w:val="17"/>
        </w:rPr>
        <w:t>Work.</w:t>
      </w:r>
      <w:r>
        <w:rPr>
          <w:spacing w:val="-6"/>
          <w:w w:val="105"/>
          <w:sz w:val="17"/>
        </w:rPr>
        <w:t xml:space="preserve"> </w:t>
      </w:r>
      <w:r>
        <w:rPr>
          <w:w w:val="105"/>
          <w:sz w:val="17"/>
        </w:rPr>
        <w:t>Bellicum</w:t>
      </w:r>
      <w:r>
        <w:rPr>
          <w:spacing w:val="-6"/>
          <w:w w:val="105"/>
          <w:sz w:val="17"/>
        </w:rPr>
        <w:t xml:space="preserve">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 signed by authorized representatives of both Parties.</w:t>
      </w:r>
      <w:r>
        <w:rPr>
          <w:spacing w:val="37"/>
          <w:w w:val="105"/>
          <w:sz w:val="17"/>
        </w:rPr>
        <w:t xml:space="preserve"> </w:t>
      </w:r>
      <w:r>
        <w:rPr>
          <w:w w:val="105"/>
          <w:sz w:val="17"/>
        </w:rPr>
        <w:t xml:space="preserve">Such </w:t>
      </w:r>
      <w:r>
        <w:rPr>
          <w:spacing w:val="-2"/>
          <w:w w:val="105"/>
          <w:sz w:val="17"/>
        </w:rPr>
        <w:t>amendment</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shall specify in detail any modification or scope change of the Regulatory Work performed by Miltenyi, the appropriate compensation (if any)</w:t>
      </w:r>
      <w:r>
        <w:rPr>
          <w:spacing w:val="-3"/>
          <w:w w:val="105"/>
        </w:rPr>
        <w:t xml:space="preserve"> </w:t>
      </w:r>
      <w:r>
        <w:rPr>
          <w:w w:val="105"/>
        </w:rPr>
        <w:t>or</w:t>
      </w:r>
      <w:r>
        <w:rPr>
          <w:spacing w:val="-3"/>
          <w:w w:val="105"/>
        </w:rPr>
        <w:t xml:space="preserve"> </w:t>
      </w:r>
      <w:r>
        <w:rPr>
          <w:w w:val="105"/>
        </w:rPr>
        <w:t>basis</w:t>
      </w:r>
      <w:r>
        <w:rPr>
          <w:spacing w:val="-3"/>
          <w:w w:val="105"/>
        </w:rPr>
        <w:t xml:space="preserve"> </w:t>
      </w:r>
      <w:r>
        <w:rPr>
          <w:w w:val="105"/>
        </w:rPr>
        <w:t>for</w:t>
      </w:r>
      <w:r>
        <w:rPr>
          <w:spacing w:val="-3"/>
          <w:w w:val="105"/>
        </w:rPr>
        <w:t xml:space="preserve"> </w:t>
      </w:r>
      <w:r>
        <w:rPr>
          <w:w w:val="105"/>
        </w:rPr>
        <w:t>such</w:t>
      </w:r>
      <w:r>
        <w:rPr>
          <w:spacing w:val="-3"/>
          <w:w w:val="105"/>
        </w:rPr>
        <w:t xml:space="preserve"> </w:t>
      </w:r>
      <w:r>
        <w:rPr>
          <w:w w:val="105"/>
        </w:rPr>
        <w:t>compensation</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paid</w:t>
      </w:r>
      <w:r>
        <w:rPr>
          <w:spacing w:val="-3"/>
          <w:w w:val="105"/>
        </w:rPr>
        <w:t xml:space="preserve"> </w:t>
      </w:r>
      <w:r>
        <w:rPr>
          <w:w w:val="105"/>
        </w:rPr>
        <w:t>to</w:t>
      </w:r>
      <w:r>
        <w:rPr>
          <w:spacing w:val="-3"/>
          <w:w w:val="105"/>
        </w:rPr>
        <w:t xml:space="preserve"> </w:t>
      </w:r>
      <w:r>
        <w:rPr>
          <w:w w:val="105"/>
        </w:rPr>
        <w:t>Miltenyi</w:t>
      </w:r>
      <w:r>
        <w:rPr>
          <w:spacing w:val="-3"/>
          <w:w w:val="105"/>
        </w:rPr>
        <w:t xml:space="preserve"> </w:t>
      </w:r>
      <w:r>
        <w:rPr>
          <w:w w:val="105"/>
        </w:rPr>
        <w:t>by</w:t>
      </w:r>
      <w:r>
        <w:rPr>
          <w:spacing w:val="-3"/>
          <w:w w:val="105"/>
        </w:rPr>
        <w:t xml:space="preserve"> </w:t>
      </w:r>
      <w:r>
        <w:rPr>
          <w:w w:val="105"/>
        </w:rPr>
        <w:t>Bellicum</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w w:val="105"/>
        </w:rPr>
        <w:t>performance</w:t>
      </w:r>
      <w:r>
        <w:rPr>
          <w:spacing w:val="-3"/>
          <w:w w:val="105"/>
        </w:rPr>
        <w:t xml:space="preserve"> </w:t>
      </w:r>
      <w:r>
        <w:rPr>
          <w:w w:val="105"/>
        </w:rPr>
        <w:t>of</w:t>
      </w:r>
      <w:r>
        <w:rPr>
          <w:spacing w:val="-3"/>
          <w:w w:val="105"/>
        </w:rPr>
        <w:t xml:space="preserve"> </w:t>
      </w:r>
      <w:r>
        <w:rPr>
          <w:w w:val="105"/>
        </w:rPr>
        <w:t>such</w:t>
      </w:r>
      <w:r>
        <w:rPr>
          <w:spacing w:val="-3"/>
          <w:w w:val="105"/>
        </w:rPr>
        <w:t xml:space="preserve"> </w:t>
      </w:r>
      <w:r>
        <w:rPr>
          <w:w w:val="105"/>
        </w:rPr>
        <w:t>additional</w:t>
      </w:r>
      <w:r>
        <w:rPr>
          <w:spacing w:val="-3"/>
          <w:w w:val="105"/>
        </w:rPr>
        <w:t xml:space="preserve"> </w:t>
      </w:r>
      <w:r>
        <w:rPr>
          <w:w w:val="105"/>
        </w:rPr>
        <w:t>Regulatory</w:t>
      </w:r>
      <w:r>
        <w:rPr>
          <w:spacing w:val="-3"/>
          <w:w w:val="105"/>
        </w:rPr>
        <w:t xml:space="preserve"> </w:t>
      </w:r>
      <w:r>
        <w:rPr>
          <w:w w:val="105"/>
        </w:rPr>
        <w:t>Work</w:t>
      </w:r>
      <w:r>
        <w:rPr>
          <w:spacing w:val="-3"/>
          <w:w w:val="105"/>
        </w:rPr>
        <w:t xml:space="preserve">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39"/>
        </w:numPr>
        <w:tabs>
          <w:tab w:val="clear" w:pos="720"/>
          <w:tab w:val="left" w:pos="297" w:leader="none"/>
        </w:tabs>
        <w:spacing w:lineRule="auto" w:line="252" w:before="167" w:after="0"/>
        <w:ind w:left="8" w:right="139" w:hanging="0"/>
        <w:jc w:val="both"/>
        <w:rPr>
          <w:sz w:val="17"/>
        </w:rPr>
      </w:pPr>
      <w:r>
        <w:rPr>
          <w:w w:val="105"/>
          <w:sz w:val="17"/>
          <w:u w:val="single"/>
        </w:rPr>
        <w:t>Master Files; Right to Cross Reference</w:t>
      </w:r>
      <w:r>
        <w:rPr>
          <w:w w:val="105"/>
          <w:sz w:val="17"/>
        </w:rPr>
        <w:t>.</w:t>
      </w:r>
      <w:r>
        <w:rPr>
          <w:spacing w:val="40"/>
          <w:w w:val="105"/>
          <w:sz w:val="17"/>
        </w:rPr>
        <w:t xml:space="preserve"> </w:t>
      </w:r>
      <w:r>
        <w:rPr>
          <w:w w:val="105"/>
          <w:sz w:val="17"/>
        </w:rPr>
        <w:t>Upon Bellicum’s written request, subject to Section 4.9, Miltenyi shall submit a cross reference</w:t>
      </w:r>
      <w:r>
        <w:rPr>
          <w:spacing w:val="-7"/>
          <w:w w:val="105"/>
          <w:sz w:val="17"/>
        </w:rPr>
        <w:t xml:space="preserve"> </w:t>
      </w:r>
      <w:r>
        <w:rPr>
          <w:w w:val="105"/>
          <w:sz w:val="17"/>
        </w:rPr>
        <w:t>letter</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appropriate</w:t>
      </w:r>
      <w:r>
        <w:rPr>
          <w:spacing w:val="-7"/>
          <w:w w:val="105"/>
          <w:sz w:val="17"/>
        </w:rPr>
        <w:t xml:space="preserve"> </w:t>
      </w:r>
      <w:r>
        <w:rPr>
          <w:w w:val="105"/>
          <w:sz w:val="17"/>
        </w:rPr>
        <w:t>Regulatory</w:t>
      </w:r>
      <w:r>
        <w:rPr>
          <w:spacing w:val="-7"/>
          <w:w w:val="105"/>
          <w:sz w:val="17"/>
        </w:rPr>
        <w:t xml:space="preserve"> </w:t>
      </w:r>
      <w:r>
        <w:rPr>
          <w:w w:val="105"/>
          <w:sz w:val="17"/>
        </w:rPr>
        <w:t>Authority(ies)</w:t>
      </w:r>
      <w:r>
        <w:rPr>
          <w:spacing w:val="-7"/>
          <w:w w:val="105"/>
          <w:sz w:val="17"/>
        </w:rPr>
        <w:t xml:space="preserve"> </w:t>
      </w:r>
      <w:r>
        <w:rPr>
          <w:w w:val="105"/>
          <w:sz w:val="17"/>
        </w:rPr>
        <w:t>in</w:t>
      </w:r>
      <w:r>
        <w:rPr>
          <w:spacing w:val="-7"/>
          <w:w w:val="105"/>
          <w:sz w:val="17"/>
        </w:rPr>
        <w:t xml:space="preserve"> </w:t>
      </w:r>
      <w:r>
        <w:rPr>
          <w:w w:val="105"/>
          <w:sz w:val="17"/>
        </w:rPr>
        <w:t>any</w:t>
      </w:r>
      <w:r>
        <w:rPr>
          <w:spacing w:val="-7"/>
          <w:w w:val="105"/>
          <w:sz w:val="17"/>
        </w:rPr>
        <w:t xml:space="preserve"> </w:t>
      </w:r>
      <w:r>
        <w:rPr>
          <w:w w:val="105"/>
          <w:sz w:val="17"/>
        </w:rPr>
        <w:t>Designated</w:t>
      </w:r>
      <w:r>
        <w:rPr>
          <w:spacing w:val="-7"/>
          <w:w w:val="105"/>
          <w:sz w:val="17"/>
        </w:rPr>
        <w:t xml:space="preserve"> </w:t>
      </w:r>
      <w:r>
        <w:rPr>
          <w:w w:val="105"/>
          <w:sz w:val="17"/>
        </w:rPr>
        <w:t>Country</w:t>
      </w:r>
      <w:r>
        <w:rPr>
          <w:spacing w:val="-7"/>
          <w:w w:val="105"/>
          <w:sz w:val="17"/>
        </w:rPr>
        <w:t xml:space="preserve"> </w:t>
      </w:r>
      <w:r>
        <w:rPr>
          <w:w w:val="105"/>
          <w:sz w:val="17"/>
        </w:rPr>
        <w:t>in</w:t>
      </w:r>
      <w:r>
        <w:rPr>
          <w:spacing w:val="-7"/>
          <w:w w:val="105"/>
          <w:sz w:val="17"/>
        </w:rPr>
        <w:t xml:space="preserve"> </w:t>
      </w:r>
      <w:r>
        <w:rPr>
          <w:w w:val="105"/>
          <w:sz w:val="17"/>
        </w:rPr>
        <w:t>which</w:t>
      </w:r>
      <w:r>
        <w:rPr>
          <w:spacing w:val="-7"/>
          <w:w w:val="105"/>
          <w:sz w:val="17"/>
        </w:rPr>
        <w:t xml:space="preserve"> </w:t>
      </w:r>
      <w:r>
        <w:rPr>
          <w:w w:val="105"/>
          <w:sz w:val="17"/>
        </w:rPr>
        <w:t>Miltenyi</w:t>
      </w:r>
      <w:r>
        <w:rPr>
          <w:spacing w:val="-7"/>
          <w:w w:val="105"/>
          <w:sz w:val="17"/>
        </w:rPr>
        <w:t xml:space="preserve"> </w:t>
      </w:r>
      <w:r>
        <w:rPr>
          <w:w w:val="105"/>
          <w:sz w:val="17"/>
        </w:rPr>
        <w:t>maintains</w:t>
      </w:r>
      <w:r>
        <w:rPr>
          <w:spacing w:val="-7"/>
          <w:w w:val="105"/>
          <w:sz w:val="17"/>
        </w:rPr>
        <w:t xml:space="preserve"> </w:t>
      </w:r>
      <w:r>
        <w:rPr>
          <w:w w:val="105"/>
          <w:sz w:val="17"/>
        </w:rPr>
        <w:t>a</w:t>
      </w:r>
      <w:r>
        <w:rPr>
          <w:spacing w:val="-7"/>
          <w:w w:val="105"/>
          <w:sz w:val="17"/>
        </w:rPr>
        <w:t xml:space="preserve"> </w:t>
      </w:r>
      <w:r>
        <w:rPr>
          <w:w w:val="105"/>
          <w:sz w:val="17"/>
        </w:rPr>
        <w:t>Master</w:t>
      </w:r>
      <w:r>
        <w:rPr>
          <w:spacing w:val="-7"/>
          <w:w w:val="105"/>
          <w:sz w:val="17"/>
        </w:rPr>
        <w:t xml:space="preserve"> </w:t>
      </w:r>
      <w:r>
        <w:rPr>
          <w:w w:val="105"/>
          <w:sz w:val="17"/>
        </w:rPr>
        <w:t>File(s)</w:t>
      </w:r>
      <w:r>
        <w:rPr>
          <w:spacing w:val="-7"/>
          <w:w w:val="105"/>
          <w:sz w:val="17"/>
        </w:rPr>
        <w:t xml:space="preserve"> </w:t>
      </w:r>
      <w:r>
        <w:rPr>
          <w:w w:val="105"/>
          <w:sz w:val="17"/>
        </w:rPr>
        <w:t>for</w:t>
      </w:r>
      <w:r>
        <w:rPr>
          <w:spacing w:val="-7"/>
          <w:w w:val="105"/>
          <w:sz w:val="17"/>
        </w:rPr>
        <w:t xml:space="preserve">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39"/>
        </w:numPr>
        <w:tabs>
          <w:tab w:val="clear" w:pos="720"/>
          <w:tab w:val="left" w:pos="272" w:leader="none"/>
        </w:tabs>
        <w:spacing w:lineRule="auto" w:line="252" w:before="157" w:after="0"/>
        <w:ind w:left="8" w:right="144" w:hanging="0"/>
        <w:jc w:val="both"/>
        <w:rPr>
          <w:sz w:val="17"/>
        </w:rPr>
      </w:pPr>
      <w:r>
        <w:rPr>
          <w:w w:val="105"/>
          <w:sz w:val="17"/>
          <w:u w:val="single"/>
        </w:rPr>
        <w:t>Rights</w:t>
      </w:r>
      <w:r>
        <w:rPr>
          <w:spacing w:val="-1"/>
          <w:w w:val="105"/>
          <w:sz w:val="17"/>
          <w:u w:val="single"/>
        </w:rPr>
        <w:t xml:space="preserve"> </w:t>
      </w:r>
      <w:r>
        <w:rPr>
          <w:w w:val="105"/>
          <w:sz w:val="17"/>
          <w:u w:val="single"/>
        </w:rPr>
        <w:t>to</w:t>
      </w:r>
      <w:r>
        <w:rPr>
          <w:spacing w:val="-1"/>
          <w:w w:val="105"/>
          <w:sz w:val="17"/>
          <w:u w:val="single"/>
        </w:rPr>
        <w:t xml:space="preserve"> </w:t>
      </w:r>
      <w:r>
        <w:rPr>
          <w:w w:val="105"/>
          <w:sz w:val="17"/>
          <w:u w:val="single"/>
        </w:rPr>
        <w:t>Master</w:t>
      </w:r>
      <w:r>
        <w:rPr>
          <w:spacing w:val="-1"/>
          <w:w w:val="105"/>
          <w:sz w:val="17"/>
          <w:u w:val="single"/>
        </w:rPr>
        <w:t xml:space="preserve">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xml:space="preserve"> </w:t>
      </w:r>
      <w:r>
        <w:rPr>
          <w:w w:val="105"/>
          <w:sz w:val="17"/>
        </w:rPr>
        <w:t>documentation).</w:t>
      </w:r>
      <w:r>
        <w:rPr>
          <w:spacing w:val="-3"/>
          <w:w w:val="105"/>
          <w:sz w:val="17"/>
        </w:rPr>
        <w:t xml:space="preserve">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39"/>
        </w:numPr>
        <w:tabs>
          <w:tab w:val="clear" w:pos="720"/>
          <w:tab w:val="left" w:pos="272" w:leader="none"/>
        </w:tabs>
        <w:spacing w:lineRule="auto" w:line="240" w:before="164" w:after="0"/>
        <w:ind w:left="272" w:right="0" w:hanging="264"/>
        <w:jc w:val="both"/>
        <w:rPr>
          <w:sz w:val="17"/>
        </w:rPr>
      </w:pPr>
      <w:r>
        <w:rPr>
          <w:sz w:val="17"/>
          <w:u w:val="single"/>
        </w:rPr>
        <w:t>Communication</w:t>
      </w:r>
      <w:r>
        <w:rPr>
          <w:spacing w:val="14"/>
          <w:sz w:val="17"/>
          <w:u w:val="single"/>
        </w:rPr>
        <w:t xml:space="preserve"> </w:t>
      </w:r>
      <w:r>
        <w:rPr>
          <w:sz w:val="17"/>
          <w:u w:val="single"/>
        </w:rPr>
        <w:t>to/from</w:t>
      </w:r>
      <w:r>
        <w:rPr>
          <w:spacing w:val="15"/>
          <w:sz w:val="17"/>
          <w:u w:val="single"/>
        </w:rPr>
        <w:t xml:space="preserve"> </w:t>
      </w:r>
      <w:r>
        <w:rPr>
          <w:sz w:val="17"/>
          <w:u w:val="single"/>
        </w:rPr>
        <w:t>Regulatory</w:t>
      </w:r>
      <w:r>
        <w:rPr>
          <w:spacing w:val="14"/>
          <w:sz w:val="17"/>
          <w:u w:val="single"/>
        </w:rPr>
        <w:t xml:space="preserve"> </w:t>
      </w:r>
      <w:r>
        <w:rPr>
          <w:spacing w:val="-2"/>
          <w:sz w:val="17"/>
          <w:u w:val="single"/>
        </w:rPr>
        <w:t>Authorities</w:t>
      </w:r>
      <w:r>
        <w:rPr>
          <w:spacing w:val="-2"/>
          <w:sz w:val="17"/>
        </w:rPr>
        <w:t>.</w:t>
      </w:r>
    </w:p>
    <w:p>
      <w:pPr>
        <w:pStyle w:val="ListParagraph"/>
        <w:numPr>
          <w:ilvl w:val="0"/>
          <w:numId w:val="37"/>
        </w:numPr>
        <w:tabs>
          <w:tab w:val="clear" w:pos="720"/>
          <w:tab w:val="left" w:pos="247" w:leader="none"/>
        </w:tabs>
        <w:spacing w:lineRule="auto" w:line="247" w:before="183" w:after="0"/>
        <w:ind w:left="8" w:right="141" w:hanging="0"/>
        <w:jc w:val="both"/>
        <w:rPr>
          <w:sz w:val="17"/>
        </w:rPr>
      </w:pPr>
      <w:r>
        <w:rPr>
          <w:w w:val="105"/>
          <w:sz w:val="17"/>
          <w:u w:val="single"/>
        </w:rPr>
        <w:t>Communication</w:t>
      </w:r>
      <w:r>
        <w:rPr>
          <w:spacing w:val="-8"/>
          <w:w w:val="105"/>
          <w:sz w:val="17"/>
          <w:u w:val="single"/>
        </w:rPr>
        <w:t xml:space="preserve"> </w:t>
      </w:r>
      <w:r>
        <w:rPr>
          <w:w w:val="105"/>
          <w:sz w:val="17"/>
          <w:u w:val="single"/>
        </w:rPr>
        <w:t>from</w:t>
      </w:r>
      <w:r>
        <w:rPr>
          <w:spacing w:val="-8"/>
          <w:w w:val="105"/>
          <w:sz w:val="17"/>
          <w:u w:val="single"/>
        </w:rPr>
        <w:t xml:space="preserve"> </w:t>
      </w:r>
      <w:r>
        <w:rPr>
          <w:w w:val="105"/>
          <w:sz w:val="17"/>
          <w:u w:val="single"/>
        </w:rPr>
        <w:t>Regulatory</w:t>
      </w:r>
      <w:r>
        <w:rPr>
          <w:spacing w:val="-8"/>
          <w:w w:val="105"/>
          <w:sz w:val="17"/>
          <w:u w:val="single"/>
        </w:rPr>
        <w:t xml:space="preserve"> </w:t>
      </w:r>
      <w:r>
        <w:rPr>
          <w:w w:val="105"/>
          <w:sz w:val="17"/>
          <w:u w:val="single"/>
        </w:rPr>
        <w:t>Authorities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will</w:t>
      </w:r>
      <w:r>
        <w:rPr>
          <w:spacing w:val="-5"/>
          <w:w w:val="105"/>
          <w:sz w:val="17"/>
        </w:rPr>
        <w:t xml:space="preserve"> </w:t>
      </w:r>
      <w:r>
        <w:rPr>
          <w:w w:val="105"/>
          <w:sz w:val="17"/>
        </w:rPr>
        <w:t>promptly</w:t>
      </w:r>
      <w:r>
        <w:rPr>
          <w:spacing w:val="-5"/>
          <w:w w:val="105"/>
          <w:sz w:val="17"/>
        </w:rPr>
        <w:t xml:space="preserve"> </w:t>
      </w:r>
      <w:r>
        <w:rPr>
          <w:w w:val="105"/>
          <w:sz w:val="17"/>
        </w:rPr>
        <w:t>notify</w:t>
      </w:r>
      <w:r>
        <w:rPr>
          <w:spacing w:val="-5"/>
          <w:w w:val="105"/>
          <w:sz w:val="17"/>
        </w:rPr>
        <w:t xml:space="preserve"> </w:t>
      </w:r>
      <w:r>
        <w:rPr>
          <w:w w:val="105"/>
          <w:sz w:val="17"/>
        </w:rPr>
        <w:t>the</w:t>
      </w:r>
      <w:r>
        <w:rPr>
          <w:spacing w:val="-5"/>
          <w:w w:val="105"/>
          <w:sz w:val="17"/>
        </w:rPr>
        <w:t xml:space="preserve"> </w:t>
      </w:r>
      <w:r>
        <w:rPr>
          <w:w w:val="105"/>
          <w:sz w:val="17"/>
        </w:rPr>
        <w:t>other</w:t>
      </w:r>
      <w:r>
        <w:rPr>
          <w:spacing w:val="-5"/>
          <w:w w:val="105"/>
          <w:sz w:val="17"/>
        </w:rPr>
        <w:t xml:space="preserve"> </w:t>
      </w:r>
      <w:r>
        <w:rPr>
          <w:w w:val="105"/>
          <w:sz w:val="17"/>
        </w:rPr>
        <w:t>Party</w:t>
      </w:r>
      <w:r>
        <w:rPr>
          <w:spacing w:val="-5"/>
          <w:w w:val="105"/>
          <w:sz w:val="17"/>
        </w:rPr>
        <w:t xml:space="preserve"> </w:t>
      </w:r>
      <w:r>
        <w:rPr>
          <w:w w:val="105"/>
          <w:sz w:val="17"/>
        </w:rPr>
        <w:t>in</w:t>
      </w:r>
      <w:r>
        <w:rPr>
          <w:spacing w:val="-5"/>
          <w:w w:val="105"/>
          <w:sz w:val="17"/>
        </w:rPr>
        <w:t xml:space="preserve"> </w:t>
      </w:r>
      <w:r>
        <w:rPr>
          <w:w w:val="105"/>
          <w:sz w:val="17"/>
        </w:rPr>
        <w:t>writing</w:t>
      </w:r>
      <w:r>
        <w:rPr>
          <w:spacing w:val="-5"/>
          <w:w w:val="105"/>
          <w:sz w:val="17"/>
        </w:rPr>
        <w:t xml:space="preserve"> </w:t>
      </w:r>
      <w:r>
        <w:rPr>
          <w:w w:val="105"/>
          <w:sz w:val="17"/>
        </w:rPr>
        <w:t>of</w:t>
      </w:r>
      <w:r>
        <w:rPr>
          <w:spacing w:val="-5"/>
          <w:w w:val="105"/>
          <w:sz w:val="17"/>
        </w:rPr>
        <w:t xml:space="preserve"> </w:t>
      </w:r>
      <w:r>
        <w:rPr>
          <w:w w:val="105"/>
          <w:sz w:val="17"/>
        </w:rPr>
        <w:t>any</w:t>
      </w:r>
      <w:r>
        <w:rPr>
          <w:spacing w:val="-5"/>
          <w:w w:val="105"/>
          <w:sz w:val="17"/>
        </w:rPr>
        <w:t xml:space="preserve"> </w:t>
      </w:r>
      <w:r>
        <w:rPr>
          <w:w w:val="105"/>
          <w:sz w:val="17"/>
        </w:rPr>
        <w:t>material</w:t>
      </w:r>
      <w:r>
        <w:rPr>
          <w:spacing w:val="-5"/>
          <w:w w:val="105"/>
          <w:sz w:val="17"/>
        </w:rPr>
        <w:t xml:space="preserve">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xml:space="preserve">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sectPr>
          <w:headerReference w:type="default" r:id="rId30"/>
          <w:footerReference w:type="default" r:id="rId31"/>
          <w:type w:val="nextPage"/>
          <w:pgSz w:w="11906" w:h="16838"/>
          <w:pgMar w:left="992" w:right="850" w:gutter="0" w:header="992" w:top="1560" w:footer="5732" w:bottom="5940"/>
          <w:pgNumType w:fmt="decimal"/>
          <w:formProt w:val="false"/>
          <w:textDirection w:val="lrTb"/>
          <w:docGrid w:type="default" w:linePitch="100" w:charSpace="4096"/>
        </w:sectPr>
        <w:pStyle w:val="ListParagraph"/>
        <w:numPr>
          <w:ilvl w:val="0"/>
          <w:numId w:val="37"/>
        </w:numPr>
        <w:tabs>
          <w:tab w:val="clear" w:pos="720"/>
          <w:tab w:val="left" w:pos="272" w:leader="none"/>
        </w:tabs>
        <w:spacing w:lineRule="auto" w:line="247" w:before="165" w:after="0"/>
        <w:ind w:left="8" w:right="140" w:hanging="0"/>
        <w:jc w:val="both"/>
        <w:rPr>
          <w:sz w:val="17"/>
        </w:rPr>
      </w:pPr>
      <w:r>
        <w:rPr>
          <w:w w:val="105"/>
          <w:sz w:val="17"/>
          <w:u w:val="single"/>
        </w:rPr>
        <w:t>Communication to Regulatory Authorities</w:t>
      </w:r>
      <w:r>
        <w:rPr>
          <w:w w:val="105"/>
          <w:sz w:val="17"/>
        </w:rPr>
        <w:t>.</w:t>
      </w:r>
      <w:r>
        <w:rPr>
          <w:spacing w:val="29"/>
          <w:w w:val="105"/>
          <w:sz w:val="17"/>
        </w:rPr>
        <w:t xml:space="preserve">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xml:space="preserve">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TextBody"/>
        <w:rPr/>
      </w:pPr>
      <w:r>
        <w:rPr/>
      </w:r>
    </w:p>
    <w:p>
      <w:pPr>
        <w:pStyle w:val="TextBody"/>
        <w:spacing w:before="48" w:after="0"/>
        <w:rPr/>
      </w:pPr>
      <w:r>
        <w:rPr/>
      </w:r>
    </w:p>
    <w:p>
      <w:pPr>
        <w:pStyle w:val="TextBody"/>
        <w:spacing w:lineRule="auto" w:line="247"/>
        <w:ind w:left="8" w:right="184" w:hanging="0"/>
        <w:rPr/>
      </w:pPr>
      <w:r>
        <w:rPr>
          <w:w w:val="105"/>
        </w:rPr>
        <w:t>Party with information that the responding Party reasonably believes is required to develop a requested response for questions in relation to such Communication.</w:t>
      </w:r>
    </w:p>
    <w:p>
      <w:pPr>
        <w:pStyle w:val="ListParagraph"/>
        <w:numPr>
          <w:ilvl w:val="0"/>
          <w:numId w:val="37"/>
        </w:numPr>
        <w:tabs>
          <w:tab w:val="clear" w:pos="720"/>
          <w:tab w:val="left" w:pos="259" w:leader="none"/>
        </w:tabs>
        <w:spacing w:lineRule="auto" w:line="247" w:before="166" w:after="0"/>
        <w:ind w:left="8" w:right="139" w:hanging="0"/>
        <w:jc w:val="both"/>
        <w:rPr>
          <w:sz w:val="17"/>
        </w:rPr>
      </w:pPr>
      <w:r>
        <w:rPr>
          <w:w w:val="105"/>
          <w:sz w:val="17"/>
          <w:u w:val="single"/>
        </w:rPr>
        <w:t>Required</w:t>
      </w:r>
      <w:r>
        <w:rPr>
          <w:spacing w:val="-4"/>
          <w:w w:val="105"/>
          <w:sz w:val="17"/>
          <w:u w:val="single"/>
        </w:rPr>
        <w:t xml:space="preserve"> </w:t>
      </w:r>
      <w:r>
        <w:rPr>
          <w:w w:val="105"/>
          <w:sz w:val="17"/>
          <w:u w:val="single"/>
        </w:rPr>
        <w:t>Communications</w:t>
      </w:r>
      <w:r>
        <w:rPr>
          <w:w w:val="105"/>
          <w:sz w:val="17"/>
        </w:rPr>
        <w:t>.</w:t>
      </w:r>
      <w:r>
        <w:rPr>
          <w:spacing w:val="20"/>
          <w:w w:val="105"/>
          <w:sz w:val="17"/>
        </w:rPr>
        <w:t xml:space="preserve"> </w:t>
      </w:r>
      <w:r>
        <w:rPr>
          <w:w w:val="105"/>
          <w:sz w:val="17"/>
        </w:rPr>
        <w:t>If</w:t>
      </w:r>
      <w:r>
        <w:rPr>
          <w:spacing w:val="-2"/>
          <w:w w:val="105"/>
          <w:sz w:val="17"/>
        </w:rPr>
        <w:t xml:space="preserve"> </w:t>
      </w:r>
      <w:r>
        <w:rPr>
          <w:w w:val="105"/>
          <w:sz w:val="17"/>
        </w:rPr>
        <w:t>Bellicum</w:t>
      </w:r>
      <w:r>
        <w:rPr>
          <w:spacing w:val="-2"/>
          <w:w w:val="105"/>
          <w:sz w:val="17"/>
        </w:rPr>
        <w:t xml:space="preserve"> </w:t>
      </w:r>
      <w:r>
        <w:rPr>
          <w:w w:val="105"/>
          <w:sz w:val="17"/>
        </w:rPr>
        <w:t>is</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communicate</w:t>
      </w:r>
      <w:r>
        <w:rPr>
          <w:spacing w:val="-2"/>
          <w:w w:val="105"/>
          <w:sz w:val="17"/>
        </w:rPr>
        <w:t xml:space="preserve"> </w:t>
      </w:r>
      <w:r>
        <w:rPr>
          <w:w w:val="105"/>
          <w:sz w:val="17"/>
        </w:rPr>
        <w:t>with</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specifically</w:t>
      </w:r>
      <w:r>
        <w:rPr>
          <w:spacing w:val="-2"/>
          <w:w w:val="105"/>
          <w:sz w:val="17"/>
        </w:rPr>
        <w:t xml:space="preserve"> </w:t>
      </w:r>
      <w:r>
        <w:rPr>
          <w:w w:val="105"/>
          <w:sz w:val="17"/>
        </w:rPr>
        <w:t>regarding</w:t>
      </w:r>
      <w:r>
        <w:rPr>
          <w:spacing w:val="-2"/>
          <w:w w:val="105"/>
          <w:sz w:val="17"/>
        </w:rPr>
        <w:t xml:space="preserve"> </w:t>
      </w:r>
      <w:r>
        <w:rPr>
          <w:w w:val="105"/>
          <w:sz w:val="17"/>
        </w:rPr>
        <w:t>any</w:t>
      </w:r>
      <w:r>
        <w:rPr>
          <w:spacing w:val="-2"/>
          <w:w w:val="105"/>
          <w:sz w:val="17"/>
        </w:rPr>
        <w:t xml:space="preserve">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xml:space="preserve"> </w:t>
      </w:r>
      <w:r>
        <w:rPr>
          <w:w w:val="105"/>
          <w:sz w:val="17"/>
        </w:rPr>
        <w:t>shall</w:t>
      </w:r>
      <w:r>
        <w:rPr>
          <w:spacing w:val="-9"/>
          <w:w w:val="105"/>
          <w:sz w:val="17"/>
        </w:rPr>
        <w:t xml:space="preserve"> </w:t>
      </w:r>
      <w:r>
        <w:rPr>
          <w:w w:val="105"/>
          <w:sz w:val="17"/>
        </w:rPr>
        <w:t>use</w:t>
      </w:r>
      <w:r>
        <w:rPr>
          <w:spacing w:val="-9"/>
          <w:w w:val="105"/>
          <w:sz w:val="17"/>
        </w:rPr>
        <w:t xml:space="preserve"> </w:t>
      </w:r>
      <w:r>
        <w:rPr>
          <w:w w:val="105"/>
          <w:sz w:val="17"/>
        </w:rPr>
        <w:t>reasonable</w:t>
      </w:r>
      <w:r>
        <w:rPr>
          <w:spacing w:val="-9"/>
          <w:w w:val="105"/>
          <w:sz w:val="17"/>
        </w:rPr>
        <w:t xml:space="preserve"> </w:t>
      </w:r>
      <w:r>
        <w:rPr>
          <w:w w:val="105"/>
          <w:sz w:val="17"/>
        </w:rPr>
        <w:t>efforts</w:t>
      </w:r>
      <w:r>
        <w:rPr>
          <w:spacing w:val="-9"/>
          <w:w w:val="105"/>
          <w:sz w:val="17"/>
        </w:rPr>
        <w:t xml:space="preserve"> </w:t>
      </w:r>
      <w:r>
        <w:rPr>
          <w:w w:val="105"/>
          <w:sz w:val="17"/>
        </w:rPr>
        <w:t>to</w:t>
      </w:r>
      <w:r>
        <w:rPr>
          <w:spacing w:val="-9"/>
          <w:w w:val="105"/>
          <w:sz w:val="17"/>
        </w:rPr>
        <w:t xml:space="preserve"> </w:t>
      </w:r>
      <w:r>
        <w:rPr>
          <w:w w:val="105"/>
          <w:sz w:val="17"/>
        </w:rPr>
        <w:t>comply</w:t>
      </w:r>
      <w:r>
        <w:rPr>
          <w:spacing w:val="-9"/>
          <w:w w:val="105"/>
          <w:sz w:val="17"/>
        </w:rPr>
        <w:t xml:space="preserve"> </w:t>
      </w:r>
      <w:r>
        <w:rPr>
          <w:w w:val="105"/>
          <w:sz w:val="17"/>
        </w:rPr>
        <w:t>with</w:t>
      </w:r>
      <w:r>
        <w:rPr>
          <w:spacing w:val="-9"/>
          <w:w w:val="105"/>
          <w:sz w:val="17"/>
        </w:rPr>
        <w:t xml:space="preserve"> </w:t>
      </w:r>
      <w:r>
        <w:rPr>
          <w:w w:val="105"/>
          <w:sz w:val="17"/>
        </w:rPr>
        <w:t>all</w:t>
      </w:r>
      <w:r>
        <w:rPr>
          <w:spacing w:val="-9"/>
          <w:w w:val="105"/>
          <w:sz w:val="17"/>
        </w:rPr>
        <w:t xml:space="preserve"> </w:t>
      </w:r>
      <w:r>
        <w:rPr>
          <w:w w:val="105"/>
          <w:sz w:val="17"/>
        </w:rPr>
        <w:t>reasonable</w:t>
      </w:r>
      <w:r>
        <w:rPr>
          <w:spacing w:val="-9"/>
          <w:w w:val="105"/>
          <w:sz w:val="17"/>
        </w:rPr>
        <w:t xml:space="preserve"> </w:t>
      </w:r>
      <w:r>
        <w:rPr>
          <w:w w:val="105"/>
          <w:sz w:val="17"/>
        </w:rPr>
        <w:t>direction</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pertaining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foregoing.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extent</w:t>
      </w:r>
      <w:r>
        <w:rPr>
          <w:spacing w:val="-9"/>
          <w:w w:val="105"/>
          <w:sz w:val="17"/>
        </w:rPr>
        <w:t xml:space="preserve"> </w:t>
      </w:r>
      <w:r>
        <w:rPr>
          <w:w w:val="105"/>
          <w:sz w:val="17"/>
        </w:rPr>
        <w:t>permitted by</w:t>
      </w:r>
      <w:r>
        <w:rPr>
          <w:spacing w:val="-8"/>
          <w:w w:val="105"/>
          <w:sz w:val="17"/>
        </w:rPr>
        <w:t xml:space="preserve"> </w:t>
      </w:r>
      <w:r>
        <w:rPr>
          <w:w w:val="105"/>
          <w:sz w:val="17"/>
        </w:rPr>
        <w:t>the</w:t>
      </w:r>
      <w:r>
        <w:rPr>
          <w:spacing w:val="-8"/>
          <w:w w:val="105"/>
          <w:sz w:val="17"/>
        </w:rPr>
        <w:t xml:space="preserve"> </w:t>
      </w:r>
      <w:r>
        <w:rPr>
          <w:w w:val="105"/>
          <w:sz w:val="17"/>
        </w:rPr>
        <w:t>Regulatory</w:t>
      </w:r>
      <w:r>
        <w:rPr>
          <w:spacing w:val="-8"/>
          <w:w w:val="105"/>
          <w:sz w:val="17"/>
        </w:rPr>
        <w:t xml:space="preserve"> </w:t>
      </w:r>
      <w:r>
        <w:rPr>
          <w:w w:val="105"/>
          <w:sz w:val="17"/>
        </w:rPr>
        <w:t>Authority,</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have</w:t>
      </w:r>
      <w:r>
        <w:rPr>
          <w:spacing w:val="-8"/>
          <w:w w:val="105"/>
          <w:sz w:val="17"/>
        </w:rPr>
        <w:t xml:space="preserve"> </w:t>
      </w:r>
      <w:r>
        <w:rPr>
          <w:w w:val="105"/>
          <w:sz w:val="17"/>
        </w:rPr>
        <w:t>the</w:t>
      </w:r>
      <w:r>
        <w:rPr>
          <w:spacing w:val="-8"/>
          <w:w w:val="105"/>
          <w:sz w:val="17"/>
        </w:rPr>
        <w:t xml:space="preserve"> </w:t>
      </w:r>
      <w:r>
        <w:rPr>
          <w:w w:val="105"/>
          <w:sz w:val="17"/>
        </w:rPr>
        <w:t>right</w:t>
      </w:r>
      <w:r>
        <w:rPr>
          <w:spacing w:val="-8"/>
          <w:w w:val="105"/>
          <w:sz w:val="17"/>
        </w:rPr>
        <w:t xml:space="preserve"> </w:t>
      </w:r>
      <w:r>
        <w:rPr>
          <w:w w:val="105"/>
          <w:sz w:val="17"/>
        </w:rPr>
        <w:t>to</w:t>
      </w:r>
      <w:r>
        <w:rPr>
          <w:spacing w:val="-8"/>
          <w:w w:val="105"/>
          <w:sz w:val="17"/>
        </w:rPr>
        <w:t xml:space="preserve"> </w:t>
      </w:r>
      <w:r>
        <w:rPr>
          <w:w w:val="105"/>
          <w:sz w:val="17"/>
        </w:rPr>
        <w:t>participate</w:t>
      </w:r>
      <w:r>
        <w:rPr>
          <w:spacing w:val="-8"/>
          <w:w w:val="105"/>
          <w:sz w:val="17"/>
        </w:rPr>
        <w:t xml:space="preserve"> </w:t>
      </w:r>
      <w:r>
        <w:rPr>
          <w:w w:val="105"/>
          <w:sz w:val="17"/>
        </w:rPr>
        <w:t>in</w:t>
      </w:r>
      <w:r>
        <w:rPr>
          <w:spacing w:val="-8"/>
          <w:w w:val="105"/>
          <w:sz w:val="17"/>
        </w:rPr>
        <w:t xml:space="preserve"> </w:t>
      </w:r>
      <w:r>
        <w:rPr>
          <w:w w:val="105"/>
          <w:sz w:val="17"/>
        </w:rPr>
        <w:t>any</w:t>
      </w:r>
      <w:r>
        <w:rPr>
          <w:spacing w:val="-8"/>
          <w:w w:val="105"/>
          <w:sz w:val="17"/>
        </w:rPr>
        <w:t xml:space="preserve"> </w:t>
      </w:r>
      <w:r>
        <w:rPr>
          <w:w w:val="105"/>
          <w:sz w:val="17"/>
        </w:rPr>
        <w:t>planned</w:t>
      </w:r>
      <w:r>
        <w:rPr>
          <w:spacing w:val="-8"/>
          <w:w w:val="105"/>
          <w:sz w:val="17"/>
        </w:rPr>
        <w:t xml:space="preserve"> </w:t>
      </w:r>
      <w:r>
        <w:rPr>
          <w:w w:val="105"/>
          <w:sz w:val="17"/>
        </w:rPr>
        <w:t>oral</w:t>
      </w:r>
      <w:r>
        <w:rPr>
          <w:spacing w:val="-8"/>
          <w:w w:val="105"/>
          <w:sz w:val="17"/>
        </w:rPr>
        <w:t xml:space="preserve"> </w:t>
      </w:r>
      <w:r>
        <w:rPr>
          <w:w w:val="105"/>
          <w:sz w:val="17"/>
        </w:rPr>
        <w:t>Communications</w:t>
      </w:r>
      <w:r>
        <w:rPr>
          <w:spacing w:val="-8"/>
          <w:w w:val="105"/>
          <w:sz w:val="17"/>
        </w:rPr>
        <w:t xml:space="preserve"> </w:t>
      </w:r>
      <w:r>
        <w:rPr>
          <w:w w:val="105"/>
          <w:sz w:val="17"/>
        </w:rPr>
        <w:t>or</w:t>
      </w:r>
      <w:r>
        <w:rPr>
          <w:spacing w:val="-8"/>
          <w:w w:val="105"/>
          <w:sz w:val="17"/>
        </w:rPr>
        <w:t xml:space="preserve"> </w:t>
      </w:r>
      <w:r>
        <w:rPr>
          <w:w w:val="105"/>
          <w:sz w:val="17"/>
        </w:rPr>
        <w:t>meetings</w:t>
      </w:r>
      <w:r>
        <w:rPr>
          <w:spacing w:val="-8"/>
          <w:w w:val="105"/>
          <w:sz w:val="17"/>
        </w:rPr>
        <w:t xml:space="preserve"> </w:t>
      </w:r>
      <w:r>
        <w:rPr>
          <w:w w:val="105"/>
          <w:sz w:val="17"/>
        </w:rPr>
        <w:t>between</w:t>
      </w:r>
      <w:r>
        <w:rPr>
          <w:spacing w:val="-8"/>
          <w:w w:val="105"/>
          <w:sz w:val="17"/>
        </w:rPr>
        <w:t xml:space="preserve"> </w:t>
      </w:r>
      <w:r>
        <w:rPr>
          <w:w w:val="105"/>
          <w:sz w:val="17"/>
        </w:rPr>
        <w:t>Bellicum and any Regulatory Authority specifically relating to Miltenyi Products or Miltenyi Technology.</w:t>
      </w:r>
      <w:r>
        <w:rPr>
          <w:spacing w:val="40"/>
          <w:w w:val="105"/>
          <w:sz w:val="17"/>
        </w:rPr>
        <w:t xml:space="preserve">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39"/>
        </w:numPr>
        <w:tabs>
          <w:tab w:val="clear" w:pos="720"/>
          <w:tab w:val="left" w:pos="309" w:leader="none"/>
        </w:tabs>
        <w:spacing w:lineRule="auto" w:line="247" w:before="164" w:after="0"/>
        <w:ind w:left="8" w:right="141" w:hanging="0"/>
        <w:jc w:val="both"/>
        <w:rPr>
          <w:sz w:val="17"/>
        </w:rPr>
      </w:pPr>
      <w:r>
        <w:rPr>
          <w:w w:val="105"/>
          <w:sz w:val="17"/>
          <w:u w:val="single"/>
        </w:rPr>
        <w:t>Assistance</w:t>
      </w:r>
      <w:r>
        <w:rPr>
          <w:w w:val="105"/>
          <w:sz w:val="17"/>
        </w:rPr>
        <w:t>.</w:t>
      </w:r>
      <w:r>
        <w:rPr>
          <w:spacing w:val="40"/>
          <w:w w:val="105"/>
          <w:sz w:val="17"/>
        </w:rPr>
        <w:t xml:space="preserve">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xml:space="preserve"> </w:t>
      </w:r>
      <w:r>
        <w:rPr>
          <w:w w:val="105"/>
          <w:sz w:val="17"/>
        </w:rPr>
        <w:t>the</w:t>
      </w:r>
      <w:r>
        <w:rPr>
          <w:spacing w:val="-6"/>
          <w:w w:val="105"/>
          <w:sz w:val="17"/>
        </w:rPr>
        <w:t xml:space="preserve"> </w:t>
      </w:r>
      <w:r>
        <w:rPr>
          <w:w w:val="105"/>
          <w:sz w:val="17"/>
        </w:rPr>
        <w:t>scope</w:t>
      </w:r>
      <w:r>
        <w:rPr>
          <w:spacing w:val="-6"/>
          <w:w w:val="105"/>
          <w:sz w:val="17"/>
        </w:rPr>
        <w:t xml:space="preserve"> </w:t>
      </w:r>
      <w:r>
        <w:rPr>
          <w:w w:val="105"/>
          <w:sz w:val="17"/>
        </w:rPr>
        <w:t>of</w:t>
      </w:r>
      <w:r>
        <w:rPr>
          <w:spacing w:val="-6"/>
          <w:w w:val="105"/>
          <w:sz w:val="17"/>
        </w:rPr>
        <w:t xml:space="preserve"> </w:t>
      </w:r>
      <w:r>
        <w:rPr>
          <w:w w:val="105"/>
          <w:sz w:val="17"/>
        </w:rPr>
        <w:t>standard</w:t>
      </w:r>
      <w:r>
        <w:rPr>
          <w:spacing w:val="-6"/>
          <w:w w:val="105"/>
          <w:sz w:val="17"/>
        </w:rPr>
        <w:t xml:space="preserve"> </w:t>
      </w:r>
      <w:r>
        <w:rPr>
          <w:w w:val="105"/>
          <w:sz w:val="17"/>
        </w:rPr>
        <w:t>use</w:t>
      </w:r>
      <w:r>
        <w:rPr>
          <w:spacing w:val="-6"/>
          <w:w w:val="105"/>
          <w:sz w:val="17"/>
        </w:rPr>
        <w:t xml:space="preserve"> </w:t>
      </w:r>
      <w:r>
        <w:rPr>
          <w:w w:val="105"/>
          <w:sz w:val="17"/>
        </w:rPr>
        <w:t>of</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as</w:t>
      </w:r>
      <w:r>
        <w:rPr>
          <w:spacing w:val="-6"/>
          <w:w w:val="105"/>
          <w:sz w:val="17"/>
        </w:rPr>
        <w:t xml:space="preserve"> </w:t>
      </w:r>
      <w:r>
        <w:rPr>
          <w:w w:val="105"/>
          <w:sz w:val="17"/>
        </w:rPr>
        <w:t>made</w:t>
      </w:r>
      <w:r>
        <w:rPr>
          <w:spacing w:val="-6"/>
          <w:w w:val="105"/>
          <w:sz w:val="17"/>
        </w:rPr>
        <w:t xml:space="preserve"> </w:t>
      </w:r>
      <w:r>
        <w:rPr>
          <w:w w:val="105"/>
          <w:sz w:val="17"/>
        </w:rPr>
        <w:t>available</w:t>
      </w:r>
      <w:r>
        <w:rPr>
          <w:spacing w:val="-6"/>
          <w:w w:val="105"/>
          <w:sz w:val="17"/>
        </w:rPr>
        <w:t xml:space="preserve"> </w:t>
      </w:r>
      <w:r>
        <w:rPr>
          <w:w w:val="105"/>
          <w:sz w:val="17"/>
        </w:rPr>
        <w:t>in</w:t>
      </w:r>
      <w:r>
        <w:rPr>
          <w:spacing w:val="-6"/>
          <w:w w:val="105"/>
          <w:sz w:val="17"/>
        </w:rPr>
        <w:t xml:space="preserve"> </w:t>
      </w:r>
      <w:r>
        <w:rPr>
          <w:w w:val="105"/>
          <w:sz w:val="17"/>
        </w:rPr>
        <w:t>Miltenyi’s</w:t>
      </w:r>
      <w:r>
        <w:rPr>
          <w:spacing w:val="-6"/>
          <w:w w:val="105"/>
          <w:sz w:val="17"/>
        </w:rPr>
        <w:t xml:space="preserve"> </w:t>
      </w:r>
      <w:r>
        <w:rPr>
          <w:w w:val="105"/>
          <w:sz w:val="17"/>
        </w:rPr>
        <w:t>catalogue,</w:t>
      </w:r>
      <w:r>
        <w:rPr>
          <w:spacing w:val="-6"/>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Miltenyi’s</w:t>
      </w:r>
      <w:r>
        <w:rPr>
          <w:spacing w:val="-6"/>
          <w:w w:val="105"/>
          <w:sz w:val="17"/>
        </w:rPr>
        <w:t xml:space="preserve">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xml:space="preserve">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39"/>
        </w:numPr>
        <w:tabs>
          <w:tab w:val="clear" w:pos="720"/>
          <w:tab w:val="left" w:pos="272" w:leader="none"/>
        </w:tabs>
        <w:spacing w:lineRule="auto" w:line="247" w:before="166" w:after="0"/>
        <w:ind w:left="8" w:right="143" w:hanging="0"/>
        <w:jc w:val="both"/>
        <w:rPr>
          <w:sz w:val="17"/>
        </w:rPr>
      </w:pPr>
      <w:r>
        <w:rPr>
          <w:w w:val="105"/>
          <w:sz w:val="17"/>
          <w:u w:val="single"/>
        </w:rPr>
        <w:t>Additional</w:t>
      </w:r>
      <w:r>
        <w:rPr>
          <w:spacing w:val="-12"/>
          <w:w w:val="105"/>
          <w:sz w:val="17"/>
          <w:u w:val="single"/>
        </w:rPr>
        <w:t xml:space="preserve"> </w:t>
      </w:r>
      <w:r>
        <w:rPr>
          <w:w w:val="105"/>
          <w:sz w:val="17"/>
          <w:u w:val="single"/>
        </w:rPr>
        <w:t>Filings</w:t>
      </w:r>
      <w:r>
        <w:rPr>
          <w:w w:val="105"/>
          <w:sz w:val="17"/>
        </w:rPr>
        <w:t>. Bellicum</w:t>
      </w:r>
      <w:r>
        <w:rPr>
          <w:spacing w:val="-4"/>
          <w:w w:val="105"/>
          <w:sz w:val="17"/>
        </w:rPr>
        <w:t xml:space="preserve"> </w:t>
      </w:r>
      <w:r>
        <w:rPr>
          <w:w w:val="105"/>
          <w:sz w:val="17"/>
        </w:rPr>
        <w:t>acknowledges</w:t>
      </w:r>
      <w:r>
        <w:rPr>
          <w:spacing w:val="-3"/>
          <w:w w:val="105"/>
          <w:sz w:val="17"/>
        </w:rPr>
        <w:t xml:space="preserve"> </w:t>
      </w:r>
      <w:r>
        <w:rPr>
          <w:w w:val="105"/>
          <w:sz w:val="17"/>
        </w:rPr>
        <w:t>that,</w:t>
      </w:r>
      <w:r>
        <w:rPr>
          <w:spacing w:val="-3"/>
          <w:w w:val="105"/>
          <w:sz w:val="17"/>
        </w:rPr>
        <w:t xml:space="preserve"> </w:t>
      </w:r>
      <w:r>
        <w:rPr>
          <w:w w:val="105"/>
          <w:sz w:val="17"/>
        </w:rPr>
        <w:t>as</w:t>
      </w:r>
      <w:r>
        <w:rPr>
          <w:spacing w:val="-3"/>
          <w:w w:val="105"/>
          <w:sz w:val="17"/>
        </w:rPr>
        <w:t xml:space="preserve"> </w:t>
      </w:r>
      <w:r>
        <w:rPr>
          <w:w w:val="105"/>
          <w:sz w:val="17"/>
        </w:rPr>
        <w:t>of</w:t>
      </w:r>
      <w:r>
        <w:rPr>
          <w:spacing w:val="-3"/>
          <w:w w:val="105"/>
          <w:sz w:val="17"/>
        </w:rPr>
        <w:t xml:space="preserve"> </w:t>
      </w:r>
      <w:r>
        <w:rPr>
          <w:w w:val="105"/>
          <w:sz w:val="17"/>
        </w:rPr>
        <w:t>the</w:t>
      </w:r>
      <w:r>
        <w:rPr>
          <w:spacing w:val="-4"/>
          <w:w w:val="105"/>
          <w:sz w:val="17"/>
        </w:rPr>
        <w:t xml:space="preserve"> </w:t>
      </w:r>
      <w:r>
        <w:rPr>
          <w:w w:val="105"/>
          <w:sz w:val="17"/>
        </w:rPr>
        <w:t>Effective</w:t>
      </w:r>
      <w:r>
        <w:rPr>
          <w:spacing w:val="-4"/>
          <w:w w:val="105"/>
          <w:sz w:val="17"/>
        </w:rPr>
        <w:t xml:space="preserve"> </w:t>
      </w:r>
      <w:r>
        <w:rPr>
          <w:w w:val="105"/>
          <w:sz w:val="17"/>
        </w:rPr>
        <w:t>Date,</w:t>
      </w:r>
      <w:r>
        <w:rPr>
          <w:spacing w:val="-3"/>
          <w:w w:val="105"/>
          <w:sz w:val="17"/>
        </w:rPr>
        <w:t xml:space="preserve"> </w:t>
      </w:r>
      <w:r>
        <w:rPr>
          <w:w w:val="105"/>
          <w:sz w:val="17"/>
        </w:rPr>
        <w:t>Master</w:t>
      </w:r>
      <w:r>
        <w:rPr>
          <w:spacing w:val="-3"/>
          <w:w w:val="105"/>
          <w:sz w:val="17"/>
        </w:rPr>
        <w:t xml:space="preserve"> </w:t>
      </w:r>
      <w:r>
        <w:rPr>
          <w:w w:val="105"/>
          <w:sz w:val="17"/>
        </w:rPr>
        <w:t>Files</w:t>
      </w:r>
      <w:r>
        <w:rPr>
          <w:spacing w:val="-3"/>
          <w:w w:val="105"/>
          <w:sz w:val="17"/>
        </w:rPr>
        <w:t xml:space="preserve"> </w:t>
      </w:r>
      <w:r>
        <w:rPr>
          <w:w w:val="105"/>
          <w:sz w:val="17"/>
        </w:rPr>
        <w:t>in</w:t>
      </w:r>
      <w:r>
        <w:rPr>
          <w:spacing w:val="-3"/>
          <w:w w:val="105"/>
          <w:sz w:val="17"/>
        </w:rPr>
        <w:t xml:space="preserve"> </w:t>
      </w:r>
      <w:r>
        <w:rPr>
          <w:w w:val="105"/>
          <w:sz w:val="17"/>
        </w:rPr>
        <w:t>relation</w:t>
      </w:r>
      <w:r>
        <w:rPr>
          <w:spacing w:val="-3"/>
          <w:w w:val="105"/>
          <w:sz w:val="17"/>
        </w:rPr>
        <w:t xml:space="preserve"> </w:t>
      </w:r>
      <w:r>
        <w:rPr>
          <w:w w:val="105"/>
          <w:sz w:val="17"/>
        </w:rPr>
        <w:t>to</w:t>
      </w:r>
      <w:r>
        <w:rPr>
          <w:spacing w:val="-3"/>
          <w:w w:val="105"/>
          <w:sz w:val="17"/>
        </w:rPr>
        <w:t xml:space="preserve"> </w:t>
      </w:r>
      <w:r>
        <w:rPr>
          <w:w w:val="105"/>
          <w:sz w:val="17"/>
        </w:rPr>
        <w:t>Miltenyi’s</w:t>
      </w:r>
      <w:r>
        <w:rPr>
          <w:spacing w:val="-3"/>
          <w:w w:val="105"/>
          <w:sz w:val="17"/>
        </w:rPr>
        <w:t xml:space="preserve"> </w:t>
      </w:r>
      <w:r>
        <w:rPr>
          <w:w w:val="105"/>
          <w:sz w:val="17"/>
        </w:rPr>
        <w:t>supply</w:t>
      </w:r>
      <w:r>
        <w:rPr>
          <w:spacing w:val="-3"/>
          <w:w w:val="105"/>
          <w:sz w:val="17"/>
        </w:rPr>
        <w:t xml:space="preserve"> </w:t>
      </w:r>
      <w:r>
        <w:rPr>
          <w:w w:val="105"/>
          <w:sz w:val="17"/>
        </w:rPr>
        <w:t>obligations</w:t>
      </w:r>
      <w:r>
        <w:rPr>
          <w:spacing w:val="-3"/>
          <w:w w:val="105"/>
          <w:sz w:val="17"/>
        </w:rPr>
        <w:t xml:space="preserve"> </w:t>
      </w:r>
      <w:r>
        <w:rPr>
          <w:w w:val="105"/>
          <w:sz w:val="17"/>
        </w:rPr>
        <w:t>have not</w:t>
      </w:r>
      <w:r>
        <w:rPr>
          <w:spacing w:val="-9"/>
          <w:w w:val="105"/>
          <w:sz w:val="17"/>
        </w:rPr>
        <w:t xml:space="preserve"> </w:t>
      </w:r>
      <w:r>
        <w:rPr>
          <w:w w:val="105"/>
          <w:sz w:val="17"/>
        </w:rPr>
        <w:t>been</w:t>
      </w:r>
      <w:r>
        <w:rPr>
          <w:spacing w:val="-9"/>
          <w:w w:val="105"/>
          <w:sz w:val="17"/>
        </w:rPr>
        <w:t xml:space="preserve"> </w:t>
      </w:r>
      <w:r>
        <w:rPr>
          <w:w w:val="105"/>
          <w:sz w:val="17"/>
        </w:rPr>
        <w:t>filed</w:t>
      </w:r>
      <w:r>
        <w:rPr>
          <w:spacing w:val="-9"/>
          <w:w w:val="105"/>
          <w:sz w:val="17"/>
        </w:rPr>
        <w:t xml:space="preserve"> </w:t>
      </w:r>
      <w:r>
        <w:rPr>
          <w:w w:val="105"/>
          <w:sz w:val="17"/>
        </w:rPr>
        <w:t>in</w:t>
      </w:r>
      <w:r>
        <w:rPr>
          <w:spacing w:val="-9"/>
          <w:w w:val="105"/>
          <w:sz w:val="17"/>
        </w:rPr>
        <w:t xml:space="preserve"> </w:t>
      </w:r>
      <w:r>
        <w:rPr>
          <w:w w:val="105"/>
          <w:sz w:val="17"/>
        </w:rPr>
        <w:t>all</w:t>
      </w:r>
      <w:r>
        <w:rPr>
          <w:spacing w:val="-9"/>
          <w:w w:val="105"/>
          <w:sz w:val="17"/>
        </w:rPr>
        <w:t xml:space="preserve"> </w:t>
      </w:r>
      <w:r>
        <w:rPr>
          <w:w w:val="105"/>
          <w:sz w:val="17"/>
        </w:rPr>
        <w:t>jurisdictions</w:t>
      </w:r>
      <w:r>
        <w:rPr>
          <w:spacing w:val="-9"/>
          <w:w w:val="105"/>
          <w:sz w:val="17"/>
        </w:rPr>
        <w:t xml:space="preserve"> </w:t>
      </w:r>
      <w:r>
        <w:rPr>
          <w:w w:val="105"/>
          <w:sz w:val="17"/>
        </w:rPr>
        <w:t>worldwide.</w:t>
      </w:r>
      <w:r>
        <w:rPr>
          <w:spacing w:val="-10"/>
          <w:w w:val="105"/>
          <w:sz w:val="17"/>
        </w:rPr>
        <w:t xml:space="preserve"> </w:t>
      </w:r>
      <w:r>
        <w:rPr>
          <w:w w:val="105"/>
          <w:sz w:val="17"/>
        </w:rPr>
        <w:t>If</w:t>
      </w:r>
      <w:r>
        <w:rPr>
          <w:spacing w:val="-8"/>
          <w:w w:val="105"/>
          <w:sz w:val="17"/>
        </w:rPr>
        <w:t xml:space="preserve"> </w:t>
      </w:r>
      <w:r>
        <w:rPr>
          <w:w w:val="105"/>
          <w:sz w:val="17"/>
        </w:rPr>
        <w:t>Bellicum</w:t>
      </w:r>
      <w:r>
        <w:rPr>
          <w:spacing w:val="-8"/>
          <w:w w:val="105"/>
          <w:sz w:val="17"/>
        </w:rPr>
        <w:t xml:space="preserve"> </w:t>
      </w:r>
      <w:r>
        <w:rPr>
          <w:w w:val="105"/>
          <w:sz w:val="17"/>
        </w:rPr>
        <w:t>desires</w:t>
      </w:r>
      <w:r>
        <w:rPr>
          <w:spacing w:val="-8"/>
          <w:w w:val="105"/>
          <w:sz w:val="17"/>
        </w:rPr>
        <w:t xml:space="preserve"> </w:t>
      </w:r>
      <w:r>
        <w:rPr>
          <w:w w:val="105"/>
          <w:sz w:val="17"/>
        </w:rPr>
        <w:t>to</w:t>
      </w:r>
      <w:r>
        <w:rPr>
          <w:spacing w:val="-8"/>
          <w:w w:val="105"/>
          <w:sz w:val="17"/>
        </w:rPr>
        <w:t xml:space="preserve"> </w:t>
      </w:r>
      <w:r>
        <w:rPr>
          <w:w w:val="105"/>
          <w:sz w:val="17"/>
        </w:rPr>
        <w:t>pursue</w:t>
      </w:r>
      <w:r>
        <w:rPr>
          <w:spacing w:val="-8"/>
          <w:w w:val="105"/>
          <w:sz w:val="17"/>
        </w:rPr>
        <w:t xml:space="preserve"> </w:t>
      </w:r>
      <w:r>
        <w:rPr>
          <w:w w:val="105"/>
          <w:sz w:val="17"/>
        </w:rPr>
        <w:t>clinical</w:t>
      </w:r>
      <w:r>
        <w:rPr>
          <w:spacing w:val="-8"/>
          <w:w w:val="105"/>
          <w:sz w:val="17"/>
        </w:rPr>
        <w:t xml:space="preserve"> </w:t>
      </w:r>
      <w:r>
        <w:rPr>
          <w:w w:val="105"/>
          <w:sz w:val="17"/>
        </w:rPr>
        <w:t>evaluations</w:t>
      </w:r>
      <w:r>
        <w:rPr>
          <w:spacing w:val="-8"/>
          <w:w w:val="105"/>
          <w:sz w:val="17"/>
        </w:rPr>
        <w:t xml:space="preserve"> </w:t>
      </w:r>
      <w:r>
        <w:rPr>
          <w:w w:val="105"/>
          <w:sz w:val="17"/>
        </w:rPr>
        <w:t>related</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approvability</w:t>
      </w:r>
      <w:r>
        <w:rPr>
          <w:spacing w:val="-8"/>
          <w:w w:val="105"/>
          <w:sz w:val="17"/>
        </w:rPr>
        <w:t xml:space="preserve"> </w:t>
      </w:r>
      <w:r>
        <w:rPr>
          <w:w w:val="105"/>
          <w:sz w:val="17"/>
        </w:rPr>
        <w:t>or</w:t>
      </w:r>
      <w:r>
        <w:rPr>
          <w:spacing w:val="-8"/>
          <w:w w:val="105"/>
          <w:sz w:val="17"/>
        </w:rPr>
        <w:t xml:space="preserve"> </w:t>
      </w:r>
      <w:r>
        <w:rPr>
          <w:w w:val="105"/>
          <w:sz w:val="17"/>
        </w:rPr>
        <w:t>approval</w:t>
      </w:r>
      <w:r>
        <w:rPr>
          <w:spacing w:val="-8"/>
          <w:w w:val="105"/>
          <w:sz w:val="17"/>
        </w:rPr>
        <w:t xml:space="preserve"> </w:t>
      </w:r>
      <w:r>
        <w:rPr>
          <w:w w:val="105"/>
          <w:sz w:val="17"/>
        </w:rPr>
        <w:t>of</w:t>
      </w:r>
      <w:r>
        <w:rPr>
          <w:spacing w:val="-8"/>
          <w:w w:val="105"/>
          <w:sz w:val="17"/>
        </w:rPr>
        <w:t xml:space="preserve"> </w:t>
      </w:r>
      <w:r>
        <w:rPr>
          <w:w w:val="105"/>
          <w:sz w:val="17"/>
        </w:rPr>
        <w:t>any Bellicum</w:t>
      </w:r>
      <w:r>
        <w:rPr>
          <w:spacing w:val="-6"/>
          <w:w w:val="105"/>
          <w:sz w:val="17"/>
        </w:rPr>
        <w:t xml:space="preserve"> </w:t>
      </w:r>
      <w:r>
        <w:rPr>
          <w:w w:val="105"/>
          <w:sz w:val="17"/>
        </w:rPr>
        <w:t>Product</w:t>
      </w:r>
      <w:r>
        <w:rPr>
          <w:spacing w:val="-6"/>
          <w:w w:val="105"/>
          <w:sz w:val="17"/>
        </w:rPr>
        <w:t xml:space="preserve"> </w:t>
      </w:r>
      <w:r>
        <w:rPr>
          <w:w w:val="105"/>
          <w:sz w:val="17"/>
        </w:rPr>
        <w:t>or</w:t>
      </w:r>
      <w:r>
        <w:rPr>
          <w:spacing w:val="-6"/>
          <w:w w:val="105"/>
          <w:sz w:val="17"/>
        </w:rPr>
        <w:t xml:space="preserve"> </w:t>
      </w:r>
      <w:r>
        <w:rPr>
          <w:w w:val="105"/>
          <w:sz w:val="17"/>
        </w:rPr>
        <w:t>decides</w:t>
      </w:r>
      <w:r>
        <w:rPr>
          <w:spacing w:val="-6"/>
          <w:w w:val="105"/>
          <w:sz w:val="17"/>
        </w:rPr>
        <w:t xml:space="preserve"> </w:t>
      </w:r>
      <w:r>
        <w:rPr>
          <w:w w:val="105"/>
          <w:sz w:val="17"/>
        </w:rPr>
        <w:t>to</w:t>
      </w:r>
      <w:r>
        <w:rPr>
          <w:spacing w:val="-6"/>
          <w:w w:val="105"/>
          <w:sz w:val="17"/>
        </w:rPr>
        <w:t xml:space="preserve"> </w:t>
      </w:r>
      <w:r>
        <w:rPr>
          <w:w w:val="105"/>
          <w:sz w:val="17"/>
        </w:rPr>
        <w:t>pursue</w:t>
      </w:r>
      <w:r>
        <w:rPr>
          <w:spacing w:val="-6"/>
          <w:w w:val="105"/>
          <w:sz w:val="17"/>
        </w:rPr>
        <w:t xml:space="preserve"> </w:t>
      </w:r>
      <w:r>
        <w:rPr>
          <w:w w:val="105"/>
          <w:sz w:val="17"/>
        </w:rPr>
        <w:t>commercialization</w:t>
      </w:r>
      <w:r>
        <w:rPr>
          <w:spacing w:val="-6"/>
          <w:w w:val="105"/>
          <w:sz w:val="17"/>
        </w:rPr>
        <w:t xml:space="preserve"> </w:t>
      </w:r>
      <w:r>
        <w:rPr>
          <w:w w:val="105"/>
          <w:sz w:val="17"/>
        </w:rPr>
        <w:t>of</w:t>
      </w:r>
      <w:r>
        <w:rPr>
          <w:spacing w:val="-6"/>
          <w:w w:val="105"/>
          <w:sz w:val="17"/>
        </w:rPr>
        <w:t xml:space="preserve"> </w:t>
      </w:r>
      <w:r>
        <w:rPr>
          <w:w w:val="105"/>
          <w:sz w:val="17"/>
        </w:rPr>
        <w:t>any</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jurisdiction</w:t>
      </w:r>
      <w:r>
        <w:rPr>
          <w:spacing w:val="-6"/>
          <w:w w:val="105"/>
          <w:sz w:val="17"/>
        </w:rPr>
        <w:t xml:space="preserve"> </w:t>
      </w:r>
      <w:r>
        <w:rPr>
          <w:w w:val="105"/>
          <w:sz w:val="17"/>
        </w:rPr>
        <w:t>where</w:t>
      </w:r>
      <w:r>
        <w:rPr>
          <w:spacing w:val="-6"/>
          <w:w w:val="105"/>
          <w:sz w:val="17"/>
        </w:rPr>
        <w:t xml:space="preserve"> </w:t>
      </w:r>
      <w:r>
        <w:rPr>
          <w:w w:val="105"/>
          <w:sz w:val="17"/>
        </w:rPr>
        <w:t>Miltenyi</w:t>
      </w:r>
      <w:r>
        <w:rPr>
          <w:spacing w:val="-6"/>
          <w:w w:val="105"/>
          <w:sz w:val="17"/>
        </w:rPr>
        <w:t xml:space="preserve"> </w:t>
      </w:r>
      <w:r>
        <w:rPr>
          <w:w w:val="105"/>
          <w:sz w:val="17"/>
        </w:rPr>
        <w:t>does</w:t>
      </w:r>
      <w:r>
        <w:rPr>
          <w:spacing w:val="-6"/>
          <w:w w:val="105"/>
          <w:sz w:val="17"/>
        </w:rPr>
        <w:t xml:space="preserve"> </w:t>
      </w:r>
      <w:r>
        <w:rPr>
          <w:w w:val="105"/>
          <w:sz w:val="17"/>
        </w:rPr>
        <w:t>not</w:t>
      </w:r>
      <w:r>
        <w:rPr>
          <w:spacing w:val="-6"/>
          <w:w w:val="105"/>
          <w:sz w:val="17"/>
        </w:rPr>
        <w:t xml:space="preserve"> </w:t>
      </w:r>
      <w:r>
        <w:rPr>
          <w:w w:val="105"/>
          <w:sz w:val="17"/>
        </w:rPr>
        <w:t>then</w:t>
      </w:r>
      <w:r>
        <w:rPr>
          <w:spacing w:val="-6"/>
          <w:w w:val="105"/>
          <w:sz w:val="17"/>
        </w:rPr>
        <w:t xml:space="preserve"> </w:t>
      </w:r>
      <w:r>
        <w:rPr>
          <w:w w:val="105"/>
          <w:sz w:val="17"/>
        </w:rPr>
        <w:t>have</w:t>
      </w:r>
      <w:r>
        <w:rPr>
          <w:spacing w:val="-6"/>
          <w:w w:val="105"/>
          <w:sz w:val="17"/>
        </w:rPr>
        <w:t xml:space="preserve"> </w:t>
      </w:r>
      <w:r>
        <w:rPr>
          <w:w w:val="105"/>
          <w:sz w:val="17"/>
        </w:rPr>
        <w:t>an active</w:t>
      </w:r>
      <w:r>
        <w:rPr>
          <w:spacing w:val="-10"/>
          <w:w w:val="105"/>
          <w:sz w:val="17"/>
        </w:rPr>
        <w:t xml:space="preserve"> </w:t>
      </w:r>
      <w:r>
        <w:rPr>
          <w:w w:val="105"/>
          <w:sz w:val="17"/>
        </w:rPr>
        <w:t>Master</w:t>
      </w:r>
      <w:r>
        <w:rPr>
          <w:spacing w:val="-9"/>
          <w:w w:val="105"/>
          <w:sz w:val="17"/>
        </w:rPr>
        <w:t xml:space="preserve"> </w:t>
      </w:r>
      <w:r>
        <w:rPr>
          <w:w w:val="105"/>
          <w:sz w:val="17"/>
        </w:rPr>
        <w:t>File,</w:t>
      </w:r>
      <w:r>
        <w:rPr>
          <w:spacing w:val="-9"/>
          <w:w w:val="105"/>
          <w:sz w:val="17"/>
        </w:rPr>
        <w:t xml:space="preserve"> </w:t>
      </w:r>
      <w:r>
        <w:rPr>
          <w:w w:val="105"/>
          <w:sz w:val="17"/>
        </w:rPr>
        <w:t>and</w:t>
      </w:r>
      <w:r>
        <w:rPr>
          <w:spacing w:val="-9"/>
          <w:w w:val="105"/>
          <w:sz w:val="17"/>
        </w:rPr>
        <w:t xml:space="preserve"> </w:t>
      </w:r>
      <w:r>
        <w:rPr>
          <w:w w:val="105"/>
          <w:sz w:val="17"/>
        </w:rPr>
        <w:t>Bellicum</w:t>
      </w:r>
      <w:r>
        <w:rPr>
          <w:spacing w:val="-10"/>
          <w:w w:val="105"/>
          <w:sz w:val="17"/>
        </w:rPr>
        <w:t xml:space="preserve"> </w:t>
      </w:r>
      <w:r>
        <w:rPr>
          <w:w w:val="105"/>
          <w:sz w:val="17"/>
        </w:rPr>
        <w:t>would</w:t>
      </w:r>
      <w:r>
        <w:rPr>
          <w:spacing w:val="-9"/>
          <w:w w:val="105"/>
          <w:sz w:val="17"/>
        </w:rPr>
        <w:t xml:space="preserve"> </w:t>
      </w:r>
      <w:r>
        <w:rPr>
          <w:w w:val="105"/>
          <w:sz w:val="17"/>
        </w:rPr>
        <w:t>not</w:t>
      </w:r>
      <w:r>
        <w:rPr>
          <w:spacing w:val="-10"/>
          <w:w w:val="105"/>
          <w:sz w:val="17"/>
        </w:rPr>
        <w:t xml:space="preserve"> </w:t>
      </w:r>
      <w:r>
        <w:rPr>
          <w:w w:val="105"/>
          <w:sz w:val="17"/>
        </w:rPr>
        <w:t>legally</w:t>
      </w:r>
      <w:r>
        <w:rPr>
          <w:spacing w:val="-9"/>
          <w:w w:val="105"/>
          <w:sz w:val="17"/>
        </w:rPr>
        <w:t xml:space="preserve"> </w:t>
      </w:r>
      <w:r>
        <w:rPr>
          <w:w w:val="105"/>
          <w:sz w:val="17"/>
        </w:rPr>
        <w:t>be</w:t>
      </w:r>
      <w:r>
        <w:rPr>
          <w:spacing w:val="-10"/>
          <w:w w:val="105"/>
          <w:sz w:val="17"/>
        </w:rPr>
        <w:t xml:space="preserve"> </w:t>
      </w:r>
      <w:r>
        <w:rPr>
          <w:w w:val="105"/>
          <w:sz w:val="17"/>
        </w:rPr>
        <w:t>able</w:t>
      </w:r>
      <w:r>
        <w:rPr>
          <w:spacing w:val="-10"/>
          <w:w w:val="105"/>
          <w:sz w:val="17"/>
        </w:rPr>
        <w:t xml:space="preserve"> </w:t>
      </w:r>
      <w:r>
        <w:rPr>
          <w:w w:val="105"/>
          <w:sz w:val="17"/>
        </w:rPr>
        <w:t>to</w:t>
      </w:r>
      <w:r>
        <w:rPr>
          <w:spacing w:val="-9"/>
          <w:w w:val="105"/>
          <w:sz w:val="17"/>
        </w:rPr>
        <w:t xml:space="preserve"> </w:t>
      </w:r>
      <w:r>
        <w:rPr>
          <w:w w:val="105"/>
          <w:sz w:val="17"/>
        </w:rPr>
        <w:t>conduct</w:t>
      </w:r>
      <w:r>
        <w:rPr>
          <w:spacing w:val="-10"/>
          <w:w w:val="105"/>
          <w:sz w:val="17"/>
        </w:rPr>
        <w:t xml:space="preserve"> </w:t>
      </w:r>
      <w:r>
        <w:rPr>
          <w:w w:val="105"/>
          <w:sz w:val="17"/>
        </w:rPr>
        <w:t>such</w:t>
      </w:r>
      <w:r>
        <w:rPr>
          <w:spacing w:val="-9"/>
          <w:w w:val="105"/>
          <w:sz w:val="17"/>
        </w:rPr>
        <w:t xml:space="preserve"> </w:t>
      </w:r>
      <w:r>
        <w:rPr>
          <w:w w:val="105"/>
          <w:sz w:val="17"/>
        </w:rPr>
        <w:t>evaluation</w:t>
      </w:r>
      <w:r>
        <w:rPr>
          <w:spacing w:val="-9"/>
          <w:w w:val="105"/>
          <w:sz w:val="17"/>
        </w:rPr>
        <w:t xml:space="preserve"> </w:t>
      </w:r>
      <w:r>
        <w:rPr>
          <w:w w:val="105"/>
          <w:sz w:val="17"/>
        </w:rPr>
        <w:t>or</w:t>
      </w:r>
      <w:r>
        <w:rPr>
          <w:spacing w:val="-9"/>
          <w:w w:val="105"/>
          <w:sz w:val="17"/>
        </w:rPr>
        <w:t xml:space="preserve"> </w:t>
      </w:r>
      <w:r>
        <w:rPr>
          <w:w w:val="105"/>
          <w:sz w:val="17"/>
        </w:rPr>
        <w:t>commercialization</w:t>
      </w:r>
      <w:r>
        <w:rPr>
          <w:spacing w:val="-9"/>
          <w:w w:val="105"/>
          <w:sz w:val="17"/>
        </w:rPr>
        <w:t xml:space="preserve"> </w:t>
      </w:r>
      <w:r>
        <w:rPr>
          <w:w w:val="105"/>
          <w:sz w:val="17"/>
        </w:rPr>
        <w:t>without</w:t>
      </w:r>
      <w:r>
        <w:rPr>
          <w:spacing w:val="-10"/>
          <w:w w:val="105"/>
          <w:sz w:val="17"/>
        </w:rPr>
        <w:t xml:space="preserve"> </w:t>
      </w:r>
      <w:r>
        <w:rPr>
          <w:w w:val="105"/>
          <w:sz w:val="17"/>
        </w:rPr>
        <w:t>Miltenyi</w:t>
      </w:r>
      <w:r>
        <w:rPr>
          <w:spacing w:val="-10"/>
          <w:w w:val="105"/>
          <w:sz w:val="17"/>
        </w:rPr>
        <w:t xml:space="preserve"> </w:t>
      </w:r>
      <w:r>
        <w:rPr>
          <w:w w:val="105"/>
          <w:sz w:val="17"/>
        </w:rPr>
        <w:t>filing</w:t>
      </w:r>
      <w:r>
        <w:rPr>
          <w:spacing w:val="-9"/>
          <w:w w:val="105"/>
          <w:sz w:val="17"/>
        </w:rPr>
        <w:t xml:space="preserve"> </w:t>
      </w:r>
      <w:r>
        <w:rPr>
          <w:w w:val="105"/>
          <w:sz w:val="17"/>
        </w:rPr>
        <w:t>a</w:t>
      </w:r>
      <w:r>
        <w:rPr>
          <w:spacing w:val="-10"/>
          <w:w w:val="105"/>
          <w:sz w:val="17"/>
        </w:rPr>
        <w:t xml:space="preserve"> </w:t>
      </w:r>
      <w:r>
        <w:rPr>
          <w:w w:val="105"/>
          <w:sz w:val="17"/>
        </w:rPr>
        <w:t>Master File</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jurisdiction</w:t>
      </w:r>
      <w:r>
        <w:rPr>
          <w:spacing w:val="-5"/>
          <w:w w:val="105"/>
          <w:sz w:val="17"/>
        </w:rPr>
        <w:t xml:space="preserve"> </w:t>
      </w:r>
      <w:r>
        <w:rPr>
          <w:w w:val="105"/>
          <w:sz w:val="17"/>
        </w:rPr>
        <w:t>or</w:t>
      </w:r>
      <w:r>
        <w:rPr>
          <w:spacing w:val="-5"/>
          <w:w w:val="105"/>
          <w:sz w:val="17"/>
        </w:rPr>
        <w:t xml:space="preserve"> </w:t>
      </w:r>
      <w:r>
        <w:rPr>
          <w:w w:val="105"/>
          <w:sz w:val="17"/>
        </w:rPr>
        <w:t>making</w:t>
      </w:r>
      <w:r>
        <w:rPr>
          <w:spacing w:val="-5"/>
          <w:w w:val="105"/>
          <w:sz w:val="17"/>
        </w:rPr>
        <w:t xml:space="preserve"> </w:t>
      </w:r>
      <w:r>
        <w:rPr>
          <w:w w:val="105"/>
          <w:sz w:val="17"/>
        </w:rPr>
        <w:t>necessary</w:t>
      </w:r>
      <w:r>
        <w:rPr>
          <w:spacing w:val="-5"/>
          <w:w w:val="105"/>
          <w:sz w:val="17"/>
        </w:rPr>
        <w:t xml:space="preserve"> </w:t>
      </w:r>
      <w:r>
        <w:rPr>
          <w:w w:val="105"/>
          <w:sz w:val="17"/>
        </w:rPr>
        <w:t>information</w:t>
      </w:r>
      <w:r>
        <w:rPr>
          <w:spacing w:val="-5"/>
          <w:w w:val="105"/>
          <w:sz w:val="17"/>
        </w:rPr>
        <w:t xml:space="preserve"> </w:t>
      </w:r>
      <w:r>
        <w:rPr>
          <w:w w:val="105"/>
          <w:sz w:val="17"/>
        </w:rPr>
        <w:t>available</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then</w:t>
      </w:r>
      <w:r>
        <w:rPr>
          <w:spacing w:val="-5"/>
          <w:w w:val="105"/>
          <w:sz w:val="17"/>
        </w:rPr>
        <w:t xml:space="preserve"> </w:t>
      </w:r>
      <w:r>
        <w:rPr>
          <w:w w:val="105"/>
          <w:sz w:val="17"/>
        </w:rPr>
        <w:t>Bellicum</w:t>
      </w:r>
      <w:r>
        <w:rPr>
          <w:spacing w:val="-5"/>
          <w:w w:val="105"/>
          <w:sz w:val="17"/>
        </w:rPr>
        <w:t xml:space="preserve"> </w:t>
      </w:r>
      <w:r>
        <w:rPr>
          <w:w w:val="105"/>
          <w:sz w:val="17"/>
        </w:rPr>
        <w:t>shall</w:t>
      </w:r>
      <w:r>
        <w:rPr>
          <w:spacing w:val="-5"/>
          <w:w w:val="105"/>
          <w:sz w:val="17"/>
        </w:rPr>
        <w:t xml:space="preserve"> </w:t>
      </w:r>
      <w:r>
        <w:rPr>
          <w:w w:val="105"/>
          <w:sz w:val="17"/>
        </w:rPr>
        <w:t>so</w:t>
      </w:r>
      <w:r>
        <w:rPr>
          <w:spacing w:val="-5"/>
          <w:w w:val="105"/>
          <w:sz w:val="17"/>
        </w:rPr>
        <w:t xml:space="preserve"> </w:t>
      </w:r>
      <w:r>
        <w:rPr>
          <w:w w:val="105"/>
          <w:sz w:val="17"/>
        </w:rPr>
        <w:t>notify</w:t>
      </w:r>
      <w:r>
        <w:rPr>
          <w:spacing w:val="-5"/>
          <w:w w:val="105"/>
          <w:sz w:val="17"/>
        </w:rPr>
        <w:t xml:space="preserve"> </w:t>
      </w:r>
      <w:r>
        <w:rPr>
          <w:w w:val="105"/>
          <w:sz w:val="17"/>
        </w:rPr>
        <w:t>Miltenyi,</w:t>
      </w:r>
      <w:r>
        <w:rPr>
          <w:spacing w:val="-5"/>
          <w:w w:val="105"/>
          <w:sz w:val="17"/>
        </w:rPr>
        <w:t xml:space="preserve"> </w:t>
      </w:r>
      <w:r>
        <w:rPr>
          <w:w w:val="105"/>
          <w:sz w:val="17"/>
        </w:rPr>
        <w:t>and the Parties shall discuss in good faith the terms and conditions under which Miltenyi would be willing to file such Master File or provide necessary</w:t>
      </w:r>
      <w:r>
        <w:rPr>
          <w:spacing w:val="-12"/>
          <w:w w:val="105"/>
          <w:sz w:val="17"/>
        </w:rPr>
        <w:t xml:space="preserve"> </w:t>
      </w:r>
      <w:r>
        <w:rPr>
          <w:w w:val="105"/>
          <w:sz w:val="17"/>
        </w:rPr>
        <w:t>information</w:t>
      </w:r>
      <w:r>
        <w:rPr>
          <w:spacing w:val="-11"/>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Regulatory</w:t>
      </w:r>
      <w:r>
        <w:rPr>
          <w:spacing w:val="-11"/>
          <w:w w:val="105"/>
          <w:sz w:val="17"/>
        </w:rPr>
        <w:t xml:space="preserve"> </w:t>
      </w:r>
      <w:r>
        <w:rPr>
          <w:w w:val="105"/>
          <w:sz w:val="17"/>
        </w:rPr>
        <w:t>Authority</w:t>
      </w:r>
      <w:r>
        <w:rPr>
          <w:spacing w:val="-11"/>
          <w:w w:val="105"/>
          <w:sz w:val="17"/>
        </w:rPr>
        <w:t xml:space="preserve"> </w:t>
      </w:r>
      <w:r>
        <w:rPr>
          <w:w w:val="105"/>
          <w:sz w:val="17"/>
        </w:rPr>
        <w:t>including</w:t>
      </w:r>
      <w:r>
        <w:rPr>
          <w:spacing w:val="-12"/>
          <w:w w:val="105"/>
          <w:sz w:val="17"/>
        </w:rPr>
        <w:t xml:space="preserve"> </w:t>
      </w:r>
      <w:r>
        <w:rPr>
          <w:w w:val="105"/>
          <w:sz w:val="17"/>
        </w:rPr>
        <w:t>additional</w:t>
      </w:r>
      <w:r>
        <w:rPr>
          <w:spacing w:val="-11"/>
          <w:w w:val="105"/>
          <w:sz w:val="17"/>
        </w:rPr>
        <w:t xml:space="preserve"> </w:t>
      </w:r>
      <w:r>
        <w:rPr>
          <w:w w:val="105"/>
          <w:sz w:val="17"/>
        </w:rPr>
        <w:t>compensation</w:t>
      </w:r>
      <w:r>
        <w:rPr>
          <w:spacing w:val="-11"/>
          <w:w w:val="105"/>
          <w:sz w:val="17"/>
        </w:rPr>
        <w:t xml:space="preserve"> </w:t>
      </w:r>
      <w:r>
        <w:rPr>
          <w:w w:val="105"/>
          <w:sz w:val="17"/>
        </w:rPr>
        <w:t>to</w:t>
      </w:r>
      <w:r>
        <w:rPr>
          <w:spacing w:val="-11"/>
          <w:w w:val="105"/>
          <w:sz w:val="17"/>
        </w:rPr>
        <w:t xml:space="preserve"> </w:t>
      </w:r>
      <w:r>
        <w:rPr>
          <w:w w:val="105"/>
          <w:sz w:val="17"/>
        </w:rPr>
        <w:t>Miltenyi</w:t>
      </w:r>
      <w:r>
        <w:rPr>
          <w:spacing w:val="-11"/>
          <w:w w:val="105"/>
          <w:sz w:val="17"/>
        </w:rPr>
        <w:t xml:space="preserve"> </w:t>
      </w:r>
      <w:r>
        <w:rPr>
          <w:w w:val="105"/>
          <w:sz w:val="17"/>
        </w:rPr>
        <w:t>(if</w:t>
      </w:r>
      <w:r>
        <w:rPr>
          <w:spacing w:val="-11"/>
          <w:w w:val="105"/>
          <w:sz w:val="17"/>
        </w:rPr>
        <w:t xml:space="preserve"> </w:t>
      </w:r>
      <w:r>
        <w:rPr>
          <w:w w:val="105"/>
          <w:sz w:val="17"/>
        </w:rPr>
        <w:t>any),</w:t>
      </w:r>
      <w:r>
        <w:rPr>
          <w:spacing w:val="-12"/>
          <w:w w:val="105"/>
          <w:sz w:val="17"/>
        </w:rPr>
        <w:t xml:space="preserve"> </w:t>
      </w:r>
      <w:r>
        <w:rPr>
          <w:w w:val="105"/>
          <w:sz w:val="17"/>
        </w:rPr>
        <w:t>but</w:t>
      </w:r>
      <w:r>
        <w:rPr>
          <w:spacing w:val="-11"/>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not</w:t>
      </w:r>
      <w:r>
        <w:rPr>
          <w:spacing w:val="-11"/>
          <w:w w:val="105"/>
          <w:sz w:val="17"/>
        </w:rPr>
        <w:t xml:space="preserve"> </w:t>
      </w:r>
      <w:r>
        <w:rPr>
          <w:w w:val="105"/>
          <w:sz w:val="17"/>
        </w:rPr>
        <w:t>be</w:t>
      </w:r>
      <w:r>
        <w:rPr>
          <w:spacing w:val="-11"/>
          <w:w w:val="105"/>
          <w:sz w:val="17"/>
        </w:rPr>
        <w:t xml:space="preserve"> </w:t>
      </w:r>
      <w:r>
        <w:rPr>
          <w:w w:val="105"/>
          <w:sz w:val="17"/>
        </w:rPr>
        <w:t>obligated to file such Master File or provide such information, unless the Parties mutually agree in writing on such commercially reasonable terms and</w:t>
      </w:r>
      <w:r>
        <w:rPr>
          <w:spacing w:val="-6"/>
          <w:w w:val="105"/>
          <w:sz w:val="17"/>
        </w:rPr>
        <w:t xml:space="preserve"> </w:t>
      </w:r>
      <w:r>
        <w:rPr>
          <w:w w:val="105"/>
          <w:sz w:val="17"/>
        </w:rPr>
        <w:t>conditions.</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in</w:t>
      </w:r>
      <w:r>
        <w:rPr>
          <w:spacing w:val="-6"/>
          <w:w w:val="105"/>
          <w:sz w:val="17"/>
        </w:rPr>
        <w:t xml:space="preserve"> </w:t>
      </w:r>
      <w:r>
        <w:rPr>
          <w:w w:val="105"/>
          <w:sz w:val="17"/>
        </w:rPr>
        <w:t>writing</w:t>
      </w:r>
      <w:r>
        <w:rPr>
          <w:spacing w:val="-6"/>
          <w:w w:val="105"/>
          <w:sz w:val="17"/>
        </w:rPr>
        <w:t xml:space="preserve"> </w:t>
      </w:r>
      <w:r>
        <w:rPr>
          <w:w w:val="105"/>
          <w:sz w:val="17"/>
        </w:rPr>
        <w:t>from</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amend</w:t>
      </w:r>
      <w:r>
        <w:rPr>
          <w:spacing w:val="-6"/>
          <w:w w:val="105"/>
          <w:sz w:val="17"/>
        </w:rPr>
        <w:t xml:space="preserve"> </w:t>
      </w:r>
      <w:r>
        <w:rPr>
          <w:w w:val="105"/>
          <w:sz w:val="17"/>
        </w:rPr>
        <w:t>the</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specific</w:t>
      </w:r>
      <w:r>
        <w:rPr>
          <w:spacing w:val="-7"/>
          <w:w w:val="105"/>
          <w:sz w:val="17"/>
        </w:rPr>
        <w:t xml:space="preserve"> </w:t>
      </w:r>
      <w:r>
        <w:rPr>
          <w:w w:val="105"/>
          <w:sz w:val="17"/>
          <w:u w:val="single"/>
        </w:rPr>
        <w:t>Module</w:t>
      </w:r>
      <w:r>
        <w:rPr>
          <w:w w:val="105"/>
          <w:sz w:val="17"/>
        </w:rPr>
        <w:t xml:space="preserve"> to</w:t>
      </w:r>
      <w:r>
        <w:rPr>
          <w:spacing w:val="-8"/>
          <w:w w:val="105"/>
          <w:sz w:val="17"/>
        </w:rPr>
        <w:t xml:space="preserve"> </w:t>
      </w:r>
      <w:r>
        <w:rPr>
          <w:w w:val="105"/>
          <w:sz w:val="17"/>
        </w:rPr>
        <w:t xml:space="preserve">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39"/>
        </w:numPr>
        <w:tabs>
          <w:tab w:val="clear" w:pos="720"/>
          <w:tab w:val="left" w:pos="360" w:leader="none"/>
        </w:tabs>
        <w:spacing w:lineRule="auto" w:line="252" w:before="162" w:after="0"/>
        <w:ind w:left="8" w:right="145" w:hanging="0"/>
        <w:jc w:val="both"/>
        <w:rPr>
          <w:sz w:val="17"/>
        </w:rPr>
      </w:pPr>
      <w:r>
        <w:rPr>
          <w:w w:val="105"/>
          <w:sz w:val="17"/>
          <w:u w:val="single"/>
        </w:rPr>
        <w:t>Disclaimer</w:t>
      </w:r>
      <w:r>
        <w:rPr>
          <w:w w:val="105"/>
          <w:sz w:val="17"/>
        </w:rPr>
        <w:t>. Except</w:t>
      </w:r>
      <w:r>
        <w:rPr>
          <w:spacing w:val="-3"/>
          <w:w w:val="105"/>
          <w:sz w:val="17"/>
        </w:rPr>
        <w:t xml:space="preserve"> </w:t>
      </w:r>
      <w:r>
        <w:rPr>
          <w:w w:val="105"/>
          <w:sz w:val="17"/>
        </w:rPr>
        <w:t>as</w:t>
      </w:r>
      <w:r>
        <w:rPr>
          <w:spacing w:val="-3"/>
          <w:w w:val="105"/>
          <w:sz w:val="17"/>
        </w:rPr>
        <w:t xml:space="preserve"> </w:t>
      </w:r>
      <w:r>
        <w:rPr>
          <w:w w:val="105"/>
          <w:sz w:val="17"/>
        </w:rPr>
        <w:t>provided</w:t>
      </w:r>
      <w:r>
        <w:rPr>
          <w:spacing w:val="-3"/>
          <w:w w:val="105"/>
          <w:sz w:val="17"/>
        </w:rPr>
        <w:t xml:space="preserve"> </w:t>
      </w:r>
      <w:r>
        <w:rPr>
          <w:w w:val="105"/>
          <w:sz w:val="17"/>
        </w:rPr>
        <w:t>in</w:t>
      </w:r>
      <w:r>
        <w:rPr>
          <w:spacing w:val="-3"/>
          <w:w w:val="105"/>
          <w:sz w:val="17"/>
        </w:rPr>
        <w:t xml:space="preserve"> </w:t>
      </w:r>
      <w:r>
        <w:rPr>
          <w:w w:val="105"/>
          <w:sz w:val="17"/>
        </w:rPr>
        <w:t>this</w:t>
      </w:r>
      <w:r>
        <w:rPr>
          <w:spacing w:val="-3"/>
          <w:w w:val="105"/>
          <w:sz w:val="17"/>
        </w:rPr>
        <w:t xml:space="preserve"> </w:t>
      </w:r>
      <w:r>
        <w:rPr>
          <w:w w:val="105"/>
          <w:sz w:val="17"/>
        </w:rPr>
        <w:t>Article</w:t>
      </w:r>
      <w:r>
        <w:rPr>
          <w:spacing w:val="-3"/>
          <w:w w:val="105"/>
          <w:sz w:val="17"/>
        </w:rPr>
        <w:t xml:space="preserve"> </w:t>
      </w:r>
      <w:r>
        <w:rPr>
          <w:w w:val="105"/>
          <w:sz w:val="17"/>
        </w:rPr>
        <w:t>4</w:t>
      </w:r>
      <w:r>
        <w:rPr>
          <w:spacing w:val="-3"/>
          <w:w w:val="105"/>
          <w:sz w:val="17"/>
        </w:rPr>
        <w:t xml:space="preserve"> </w:t>
      </w:r>
      <w:r>
        <w:rPr>
          <w:w w:val="105"/>
          <w:sz w:val="17"/>
        </w:rPr>
        <w:t>or</w:t>
      </w:r>
      <w:r>
        <w:rPr>
          <w:spacing w:val="-3"/>
          <w:w w:val="105"/>
          <w:sz w:val="17"/>
        </w:rPr>
        <w:t xml:space="preserve"> </w:t>
      </w:r>
      <w:r>
        <w:rPr>
          <w:w w:val="105"/>
          <w:sz w:val="17"/>
        </w:rPr>
        <w:t>otherwise</w:t>
      </w:r>
      <w:r>
        <w:rPr>
          <w:spacing w:val="-3"/>
          <w:w w:val="105"/>
          <w:sz w:val="17"/>
        </w:rPr>
        <w:t xml:space="preserve"> </w:t>
      </w:r>
      <w:r>
        <w:rPr>
          <w:w w:val="105"/>
          <w:sz w:val="17"/>
        </w:rPr>
        <w:t>in</w:t>
      </w:r>
      <w:r>
        <w:rPr>
          <w:spacing w:val="-3"/>
          <w:w w:val="105"/>
          <w:sz w:val="17"/>
        </w:rPr>
        <w:t xml:space="preserve"> </w:t>
      </w:r>
      <w:r>
        <w:rPr>
          <w:w w:val="105"/>
          <w:sz w:val="17"/>
        </w:rPr>
        <w:t>the</w:t>
      </w:r>
      <w:r>
        <w:rPr>
          <w:spacing w:val="-3"/>
          <w:w w:val="105"/>
          <w:sz w:val="17"/>
        </w:rPr>
        <w:t xml:space="preserve"> </w:t>
      </w:r>
      <w:r>
        <w:rPr>
          <w:w w:val="105"/>
          <w:sz w:val="17"/>
        </w:rPr>
        <w:t>Agreement,</w:t>
      </w:r>
      <w:r>
        <w:rPr>
          <w:spacing w:val="-3"/>
          <w:w w:val="105"/>
          <w:sz w:val="17"/>
        </w:rPr>
        <w:t xml:space="preserve"> </w:t>
      </w:r>
      <w:r>
        <w:rPr>
          <w:w w:val="105"/>
          <w:sz w:val="17"/>
        </w:rPr>
        <w:t>Miltenyi</w:t>
      </w:r>
      <w:r>
        <w:rPr>
          <w:spacing w:val="-3"/>
          <w:w w:val="105"/>
          <w:sz w:val="17"/>
        </w:rPr>
        <w:t xml:space="preserve"> </w:t>
      </w:r>
      <w:r>
        <w:rPr>
          <w:w w:val="105"/>
          <w:sz w:val="17"/>
        </w:rPr>
        <w:t>provides</w:t>
      </w:r>
      <w:r>
        <w:rPr>
          <w:spacing w:val="-3"/>
          <w:w w:val="105"/>
          <w:sz w:val="17"/>
        </w:rPr>
        <w:t xml:space="preserve"> </w:t>
      </w:r>
      <w:r>
        <w:rPr>
          <w:w w:val="105"/>
          <w:sz w:val="17"/>
        </w:rPr>
        <w:t>no</w:t>
      </w:r>
      <w:r>
        <w:rPr>
          <w:spacing w:val="-3"/>
          <w:w w:val="105"/>
          <w:sz w:val="17"/>
        </w:rPr>
        <w:t xml:space="preserve"> </w:t>
      </w:r>
      <w:r>
        <w:rPr>
          <w:w w:val="105"/>
          <w:sz w:val="17"/>
        </w:rPr>
        <w:t>warranty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Master</w:t>
      </w:r>
      <w:r>
        <w:rPr>
          <w:spacing w:val="-3"/>
          <w:w w:val="105"/>
          <w:sz w:val="17"/>
        </w:rPr>
        <w:t xml:space="preserve"> </w:t>
      </w:r>
      <w:r>
        <w:rPr>
          <w:w w:val="105"/>
          <w:sz w:val="17"/>
        </w:rPr>
        <w:t>File</w:t>
      </w:r>
      <w:r>
        <w:rPr>
          <w:spacing w:val="-3"/>
          <w:w w:val="105"/>
          <w:sz w:val="17"/>
        </w:rPr>
        <w:t xml:space="preserve"> </w:t>
      </w:r>
      <w:r>
        <w:rPr>
          <w:w w:val="105"/>
          <w:sz w:val="17"/>
        </w:rPr>
        <w:t>or other</w:t>
      </w:r>
      <w:r>
        <w:rPr>
          <w:spacing w:val="-3"/>
          <w:w w:val="105"/>
          <w:sz w:val="17"/>
        </w:rPr>
        <w:t xml:space="preserve"> </w:t>
      </w:r>
      <w:r>
        <w:rPr>
          <w:w w:val="105"/>
          <w:sz w:val="17"/>
        </w:rPr>
        <w:t>regulatory</w:t>
      </w:r>
      <w:r>
        <w:rPr>
          <w:spacing w:val="-3"/>
          <w:w w:val="105"/>
          <w:sz w:val="17"/>
        </w:rPr>
        <w:t xml:space="preserve"> </w:t>
      </w:r>
      <w:r>
        <w:rPr>
          <w:w w:val="105"/>
          <w:sz w:val="17"/>
        </w:rPr>
        <w:t>dossier</w:t>
      </w:r>
      <w:r>
        <w:rPr>
          <w:spacing w:val="-3"/>
          <w:w w:val="105"/>
          <w:sz w:val="17"/>
        </w:rPr>
        <w:t xml:space="preserve"> </w:t>
      </w:r>
      <w:r>
        <w:rPr>
          <w:w w:val="105"/>
          <w:sz w:val="17"/>
        </w:rPr>
        <w:t>or</w:t>
      </w:r>
      <w:r>
        <w:rPr>
          <w:spacing w:val="-3"/>
          <w:w w:val="105"/>
          <w:sz w:val="17"/>
        </w:rPr>
        <w:t xml:space="preserve"> </w:t>
      </w:r>
      <w:r>
        <w:rPr>
          <w:w w:val="105"/>
          <w:sz w:val="17"/>
        </w:rPr>
        <w:t>submission</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or</w:t>
      </w:r>
      <w:r>
        <w:rPr>
          <w:spacing w:val="-3"/>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be</w:t>
      </w:r>
      <w:r>
        <w:rPr>
          <w:spacing w:val="-3"/>
          <w:w w:val="105"/>
          <w:sz w:val="17"/>
        </w:rPr>
        <w:t xml:space="preserve"> </w:t>
      </w:r>
      <w:r>
        <w:rPr>
          <w:w w:val="105"/>
          <w:sz w:val="17"/>
        </w:rPr>
        <w:t>approved</w:t>
      </w:r>
      <w:r>
        <w:rPr>
          <w:spacing w:val="-3"/>
          <w:w w:val="105"/>
          <w:sz w:val="17"/>
        </w:rPr>
        <w:t xml:space="preserve"> </w:t>
      </w:r>
      <w:r>
        <w:rPr>
          <w:w w:val="105"/>
          <w:sz w:val="17"/>
        </w:rPr>
        <w:t>by</w:t>
      </w:r>
      <w:r>
        <w:rPr>
          <w:spacing w:val="-3"/>
          <w:w w:val="105"/>
          <w:sz w:val="17"/>
        </w:rPr>
        <w:t xml:space="preserve"> </w:t>
      </w:r>
      <w:r>
        <w:rPr>
          <w:w w:val="105"/>
          <w:sz w:val="17"/>
        </w:rPr>
        <w:t>any</w:t>
      </w:r>
      <w:r>
        <w:rPr>
          <w:spacing w:val="-3"/>
          <w:w w:val="105"/>
          <w:sz w:val="17"/>
        </w:rPr>
        <w:t xml:space="preserve"> </w:t>
      </w:r>
      <w:r>
        <w:rPr>
          <w:w w:val="105"/>
          <w:sz w:val="17"/>
        </w:rPr>
        <w:t>Regulatory</w:t>
      </w:r>
      <w:r>
        <w:rPr>
          <w:spacing w:val="-3"/>
          <w:w w:val="105"/>
          <w:sz w:val="17"/>
        </w:rPr>
        <w:t xml:space="preserve"> </w:t>
      </w:r>
      <w:r>
        <w:rPr>
          <w:w w:val="105"/>
          <w:sz w:val="17"/>
        </w:rPr>
        <w:t>Authority. Miltenyi</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no</w:t>
      </w:r>
      <w:r>
        <w:rPr>
          <w:spacing w:val="-2"/>
          <w:w w:val="105"/>
          <w:sz w:val="17"/>
        </w:rPr>
        <w:t xml:space="preserve"> </w:t>
      </w:r>
      <w:r>
        <w:rPr>
          <w:w w:val="105"/>
          <w:sz w:val="17"/>
        </w:rPr>
        <w:t>way</w:t>
      </w:r>
      <w:r>
        <w:rPr>
          <w:spacing w:val="-2"/>
          <w:w w:val="105"/>
          <w:sz w:val="17"/>
        </w:rPr>
        <w:t xml:space="preserve"> </w:t>
      </w:r>
      <w:r>
        <w:rPr>
          <w:w w:val="105"/>
          <w:sz w:val="17"/>
        </w:rPr>
        <w:t>be held responsible for any refusal by any Regulatory Authority or ethics committee to grant permission to conduct a clinical trial(s) and/or for</w:t>
      </w:r>
      <w:r>
        <w:rPr>
          <w:spacing w:val="-2"/>
          <w:w w:val="105"/>
          <w:sz w:val="17"/>
        </w:rPr>
        <w:t xml:space="preserve"> </w:t>
      </w:r>
      <w:r>
        <w:rPr>
          <w:w w:val="105"/>
          <w:sz w:val="17"/>
        </w:rPr>
        <w:t>any</w:t>
      </w:r>
      <w:r>
        <w:rPr>
          <w:spacing w:val="-2"/>
          <w:w w:val="105"/>
          <w:sz w:val="17"/>
        </w:rPr>
        <w:t xml:space="preserve"> </w:t>
      </w:r>
      <w:r>
        <w:rPr>
          <w:w w:val="105"/>
          <w:sz w:val="17"/>
        </w:rPr>
        <w:t>refusal</w:t>
      </w:r>
      <w:r>
        <w:rPr>
          <w:spacing w:val="-2"/>
          <w:w w:val="105"/>
          <w:sz w:val="17"/>
        </w:rPr>
        <w:t xml:space="preserve"> </w:t>
      </w:r>
      <w:r>
        <w:rPr>
          <w:w w:val="105"/>
          <w:sz w:val="17"/>
        </w:rPr>
        <w:t>by</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to</w:t>
      </w:r>
      <w:r>
        <w:rPr>
          <w:spacing w:val="-2"/>
          <w:w w:val="105"/>
          <w:sz w:val="17"/>
        </w:rPr>
        <w:t xml:space="preserve"> </w:t>
      </w:r>
      <w:r>
        <w:rPr>
          <w:w w:val="105"/>
          <w:sz w:val="17"/>
        </w:rPr>
        <w:t>grant</w:t>
      </w:r>
      <w:r>
        <w:rPr>
          <w:spacing w:val="-2"/>
          <w:w w:val="105"/>
          <w:sz w:val="17"/>
        </w:rPr>
        <w:t xml:space="preserve"> </w:t>
      </w:r>
      <w:r>
        <w:rPr>
          <w:w w:val="105"/>
          <w:sz w:val="17"/>
        </w:rPr>
        <w:t>approval</w:t>
      </w:r>
      <w:r>
        <w:rPr>
          <w:spacing w:val="-2"/>
          <w:w w:val="105"/>
          <w:sz w:val="17"/>
        </w:rPr>
        <w:t xml:space="preserve"> </w:t>
      </w:r>
      <w:r>
        <w:rPr>
          <w:w w:val="105"/>
          <w:sz w:val="17"/>
        </w:rPr>
        <w:t>under</w:t>
      </w:r>
      <w:r>
        <w:rPr>
          <w:spacing w:val="-2"/>
          <w:w w:val="105"/>
          <w:sz w:val="17"/>
        </w:rPr>
        <w:t xml:space="preserve"> </w:t>
      </w:r>
      <w:r>
        <w:rPr>
          <w:w w:val="105"/>
          <w:sz w:val="17"/>
        </w:rPr>
        <w:t>an</w:t>
      </w:r>
      <w:r>
        <w:rPr>
          <w:spacing w:val="-2"/>
          <w:w w:val="105"/>
          <w:sz w:val="17"/>
        </w:rPr>
        <w:t xml:space="preserve"> </w:t>
      </w:r>
      <w:r>
        <w:rPr>
          <w:w w:val="105"/>
          <w:sz w:val="17"/>
        </w:rPr>
        <w:t>Investigational</w:t>
      </w:r>
      <w:r>
        <w:rPr>
          <w:spacing w:val="-2"/>
          <w:w w:val="105"/>
          <w:sz w:val="17"/>
        </w:rPr>
        <w:t xml:space="preserve"> </w:t>
      </w:r>
      <w:r>
        <w:rPr>
          <w:w w:val="105"/>
          <w:sz w:val="17"/>
        </w:rPr>
        <w:t>New</w:t>
      </w:r>
      <w:r>
        <w:rPr>
          <w:spacing w:val="-2"/>
          <w:w w:val="105"/>
          <w:sz w:val="17"/>
        </w:rPr>
        <w:t xml:space="preserve"> </w:t>
      </w:r>
      <w:r>
        <w:rPr>
          <w:w w:val="105"/>
          <w:sz w:val="17"/>
        </w:rPr>
        <w:t>Drug</w:t>
      </w:r>
      <w:r>
        <w:rPr>
          <w:spacing w:val="-2"/>
          <w:w w:val="105"/>
          <w:sz w:val="17"/>
        </w:rPr>
        <w:t xml:space="preserve"> </w:t>
      </w:r>
      <w:r>
        <w:rPr>
          <w:w w:val="105"/>
          <w:sz w:val="17"/>
        </w:rPr>
        <w:t>Application</w:t>
      </w:r>
      <w:r>
        <w:rPr>
          <w:spacing w:val="-2"/>
          <w:w w:val="105"/>
          <w:sz w:val="17"/>
        </w:rPr>
        <w:t xml:space="preserve"> </w:t>
      </w:r>
      <w:r>
        <w:rPr>
          <w:w w:val="105"/>
          <w:sz w:val="17"/>
        </w:rPr>
        <w:t>(IND)</w:t>
      </w:r>
      <w:r>
        <w:rPr>
          <w:spacing w:val="-2"/>
          <w:w w:val="105"/>
          <w:sz w:val="17"/>
        </w:rPr>
        <w:t xml:space="preserve"> </w:t>
      </w:r>
      <w:r>
        <w:rPr>
          <w:w w:val="105"/>
          <w:sz w:val="17"/>
        </w:rPr>
        <w:t>or</w:t>
      </w:r>
      <w:r>
        <w:rPr>
          <w:spacing w:val="-2"/>
          <w:w w:val="105"/>
          <w:sz w:val="17"/>
        </w:rPr>
        <w:t xml:space="preserve"> </w:t>
      </w:r>
      <w:r>
        <w:rPr>
          <w:w w:val="105"/>
          <w:sz w:val="17"/>
        </w:rPr>
        <w:t>under</w:t>
      </w:r>
      <w:r>
        <w:rPr>
          <w:spacing w:val="-2"/>
          <w:w w:val="105"/>
          <w:sz w:val="17"/>
        </w:rPr>
        <w:t xml:space="preserve"> </w:t>
      </w:r>
      <w:r>
        <w:rPr>
          <w:w w:val="105"/>
          <w:sz w:val="17"/>
        </w:rPr>
        <w:t>a</w:t>
      </w:r>
      <w:r>
        <w:rPr>
          <w:spacing w:val="-2"/>
          <w:w w:val="105"/>
          <w:sz w:val="17"/>
        </w:rPr>
        <w:t xml:space="preserve"> </w:t>
      </w:r>
      <w:r>
        <w:rPr>
          <w:w w:val="105"/>
          <w:sz w:val="17"/>
        </w:rPr>
        <w:t>Biological License Application (BLA) or for compassionate use for a Bellicum Product.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02" w:after="0"/>
        <w:rPr/>
      </w:pPr>
      <w:r>
        <w:rPr/>
      </w:r>
    </w:p>
    <w:p>
      <w:pPr>
        <w:pStyle w:val="Heading1"/>
        <w:spacing w:before="1" w:after="0"/>
        <w:ind w:left="10" w:right="152" w:hanging="0"/>
        <w:jc w:val="center"/>
        <w:rPr/>
      </w:pPr>
      <w:r>
        <w:rPr>
          <w:spacing w:val="-5"/>
        </w:rPr>
        <w:t>16</w:t>
      </w:r>
    </w:p>
    <w:p>
      <w:pPr>
        <w:sectPr>
          <w:headerReference w:type="default" r:id="rId32"/>
          <w:footerReference w:type="default" r:id="rId33"/>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4">
                <wp:simplePos x="0" y="0"/>
                <wp:positionH relativeFrom="page">
                  <wp:posOffset>635635</wp:posOffset>
                </wp:positionH>
                <wp:positionV relativeFrom="paragraph">
                  <wp:posOffset>76200</wp:posOffset>
                </wp:positionV>
                <wp:extent cx="6285230" cy="16510"/>
                <wp:effectExtent l="0" t="0" r="0" b="0"/>
                <wp:wrapTopAndBottom/>
                <wp:docPr id="71" name="Group 10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2"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ind w:left="11" w:right="152" w:hanging="0"/>
        <w:jc w:val="center"/>
        <w:rPr/>
      </w:pPr>
      <w:r>
        <w:rPr/>
        <w:t>ARTICLE</w:t>
      </w:r>
      <w:r>
        <w:rPr>
          <w:spacing w:val="1"/>
        </w:rPr>
        <w:t xml:space="preserve"> </w:t>
      </w:r>
      <w:r>
        <w:rPr/>
        <w:t>5</w:t>
      </w:r>
      <w:r>
        <w:rPr>
          <w:spacing w:val="6"/>
        </w:rPr>
        <w:t xml:space="preserve"> </w:t>
      </w:r>
      <w:r>
        <w:rPr/>
        <w:t>FORECASTS</w:t>
      </w:r>
      <w:r>
        <w:rPr>
          <w:spacing w:val="3"/>
        </w:rPr>
        <w:t xml:space="preserve"> </w:t>
      </w:r>
      <w:r>
        <w:rPr/>
        <w:t>AND</w:t>
      </w:r>
      <w:r>
        <w:rPr>
          <w:spacing w:val="4"/>
        </w:rPr>
        <w:t xml:space="preserve"> </w:t>
      </w:r>
      <w:r>
        <w:rPr>
          <w:spacing w:val="-2"/>
        </w:rPr>
        <w:t>ORDERS</w:t>
      </w:r>
    </w:p>
    <w:p>
      <w:pPr>
        <w:pStyle w:val="ListParagraph"/>
        <w:numPr>
          <w:ilvl w:val="1"/>
          <w:numId w:val="36"/>
        </w:numPr>
        <w:tabs>
          <w:tab w:val="clear" w:pos="720"/>
          <w:tab w:val="left" w:pos="297" w:leader="none"/>
        </w:tabs>
        <w:spacing w:lineRule="auto" w:line="247" w:before="171" w:after="0"/>
        <w:ind w:left="8" w:right="135" w:hanging="0"/>
        <w:jc w:val="both"/>
        <w:rPr>
          <w:sz w:val="17"/>
        </w:rPr>
      </w:pPr>
      <w:r>
        <w:rPr>
          <w:w w:val="105"/>
          <w:sz w:val="17"/>
          <w:u w:val="single"/>
        </w:rPr>
        <w:t>Forecasts</w:t>
      </w:r>
      <w:r>
        <w:rPr>
          <w:w w:val="105"/>
          <w:sz w:val="17"/>
        </w:rPr>
        <w:t>.</w:t>
      </w:r>
      <w:r>
        <w:rPr>
          <w:spacing w:val="40"/>
          <w:w w:val="105"/>
          <w:sz w:val="17"/>
        </w:rPr>
        <w:t xml:space="preserve">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xml:space="preserve">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Module.</w:t>
      </w:r>
      <w:r>
        <w:rPr>
          <w:spacing w:val="-7"/>
          <w:w w:val="105"/>
          <w:sz w:val="17"/>
        </w:rPr>
        <w:t xml:space="preserve"> </w:t>
      </w:r>
      <w:r>
        <w:rPr>
          <w:w w:val="105"/>
          <w:sz w:val="17"/>
        </w:rPr>
        <w:t>Any</w:t>
      </w:r>
      <w:r>
        <w:rPr>
          <w:spacing w:val="-5"/>
          <w:w w:val="105"/>
          <w:sz w:val="17"/>
        </w:rPr>
        <w:t xml:space="preserve"> </w:t>
      </w:r>
      <w:r>
        <w:rPr>
          <w:w w:val="105"/>
          <w:sz w:val="17"/>
        </w:rPr>
        <w:t>modified</w:t>
      </w:r>
      <w:r>
        <w:rPr>
          <w:spacing w:val="-5"/>
          <w:w w:val="105"/>
          <w:sz w:val="17"/>
        </w:rPr>
        <w:t xml:space="preserve"> </w:t>
      </w:r>
      <w:r>
        <w:rPr>
          <w:w w:val="105"/>
          <w:sz w:val="17"/>
        </w:rPr>
        <w:t>forecasting</w:t>
      </w:r>
      <w:r>
        <w:rPr>
          <w:spacing w:val="-5"/>
          <w:w w:val="105"/>
          <w:sz w:val="17"/>
        </w:rPr>
        <w:t xml:space="preserve"> </w:t>
      </w:r>
      <w:r>
        <w:rPr>
          <w:w w:val="105"/>
          <w:sz w:val="17"/>
        </w:rPr>
        <w:t>terms</w:t>
      </w:r>
      <w:r>
        <w:rPr>
          <w:spacing w:val="-5"/>
          <w:w w:val="105"/>
          <w:sz w:val="17"/>
        </w:rPr>
        <w:t xml:space="preserve"> </w:t>
      </w:r>
      <w:r>
        <w:rPr>
          <w:w w:val="105"/>
          <w:sz w:val="17"/>
        </w:rPr>
        <w:t>and</w:t>
      </w:r>
      <w:r>
        <w:rPr>
          <w:spacing w:val="-5"/>
          <w:w w:val="105"/>
          <w:sz w:val="17"/>
        </w:rPr>
        <w:t xml:space="preserve"> </w:t>
      </w:r>
      <w:r>
        <w:rPr>
          <w:w w:val="105"/>
          <w:sz w:val="17"/>
        </w:rPr>
        <w:t>conditions</w:t>
      </w:r>
      <w:r>
        <w:rPr>
          <w:spacing w:val="-5"/>
          <w:w w:val="105"/>
          <w:sz w:val="17"/>
        </w:rPr>
        <w:t xml:space="preserve"> </w:t>
      </w:r>
      <w:r>
        <w:rPr>
          <w:w w:val="105"/>
          <w:sz w:val="17"/>
        </w:rPr>
        <w:t>for</w:t>
      </w:r>
      <w:r>
        <w:rPr>
          <w:spacing w:val="-5"/>
          <w:w w:val="105"/>
          <w:sz w:val="17"/>
        </w:rPr>
        <w:t xml:space="preserve"> </w:t>
      </w:r>
      <w:r>
        <w:rPr>
          <w:w w:val="105"/>
          <w:sz w:val="17"/>
        </w:rPr>
        <w:t>a</w:t>
      </w:r>
      <w:r>
        <w:rPr>
          <w:spacing w:val="-5"/>
          <w:w w:val="105"/>
          <w:sz w:val="17"/>
        </w:rPr>
        <w:t xml:space="preserve"> </w:t>
      </w:r>
      <w:r>
        <w:rPr>
          <w:w w:val="105"/>
          <w:sz w:val="17"/>
        </w:rPr>
        <w:t>particular</w:t>
      </w:r>
      <w:r>
        <w:rPr>
          <w:spacing w:val="-5"/>
          <w:w w:val="105"/>
          <w:sz w:val="17"/>
        </w:rPr>
        <w:t xml:space="preserve"> </w:t>
      </w:r>
      <w:r>
        <w:rPr>
          <w:w w:val="105"/>
          <w:sz w:val="17"/>
        </w:rPr>
        <w:t>Bellicum</w:t>
      </w:r>
      <w:r>
        <w:rPr>
          <w:spacing w:val="-5"/>
          <w:w w:val="105"/>
          <w:sz w:val="17"/>
        </w:rPr>
        <w:t xml:space="preserve"> </w:t>
      </w:r>
      <w:r>
        <w:rPr>
          <w:w w:val="105"/>
          <w:sz w:val="17"/>
        </w:rPr>
        <w:t>Product</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w:t>
      </w:r>
      <w:r>
        <w:rPr>
          <w:spacing w:val="-5"/>
          <w:w w:val="105"/>
          <w:sz w:val="17"/>
        </w:rPr>
        <w:t xml:space="preserve"> </w:t>
      </w:r>
      <w:r>
        <w:rPr>
          <w:w w:val="105"/>
          <w:sz w:val="17"/>
        </w:rPr>
        <w:t>that</w:t>
      </w:r>
      <w:r>
        <w:rPr>
          <w:spacing w:val="-5"/>
          <w:w w:val="105"/>
          <w:sz w:val="17"/>
        </w:rPr>
        <w:t xml:space="preserve"> </w:t>
      </w:r>
      <w:r>
        <w:rPr>
          <w:w w:val="105"/>
          <w:sz w:val="17"/>
        </w:rPr>
        <w:t>supplement this</w:t>
      </w:r>
      <w:r>
        <w:rPr>
          <w:spacing w:val="-1"/>
          <w:w w:val="105"/>
          <w:sz w:val="17"/>
        </w:rPr>
        <w:t xml:space="preserve"> </w:t>
      </w:r>
      <w:r>
        <w:rPr>
          <w:w w:val="105"/>
          <w:sz w:val="17"/>
        </w:rPr>
        <w:t>Article</w:t>
      </w:r>
      <w:r>
        <w:rPr>
          <w:spacing w:val="-1"/>
          <w:w w:val="105"/>
          <w:sz w:val="17"/>
        </w:rPr>
        <w:t xml:space="preserve"> </w:t>
      </w:r>
      <w:r>
        <w:rPr>
          <w:w w:val="105"/>
          <w:sz w:val="17"/>
        </w:rPr>
        <w:t>5</w:t>
      </w:r>
      <w:r>
        <w:rPr>
          <w:spacing w:val="-1"/>
          <w:w w:val="105"/>
          <w:sz w:val="17"/>
        </w:rPr>
        <w:t xml:space="preserve"> </w:t>
      </w:r>
      <w:r>
        <w:rPr>
          <w:w w:val="105"/>
          <w:sz w:val="17"/>
        </w:rPr>
        <w:t>will</w:t>
      </w:r>
      <w:r>
        <w:rPr>
          <w:spacing w:val="-1"/>
          <w:w w:val="105"/>
          <w:sz w:val="17"/>
        </w:rPr>
        <w:t xml:space="preserve"> </w:t>
      </w:r>
      <w:r>
        <w:rPr>
          <w:w w:val="105"/>
          <w:sz w:val="17"/>
        </w:rPr>
        <w:t>be</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Module</w:t>
      </w:r>
      <w:r>
        <w:rPr>
          <w:spacing w:val="-1"/>
          <w:w w:val="105"/>
          <w:sz w:val="17"/>
        </w:rPr>
        <w:t xml:space="preserve"> </w:t>
      </w:r>
      <w:r>
        <w:rPr>
          <w:w w:val="105"/>
          <w:sz w:val="17"/>
        </w:rPr>
        <w:t>applicable</w:t>
      </w:r>
      <w:r>
        <w:rPr>
          <w:spacing w:val="-1"/>
          <w:w w:val="105"/>
          <w:sz w:val="17"/>
        </w:rPr>
        <w:t xml:space="preserve"> </w:t>
      </w:r>
      <w:r>
        <w:rPr>
          <w:w w:val="105"/>
          <w:sz w:val="17"/>
        </w:rPr>
        <w:t>to</w:t>
      </w:r>
      <w:r>
        <w:rPr>
          <w:spacing w:val="-1"/>
          <w:w w:val="105"/>
          <w:sz w:val="17"/>
        </w:rPr>
        <w:t xml:space="preserve"> </w:t>
      </w:r>
      <w:r>
        <w:rPr>
          <w:w w:val="105"/>
          <w:sz w:val="17"/>
        </w:rPr>
        <w:t>that</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or</w:t>
      </w:r>
      <w:r>
        <w:rPr>
          <w:spacing w:val="-1"/>
          <w:w w:val="105"/>
          <w:sz w:val="17"/>
        </w:rPr>
        <w:t xml:space="preserve"> </w:t>
      </w:r>
      <w:r>
        <w:rPr>
          <w:w w:val="105"/>
          <w:sz w:val="17"/>
        </w:rPr>
        <w:t>Bellicum</w:t>
      </w:r>
      <w:r>
        <w:rPr>
          <w:spacing w:val="-1"/>
          <w:w w:val="105"/>
          <w:sz w:val="17"/>
        </w:rPr>
        <w:t xml:space="preserve"> </w:t>
      </w:r>
      <w:r>
        <w:rPr>
          <w:w w:val="105"/>
          <w:sz w:val="17"/>
        </w:rPr>
        <w:t>Program.</w:t>
      </w:r>
      <w:r>
        <w:rPr>
          <w:spacing w:val="-1"/>
          <w:w w:val="105"/>
          <w:sz w:val="17"/>
        </w:rPr>
        <w:t xml:space="preserve"> </w:t>
      </w:r>
      <w:r>
        <w:rPr>
          <w:w w:val="105"/>
          <w:sz w:val="17"/>
        </w:rPr>
        <w:t>All</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Forecasts</w:t>
      </w:r>
      <w:r>
        <w:rPr>
          <w:spacing w:val="-1"/>
          <w:w w:val="105"/>
          <w:sz w:val="17"/>
        </w:rPr>
        <w:t xml:space="preserve"> </w:t>
      </w:r>
      <w:r>
        <w:rPr>
          <w:w w:val="105"/>
          <w:sz w:val="17"/>
        </w:rPr>
        <w:t>provided</w:t>
      </w:r>
      <w:r>
        <w:rPr>
          <w:spacing w:val="-1"/>
          <w:w w:val="105"/>
          <w:sz w:val="17"/>
        </w:rPr>
        <w:t xml:space="preserve"> </w:t>
      </w:r>
      <w:r>
        <w:rPr>
          <w:w w:val="105"/>
          <w:sz w:val="17"/>
        </w:rPr>
        <w:t xml:space="preserve">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xml:space="preserve"> </w:t>
      </w:r>
      <w:r>
        <w:rPr>
          <w:w w:val="105"/>
          <w:sz w:val="17"/>
          <w:u w:val="single"/>
        </w:rPr>
        <w:t>C</w:t>
      </w:r>
      <w:r>
        <w:rPr>
          <w:spacing w:val="-3"/>
          <w:w w:val="105"/>
          <w:sz w:val="17"/>
          <w:u w:val="single"/>
        </w:rPr>
        <w:t xml:space="preserve"> </w:t>
      </w:r>
      <w:r>
        <w:rPr>
          <w:w w:val="105"/>
          <w:sz w:val="17"/>
          <w:u w:val="single"/>
        </w:rPr>
        <w:t>1-3</w:t>
      </w:r>
      <w:r>
        <w:rPr>
          <w:w w:val="105"/>
          <w:sz w:val="17"/>
        </w:rPr>
        <w:t>.</w:t>
      </w:r>
      <w:r>
        <w:rPr>
          <w:spacing w:val="-2"/>
          <w:w w:val="105"/>
          <w:sz w:val="17"/>
        </w:rPr>
        <w:t xml:space="preserve"> </w:t>
      </w:r>
      <w:r>
        <w:rPr>
          <w:w w:val="105"/>
          <w:sz w:val="17"/>
        </w:rPr>
        <w:t>All</w:t>
      </w:r>
      <w:r>
        <w:rPr>
          <w:spacing w:val="-2"/>
          <w:w w:val="105"/>
          <w:sz w:val="17"/>
        </w:rPr>
        <w:t xml:space="preserve"> </w:t>
      </w:r>
      <w:r>
        <w:rPr>
          <w:w w:val="105"/>
          <w:sz w:val="17"/>
        </w:rPr>
        <w:t>Forecasts</w:t>
      </w:r>
      <w:r>
        <w:rPr>
          <w:spacing w:val="-2"/>
          <w:w w:val="105"/>
          <w:sz w:val="17"/>
        </w:rPr>
        <w:t xml:space="preserve"> </w:t>
      </w:r>
      <w:r>
        <w:rPr>
          <w:w w:val="105"/>
          <w:sz w:val="17"/>
        </w:rPr>
        <w:t>provided</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estimates</w:t>
      </w:r>
      <w:r>
        <w:rPr>
          <w:spacing w:val="-2"/>
          <w:w w:val="105"/>
          <w:sz w:val="17"/>
        </w:rPr>
        <w:t xml:space="preserve"> </w:t>
      </w:r>
      <w:r>
        <w:rPr>
          <w:w w:val="105"/>
          <w:sz w:val="17"/>
        </w:rPr>
        <w:t>of</w:t>
      </w:r>
      <w:r>
        <w:rPr>
          <w:spacing w:val="-2"/>
          <w:w w:val="105"/>
          <w:sz w:val="17"/>
        </w:rPr>
        <w:t xml:space="preserve">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xml:space="preserve"> </w:t>
      </w:r>
      <w:r>
        <w:rPr>
          <w:w w:val="105"/>
          <w:sz w:val="17"/>
        </w:rPr>
        <w:t>representative</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(or</w:t>
      </w:r>
      <w:r>
        <w:rPr>
          <w:spacing w:val="-7"/>
          <w:w w:val="105"/>
          <w:sz w:val="17"/>
        </w:rPr>
        <w:t xml:space="preserve"> </w:t>
      </w:r>
      <w:r>
        <w:rPr>
          <w:w w:val="105"/>
          <w:sz w:val="17"/>
        </w:rPr>
        <w:t>Bellicum’s</w:t>
      </w:r>
      <w:r>
        <w:rPr>
          <w:spacing w:val="-7"/>
          <w:w w:val="105"/>
          <w:sz w:val="17"/>
        </w:rPr>
        <w:t xml:space="preserve"> </w:t>
      </w:r>
      <w:r>
        <w:rPr>
          <w:w w:val="105"/>
          <w:sz w:val="17"/>
        </w:rPr>
        <w:t>designee</w:t>
      </w:r>
      <w:r>
        <w:rPr>
          <w:spacing w:val="-7"/>
          <w:w w:val="105"/>
          <w:sz w:val="17"/>
        </w:rPr>
        <w:t xml:space="preserve"> </w:t>
      </w:r>
      <w:r>
        <w:rPr>
          <w:w w:val="105"/>
          <w:sz w:val="17"/>
        </w:rPr>
        <w:t>on</w:t>
      </w:r>
      <w:r>
        <w:rPr>
          <w:spacing w:val="-7"/>
          <w:w w:val="105"/>
          <w:sz w:val="17"/>
        </w:rPr>
        <w:t xml:space="preserve"> </w:t>
      </w:r>
      <w:r>
        <w:rPr>
          <w:w w:val="105"/>
          <w:sz w:val="17"/>
        </w:rPr>
        <w:t>behalf</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and</w:t>
      </w:r>
      <w:r>
        <w:rPr>
          <w:spacing w:val="-7"/>
          <w:w w:val="105"/>
          <w:sz w:val="17"/>
        </w:rPr>
        <w:t xml:space="preserve"> </w:t>
      </w:r>
      <w:r>
        <w:rPr>
          <w:w w:val="105"/>
          <w:sz w:val="17"/>
        </w:rPr>
        <w:t>submitted</w:t>
      </w:r>
      <w:r>
        <w:rPr>
          <w:spacing w:val="-7"/>
          <w:w w:val="105"/>
          <w:sz w:val="17"/>
        </w:rPr>
        <w:t xml:space="preserve"> </w:t>
      </w:r>
      <w:r>
        <w:rPr>
          <w:w w:val="105"/>
          <w:sz w:val="17"/>
        </w:rPr>
        <w:t>in</w:t>
      </w:r>
      <w:r>
        <w:rPr>
          <w:spacing w:val="-7"/>
          <w:w w:val="105"/>
          <w:sz w:val="17"/>
        </w:rPr>
        <w:t xml:space="preserve"> </w:t>
      </w:r>
      <w:r>
        <w:rPr>
          <w:w w:val="105"/>
          <w:sz w:val="17"/>
        </w:rPr>
        <w:t>writing</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by</w:t>
      </w:r>
      <w:r>
        <w:rPr>
          <w:spacing w:val="-7"/>
          <w:w w:val="105"/>
          <w:sz w:val="17"/>
        </w:rPr>
        <w:t xml:space="preserve"> </w:t>
      </w:r>
      <w:r>
        <w:rPr>
          <w:w w:val="105"/>
          <w:sz w:val="17"/>
        </w:rPr>
        <w:t>mail,</w:t>
      </w:r>
      <w:r>
        <w:rPr>
          <w:spacing w:val="-7"/>
          <w:w w:val="105"/>
          <w:sz w:val="17"/>
        </w:rPr>
        <w:t xml:space="preserve"> </w:t>
      </w:r>
      <w:r>
        <w:rPr>
          <w:w w:val="105"/>
          <w:sz w:val="17"/>
        </w:rPr>
        <w:t>email</w:t>
      </w:r>
      <w:r>
        <w:rPr>
          <w:spacing w:val="-7"/>
          <w:w w:val="105"/>
          <w:sz w:val="17"/>
        </w:rPr>
        <w:t xml:space="preserve"> </w:t>
      </w:r>
      <w:r>
        <w:rPr>
          <w:w w:val="105"/>
          <w:sz w:val="17"/>
        </w:rPr>
        <w:t>or</w:t>
      </w:r>
      <w:r>
        <w:rPr>
          <w:spacing w:val="-7"/>
          <w:w w:val="105"/>
          <w:sz w:val="17"/>
        </w:rPr>
        <w:t xml:space="preserve"> </w:t>
      </w:r>
      <w:r>
        <w:rPr>
          <w:w w:val="105"/>
          <w:sz w:val="17"/>
        </w:rPr>
        <w:t>facsimile, and shall supersede prior Forecasts to the extent the Forecast overlaps with prior Forecasts.</w:t>
      </w:r>
    </w:p>
    <w:p>
      <w:pPr>
        <w:pStyle w:val="ListParagraph"/>
        <w:numPr>
          <w:ilvl w:val="0"/>
          <w:numId w:val="35"/>
        </w:numPr>
        <w:tabs>
          <w:tab w:val="clear" w:pos="720"/>
          <w:tab w:val="left" w:pos="259" w:leader="none"/>
        </w:tabs>
        <w:spacing w:lineRule="auto" w:line="254" w:before="158" w:after="0"/>
        <w:ind w:left="8" w:right="143" w:hanging="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xml:space="preserve"> </w:t>
      </w:r>
      <w:r>
        <w:rPr>
          <w:w w:val="105"/>
          <w:sz w:val="17"/>
        </w:rPr>
        <w:t>Calendar</w:t>
      </w:r>
      <w:r>
        <w:rPr>
          <w:spacing w:val="-10"/>
          <w:w w:val="105"/>
          <w:sz w:val="17"/>
        </w:rPr>
        <w:t xml:space="preserve"> </w:t>
      </w:r>
      <w:r>
        <w:rPr>
          <w:w w:val="105"/>
          <w:sz w:val="17"/>
        </w:rPr>
        <w:t>Month</w:t>
      </w:r>
      <w:r>
        <w:rPr>
          <w:spacing w:val="-10"/>
          <w:w w:val="105"/>
          <w:sz w:val="17"/>
        </w:rPr>
        <w:t xml:space="preserve"> </w:t>
      </w:r>
      <w:r>
        <w:rPr>
          <w:w w:val="105"/>
          <w:sz w:val="17"/>
        </w:rPr>
        <w:t>during</w:t>
      </w:r>
      <w:r>
        <w:rPr>
          <w:spacing w:val="-10"/>
          <w:w w:val="105"/>
          <w:sz w:val="17"/>
        </w:rPr>
        <w:t xml:space="preserve"> </w:t>
      </w:r>
      <w:r>
        <w:rPr>
          <w:w w:val="105"/>
          <w:sz w:val="17"/>
        </w:rPr>
        <w:t>the</w:t>
      </w:r>
      <w:r>
        <w:rPr>
          <w:spacing w:val="-10"/>
          <w:w w:val="105"/>
          <w:sz w:val="17"/>
        </w:rPr>
        <w:t xml:space="preserve"> </w:t>
      </w:r>
      <w:r>
        <w:rPr>
          <w:w w:val="105"/>
          <w:sz w:val="17"/>
        </w:rPr>
        <w:t>Term,</w:t>
      </w:r>
      <w:r>
        <w:rPr>
          <w:spacing w:val="-10"/>
          <w:w w:val="105"/>
          <w:sz w:val="17"/>
        </w:rPr>
        <w:t xml:space="preserve"> </w:t>
      </w:r>
      <w:r>
        <w:rPr>
          <w:w w:val="105"/>
          <w:sz w:val="17"/>
        </w:rPr>
        <w:t>Bellicum</w:t>
      </w:r>
      <w:r>
        <w:rPr>
          <w:spacing w:val="-10"/>
          <w:w w:val="105"/>
          <w:sz w:val="17"/>
        </w:rPr>
        <w:t xml:space="preserve"> </w:t>
      </w:r>
      <w:r>
        <w:rPr>
          <w:w w:val="105"/>
          <w:sz w:val="17"/>
        </w:rPr>
        <w:t>shall</w:t>
      </w:r>
      <w:r>
        <w:rPr>
          <w:spacing w:val="-10"/>
          <w:w w:val="105"/>
          <w:sz w:val="17"/>
        </w:rPr>
        <w:t xml:space="preserve"> </w:t>
      </w:r>
      <w:r>
        <w:rPr>
          <w:w w:val="105"/>
          <w:sz w:val="17"/>
        </w:rPr>
        <w:t>submit</w:t>
      </w:r>
      <w:r>
        <w:rPr>
          <w:spacing w:val="-10"/>
          <w:w w:val="105"/>
          <w:sz w:val="17"/>
        </w:rPr>
        <w:t xml:space="preserve"> </w:t>
      </w:r>
      <w:r>
        <w:rPr>
          <w:w w:val="105"/>
          <w:sz w:val="17"/>
        </w:rPr>
        <w:t>a</w:t>
      </w:r>
      <w:r>
        <w:rPr>
          <w:spacing w:val="-10"/>
          <w:w w:val="105"/>
          <w:sz w:val="17"/>
        </w:rPr>
        <w:t xml:space="preserve"> </w:t>
      </w:r>
      <w:r>
        <w:rPr>
          <w:w w:val="105"/>
          <w:sz w:val="17"/>
        </w:rPr>
        <w:t>monthly</w:t>
      </w:r>
      <w:r>
        <w:rPr>
          <w:spacing w:val="-10"/>
          <w:w w:val="105"/>
          <w:sz w:val="17"/>
        </w:rPr>
        <w:t xml:space="preserve"> </w:t>
      </w:r>
      <w:r>
        <w:rPr>
          <w:w w:val="105"/>
          <w:sz w:val="17"/>
        </w:rPr>
        <w:t>rolling</w:t>
      </w:r>
      <w:r>
        <w:rPr>
          <w:spacing w:val="-10"/>
          <w:w w:val="105"/>
          <w:sz w:val="17"/>
        </w:rPr>
        <w:t xml:space="preserve"> </w:t>
      </w:r>
      <w:r>
        <w:rPr>
          <w:w w:val="105"/>
          <w:sz w:val="17"/>
        </w:rPr>
        <w:t>Forecast</w:t>
      </w:r>
      <w:r>
        <w:rPr>
          <w:spacing w:val="-10"/>
          <w:w w:val="105"/>
          <w:sz w:val="17"/>
        </w:rPr>
        <w:t xml:space="preserve"> </w:t>
      </w:r>
      <w:r>
        <w:rPr>
          <w:w w:val="105"/>
          <w:sz w:val="17"/>
        </w:rPr>
        <w:t>of</w:t>
      </w:r>
      <w:r>
        <w:rPr>
          <w:spacing w:val="-10"/>
          <w:w w:val="105"/>
          <w:sz w:val="17"/>
        </w:rPr>
        <w:t xml:space="preserve"> </w:t>
      </w:r>
      <w:r>
        <w:rPr>
          <w:w w:val="105"/>
          <w:sz w:val="17"/>
        </w:rPr>
        <w:t>Bellicum’s</w:t>
      </w:r>
      <w:r>
        <w:rPr>
          <w:spacing w:val="-10"/>
          <w:w w:val="105"/>
          <w:sz w:val="17"/>
        </w:rPr>
        <w:t xml:space="preserve"> </w:t>
      </w:r>
      <w:r>
        <w:rPr>
          <w:w w:val="105"/>
          <w:sz w:val="17"/>
        </w:rPr>
        <w:t>anticipated</w:t>
      </w:r>
      <w:r>
        <w:rPr>
          <w:spacing w:val="-10"/>
          <w:w w:val="105"/>
          <w:sz w:val="17"/>
        </w:rPr>
        <w:t xml:space="preserve"> </w:t>
      </w:r>
      <w:r>
        <w:rPr>
          <w:w w:val="105"/>
          <w:sz w:val="17"/>
        </w:rPr>
        <w:t>quantity</w:t>
      </w:r>
      <w:r>
        <w:rPr>
          <w:spacing w:val="-10"/>
          <w:w w:val="105"/>
          <w:sz w:val="17"/>
        </w:rPr>
        <w:t xml:space="preserve"> </w:t>
      </w:r>
      <w:r>
        <w:rPr>
          <w:w w:val="105"/>
          <w:sz w:val="17"/>
        </w:rPr>
        <w:t>requirements</w:t>
      </w:r>
      <w:r>
        <w:rPr>
          <w:spacing w:val="-10"/>
          <w:w w:val="105"/>
          <w:sz w:val="17"/>
        </w:rPr>
        <w:t xml:space="preserve"> </w:t>
      </w:r>
      <w:r>
        <w:rPr>
          <w:w w:val="105"/>
          <w:sz w:val="17"/>
        </w:rPr>
        <w:t>for Miltenyi Products within the Forecast Territory (on a manufacturing country-by-manufacturing country basis) for each of the next twelve</w:t>
      </w:r>
    </w:p>
    <w:p>
      <w:pPr>
        <w:pStyle w:val="TextBody"/>
        <w:spacing w:lineRule="auto" w:line="242"/>
        <w:ind w:left="8" w:right="138" w:hanging="0"/>
        <w:jc w:val="both"/>
        <w:rPr/>
      </w:pPr>
      <w:r>
        <w:rPr>
          <w:w w:val="105"/>
        </w:rPr>
        <w:t>(12)</w:t>
      </w:r>
      <w:r>
        <w:rPr>
          <w:spacing w:val="40"/>
          <w:w w:val="105"/>
        </w:rPr>
        <w:t xml:space="preserve"> </w:t>
      </w:r>
      <w:r>
        <w:rPr>
          <w:w w:val="105"/>
        </w:rPr>
        <w:t>consecutive</w:t>
      </w:r>
      <w:r>
        <w:rPr>
          <w:spacing w:val="40"/>
          <w:w w:val="105"/>
        </w:rPr>
        <w:t xml:space="preserve"> </w:t>
      </w:r>
      <w:r>
        <w:rPr>
          <w:w w:val="105"/>
        </w:rPr>
        <w:t>Calendar</w:t>
      </w:r>
      <w:r>
        <w:rPr>
          <w:spacing w:val="40"/>
          <w:w w:val="105"/>
        </w:rPr>
        <w:t xml:space="preserve"> </w:t>
      </w:r>
      <w:r>
        <w:rPr>
          <w:w w:val="105"/>
        </w:rPr>
        <w:t>Months</w:t>
      </w:r>
      <w:r>
        <w:rPr>
          <w:spacing w:val="40"/>
          <w:w w:val="105"/>
        </w:rPr>
        <w:t xml:space="preserve"> </w:t>
      </w:r>
      <w:r>
        <w:rPr>
          <w:w w:val="105"/>
        </w:rPr>
        <w:t>(e.g.,</w:t>
      </w:r>
      <w:r>
        <w:rPr>
          <w:spacing w:val="40"/>
          <w:w w:val="105"/>
        </w:rPr>
        <w:t xml:space="preserve"> </w:t>
      </w:r>
      <w:r>
        <w:rPr>
          <w:w w:val="105"/>
        </w:rPr>
        <w:t>year</w:t>
      </w:r>
      <w:r>
        <w:rPr>
          <w:spacing w:val="40"/>
          <w:w w:val="105"/>
        </w:rPr>
        <w:t xml:space="preserve"> </w:t>
      </w:r>
      <w:r>
        <w:rPr>
          <w:w w:val="105"/>
        </w:rPr>
        <w:t>1:</w:t>
      </w:r>
      <w:r>
        <w:rPr>
          <w:spacing w:val="40"/>
          <w:w w:val="105"/>
        </w:rPr>
        <w:t xml:space="preserve"> </w:t>
      </w:r>
      <w:r>
        <w:rPr>
          <w:w w:val="105"/>
        </w:rPr>
        <w:t>months</w:t>
      </w:r>
      <w:r>
        <w:rPr>
          <w:spacing w:val="40"/>
          <w:w w:val="105"/>
        </w:rPr>
        <w:t xml:space="preserve"> </w:t>
      </w:r>
      <w:r>
        <w:rPr>
          <w:w w:val="105"/>
        </w:rPr>
        <w:t>1-12),</w:t>
      </w:r>
      <w:r>
        <w:rPr>
          <w:spacing w:val="40"/>
          <w:w w:val="105"/>
        </w:rPr>
        <w:t xml:space="preserve"> </w:t>
      </w:r>
      <w:r>
        <w:rPr>
          <w:w w:val="105"/>
        </w:rPr>
        <w:t>commencing</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Calendar</w:t>
      </w:r>
      <w:r>
        <w:rPr>
          <w:spacing w:val="40"/>
          <w:w w:val="105"/>
        </w:rPr>
        <w:t xml:space="preserve"> </w:t>
      </w:r>
      <w:r>
        <w:rPr>
          <w:w w:val="105"/>
        </w:rPr>
        <w:t>Month</w:t>
      </w:r>
      <w:r>
        <w:rPr>
          <w:spacing w:val="40"/>
          <w:w w:val="105"/>
        </w:rPr>
        <w:t xml:space="preserve"> </w:t>
      </w:r>
      <w:r>
        <w:rPr>
          <w:w w:val="105"/>
        </w:rPr>
        <w:t>in</w:t>
      </w:r>
      <w:r>
        <w:rPr>
          <w:spacing w:val="40"/>
          <w:w w:val="105"/>
        </w:rPr>
        <w:t xml:space="preserve"> </w:t>
      </w:r>
      <w:r>
        <w:rPr>
          <w:w w:val="105"/>
        </w:rPr>
        <w:t>which</w:t>
      </w:r>
      <w:r>
        <w:rPr>
          <w:spacing w:val="40"/>
          <w:w w:val="105"/>
        </w:rPr>
        <w:t xml:space="preserve"> </w:t>
      </w:r>
      <w:r>
        <w:rPr>
          <w:w w:val="105"/>
        </w:rPr>
        <w:t>such</w:t>
      </w:r>
      <w:r>
        <w:rPr>
          <w:spacing w:val="40"/>
          <w:w w:val="105"/>
        </w:rPr>
        <w:t xml:space="preserve"> </w:t>
      </w:r>
      <w:r>
        <w:rPr>
          <w:w w:val="105"/>
        </w:rPr>
        <w:t>Forecast</w:t>
      </w:r>
      <w:r>
        <w:rPr>
          <w:spacing w:val="40"/>
          <w:w w:val="105"/>
        </w:rPr>
        <w:t xml:space="preserve">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xml:space="preserve">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xml:space="preserve"> </w:t>
      </w:r>
      <w:r>
        <w:rPr>
          <w:w w:val="105"/>
        </w:rPr>
        <w:t>Monthly Forecast provided by Bellicum will not be binding upon both Parties.</w:t>
      </w:r>
    </w:p>
    <w:p>
      <w:pPr>
        <w:pStyle w:val="ListParagraph"/>
        <w:numPr>
          <w:ilvl w:val="0"/>
          <w:numId w:val="35"/>
        </w:numPr>
        <w:tabs>
          <w:tab w:val="clear" w:pos="720"/>
          <w:tab w:val="left" w:pos="272" w:leader="none"/>
        </w:tabs>
        <w:spacing w:lineRule="auto" w:line="247" w:before="161" w:after="0"/>
        <w:ind w:left="8" w:right="140" w:hanging="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xml:space="preserve">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xml:space="preserve"> </w:t>
      </w:r>
      <w:r>
        <w:rPr>
          <w:w w:val="105"/>
          <w:sz w:val="17"/>
        </w:rPr>
        <w:t>(For</w:t>
      </w:r>
      <w:r>
        <w:rPr>
          <w:spacing w:val="-5"/>
          <w:w w:val="105"/>
          <w:sz w:val="17"/>
        </w:rPr>
        <w:t xml:space="preserve"> </w:t>
      </w:r>
      <w:r>
        <w:rPr>
          <w:w w:val="105"/>
          <w:sz w:val="17"/>
        </w:rPr>
        <w:t>clarity,</w:t>
      </w:r>
      <w:r>
        <w:rPr>
          <w:spacing w:val="-5"/>
          <w:w w:val="105"/>
          <w:sz w:val="17"/>
        </w:rPr>
        <w:t xml:space="preserve"> </w:t>
      </w:r>
      <w:r>
        <w:rPr>
          <w:w w:val="105"/>
          <w:sz w:val="17"/>
        </w:rPr>
        <w:t>the</w:t>
      </w:r>
      <w:r>
        <w:rPr>
          <w:spacing w:val="-5"/>
          <w:w w:val="105"/>
          <w:sz w:val="17"/>
        </w:rPr>
        <w:t xml:space="preserve"> </w:t>
      </w:r>
      <w:r>
        <w:rPr>
          <w:w w:val="105"/>
          <w:sz w:val="17"/>
        </w:rPr>
        <w:t>initial</w:t>
      </w:r>
      <w:r>
        <w:rPr>
          <w:spacing w:val="-5"/>
          <w:w w:val="105"/>
          <w:sz w:val="17"/>
        </w:rPr>
        <w:t xml:space="preserve"> </w:t>
      </w:r>
      <w:r>
        <w:rPr>
          <w:w w:val="105"/>
          <w:sz w:val="17"/>
        </w:rPr>
        <w:t>Quarterly</w:t>
      </w:r>
      <w:r>
        <w:rPr>
          <w:spacing w:val="-5"/>
          <w:w w:val="105"/>
          <w:sz w:val="17"/>
        </w:rPr>
        <w:t xml:space="preserve"> </w:t>
      </w:r>
      <w:r>
        <w:rPr>
          <w:w w:val="105"/>
          <w:sz w:val="17"/>
        </w:rPr>
        <w:t>Forecast</w:t>
      </w:r>
      <w:r>
        <w:rPr>
          <w:spacing w:val="-5"/>
          <w:w w:val="105"/>
          <w:sz w:val="17"/>
        </w:rPr>
        <w:t xml:space="preserve"> </w:t>
      </w:r>
      <w:r>
        <w:rPr>
          <w:w w:val="105"/>
          <w:sz w:val="17"/>
        </w:rPr>
        <w:t>will</w:t>
      </w:r>
      <w:r>
        <w:rPr>
          <w:spacing w:val="-5"/>
          <w:w w:val="105"/>
          <w:sz w:val="17"/>
        </w:rPr>
        <w:t xml:space="preserve"> </w:t>
      </w:r>
      <w:r>
        <w:rPr>
          <w:w w:val="105"/>
          <w:sz w:val="17"/>
        </w:rPr>
        <w:t>cover</w:t>
      </w:r>
      <w:r>
        <w:rPr>
          <w:spacing w:val="-5"/>
          <w:w w:val="105"/>
          <w:sz w:val="17"/>
        </w:rPr>
        <w:t xml:space="preserve"> </w:t>
      </w:r>
      <w:r>
        <w:rPr>
          <w:w w:val="105"/>
          <w:sz w:val="17"/>
        </w:rPr>
        <w:t>Calendar</w:t>
      </w:r>
      <w:r>
        <w:rPr>
          <w:spacing w:val="-5"/>
          <w:w w:val="105"/>
          <w:sz w:val="17"/>
        </w:rPr>
        <w:t xml:space="preserve"> </w:t>
      </w:r>
      <w:r>
        <w:rPr>
          <w:w w:val="105"/>
          <w:sz w:val="17"/>
        </w:rPr>
        <w:t>Year</w:t>
      </w:r>
      <w:r>
        <w:rPr>
          <w:spacing w:val="-5"/>
          <w:w w:val="105"/>
          <w:sz w:val="17"/>
        </w:rPr>
        <w:t xml:space="preserve"> </w:t>
      </w:r>
      <w:r>
        <w:rPr>
          <w:w w:val="105"/>
          <w:sz w:val="17"/>
        </w:rPr>
        <w:t>2,</w:t>
      </w:r>
      <w:r>
        <w:rPr>
          <w:spacing w:val="-5"/>
          <w:w w:val="105"/>
          <w:sz w:val="17"/>
        </w:rPr>
        <w:t xml:space="preserve"> </w:t>
      </w:r>
      <w:r>
        <w:rPr>
          <w:w w:val="105"/>
          <w:sz w:val="17"/>
        </w:rPr>
        <w:t>i.e.</w:t>
      </w:r>
      <w:r>
        <w:rPr>
          <w:spacing w:val="-5"/>
          <w:w w:val="105"/>
          <w:sz w:val="17"/>
        </w:rPr>
        <w:t xml:space="preserve"> </w:t>
      </w:r>
      <w:r>
        <w:rPr>
          <w:w w:val="105"/>
          <w:sz w:val="17"/>
        </w:rPr>
        <w:t>Calendar</w:t>
      </w:r>
      <w:r>
        <w:rPr>
          <w:spacing w:val="-5"/>
          <w:w w:val="105"/>
          <w:sz w:val="17"/>
        </w:rPr>
        <w:t xml:space="preserve"> </w:t>
      </w:r>
      <w:r>
        <w:rPr>
          <w:w w:val="105"/>
          <w:sz w:val="17"/>
        </w:rPr>
        <w:t>Quarters</w:t>
      </w:r>
      <w:r>
        <w:rPr>
          <w:spacing w:val="-5"/>
          <w:w w:val="105"/>
          <w:sz w:val="17"/>
        </w:rPr>
        <w:t xml:space="preserve"> </w:t>
      </w:r>
      <w:r>
        <w:rPr>
          <w:w w:val="105"/>
          <w:sz w:val="17"/>
        </w:rPr>
        <w:t>1,</w:t>
      </w:r>
      <w:r>
        <w:rPr>
          <w:spacing w:val="-5"/>
          <w:w w:val="105"/>
          <w:sz w:val="17"/>
        </w:rPr>
        <w:t xml:space="preserve"> </w:t>
      </w:r>
      <w:r>
        <w:rPr>
          <w:w w:val="105"/>
          <w:sz w:val="17"/>
        </w:rPr>
        <w:t>2,</w:t>
      </w:r>
      <w:r>
        <w:rPr>
          <w:spacing w:val="-5"/>
          <w:w w:val="105"/>
          <w:sz w:val="17"/>
        </w:rPr>
        <w:t xml:space="preserve"> </w:t>
      </w:r>
      <w:r>
        <w:rPr>
          <w:w w:val="105"/>
          <w:sz w:val="17"/>
        </w:rPr>
        <w:t>3</w:t>
      </w:r>
      <w:r>
        <w:rPr>
          <w:spacing w:val="-5"/>
          <w:w w:val="105"/>
          <w:sz w:val="17"/>
        </w:rPr>
        <w:t xml:space="preserve"> </w:t>
      </w:r>
      <w:r>
        <w:rPr>
          <w:w w:val="105"/>
          <w:sz w:val="17"/>
        </w:rPr>
        <w:t>and</w:t>
      </w:r>
      <w:r>
        <w:rPr>
          <w:spacing w:val="-5"/>
          <w:w w:val="105"/>
          <w:sz w:val="17"/>
        </w:rPr>
        <w:t xml:space="preserve"> </w:t>
      </w:r>
      <w:r>
        <w:rPr>
          <w:w w:val="105"/>
          <w:sz w:val="17"/>
        </w:rPr>
        <w:t>4</w:t>
      </w:r>
      <w:r>
        <w:rPr>
          <w:spacing w:val="-5"/>
          <w:w w:val="105"/>
          <w:sz w:val="17"/>
        </w:rPr>
        <w:t xml:space="preserve"> </w:t>
      </w:r>
      <w:r>
        <w:rPr>
          <w:w w:val="105"/>
          <w:sz w:val="17"/>
        </w:rPr>
        <w:t>(covering</w:t>
      </w:r>
      <w:r>
        <w:rPr>
          <w:spacing w:val="-5"/>
          <w:w w:val="105"/>
          <w:sz w:val="17"/>
        </w:rPr>
        <w:t xml:space="preserve"> </w:t>
      </w:r>
      <w:r>
        <w:rPr>
          <w:w w:val="105"/>
          <w:sz w:val="17"/>
        </w:rPr>
        <w:t>Calendar</w:t>
      </w:r>
      <w:r>
        <w:rPr>
          <w:spacing w:val="-5"/>
          <w:w w:val="105"/>
          <w:sz w:val="17"/>
        </w:rPr>
        <w:t xml:space="preserve">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TextBody"/>
        <w:spacing w:before="183" w:after="0"/>
        <w:rPr/>
      </w:pPr>
      <w:r>
        <w:rPr/>
      </w:r>
    </w:p>
    <w:p>
      <w:pPr>
        <w:pStyle w:val="Heading1"/>
        <w:spacing w:before="0" w:after="0"/>
        <w:ind w:left="10" w:right="152" w:hanging="0"/>
        <w:jc w:val="center"/>
        <w:rPr/>
      </w:pPr>
      <w:r>
        <w:rPr>
          <w:spacing w:val="-5"/>
        </w:rPr>
        <w:t>17</w:t>
      </w:r>
    </w:p>
    <w:p>
      <w:pPr>
        <w:sectPr>
          <w:headerReference w:type="default" r:id="rId34"/>
          <w:footerReference w:type="default" r:id="rId35"/>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5">
                <wp:simplePos x="0" y="0"/>
                <wp:positionH relativeFrom="page">
                  <wp:posOffset>635635</wp:posOffset>
                </wp:positionH>
                <wp:positionV relativeFrom="paragraph">
                  <wp:posOffset>76835</wp:posOffset>
                </wp:positionV>
                <wp:extent cx="6285230" cy="16510"/>
                <wp:effectExtent l="0" t="0" r="0" b="0"/>
                <wp:wrapTopAndBottom/>
                <wp:docPr id="74" name="Group 10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8" style="position:absolute;margin-left:50.05pt;margin-top:6.05pt;width:494.9pt;height:1.3pt" coordorigin="1001,121" coordsize="9898,26"/>
            </w:pict>
          </mc:Fallback>
        </mc:AlternateContent>
      </w:r>
    </w:p>
    <w:p>
      <w:pPr>
        <w:pStyle w:val="TextBody"/>
        <w:rPr/>
      </w:pPr>
      <w:r>
        <w:rPr/>
        <mc:AlternateContent>
          <mc:Choice Requires="wpg">
            <w:drawing>
              <wp:anchor behindDoc="0" distT="0" distB="0" distL="0" distR="0" simplePos="0" locked="0" layoutInCell="0" allowOverlap="1" relativeHeight="168">
                <wp:simplePos x="0" y="0"/>
                <wp:positionH relativeFrom="page">
                  <wp:posOffset>635635</wp:posOffset>
                </wp:positionH>
                <wp:positionV relativeFrom="page">
                  <wp:posOffset>7610475</wp:posOffset>
                </wp:positionV>
                <wp:extent cx="6285230" cy="16510"/>
                <wp:effectExtent l="1270" t="0" r="0" b="635"/>
                <wp:wrapNone/>
                <wp:docPr id="77" name="Group 1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15" style="position:absolute;margin-left:50.05pt;margin-top:599.25pt;width:494.9pt;height:1.35pt" coordorigin="1001,11985" coordsize="9898,27"/>
            </w:pict>
          </mc:Fallback>
        </mc:AlternateContent>
      </w:r>
    </w:p>
    <w:p>
      <w:pPr>
        <w:pStyle w:val="TextBody"/>
        <w:rPr/>
      </w:pPr>
      <w:r>
        <w:rPr/>
      </w:r>
    </w:p>
    <w:p>
      <w:pPr>
        <w:pStyle w:val="TextBody"/>
        <w:rPr/>
      </w:pPr>
      <w:r>
        <w:rPr/>
      </w:r>
    </w:p>
    <w:p>
      <w:pPr>
        <w:pStyle w:val="TextBody"/>
        <w:spacing w:before="11" w:after="0"/>
        <w:rPr/>
      </w:pPr>
      <w:r>
        <w:rPr/>
      </w:r>
    </w:p>
    <w:p>
      <w:pPr>
        <w:pStyle w:val="ListParagraph"/>
        <w:numPr>
          <w:ilvl w:val="0"/>
          <w:numId w:val="35"/>
        </w:numPr>
        <w:tabs>
          <w:tab w:val="clear" w:pos="720"/>
          <w:tab w:val="left" w:pos="259" w:leader="none"/>
        </w:tabs>
        <w:spacing w:lineRule="auto" w:line="247" w:before="0" w:after="0"/>
        <w:ind w:left="8" w:right="141" w:hanging="0"/>
        <w:jc w:val="both"/>
        <w:rPr>
          <w:sz w:val="17"/>
        </w:rPr>
      </w:pPr>
      <w:r>
        <w:rPr>
          <w:sz w:val="17"/>
          <w:u w:val="single"/>
        </w:rPr>
        <w:t xml:space="preserve">Long-Term Forecast.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 Year in which such Forecast is submitted (each, a “Long-Term Forecast”) for the purposes of assisting Miltenyi with its capacity and production planning for Miltenyi Products during such period. Each Long-Term Forecast shall show anticipated quantity requirements on an annual basis. (For clarity, the initial Long-Term Forecast will cover the Calendar Years 3 to 5; the following Long-Term Forecast will cover the Calendar Years period following the previous Calendar Year 3 of the previous Long-Term Forecast, i.e. Calendar Years 4-5.) A Long Term Forecast provided by Bellicum will not be binding upon both Parties and shall serve to assess future capacity planning at Miltenyi. </w:t>
      </w:r>
      <w:r>
        <w:rPr>
          <w:color w:val="FF0000"/>
          <w:sz w:val="17"/>
          <w:u w:val="single"/>
        </w:rPr>
        <w:t>If the Parties cannot reach agreement regarding such amendment, Bellicum's obligations in relation to a Forecast for the affected Miltenyi Product in months 7-12 of the applicable Monthly Forecast, and the limitations regarding forecast variances set forth in Article 5, shall continue to apply to all Miltenyi Products produced after implementation of such Material Change.</w:t>
      </w:r>
      <w:r>
        <w:rPr>
          <w:sz w:val="17"/>
          <w:u w:val="single"/>
        </w:rPr>
        <w:t xml:space="preserve"> </w:t>
      </w:r>
      <w:r>
        <w:rPr>
          <w:color w:val="FF0000"/>
          <w:sz w:val="17"/>
          <w:u w:val="single"/>
        </w:rPr>
        <w:t>No portion of any Monthly Forecast, including the first three (3) month period, shall be binding on either Party under any circumstances.</w:t>
      </w:r>
    </w:p>
    <w:p>
      <w:pPr>
        <w:pStyle w:val="ListParagraph"/>
        <w:numPr>
          <w:ilvl w:val="0"/>
          <w:numId w:val="35"/>
        </w:numPr>
        <w:tabs>
          <w:tab w:val="clear" w:pos="720"/>
          <w:tab w:val="left" w:pos="259" w:leader="none"/>
        </w:tabs>
        <w:spacing w:lineRule="auto" w:line="252" w:before="165" w:after="0"/>
        <w:ind w:left="8" w:right="145" w:hanging="0"/>
        <w:jc w:val="both"/>
        <w:rPr>
          <w:sz w:val="17"/>
        </w:rPr>
      </w:pPr>
      <w:r>
        <w:rPr>
          <w:w w:val="105"/>
          <w:sz w:val="17"/>
          <w:u w:val="single"/>
        </w:rPr>
        <w:t>Forecasts</w:t>
      </w:r>
      <w:r>
        <w:rPr>
          <w:spacing w:val="-1"/>
          <w:w w:val="105"/>
          <w:sz w:val="17"/>
          <w:u w:val="single"/>
        </w:rPr>
        <w:t xml:space="preserve"> </w:t>
      </w:r>
      <w:r>
        <w:rPr>
          <w:w w:val="105"/>
          <w:sz w:val="17"/>
          <w:u w:val="single"/>
        </w:rPr>
        <w:t>Due</w:t>
      </w:r>
      <w:r>
        <w:rPr>
          <w:spacing w:val="-1"/>
          <w:w w:val="105"/>
          <w:sz w:val="17"/>
          <w:u w:val="single"/>
        </w:rPr>
        <w:t xml:space="preserve">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35"/>
        </w:numPr>
        <w:tabs>
          <w:tab w:val="clear" w:pos="720"/>
          <w:tab w:val="left" w:pos="247" w:leader="none"/>
        </w:tabs>
        <w:spacing w:lineRule="auto" w:line="247" w:before="164" w:after="0"/>
        <w:ind w:left="8" w:right="140" w:hanging="0"/>
        <w:jc w:val="both"/>
        <w:rPr>
          <w:sz w:val="17"/>
        </w:rPr>
      </w:pPr>
      <w:r>
        <w:rPr>
          <w:w w:val="105"/>
          <w:sz w:val="17"/>
          <w:u w:val="single"/>
        </w:rPr>
        <w:t>Acceptable</w:t>
      </w:r>
      <w:r>
        <w:rPr>
          <w:spacing w:val="-2"/>
          <w:w w:val="105"/>
          <w:sz w:val="17"/>
          <w:u w:val="single"/>
        </w:rPr>
        <w:t xml:space="preserve"> </w:t>
      </w:r>
      <w:r>
        <w:rPr>
          <w:w w:val="105"/>
          <w:sz w:val="17"/>
          <w:u w:val="single"/>
        </w:rPr>
        <w:t>Forecast</w:t>
      </w:r>
      <w:r>
        <w:rPr>
          <w:spacing w:val="-2"/>
          <w:w w:val="105"/>
          <w:sz w:val="17"/>
          <w:u w:val="single"/>
        </w:rPr>
        <w:t xml:space="preserve">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xml:space="preserve">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36"/>
        </w:numPr>
        <w:tabs>
          <w:tab w:val="clear" w:pos="720"/>
          <w:tab w:val="left" w:pos="272" w:leader="none"/>
        </w:tabs>
        <w:spacing w:lineRule="auto" w:line="240" w:before="166" w:after="0"/>
        <w:ind w:left="272" w:right="0" w:hanging="264"/>
        <w:jc w:val="both"/>
        <w:rPr>
          <w:sz w:val="17"/>
        </w:rPr>
      </w:pPr>
      <w:r>
        <w:rPr>
          <w:spacing w:val="-2"/>
          <w:sz w:val="17"/>
          <w:u w:val="single"/>
        </w:rPr>
        <w:t>Volume</w:t>
      </w:r>
      <w:r>
        <w:rPr>
          <w:spacing w:val="-5"/>
          <w:sz w:val="17"/>
          <w:u w:val="single"/>
        </w:rPr>
        <w:t xml:space="preserve"> </w:t>
      </w:r>
      <w:r>
        <w:rPr>
          <w:spacing w:val="-2"/>
          <w:sz w:val="17"/>
          <w:u w:val="single"/>
        </w:rPr>
        <w:t>Limitations</w:t>
      </w:r>
      <w:r>
        <w:rPr>
          <w:spacing w:val="-2"/>
          <w:sz w:val="17"/>
        </w:rPr>
        <w:t>.</w:t>
      </w:r>
    </w:p>
    <w:p>
      <w:pPr>
        <w:pStyle w:val="ListParagraph"/>
        <w:numPr>
          <w:ilvl w:val="0"/>
          <w:numId w:val="34"/>
        </w:numPr>
        <w:tabs>
          <w:tab w:val="clear" w:pos="720"/>
          <w:tab w:val="left" w:pos="259" w:leader="none"/>
        </w:tabs>
        <w:spacing w:lineRule="auto" w:line="252" w:before="183" w:after="0"/>
        <w:ind w:left="8" w:right="142" w:hanging="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xml:space="preserve">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34"/>
        </w:numPr>
        <w:tabs>
          <w:tab w:val="clear" w:pos="720"/>
          <w:tab w:val="left" w:pos="259" w:leader="none"/>
        </w:tabs>
        <w:spacing w:lineRule="auto" w:line="252" w:before="161" w:after="0"/>
        <w:ind w:left="8" w:right="141" w:hanging="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xml:space="preserve"> </w:t>
      </w:r>
      <w:r>
        <w:rPr>
          <w:w w:val="105"/>
          <w:sz w:val="17"/>
        </w:rPr>
        <w:t>Order</w:t>
      </w:r>
      <w:r>
        <w:rPr>
          <w:spacing w:val="-1"/>
          <w:w w:val="105"/>
          <w:sz w:val="17"/>
        </w:rPr>
        <w:t xml:space="preserve"> </w:t>
      </w:r>
      <w:r>
        <w:rPr>
          <w:w w:val="105"/>
          <w:sz w:val="17"/>
        </w:rPr>
        <w:t>that</w:t>
      </w:r>
      <w:r>
        <w:rPr>
          <w:spacing w:val="-1"/>
          <w:w w:val="105"/>
          <w:sz w:val="17"/>
        </w:rPr>
        <w:t xml:space="preserve"> </w:t>
      </w:r>
      <w:r>
        <w:rPr>
          <w:w w:val="105"/>
          <w:sz w:val="17"/>
        </w:rPr>
        <w:t>falls</w:t>
      </w:r>
      <w:r>
        <w:rPr>
          <w:spacing w:val="-1"/>
          <w:w w:val="105"/>
          <w:sz w:val="17"/>
        </w:rPr>
        <w:t xml:space="preserve"> </w:t>
      </w:r>
      <w:r>
        <w:rPr>
          <w:w w:val="105"/>
          <w:sz w:val="17"/>
        </w:rPr>
        <w:t>within</w:t>
      </w:r>
      <w:r>
        <w:rPr>
          <w:spacing w:val="-1"/>
          <w:w w:val="105"/>
          <w:sz w:val="17"/>
        </w:rPr>
        <w:t xml:space="preserve"> </w:t>
      </w:r>
      <w:r>
        <w:rPr>
          <w:w w:val="105"/>
          <w:sz w:val="17"/>
        </w:rPr>
        <w:t>the</w:t>
      </w:r>
      <w:r>
        <w:rPr>
          <w:spacing w:val="-1"/>
          <w:w w:val="105"/>
          <w:sz w:val="17"/>
        </w:rPr>
        <w:t xml:space="preserve"> </w:t>
      </w:r>
      <w:r>
        <w:rPr>
          <w:w w:val="105"/>
          <w:sz w:val="17"/>
        </w:rPr>
        <w:t>relevant</w:t>
      </w:r>
      <w:r>
        <w:rPr>
          <w:spacing w:val="-1"/>
          <w:w w:val="105"/>
          <w:sz w:val="17"/>
        </w:rPr>
        <w:t xml:space="preserve"> </w:t>
      </w:r>
      <w:r>
        <w:rPr>
          <w:w w:val="105"/>
          <w:sz w:val="17"/>
        </w:rPr>
        <w:t>Forecast</w:t>
      </w:r>
      <w:r>
        <w:rPr>
          <w:spacing w:val="-1"/>
          <w:w w:val="105"/>
          <w:sz w:val="17"/>
        </w:rPr>
        <w:t xml:space="preserve"> </w:t>
      </w:r>
      <w:r>
        <w:rPr>
          <w:w w:val="105"/>
          <w:sz w:val="17"/>
        </w:rPr>
        <w:t>on</w:t>
      </w:r>
      <w:r>
        <w:rPr>
          <w:spacing w:val="-1"/>
          <w:w w:val="105"/>
          <w:sz w:val="17"/>
        </w:rPr>
        <w:t xml:space="preserve"> </w:t>
      </w:r>
      <w:r>
        <w:rPr>
          <w:w w:val="105"/>
          <w:sz w:val="17"/>
        </w:rPr>
        <w:t>or</w:t>
      </w:r>
      <w:r>
        <w:rPr>
          <w:spacing w:val="-1"/>
          <w:w w:val="105"/>
          <w:sz w:val="17"/>
        </w:rPr>
        <w:t xml:space="preserve"> </w:t>
      </w:r>
      <w:r>
        <w:rPr>
          <w:w w:val="105"/>
          <w:sz w:val="17"/>
        </w:rPr>
        <w:t>before</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Delivery</w:t>
      </w:r>
      <w:r>
        <w:rPr>
          <w:spacing w:val="-1"/>
          <w:w w:val="105"/>
          <w:sz w:val="17"/>
        </w:rPr>
        <w:t xml:space="preserve"> </w:t>
      </w:r>
      <w:r>
        <w:rPr>
          <w:w w:val="105"/>
          <w:sz w:val="17"/>
        </w:rPr>
        <w:t>date(s)</w:t>
      </w:r>
      <w:r>
        <w:rPr>
          <w:spacing w:val="-1"/>
          <w:w w:val="105"/>
          <w:sz w:val="17"/>
        </w:rPr>
        <w:t xml:space="preserve"> </w:t>
      </w:r>
      <w:r>
        <w:rPr>
          <w:w w:val="105"/>
          <w:sz w:val="17"/>
        </w:rPr>
        <w:t>therefor,</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sectPr>
          <w:headerReference w:type="default" r:id="rId36"/>
          <w:footerReference w:type="default" r:id="rId37"/>
          <w:type w:val="nextPage"/>
          <w:pgSz w:w="11906" w:h="16838"/>
          <w:pgMar w:left="992" w:right="850" w:gutter="0" w:header="1005" w:top="1560" w:footer="4987" w:bottom="5180"/>
          <w:pgNumType w:fmt="decimal"/>
          <w:formProt w:val="false"/>
          <w:textDirection w:val="lrTb"/>
          <w:docGrid w:type="default" w:linePitch="100" w:charSpace="4096"/>
        </w:sectPr>
        <w:pStyle w:val="ListParagraph"/>
        <w:numPr>
          <w:ilvl w:val="1"/>
          <w:numId w:val="36"/>
        </w:numPr>
        <w:tabs>
          <w:tab w:val="clear" w:pos="720"/>
          <w:tab w:val="left" w:pos="285" w:leader="none"/>
        </w:tabs>
        <w:spacing w:lineRule="auto" w:line="247" w:before="160" w:after="0"/>
        <w:ind w:left="8" w:right="143" w:hanging="0"/>
        <w:jc w:val="both"/>
        <w:rPr>
          <w:sz w:val="17"/>
        </w:rPr>
      </w:pPr>
      <w:r>
        <w:rPr>
          <w:w w:val="105"/>
          <w:sz w:val="17"/>
          <w:u w:val="single"/>
        </w:rPr>
        <w:t>Firm Zone Requirements</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xml:space="preserve">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TextBody"/>
        <w:rPr/>
      </w:pPr>
      <w:r>
        <w:rPr/>
        <mc:AlternateContent>
          <mc:Choice Requires="wpg">
            <w:drawing>
              <wp:anchor behindDoc="0" distT="0" distB="0" distL="0" distR="0" simplePos="0" locked="0" layoutInCell="0" allowOverlap="1" relativeHeight="169">
                <wp:simplePos x="0" y="0"/>
                <wp:positionH relativeFrom="page">
                  <wp:posOffset>635635</wp:posOffset>
                </wp:positionH>
                <wp:positionV relativeFrom="page">
                  <wp:posOffset>7378065</wp:posOffset>
                </wp:positionV>
                <wp:extent cx="6285230" cy="16510"/>
                <wp:effectExtent l="1270" t="0" r="0" b="635"/>
                <wp:wrapNone/>
                <wp:docPr id="82" name="Group 1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2" style="position:absolute;margin-left:50.05pt;margin-top:580.95pt;width:494.9pt;height:1.3pt" coordorigin="1001,11619"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xml:space="preserve"> </w:t>
      </w:r>
      <w:r>
        <w:rPr>
          <w:w w:val="105"/>
        </w:rPr>
        <w:t>was</w:t>
      </w:r>
      <w:r>
        <w:rPr>
          <w:spacing w:val="-3"/>
          <w:w w:val="105"/>
        </w:rPr>
        <w:t xml:space="preserve"> </w:t>
      </w:r>
      <w:r>
        <w:rPr>
          <w:w w:val="105"/>
        </w:rPr>
        <w:t>ready,</w:t>
      </w:r>
      <w:r>
        <w:rPr>
          <w:spacing w:val="-3"/>
          <w:w w:val="105"/>
        </w:rPr>
        <w:t xml:space="preserve"> </w:t>
      </w:r>
      <w:r>
        <w:rPr>
          <w:w w:val="105"/>
        </w:rPr>
        <w:t>willing</w:t>
      </w:r>
      <w:r>
        <w:rPr>
          <w:spacing w:val="-3"/>
          <w:w w:val="105"/>
        </w:rPr>
        <w:t xml:space="preserve"> </w:t>
      </w:r>
      <w:r>
        <w:rPr>
          <w:w w:val="105"/>
        </w:rPr>
        <w:t>and</w:t>
      </w:r>
      <w:r>
        <w:rPr>
          <w:spacing w:val="-3"/>
          <w:w w:val="105"/>
        </w:rPr>
        <w:t xml:space="preserve"> </w:t>
      </w:r>
      <w:r>
        <w:rPr>
          <w:w w:val="105"/>
        </w:rPr>
        <w:t>able</w:t>
      </w:r>
      <w:r>
        <w:rPr>
          <w:spacing w:val="-3"/>
          <w:w w:val="105"/>
        </w:rPr>
        <w:t xml:space="preserve"> </w:t>
      </w:r>
      <w:r>
        <w:rPr>
          <w:w w:val="105"/>
        </w:rPr>
        <w:t>to</w:t>
      </w:r>
      <w:r>
        <w:rPr>
          <w:spacing w:val="-3"/>
          <w:w w:val="105"/>
        </w:rPr>
        <w:t xml:space="preserve"> </w:t>
      </w:r>
      <w:r>
        <w:rPr>
          <w:w w:val="105"/>
        </w:rPr>
        <w:t>Deliver</w:t>
      </w:r>
      <w:r>
        <w:rPr>
          <w:spacing w:val="-3"/>
          <w:w w:val="105"/>
        </w:rPr>
        <w:t xml:space="preserve"> </w:t>
      </w:r>
      <w:r>
        <w:rPr>
          <w:w w:val="105"/>
        </w:rPr>
        <w:t>Miltenyi</w:t>
      </w:r>
      <w:r>
        <w:rPr>
          <w:spacing w:val="-3"/>
          <w:w w:val="105"/>
        </w:rPr>
        <w:t xml:space="preserve"> </w:t>
      </w:r>
      <w:r>
        <w:rPr>
          <w:w w:val="105"/>
        </w:rPr>
        <w:t>Product</w:t>
      </w:r>
      <w:r>
        <w:rPr>
          <w:spacing w:val="-3"/>
          <w:w w:val="105"/>
        </w:rPr>
        <w:t xml:space="preserve"> </w:t>
      </w:r>
      <w:r>
        <w:rPr>
          <w:w w:val="105"/>
        </w:rPr>
        <w:t>in</w:t>
      </w:r>
      <w:r>
        <w:rPr>
          <w:spacing w:val="-3"/>
          <w:w w:val="105"/>
        </w:rPr>
        <w:t xml:space="preserve"> </w:t>
      </w:r>
      <w:r>
        <w:rPr>
          <w:w w:val="105"/>
        </w:rPr>
        <w:t>accordance</w:t>
      </w:r>
      <w:r>
        <w:rPr>
          <w:spacing w:val="-3"/>
          <w:w w:val="105"/>
        </w:rPr>
        <w:t xml:space="preserve"> </w:t>
      </w:r>
      <w:r>
        <w:rPr>
          <w:w w:val="105"/>
        </w:rPr>
        <w:t>with</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w w:val="105"/>
        </w:rPr>
        <w:t>Monthly</w:t>
      </w:r>
      <w:r>
        <w:rPr>
          <w:spacing w:val="-3"/>
          <w:w w:val="105"/>
        </w:rPr>
        <w:t xml:space="preserve"> </w:t>
      </w:r>
      <w:r>
        <w:rPr>
          <w:w w:val="105"/>
        </w:rPr>
        <w:t>Forecast,</w:t>
      </w:r>
      <w:r>
        <w:rPr>
          <w:spacing w:val="-3"/>
          <w:w w:val="105"/>
        </w:rPr>
        <w:t xml:space="preserve"> </w:t>
      </w:r>
      <w:r>
        <w:rPr>
          <w:w w:val="105"/>
        </w:rPr>
        <w:t>then</w:t>
      </w:r>
      <w:r>
        <w:rPr>
          <w:spacing w:val="-3"/>
          <w:w w:val="105"/>
        </w:rPr>
        <w:t xml:space="preserve"> </w:t>
      </w:r>
      <w:r>
        <w:rPr>
          <w:w w:val="105"/>
        </w:rPr>
        <w:t>the</w:t>
      </w:r>
      <w:r>
        <w:rPr>
          <w:spacing w:val="-3"/>
          <w:w w:val="105"/>
        </w:rPr>
        <w:t xml:space="preserve"> </w:t>
      </w:r>
      <w:r>
        <w:rPr>
          <w:w w:val="105"/>
        </w:rPr>
        <w:t>“Firm</w:t>
      </w:r>
      <w:r>
        <w:rPr>
          <w:spacing w:val="-3"/>
          <w:w w:val="105"/>
        </w:rPr>
        <w:t xml:space="preserve"> </w:t>
      </w:r>
      <w:r>
        <w:rPr>
          <w:w w:val="105"/>
        </w:rPr>
        <w:t>Zone Order Shortfall” shall be the total amount by which the Firm Zone Requirements for any given Calendar Month during such Calendar Quarter</w:t>
      </w:r>
      <w:r>
        <w:rPr>
          <w:spacing w:val="-1"/>
          <w:w w:val="105"/>
        </w:rPr>
        <w:t xml:space="preserve"> </w:t>
      </w:r>
      <w:r>
        <w:rPr>
          <w:w w:val="105"/>
        </w:rPr>
        <w:t>exceed</w:t>
      </w:r>
      <w:r>
        <w:rPr>
          <w:spacing w:val="-1"/>
          <w:w w:val="105"/>
        </w:rPr>
        <w:t xml:space="preserve"> </w:t>
      </w:r>
      <w:r>
        <w:rPr>
          <w:w w:val="105"/>
        </w:rPr>
        <w:t>the</w:t>
      </w:r>
      <w:r>
        <w:rPr>
          <w:spacing w:val="-1"/>
          <w:w w:val="105"/>
        </w:rPr>
        <w:t xml:space="preserve"> </w:t>
      </w:r>
      <w:r>
        <w:rPr>
          <w:w w:val="105"/>
        </w:rPr>
        <w:t>amount</w:t>
      </w:r>
      <w:r>
        <w:rPr>
          <w:spacing w:val="-1"/>
          <w:w w:val="105"/>
        </w:rPr>
        <w:t xml:space="preserve"> </w:t>
      </w:r>
      <w:r>
        <w:rPr>
          <w:w w:val="105"/>
        </w:rPr>
        <w:t>of</w:t>
      </w:r>
      <w:r>
        <w:rPr>
          <w:spacing w:val="-1"/>
          <w:w w:val="105"/>
        </w:rPr>
        <w:t xml:space="preserve"> </w:t>
      </w:r>
      <w:r>
        <w:rPr>
          <w:w w:val="105"/>
        </w:rPr>
        <w:t>Miltenyi</w:t>
      </w:r>
      <w:r>
        <w:rPr>
          <w:spacing w:val="-1"/>
          <w:w w:val="105"/>
        </w:rPr>
        <w:t xml:space="preserve"> </w:t>
      </w:r>
      <w:r>
        <w:rPr>
          <w:w w:val="105"/>
        </w:rPr>
        <w:t>Product</w:t>
      </w:r>
      <w:r>
        <w:rPr>
          <w:spacing w:val="-1"/>
          <w:w w:val="105"/>
        </w:rPr>
        <w:t xml:space="preserve"> </w:t>
      </w:r>
      <w:r>
        <w:rPr>
          <w:w w:val="105"/>
        </w:rPr>
        <w:t>actually</w:t>
      </w:r>
      <w:r>
        <w:rPr>
          <w:spacing w:val="-1"/>
          <w:w w:val="105"/>
        </w:rPr>
        <w:t xml:space="preserve"> </w:t>
      </w:r>
      <w:r>
        <w:rPr>
          <w:w w:val="105"/>
        </w:rPr>
        <w:t>ordered</w:t>
      </w:r>
      <w:r>
        <w:rPr>
          <w:spacing w:val="-1"/>
          <w:w w:val="105"/>
        </w:rPr>
        <w:t xml:space="preserve"> </w:t>
      </w:r>
      <w:r>
        <w:rPr>
          <w:w w:val="105"/>
        </w:rPr>
        <w:t>by</w:t>
      </w:r>
      <w:r>
        <w:rPr>
          <w:spacing w:val="-1"/>
          <w:w w:val="105"/>
        </w:rPr>
        <w:t xml:space="preserve"> </w:t>
      </w:r>
      <w:r>
        <w:rPr>
          <w:w w:val="105"/>
        </w:rPr>
        <w:t>Bellicum</w:t>
      </w:r>
      <w:r>
        <w:rPr>
          <w:spacing w:val="-1"/>
          <w:w w:val="105"/>
        </w:rPr>
        <w:t xml:space="preserve"> </w:t>
      </w:r>
      <w:r>
        <w:rPr>
          <w:w w:val="105"/>
        </w:rPr>
        <w:t>during</w:t>
      </w:r>
      <w:r>
        <w:rPr>
          <w:spacing w:val="-1"/>
          <w:w w:val="105"/>
        </w:rPr>
        <w:t xml:space="preserve"> </w:t>
      </w:r>
      <w:r>
        <w:rPr>
          <w:w w:val="105"/>
        </w:rPr>
        <w:t>such</w:t>
      </w:r>
      <w:r>
        <w:rPr>
          <w:spacing w:val="-1"/>
          <w:w w:val="105"/>
        </w:rPr>
        <w:t xml:space="preserve"> </w:t>
      </w:r>
      <w:r>
        <w:rPr>
          <w:w w:val="105"/>
        </w:rPr>
        <w:t>Calendar</w:t>
      </w:r>
      <w:r>
        <w:rPr>
          <w:spacing w:val="-1"/>
          <w:w w:val="105"/>
        </w:rPr>
        <w:t xml:space="preserve"> </w:t>
      </w:r>
      <w:r>
        <w:rPr>
          <w:w w:val="105"/>
        </w:rPr>
        <w:t>Month. Miltenyi</w:t>
      </w:r>
      <w:r>
        <w:rPr>
          <w:spacing w:val="-8"/>
          <w:w w:val="105"/>
        </w:rPr>
        <w:t xml:space="preserve"> </w:t>
      </w:r>
      <w:r>
        <w:rPr>
          <w:w w:val="105"/>
        </w:rPr>
        <w:t>will</w:t>
      </w:r>
      <w:r>
        <w:rPr>
          <w:spacing w:val="-8"/>
          <w:w w:val="105"/>
        </w:rPr>
        <w:t xml:space="preserve"> </w:t>
      </w:r>
      <w:r>
        <w:rPr>
          <w:w w:val="105"/>
        </w:rPr>
        <w:t>invoice</w:t>
      </w:r>
      <w:r>
        <w:rPr>
          <w:spacing w:val="-8"/>
          <w:w w:val="105"/>
        </w:rPr>
        <w:t xml:space="preserve"> </w:t>
      </w:r>
      <w:r>
        <w:rPr>
          <w:w w:val="105"/>
        </w:rPr>
        <w:t xml:space="preserve">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36"/>
        </w:numPr>
        <w:tabs>
          <w:tab w:val="clear" w:pos="720"/>
          <w:tab w:val="left" w:pos="272" w:leader="none"/>
        </w:tabs>
        <w:spacing w:lineRule="auto" w:line="264" w:before="171" w:after="0"/>
        <w:ind w:left="8" w:right="144" w:hanging="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33"/>
        </w:numPr>
        <w:tabs>
          <w:tab w:val="clear" w:pos="720"/>
          <w:tab w:val="left" w:pos="247" w:leader="none"/>
        </w:tabs>
        <w:spacing w:lineRule="auto" w:line="252" w:before="151" w:after="0"/>
        <w:ind w:left="8" w:right="141" w:hanging="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xml:space="preserve">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33"/>
        </w:numPr>
        <w:tabs>
          <w:tab w:val="clear" w:pos="720"/>
          <w:tab w:val="left" w:pos="272" w:leader="none"/>
        </w:tabs>
        <w:spacing w:lineRule="auto" w:line="252" w:before="160" w:after="0"/>
        <w:ind w:left="8" w:right="142" w:hanging="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33"/>
        </w:numPr>
        <w:tabs>
          <w:tab w:val="clear" w:pos="720"/>
          <w:tab w:val="left" w:pos="259" w:leader="none"/>
        </w:tabs>
        <w:spacing w:lineRule="auto" w:line="252" w:before="164" w:after="0"/>
        <w:ind w:left="8" w:right="143" w:hanging="0"/>
        <w:jc w:val="both"/>
        <w:rPr>
          <w:sz w:val="17"/>
        </w:rPr>
      </w:pPr>
      <w:r>
        <w:rPr>
          <w:w w:val="105"/>
          <w:sz w:val="17"/>
        </w:rPr>
        <w:t>Bellicum shall submit each Purchase Order to Miltenyi reasonably prior to the desired Delivery date(s), which shall be no sooner than the</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Time(s)</w:t>
      </w:r>
      <w:r>
        <w:rPr>
          <w:spacing w:val="-7"/>
          <w:w w:val="105"/>
          <w:sz w:val="17"/>
        </w:rPr>
        <w:t xml:space="preserve"> </w:t>
      </w:r>
      <w:r>
        <w:rPr>
          <w:w w:val="105"/>
          <w:sz w:val="17"/>
        </w:rPr>
        <w:t>for</w:t>
      </w:r>
      <w:r>
        <w:rPr>
          <w:spacing w:val="-7"/>
          <w:w w:val="105"/>
          <w:sz w:val="17"/>
        </w:rPr>
        <w:t xml:space="preserve"> </w:t>
      </w:r>
      <w:r>
        <w:rPr>
          <w:w w:val="105"/>
          <w:sz w:val="17"/>
        </w:rPr>
        <w:t>the</w:t>
      </w:r>
      <w:r>
        <w:rPr>
          <w:spacing w:val="-7"/>
          <w:w w:val="105"/>
          <w:sz w:val="17"/>
        </w:rPr>
        <w:t xml:space="preserve"> </w:t>
      </w:r>
      <w:r>
        <w:rPr>
          <w:w w:val="105"/>
          <w:sz w:val="17"/>
        </w:rPr>
        <w:t>relevant</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provided</w:t>
      </w:r>
      <w:r>
        <w:rPr>
          <w:spacing w:val="-7"/>
          <w:w w:val="105"/>
          <w:sz w:val="17"/>
        </w:rPr>
        <w:t xml:space="preserve"> </w:t>
      </w:r>
      <w:r>
        <w:rPr>
          <w:w w:val="105"/>
          <w:sz w:val="17"/>
        </w:rPr>
        <w:t>that</w:t>
      </w:r>
      <w:r>
        <w:rPr>
          <w:spacing w:val="-7"/>
          <w:w w:val="105"/>
          <w:sz w:val="17"/>
        </w:rPr>
        <w:t xml:space="preserve"> </w:t>
      </w:r>
      <w:r>
        <w:rPr>
          <w:w w:val="105"/>
          <w:sz w:val="17"/>
        </w:rPr>
        <w:t>absent</w:t>
      </w:r>
      <w:r>
        <w:rPr>
          <w:spacing w:val="-7"/>
          <w:w w:val="105"/>
          <w:sz w:val="17"/>
        </w:rPr>
        <w:t xml:space="preserve"> </w:t>
      </w:r>
      <w:r>
        <w:rPr>
          <w:w w:val="105"/>
          <w:sz w:val="17"/>
        </w:rPr>
        <w:t>an</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w:t>
      </w:r>
      <w:r>
        <w:rPr>
          <w:spacing w:val="-7"/>
          <w:w w:val="105"/>
          <w:sz w:val="17"/>
        </w:rPr>
        <w:t xml:space="preserve"> </w:t>
      </w:r>
      <w:r>
        <w:rPr>
          <w:w w:val="105"/>
          <w:sz w:val="17"/>
        </w:rPr>
        <w:t>the</w:t>
      </w:r>
      <w:r>
        <w:rPr>
          <w:spacing w:val="-7"/>
          <w:w w:val="105"/>
          <w:sz w:val="17"/>
        </w:rPr>
        <w:t xml:space="preserve"> </w:t>
      </w:r>
      <w:r>
        <w:rPr>
          <w:w w:val="105"/>
          <w:sz w:val="17"/>
        </w:rPr>
        <w:t>Purchase</w:t>
      </w:r>
      <w:r>
        <w:rPr>
          <w:spacing w:val="-7"/>
          <w:w w:val="105"/>
          <w:sz w:val="17"/>
        </w:rPr>
        <w:t xml:space="preserve"> </w:t>
      </w:r>
      <w:r>
        <w:rPr>
          <w:w w:val="105"/>
          <w:sz w:val="17"/>
        </w:rPr>
        <w:t>Order</w:t>
      </w:r>
      <w:r>
        <w:rPr>
          <w:spacing w:val="-7"/>
          <w:w w:val="105"/>
          <w:sz w:val="17"/>
        </w:rPr>
        <w:t xml:space="preserve"> </w:t>
      </w:r>
      <w:r>
        <w:rPr>
          <w:w w:val="105"/>
          <w:sz w:val="17"/>
        </w:rPr>
        <w:t>shall</w:t>
      </w:r>
      <w:r>
        <w:rPr>
          <w:spacing w:val="-7"/>
          <w:w w:val="105"/>
          <w:sz w:val="17"/>
        </w:rPr>
        <w:t xml:space="preserve">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33"/>
        </w:numPr>
        <w:tabs>
          <w:tab w:val="clear" w:pos="720"/>
          <w:tab w:val="left" w:pos="272" w:leader="none"/>
        </w:tabs>
        <w:spacing w:lineRule="auto" w:line="252" w:before="164" w:after="0"/>
        <w:ind w:left="8" w:right="143" w:hanging="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xml:space="preserve"> </w:t>
      </w:r>
      <w:r>
        <w:rPr>
          <w:w w:val="105"/>
          <w:sz w:val="17"/>
        </w:rPr>
        <w:t>[...***...] Business Days of receipt of the Purchase Order from Bellicum. If Miltenyi fails to confirm acceptance of a Purchase Order within [...***...] Business Days of receipt of the</w:t>
      </w:r>
      <w:r>
        <w:rPr>
          <w:spacing w:val="-3"/>
          <w:w w:val="105"/>
          <w:sz w:val="17"/>
        </w:rPr>
        <w:t xml:space="preserve"> </w:t>
      </w:r>
      <w:r>
        <w:rPr>
          <w:w w:val="105"/>
          <w:sz w:val="17"/>
        </w:rPr>
        <w:t>Purchase</w:t>
      </w:r>
      <w:r>
        <w:rPr>
          <w:spacing w:val="-3"/>
          <w:w w:val="105"/>
          <w:sz w:val="17"/>
        </w:rPr>
        <w:t xml:space="preserve"> </w:t>
      </w:r>
      <w:r>
        <w:rPr>
          <w:w w:val="105"/>
          <w:sz w:val="17"/>
        </w:rPr>
        <w:t>Order</w:t>
      </w:r>
      <w:r>
        <w:rPr>
          <w:spacing w:val="-2"/>
          <w:w w:val="105"/>
          <w:sz w:val="17"/>
        </w:rPr>
        <w:t xml:space="preserve"> </w:t>
      </w:r>
      <w:r>
        <w:rPr>
          <w:w w:val="105"/>
          <w:sz w:val="17"/>
        </w:rPr>
        <w:t>from</w:t>
      </w:r>
      <w:r>
        <w:rPr>
          <w:spacing w:val="-3"/>
          <w:w w:val="105"/>
          <w:sz w:val="17"/>
        </w:rPr>
        <w:t xml:space="preserve"> </w:t>
      </w:r>
      <w:r>
        <w:rPr>
          <w:w w:val="105"/>
          <w:sz w:val="17"/>
        </w:rPr>
        <w:t>Bellicum,</w:t>
      </w:r>
      <w:r>
        <w:rPr>
          <w:spacing w:val="-2"/>
          <w:w w:val="105"/>
          <w:sz w:val="17"/>
        </w:rPr>
        <w:t xml:space="preserve"> </w:t>
      </w:r>
      <w:r>
        <w:rPr>
          <w:w w:val="105"/>
          <w:sz w:val="17"/>
        </w:rPr>
        <w:t>then</w:t>
      </w:r>
      <w:r>
        <w:rPr>
          <w:spacing w:val="-2"/>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contact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verify</w:t>
      </w:r>
      <w:r>
        <w:rPr>
          <w:spacing w:val="-2"/>
          <w:w w:val="105"/>
          <w:sz w:val="17"/>
        </w:rPr>
        <w:t xml:space="preserve"> </w:t>
      </w:r>
      <w:r>
        <w:rPr>
          <w:w w:val="105"/>
          <w:sz w:val="17"/>
        </w:rPr>
        <w:t>Miltenyi’s</w:t>
      </w:r>
      <w:r>
        <w:rPr>
          <w:spacing w:val="-2"/>
          <w:w w:val="105"/>
          <w:sz w:val="17"/>
        </w:rPr>
        <w:t xml:space="preserve"> </w:t>
      </w:r>
      <w:r>
        <w:rPr>
          <w:w w:val="105"/>
          <w:sz w:val="17"/>
        </w:rPr>
        <w:t>receipt</w:t>
      </w:r>
      <w:r>
        <w:rPr>
          <w:spacing w:val="-3"/>
          <w:w w:val="105"/>
          <w:sz w:val="17"/>
        </w:rPr>
        <w:t xml:space="preserve"> </w:t>
      </w:r>
      <w:r>
        <w:rPr>
          <w:w w:val="105"/>
          <w:sz w:val="17"/>
        </w:rPr>
        <w:t>and</w:t>
      </w:r>
      <w:r>
        <w:rPr>
          <w:spacing w:val="-2"/>
          <w:w w:val="105"/>
          <w:sz w:val="17"/>
        </w:rPr>
        <w:t xml:space="preserve"> </w:t>
      </w:r>
      <w:r>
        <w:rPr>
          <w:w w:val="105"/>
          <w:sz w:val="17"/>
        </w:rPr>
        <w:t>acceptance</w:t>
      </w:r>
      <w:r>
        <w:rPr>
          <w:spacing w:val="-3"/>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Purchase</w:t>
      </w:r>
      <w:r>
        <w:rPr>
          <w:spacing w:val="-3"/>
          <w:w w:val="105"/>
          <w:sz w:val="17"/>
        </w:rPr>
        <w:t xml:space="preserve">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sectPr>
          <w:headerReference w:type="default" r:id="rId38"/>
          <w:footerReference w:type="default" r:id="rId39"/>
          <w:type w:val="nextPage"/>
          <w:pgSz w:w="11906" w:h="16838"/>
          <w:pgMar w:left="992" w:right="850" w:gutter="0" w:header="1005" w:top="1560" w:footer="5366" w:bottom="5560"/>
          <w:pgNumType w:fmt="decimal"/>
          <w:formProt w:val="false"/>
          <w:textDirection w:val="lrTb"/>
          <w:docGrid w:type="default" w:linePitch="100" w:charSpace="4096"/>
        </w:sectPr>
        <w:pStyle w:val="ListParagraph"/>
        <w:numPr>
          <w:ilvl w:val="0"/>
          <w:numId w:val="33"/>
        </w:numPr>
        <w:tabs>
          <w:tab w:val="clear" w:pos="720"/>
          <w:tab w:val="left" w:pos="272" w:leader="none"/>
        </w:tabs>
        <w:spacing w:lineRule="auto" w:line="252" w:before="157" w:after="0"/>
        <w:ind w:left="8" w:right="142" w:hanging="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TextBody"/>
        <w:rPr/>
      </w:pPr>
      <w:r>
        <w:rPr/>
        <mc:AlternateContent>
          <mc:Choice Requires="wpg">
            <w:drawing>
              <wp:anchor behindDoc="0" distT="0" distB="0" distL="0" distR="0" simplePos="0" locked="0" layoutInCell="0" allowOverlap="1" relativeHeight="170">
                <wp:simplePos x="0" y="0"/>
                <wp:positionH relativeFrom="page">
                  <wp:posOffset>635635</wp:posOffset>
                </wp:positionH>
                <wp:positionV relativeFrom="page">
                  <wp:posOffset>7569835</wp:posOffset>
                </wp:positionV>
                <wp:extent cx="6285230" cy="16510"/>
                <wp:effectExtent l="1270" t="0" r="0" b="0"/>
                <wp:wrapNone/>
                <wp:docPr id="87" name="Group 12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9" style="position:absolute;margin-left:50.05pt;margin-top:596.05pt;width:494.9pt;height:1.35pt" coordorigin="1001,11921" coordsize="9898,27"/>
            </w:pict>
          </mc:Fallback>
        </mc:AlternateContent>
      </w:r>
    </w:p>
    <w:p>
      <w:pPr>
        <w:pStyle w:val="TextBody"/>
        <w:spacing w:before="36" w:after="0"/>
        <w:rPr/>
      </w:pPr>
      <w:r>
        <w:rPr/>
      </w:r>
    </w:p>
    <w:p>
      <w:pPr>
        <w:pStyle w:val="TextBody"/>
        <w:spacing w:lineRule="auto" w:line="247"/>
        <w:ind w:left="8" w:right="138" w:hanging="0"/>
        <w:jc w:val="both"/>
        <w:rPr/>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xml:space="preserve"> </w:t>
      </w:r>
      <w:r>
        <w:rPr>
          <w:w w:val="105"/>
        </w:rPr>
        <w:t>not possible.</w:t>
      </w:r>
    </w:p>
    <w:p>
      <w:pPr>
        <w:pStyle w:val="ListParagraph"/>
        <w:numPr>
          <w:ilvl w:val="0"/>
          <w:numId w:val="33"/>
        </w:numPr>
        <w:tabs>
          <w:tab w:val="clear" w:pos="720"/>
          <w:tab w:val="left" w:pos="234" w:leader="none"/>
        </w:tabs>
        <w:spacing w:lineRule="auto" w:line="252" w:before="167" w:after="0"/>
        <w:ind w:left="8" w:right="143" w:hanging="0"/>
        <w:jc w:val="both"/>
        <w:rPr>
          <w:sz w:val="17"/>
        </w:rPr>
      </w:pPr>
      <w:r>
        <w:rPr>
          <w:w w:val="105"/>
          <w:sz w:val="17"/>
        </w:rPr>
        <w:t>In the event of a Bellicum Product safety issue, withdrawal or hold on use of a Bellicum Product by a Regulatory Authority or other issue</w:t>
      </w:r>
      <w:r>
        <w:rPr>
          <w:spacing w:val="-6"/>
          <w:w w:val="105"/>
          <w:sz w:val="17"/>
        </w:rPr>
        <w:t xml:space="preserve"> </w:t>
      </w:r>
      <w:r>
        <w:rPr>
          <w:w w:val="105"/>
          <w:sz w:val="17"/>
        </w:rPr>
        <w:t>that</w:t>
      </w:r>
      <w:r>
        <w:rPr>
          <w:spacing w:val="-6"/>
          <w:w w:val="105"/>
          <w:sz w:val="17"/>
        </w:rPr>
        <w:t xml:space="preserve"> </w:t>
      </w:r>
      <w:r>
        <w:rPr>
          <w:w w:val="105"/>
          <w:sz w:val="17"/>
        </w:rPr>
        <w:t>directly</w:t>
      </w:r>
      <w:r>
        <w:rPr>
          <w:spacing w:val="-6"/>
          <w:w w:val="105"/>
          <w:sz w:val="17"/>
        </w:rPr>
        <w:t xml:space="preserve"> </w:t>
      </w:r>
      <w:r>
        <w:rPr>
          <w:w w:val="105"/>
          <w:sz w:val="17"/>
        </w:rPr>
        <w:t>results</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material</w:t>
      </w:r>
      <w:r>
        <w:rPr>
          <w:spacing w:val="-6"/>
          <w:w w:val="105"/>
          <w:sz w:val="17"/>
        </w:rPr>
        <w:t xml:space="preserve"> </w:t>
      </w:r>
      <w:r>
        <w:rPr>
          <w:w w:val="105"/>
          <w:sz w:val="17"/>
        </w:rPr>
        <w:t>reduction</w:t>
      </w:r>
      <w:r>
        <w:rPr>
          <w:spacing w:val="-6"/>
          <w:w w:val="105"/>
          <w:sz w:val="17"/>
        </w:rPr>
        <w:t xml:space="preserve"> </w:t>
      </w:r>
      <w:r>
        <w:rPr>
          <w:w w:val="105"/>
          <w:sz w:val="17"/>
        </w:rPr>
        <w:t>or</w:t>
      </w:r>
      <w:r>
        <w:rPr>
          <w:spacing w:val="-6"/>
          <w:w w:val="105"/>
          <w:sz w:val="17"/>
        </w:rPr>
        <w:t xml:space="preserve"> </w:t>
      </w:r>
      <w:r>
        <w:rPr>
          <w:w w:val="105"/>
          <w:sz w:val="17"/>
        </w:rPr>
        <w:t>elimination</w:t>
      </w:r>
      <w:r>
        <w:rPr>
          <w:spacing w:val="-6"/>
          <w:w w:val="105"/>
          <w:sz w:val="17"/>
        </w:rPr>
        <w:t xml:space="preserve"> </w:t>
      </w:r>
      <w:r>
        <w:rPr>
          <w:w w:val="105"/>
          <w:sz w:val="17"/>
        </w:rPr>
        <w:t>of</w:t>
      </w:r>
      <w:r>
        <w:rPr>
          <w:spacing w:val="-6"/>
          <w:w w:val="105"/>
          <w:sz w:val="17"/>
        </w:rPr>
        <w:t xml:space="preserve"> </w:t>
      </w:r>
      <w:r>
        <w:rPr>
          <w:w w:val="105"/>
          <w:sz w:val="17"/>
        </w:rPr>
        <w:t>Bellicum’s</w:t>
      </w:r>
      <w:r>
        <w:rPr>
          <w:spacing w:val="-6"/>
          <w:w w:val="105"/>
          <w:sz w:val="17"/>
        </w:rPr>
        <w:t xml:space="preserve"> </w:t>
      </w:r>
      <w:r>
        <w:rPr>
          <w:w w:val="105"/>
          <w:sz w:val="17"/>
        </w:rPr>
        <w:t>quantity</w:t>
      </w:r>
      <w:r>
        <w:rPr>
          <w:spacing w:val="-6"/>
          <w:w w:val="105"/>
          <w:sz w:val="17"/>
        </w:rPr>
        <w:t xml:space="preserve"> </w:t>
      </w:r>
      <w:r>
        <w:rPr>
          <w:w w:val="105"/>
          <w:sz w:val="17"/>
        </w:rPr>
        <w:t>requirements</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particular</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the Parties</w:t>
      </w:r>
      <w:r>
        <w:rPr>
          <w:spacing w:val="-2"/>
          <w:w w:val="105"/>
          <w:sz w:val="17"/>
        </w:rPr>
        <w:t xml:space="preserve"> </w:t>
      </w:r>
      <w:r>
        <w:rPr>
          <w:w w:val="105"/>
          <w:sz w:val="17"/>
        </w:rPr>
        <w:t>will</w:t>
      </w:r>
      <w:r>
        <w:rPr>
          <w:spacing w:val="-2"/>
          <w:w w:val="105"/>
          <w:sz w:val="17"/>
        </w:rPr>
        <w:t xml:space="preserve"> </w:t>
      </w:r>
      <w:r>
        <w:rPr>
          <w:w w:val="105"/>
          <w:sz w:val="17"/>
        </w:rPr>
        <w:t>discuss</w:t>
      </w:r>
      <w:r>
        <w:rPr>
          <w:spacing w:val="-2"/>
          <w:w w:val="105"/>
          <w:sz w:val="17"/>
        </w:rPr>
        <w:t xml:space="preserve"> </w:t>
      </w:r>
      <w:r>
        <w:rPr>
          <w:w w:val="105"/>
          <w:sz w:val="17"/>
        </w:rPr>
        <w:t>promptly</w:t>
      </w:r>
      <w:r>
        <w:rPr>
          <w:spacing w:val="-2"/>
          <w:w w:val="105"/>
          <w:sz w:val="17"/>
        </w:rPr>
        <w:t xml:space="preserve"> </w:t>
      </w:r>
      <w:r>
        <w:rPr>
          <w:w w:val="105"/>
          <w:sz w:val="17"/>
        </w:rPr>
        <w:t>and</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adjustments</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forecast</w:t>
      </w:r>
      <w:r>
        <w:rPr>
          <w:spacing w:val="-2"/>
          <w:w w:val="105"/>
          <w:sz w:val="17"/>
        </w:rPr>
        <w:t xml:space="preserve"> </w:t>
      </w:r>
      <w:r>
        <w:rPr>
          <w:w w:val="105"/>
          <w:sz w:val="17"/>
        </w:rPr>
        <w:t>variance</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Section</w:t>
      </w:r>
      <w:r>
        <w:rPr>
          <w:spacing w:val="-2"/>
          <w:w w:val="105"/>
          <w:sz w:val="17"/>
        </w:rPr>
        <w:t xml:space="preserve"> </w:t>
      </w:r>
      <w:r>
        <w:rPr>
          <w:w w:val="105"/>
          <w:sz w:val="17"/>
        </w:rPr>
        <w:t>5.1(e)</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period when such circumstance exists, and other steps that could be taken to soften the impact of such circumstance on each Party.</w:t>
      </w:r>
    </w:p>
    <w:p>
      <w:pPr>
        <w:pStyle w:val="ListParagraph"/>
        <w:numPr>
          <w:ilvl w:val="1"/>
          <w:numId w:val="36"/>
        </w:numPr>
        <w:tabs>
          <w:tab w:val="clear" w:pos="720"/>
          <w:tab w:val="left" w:pos="272" w:leader="none"/>
        </w:tabs>
        <w:spacing w:lineRule="auto" w:line="252" w:before="164" w:after="0"/>
        <w:ind w:left="8" w:right="143" w:hanging="0"/>
        <w:jc w:val="both"/>
        <w:rPr>
          <w:sz w:val="17"/>
        </w:rPr>
      </w:pPr>
      <w:r>
        <w:rPr>
          <w:sz w:val="17"/>
          <w:u w:val="single"/>
        </w:rPr>
        <w:t xml:space="preserve">Changes to Purchase Orders. Subject to Section 5.2 and applicable Lead Times, Miltenyi shall use [...***...] to comply with 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 </w:t>
      </w:r>
      <w:r>
        <w:rPr>
          <w:color w:val="FF0000"/>
          <w:sz w:val="17"/>
          <w:u w:val="single"/>
        </w:rPr>
        <w:t>If the continued supply of unchanged Miltenyi Product under this subsection (g) is reasonably estimated by the Parties to exceed a period of three (3) months from the implementation date of the Material Change, the Parties are not required to meet or discuss any remedy.</w:t>
      </w:r>
    </w:p>
    <w:p>
      <w:pPr>
        <w:pStyle w:val="ListParagraph"/>
        <w:numPr>
          <w:ilvl w:val="1"/>
          <w:numId w:val="36"/>
        </w:numPr>
        <w:tabs>
          <w:tab w:val="clear" w:pos="720"/>
          <w:tab w:val="left" w:pos="285" w:leader="none"/>
        </w:tabs>
        <w:spacing w:lineRule="auto" w:line="247" w:before="164" w:after="0"/>
        <w:ind w:left="8" w:right="140" w:hanging="0"/>
        <w:jc w:val="both"/>
        <w:rPr>
          <w:sz w:val="17"/>
        </w:rPr>
      </w:pPr>
      <w:r>
        <w:rPr>
          <w:w w:val="105"/>
          <w:sz w:val="17"/>
          <w:u w:val="single"/>
        </w:rPr>
        <w:t>Minimum Purchases</w:t>
      </w:r>
      <w:r>
        <w:rPr>
          <w:w w:val="105"/>
          <w:sz w:val="17"/>
        </w:rPr>
        <w:t>.</w:t>
      </w:r>
      <w:r>
        <w:rPr>
          <w:spacing w:val="37"/>
          <w:w w:val="105"/>
          <w:sz w:val="17"/>
        </w:rPr>
        <w:t xml:space="preserve">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xml:space="preserve"> </w:t>
      </w:r>
      <w:r>
        <w:rPr>
          <w:w w:val="105"/>
          <w:sz w:val="17"/>
        </w:rPr>
        <w:t>aggregate</w:t>
      </w:r>
      <w:r>
        <w:rPr>
          <w:spacing w:val="-9"/>
          <w:w w:val="105"/>
          <w:sz w:val="17"/>
        </w:rPr>
        <w:t xml:space="preserve"> </w:t>
      </w:r>
      <w:r>
        <w:rPr>
          <w:w w:val="105"/>
          <w:sz w:val="17"/>
        </w:rPr>
        <w:t>purchases</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from</w:t>
      </w:r>
      <w:r>
        <w:rPr>
          <w:spacing w:val="-9"/>
          <w:w w:val="105"/>
          <w:sz w:val="17"/>
        </w:rPr>
        <w:t xml:space="preserve"> </w:t>
      </w:r>
      <w:r>
        <w:rPr>
          <w:w w:val="105"/>
          <w:sz w:val="17"/>
        </w:rPr>
        <w:t>Miltenyi</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in</w:t>
      </w:r>
      <w:r>
        <w:rPr>
          <w:spacing w:val="-9"/>
          <w:w w:val="105"/>
          <w:sz w:val="17"/>
        </w:rPr>
        <w:t xml:space="preserve"> </w:t>
      </w:r>
      <w:r>
        <w:rPr>
          <w:w w:val="105"/>
          <w:sz w:val="17"/>
        </w:rPr>
        <w:t>any</w:t>
      </w:r>
      <w:r>
        <w:rPr>
          <w:spacing w:val="-9"/>
          <w:w w:val="105"/>
          <w:sz w:val="17"/>
        </w:rPr>
        <w:t xml:space="preserve"> </w:t>
      </w:r>
      <w:r>
        <w:rPr>
          <w:w w:val="105"/>
          <w:sz w:val="17"/>
        </w:rPr>
        <w:t>Calendar</w:t>
      </w:r>
      <w:r>
        <w:rPr>
          <w:spacing w:val="-9"/>
          <w:w w:val="105"/>
          <w:sz w:val="17"/>
        </w:rPr>
        <w:t xml:space="preserve"> </w:t>
      </w:r>
      <w:r>
        <w:rPr>
          <w:w w:val="105"/>
          <w:sz w:val="17"/>
        </w:rPr>
        <w:t>Year</w:t>
      </w:r>
      <w:r>
        <w:rPr>
          <w:spacing w:val="-9"/>
          <w:w w:val="105"/>
          <w:sz w:val="17"/>
        </w:rPr>
        <w:t xml:space="preserve"> </w:t>
      </w:r>
      <w:r>
        <w:rPr>
          <w:w w:val="105"/>
          <w:sz w:val="17"/>
        </w:rPr>
        <w:t>during</w:t>
      </w:r>
      <w:r>
        <w:rPr>
          <w:spacing w:val="-9"/>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is</w:t>
      </w:r>
      <w:r>
        <w:rPr>
          <w:spacing w:val="-9"/>
          <w:w w:val="105"/>
          <w:sz w:val="17"/>
        </w:rPr>
        <w:t xml:space="preserve"> </w:t>
      </w:r>
      <w:r>
        <w:rPr>
          <w:w w:val="105"/>
          <w:sz w:val="17"/>
        </w:rPr>
        <w:t>less</w:t>
      </w:r>
      <w:r>
        <w:rPr>
          <w:spacing w:val="-9"/>
          <w:w w:val="105"/>
          <w:sz w:val="17"/>
        </w:rPr>
        <w:t xml:space="preserve"> </w:t>
      </w:r>
      <w:r>
        <w:rPr>
          <w:w w:val="105"/>
          <w:sz w:val="17"/>
        </w:rPr>
        <w:t>than [...***...]% of the Rolling Monthly Forecast subject to Sections 5.1 and 5.3, at the beginning of that Calendar Year or €[...***...]</w:t>
      </w:r>
      <w:r>
        <w:rPr>
          <w:spacing w:val="40"/>
          <w:w w:val="105"/>
          <w:sz w:val="17"/>
        </w:rPr>
        <w:t xml:space="preserve"> </w:t>
      </w:r>
      <w:r>
        <w:rPr>
          <w:w w:val="105"/>
          <w:sz w:val="17"/>
        </w:rPr>
        <w:t>([...***...] Euros), whatever is higher, (the “</w:t>
      </w:r>
      <w:r>
        <w:rPr>
          <w:w w:val="105"/>
          <w:sz w:val="17"/>
          <w:u w:val="single"/>
        </w:rPr>
        <w:t>Minimum</w:t>
      </w:r>
      <w:r>
        <w:rPr>
          <w:spacing w:val="-2"/>
          <w:w w:val="105"/>
          <w:sz w:val="17"/>
          <w:u w:val="single"/>
        </w:rPr>
        <w:t xml:space="preserve"> </w:t>
      </w:r>
      <w:r>
        <w:rPr>
          <w:w w:val="105"/>
          <w:sz w:val="17"/>
          <w:u w:val="single"/>
        </w:rPr>
        <w:t>Purchase</w:t>
      </w:r>
      <w:r>
        <w:rPr>
          <w:w w:val="105"/>
          <w:sz w:val="17"/>
        </w:rPr>
        <w:t>”),</w:t>
      </w:r>
      <w:r>
        <w:rPr>
          <w:spacing w:val="-1"/>
          <w:w w:val="105"/>
          <w:sz w:val="17"/>
        </w:rPr>
        <w:t xml:space="preserve"> </w:t>
      </w:r>
      <w:r>
        <w:rPr>
          <w:w w:val="105"/>
          <w:sz w:val="17"/>
        </w:rPr>
        <w:t>then</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provide</w:t>
      </w:r>
      <w:r>
        <w:rPr>
          <w:spacing w:val="-1"/>
          <w:w w:val="105"/>
          <w:sz w:val="17"/>
        </w:rPr>
        <w:t xml:space="preserve"> </w:t>
      </w:r>
      <w:r>
        <w:rPr>
          <w:w w:val="105"/>
          <w:sz w:val="17"/>
        </w:rPr>
        <w:t>written</w:t>
      </w:r>
      <w:r>
        <w:rPr>
          <w:spacing w:val="-1"/>
          <w:w w:val="105"/>
          <w:sz w:val="17"/>
        </w:rPr>
        <w:t xml:space="preserve"> </w:t>
      </w:r>
      <w:r>
        <w:rPr>
          <w:w w:val="105"/>
          <w:sz w:val="17"/>
        </w:rPr>
        <w:t>notice</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shortfall. Notwithstanding anything to the contrary in the foregoing, and for Calendar Year 2019 only, the €[...***...] amount recited as an element used</w:t>
      </w:r>
      <w:r>
        <w:rPr>
          <w:spacing w:val="-2"/>
          <w:w w:val="105"/>
          <w:sz w:val="17"/>
        </w:rPr>
        <w:t xml:space="preserve"> </w:t>
      </w:r>
      <w:r>
        <w:rPr>
          <w:w w:val="105"/>
          <w:sz w:val="17"/>
        </w:rPr>
        <w:t>to</w:t>
      </w:r>
      <w:r>
        <w:rPr>
          <w:spacing w:val="-2"/>
          <w:w w:val="105"/>
          <w:sz w:val="17"/>
        </w:rPr>
        <w:t xml:space="preserve"> </w:t>
      </w:r>
      <w:r>
        <w:rPr>
          <w:w w:val="105"/>
          <w:sz w:val="17"/>
        </w:rPr>
        <w:t>determine</w:t>
      </w:r>
      <w:r>
        <w:rPr>
          <w:spacing w:val="-2"/>
          <w:w w:val="105"/>
          <w:sz w:val="17"/>
        </w:rPr>
        <w:t xml:space="preserve"> </w:t>
      </w:r>
      <w:r>
        <w:rPr>
          <w:w w:val="105"/>
          <w:sz w:val="17"/>
        </w:rPr>
        <w:t>the</w:t>
      </w:r>
      <w:r>
        <w:rPr>
          <w:spacing w:val="-2"/>
          <w:w w:val="105"/>
          <w:sz w:val="17"/>
        </w:rPr>
        <w:t xml:space="preserve"> </w:t>
      </w:r>
      <w:r>
        <w:rPr>
          <w:w w:val="105"/>
          <w:sz w:val="17"/>
        </w:rPr>
        <w:t>Minimum</w:t>
      </w:r>
      <w:r>
        <w:rPr>
          <w:spacing w:val="-2"/>
          <w:w w:val="105"/>
          <w:sz w:val="17"/>
        </w:rPr>
        <w:t xml:space="preserve"> </w:t>
      </w:r>
      <w:r>
        <w:rPr>
          <w:w w:val="105"/>
          <w:sz w:val="17"/>
        </w:rPr>
        <w:t>Purchase</w:t>
      </w:r>
      <w:r>
        <w:rPr>
          <w:spacing w:val="-2"/>
          <w:w w:val="105"/>
          <w:sz w:val="17"/>
        </w:rPr>
        <w:t xml:space="preserve"> </w:t>
      </w:r>
      <w:r>
        <w:rPr>
          <w:w w:val="105"/>
          <w:sz w:val="17"/>
        </w:rPr>
        <w:t>in</w:t>
      </w:r>
      <w:r>
        <w:rPr>
          <w:spacing w:val="-2"/>
          <w:w w:val="105"/>
          <w:sz w:val="17"/>
        </w:rPr>
        <w:t xml:space="preserve"> </w:t>
      </w:r>
      <w:r>
        <w:rPr>
          <w:w w:val="105"/>
          <w:sz w:val="17"/>
        </w:rPr>
        <w:t>a</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is</w:t>
      </w:r>
      <w:r>
        <w:rPr>
          <w:spacing w:val="-2"/>
          <w:w w:val="105"/>
          <w:sz w:val="17"/>
        </w:rPr>
        <w:t xml:space="preserve"> </w:t>
      </w:r>
      <w:r>
        <w:rPr>
          <w:w w:val="105"/>
          <w:sz w:val="17"/>
        </w:rPr>
        <w:t>hereby</w:t>
      </w:r>
      <w:r>
        <w:rPr>
          <w:spacing w:val="-2"/>
          <w:w w:val="105"/>
          <w:sz w:val="17"/>
        </w:rPr>
        <w:t xml:space="preserve"> </w:t>
      </w:r>
      <w:r>
        <w:rPr>
          <w:w w:val="105"/>
          <w:sz w:val="17"/>
        </w:rPr>
        <w:t>reduced</w:t>
      </w:r>
      <w:r>
        <w:rPr>
          <w:spacing w:val="-2"/>
          <w:w w:val="105"/>
          <w:sz w:val="17"/>
        </w:rPr>
        <w:t xml:space="preserve"> </w:t>
      </w:r>
      <w:r>
        <w:rPr>
          <w:w w:val="105"/>
          <w:sz w:val="17"/>
        </w:rPr>
        <w:t>to</w:t>
      </w:r>
      <w:r>
        <w:rPr>
          <w:spacing w:val="-2"/>
          <w:w w:val="105"/>
          <w:sz w:val="17"/>
        </w:rPr>
        <w:t xml:space="preserve"> </w:t>
      </w:r>
      <w:r>
        <w:rPr>
          <w:w w:val="105"/>
          <w:sz w:val="17"/>
        </w:rPr>
        <w:t>€[...***...].</w:t>
      </w:r>
      <w:r>
        <w:rPr>
          <w:spacing w:val="-3"/>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to</w:t>
      </w:r>
      <w:r>
        <w:rPr>
          <w:spacing w:val="-2"/>
          <w:w w:val="105"/>
          <w:sz w:val="17"/>
        </w:rPr>
        <w:t xml:space="preserve"> </w:t>
      </w:r>
      <w:r>
        <w:rPr>
          <w:w w:val="105"/>
          <w:sz w:val="17"/>
        </w:rPr>
        <w:t>tender a firm Purchase Order for the purchase of such shortfall to satisfy the Minimum Purchase requirements set forth above. If Bellicum fails</w:t>
      </w:r>
      <w:r>
        <w:rPr>
          <w:spacing w:val="80"/>
          <w:w w:val="105"/>
          <w:sz w:val="17"/>
        </w:rPr>
        <w:t xml:space="preserve"> </w:t>
      </w:r>
      <w:r>
        <w:rPr>
          <w:w w:val="105"/>
          <w:sz w:val="17"/>
        </w:rPr>
        <w:t>to</w:t>
      </w:r>
      <w:r>
        <w:rPr>
          <w:spacing w:val="20"/>
          <w:w w:val="105"/>
          <w:sz w:val="17"/>
        </w:rPr>
        <w:t xml:space="preserve"> </w:t>
      </w:r>
      <w:r>
        <w:rPr>
          <w:w w:val="105"/>
          <w:sz w:val="17"/>
        </w:rPr>
        <w:t>tender</w:t>
      </w:r>
      <w:r>
        <w:rPr>
          <w:spacing w:val="20"/>
          <w:w w:val="105"/>
          <w:sz w:val="17"/>
        </w:rPr>
        <w:t xml:space="preserve"> </w:t>
      </w:r>
      <w:r>
        <w:rPr>
          <w:w w:val="105"/>
          <w:sz w:val="17"/>
        </w:rPr>
        <w:t>such</w:t>
      </w:r>
      <w:r>
        <w:rPr>
          <w:spacing w:val="20"/>
          <w:w w:val="105"/>
          <w:sz w:val="17"/>
        </w:rPr>
        <w:t xml:space="preserve"> </w:t>
      </w:r>
      <w:r>
        <w:rPr>
          <w:w w:val="105"/>
          <w:sz w:val="17"/>
        </w:rPr>
        <w:t>firm</w:t>
      </w:r>
      <w:r>
        <w:rPr>
          <w:spacing w:val="20"/>
          <w:w w:val="105"/>
          <w:sz w:val="17"/>
        </w:rPr>
        <w:t xml:space="preserve"> </w:t>
      </w:r>
      <w:r>
        <w:rPr>
          <w:w w:val="105"/>
          <w:sz w:val="17"/>
        </w:rPr>
        <w:t>Purchase</w:t>
      </w:r>
      <w:r>
        <w:rPr>
          <w:spacing w:val="20"/>
          <w:w w:val="105"/>
          <w:sz w:val="17"/>
        </w:rPr>
        <w:t xml:space="preserve"> </w:t>
      </w:r>
      <w:r>
        <w:rPr>
          <w:w w:val="105"/>
          <w:sz w:val="17"/>
        </w:rPr>
        <w:t>Order</w:t>
      </w:r>
      <w:r>
        <w:rPr>
          <w:spacing w:val="20"/>
          <w:w w:val="105"/>
          <w:sz w:val="17"/>
        </w:rPr>
        <w:t xml:space="preserve"> </w:t>
      </w:r>
      <w:r>
        <w:rPr>
          <w:w w:val="105"/>
          <w:sz w:val="17"/>
        </w:rPr>
        <w:t>and</w:t>
      </w:r>
      <w:r>
        <w:rPr>
          <w:spacing w:val="20"/>
          <w:w w:val="105"/>
          <w:sz w:val="17"/>
        </w:rPr>
        <w:t xml:space="preserve"> </w:t>
      </w:r>
      <w:r>
        <w:rPr>
          <w:w w:val="105"/>
          <w:sz w:val="17"/>
        </w:rPr>
        <w:t>has</w:t>
      </w:r>
      <w:r>
        <w:rPr>
          <w:spacing w:val="20"/>
          <w:w w:val="105"/>
          <w:sz w:val="17"/>
        </w:rPr>
        <w:t xml:space="preserve"> </w:t>
      </w:r>
      <w:r>
        <w:rPr>
          <w:w w:val="105"/>
          <w:sz w:val="17"/>
        </w:rPr>
        <w:t>not</w:t>
      </w:r>
      <w:r>
        <w:rPr>
          <w:spacing w:val="20"/>
          <w:w w:val="105"/>
          <w:sz w:val="17"/>
        </w:rPr>
        <w:t xml:space="preserve"> </w:t>
      </w:r>
      <w:r>
        <w:rPr>
          <w:w w:val="105"/>
          <w:sz w:val="17"/>
        </w:rPr>
        <w:t>otherwise</w:t>
      </w:r>
      <w:r>
        <w:rPr>
          <w:spacing w:val="20"/>
          <w:w w:val="105"/>
          <w:sz w:val="17"/>
        </w:rPr>
        <w:t xml:space="preserve"> </w:t>
      </w:r>
      <w:r>
        <w:rPr>
          <w:w w:val="105"/>
          <w:sz w:val="17"/>
        </w:rPr>
        <w:t>met</w:t>
      </w:r>
      <w:r>
        <w:rPr>
          <w:spacing w:val="20"/>
          <w:w w:val="105"/>
          <w:sz w:val="17"/>
        </w:rPr>
        <w:t xml:space="preserve"> </w:t>
      </w:r>
      <w:r>
        <w:rPr>
          <w:w w:val="105"/>
          <w:sz w:val="17"/>
        </w:rPr>
        <w:t>the</w:t>
      </w:r>
      <w:r>
        <w:rPr>
          <w:spacing w:val="20"/>
          <w:w w:val="105"/>
          <w:sz w:val="17"/>
        </w:rPr>
        <w:t xml:space="preserve"> </w:t>
      </w:r>
      <w:r>
        <w:rPr>
          <w:w w:val="105"/>
          <w:sz w:val="17"/>
        </w:rPr>
        <w:t>Minimum</w:t>
      </w:r>
      <w:r>
        <w:rPr>
          <w:spacing w:val="20"/>
          <w:w w:val="105"/>
          <w:sz w:val="17"/>
        </w:rPr>
        <w:t xml:space="preserve"> </w:t>
      </w:r>
      <w:r>
        <w:rPr>
          <w:w w:val="105"/>
          <w:sz w:val="17"/>
        </w:rPr>
        <w:t>Purchase</w:t>
      </w:r>
      <w:r>
        <w:rPr>
          <w:spacing w:val="20"/>
          <w:w w:val="105"/>
          <w:sz w:val="17"/>
        </w:rPr>
        <w:t xml:space="preserve"> </w:t>
      </w:r>
      <w:r>
        <w:rPr>
          <w:w w:val="105"/>
          <w:sz w:val="17"/>
        </w:rPr>
        <w:t>requirements</w:t>
      </w:r>
      <w:r>
        <w:rPr>
          <w:spacing w:val="20"/>
          <w:w w:val="105"/>
          <w:sz w:val="17"/>
        </w:rPr>
        <w:t xml:space="preserve"> </w:t>
      </w:r>
      <w:r>
        <w:rPr>
          <w:w w:val="105"/>
          <w:sz w:val="17"/>
        </w:rPr>
        <w:t>within</w:t>
      </w:r>
      <w:r>
        <w:rPr>
          <w:spacing w:val="20"/>
          <w:w w:val="105"/>
          <w:sz w:val="17"/>
        </w:rPr>
        <w:t xml:space="preserve"> </w:t>
      </w:r>
      <w:r>
        <w:rPr>
          <w:w w:val="105"/>
          <w:sz w:val="17"/>
        </w:rPr>
        <w:t>said</w:t>
      </w:r>
      <w:r>
        <w:rPr>
          <w:spacing w:val="20"/>
          <w:w w:val="105"/>
          <w:sz w:val="17"/>
        </w:rPr>
        <w:t xml:space="preserve"> </w:t>
      </w:r>
      <w:r>
        <w:rPr>
          <w:w w:val="105"/>
          <w:sz w:val="17"/>
        </w:rPr>
        <w:t>[...***...]-day</w:t>
      </w:r>
      <w:r>
        <w:rPr>
          <w:spacing w:val="20"/>
          <w:w w:val="105"/>
          <w:sz w:val="17"/>
        </w:rPr>
        <w:t xml:space="preserve">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32"/>
        </w:numPr>
        <w:tabs>
          <w:tab w:val="clear" w:pos="720"/>
          <w:tab w:val="left" w:pos="259" w:leader="none"/>
        </w:tabs>
        <w:spacing w:lineRule="auto" w:line="240" w:before="162" w:after="0"/>
        <w:ind w:left="259" w:right="0" w:hanging="251"/>
        <w:jc w:val="both"/>
        <w:rPr>
          <w:sz w:val="17"/>
        </w:rPr>
      </w:pPr>
      <w:r>
        <w:rPr>
          <w:w w:val="105"/>
          <w:sz w:val="17"/>
        </w:rPr>
        <w:t>not</w:t>
      </w:r>
      <w:r>
        <w:rPr>
          <w:spacing w:val="-8"/>
          <w:w w:val="105"/>
          <w:sz w:val="17"/>
        </w:rPr>
        <w:t xml:space="preserve"> </w:t>
      </w:r>
      <w:r>
        <w:rPr>
          <w:w w:val="105"/>
          <w:sz w:val="17"/>
        </w:rPr>
        <w:t>to</w:t>
      </w:r>
      <w:r>
        <w:rPr>
          <w:spacing w:val="-8"/>
          <w:w w:val="105"/>
          <w:sz w:val="17"/>
        </w:rPr>
        <w:t xml:space="preserve"> </w:t>
      </w:r>
      <w:r>
        <w:rPr>
          <w:w w:val="105"/>
          <w:sz w:val="17"/>
        </w:rPr>
        <w:t>discontinue</w:t>
      </w:r>
      <w:r>
        <w:rPr>
          <w:spacing w:val="-8"/>
          <w:w w:val="105"/>
          <w:sz w:val="17"/>
        </w:rPr>
        <w:t xml:space="preserve"> </w:t>
      </w:r>
      <w:r>
        <w:rPr>
          <w:w w:val="105"/>
          <w:sz w:val="17"/>
        </w:rPr>
        <w:t>the</w:t>
      </w:r>
      <w:r>
        <w:rPr>
          <w:spacing w:val="-7"/>
          <w:w w:val="105"/>
          <w:sz w:val="17"/>
        </w:rPr>
        <w:t xml:space="preserve"> </w:t>
      </w:r>
      <w:r>
        <w:rPr>
          <w:w w:val="105"/>
          <w:sz w:val="17"/>
        </w:rPr>
        <w:t>supply</w:t>
      </w:r>
      <w:r>
        <w:rPr>
          <w:spacing w:val="-8"/>
          <w:w w:val="105"/>
          <w:sz w:val="17"/>
        </w:rPr>
        <w:t xml:space="preserve"> </w:t>
      </w:r>
      <w:r>
        <w:rPr>
          <w:w w:val="105"/>
          <w:sz w:val="17"/>
        </w:rPr>
        <w:t>of</w:t>
      </w:r>
      <w:r>
        <w:rPr>
          <w:spacing w:val="-8"/>
          <w:w w:val="105"/>
          <w:sz w:val="17"/>
        </w:rPr>
        <w:t xml:space="preserve"> </w:t>
      </w:r>
      <w:r>
        <w:rPr>
          <w:w w:val="105"/>
          <w:sz w:val="17"/>
        </w:rPr>
        <w:t>any</w:t>
      </w:r>
      <w:r>
        <w:rPr>
          <w:spacing w:val="-8"/>
          <w:w w:val="105"/>
          <w:sz w:val="17"/>
        </w:rPr>
        <w:t xml:space="preserve"> </w:t>
      </w:r>
      <w:r>
        <w:rPr>
          <w:w w:val="105"/>
          <w:sz w:val="17"/>
        </w:rPr>
        <w:t>particular</w:t>
      </w:r>
      <w:r>
        <w:rPr>
          <w:spacing w:val="-7"/>
          <w:w w:val="105"/>
          <w:sz w:val="17"/>
        </w:rPr>
        <w:t xml:space="preserve"> </w:t>
      </w:r>
      <w:r>
        <w:rPr>
          <w:w w:val="105"/>
          <w:sz w:val="17"/>
        </w:rPr>
        <w:t>Miltenyi</w:t>
      </w:r>
      <w:r>
        <w:rPr>
          <w:spacing w:val="-8"/>
          <w:w w:val="105"/>
          <w:sz w:val="17"/>
        </w:rPr>
        <w:t xml:space="preserve"> </w:t>
      </w:r>
      <w:r>
        <w:rPr>
          <w:spacing w:val="-2"/>
          <w:w w:val="105"/>
          <w:sz w:val="17"/>
        </w:rPr>
        <w:t>Product;</w:t>
      </w:r>
    </w:p>
    <w:p>
      <w:pPr>
        <w:pStyle w:val="ListParagraph"/>
        <w:numPr>
          <w:ilvl w:val="0"/>
          <w:numId w:val="32"/>
        </w:numPr>
        <w:tabs>
          <w:tab w:val="clear" w:pos="720"/>
          <w:tab w:val="left" w:pos="259" w:leader="none"/>
        </w:tabs>
        <w:spacing w:lineRule="auto" w:line="264" w:before="183" w:after="0"/>
        <w:ind w:left="8" w:right="146" w:hanging="0"/>
        <w:jc w:val="both"/>
        <w:rPr>
          <w:sz w:val="17"/>
        </w:rPr>
      </w:pPr>
      <w:r>
        <w:rPr>
          <w:sz w:val="17"/>
        </w:rPr>
        <w:t xml:space="preserve">to use [...***...] to ensure continuous supply of Miltenyi Products to Bellicum in accordance with Forecasts provided by or on behalf of Bellicum; and </w:t>
      </w:r>
      <w:r>
        <w:rPr>
          <w:color w:val="FF0000"/>
          <w:sz w:val="17"/>
        </w:rPr>
        <w:t>Bellicum shall remain obligated to purchase all Changed Miltenyi Products regardless of acceptance or agreement on the Changed Miltenyi Product.</w:t>
      </w:r>
    </w:p>
    <w:p>
      <w:pPr>
        <w:pStyle w:val="ListParagraph"/>
        <w:numPr>
          <w:ilvl w:val="0"/>
          <w:numId w:val="32"/>
        </w:numPr>
        <w:tabs>
          <w:tab w:val="clear" w:pos="720"/>
          <w:tab w:val="left" w:pos="259" w:leader="none"/>
        </w:tabs>
        <w:spacing w:lineRule="auto" w:line="240" w:before="151" w:after="0"/>
        <w:ind w:left="259" w:right="0" w:hanging="251"/>
        <w:jc w:val="both"/>
        <w:rPr>
          <w:sz w:val="17"/>
        </w:rPr>
      </w:pPr>
      <w:r>
        <w:rPr>
          <w:w w:val="105"/>
          <w:sz w:val="17"/>
        </w:rPr>
        <w:t>to</w:t>
      </w:r>
      <w:r>
        <w:rPr>
          <w:spacing w:val="-8"/>
          <w:w w:val="105"/>
          <w:sz w:val="17"/>
        </w:rPr>
        <w:t xml:space="preserve"> </w:t>
      </w:r>
      <w:r>
        <w:rPr>
          <w:w w:val="105"/>
          <w:sz w:val="17"/>
        </w:rPr>
        <w:t>provide</w:t>
      </w:r>
      <w:r>
        <w:rPr>
          <w:spacing w:val="-8"/>
          <w:w w:val="105"/>
          <w:sz w:val="17"/>
        </w:rPr>
        <w:t xml:space="preserve"> </w:t>
      </w:r>
      <w:r>
        <w:rPr>
          <w:w w:val="105"/>
          <w:sz w:val="17"/>
        </w:rPr>
        <w:t>Regulatory</w:t>
      </w:r>
      <w:r>
        <w:rPr>
          <w:spacing w:val="-8"/>
          <w:w w:val="105"/>
          <w:sz w:val="17"/>
        </w:rPr>
        <w:t xml:space="preserve"> </w:t>
      </w:r>
      <w:r>
        <w:rPr>
          <w:w w:val="105"/>
          <w:sz w:val="17"/>
        </w:rPr>
        <w:t>Work</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with</w:t>
      </w:r>
      <w:r>
        <w:rPr>
          <w:spacing w:val="-8"/>
          <w:w w:val="105"/>
          <w:sz w:val="17"/>
        </w:rPr>
        <w:t xml:space="preserve"> </w:t>
      </w:r>
      <w:r>
        <w:rPr>
          <w:w w:val="105"/>
          <w:sz w:val="17"/>
        </w:rPr>
        <w:t>Section</w:t>
      </w:r>
      <w:r>
        <w:rPr>
          <w:spacing w:val="-8"/>
          <w:w w:val="105"/>
          <w:sz w:val="17"/>
        </w:rPr>
        <w:t xml:space="preserve"> </w:t>
      </w:r>
      <w:r>
        <w:rPr>
          <w:spacing w:val="-4"/>
          <w:w w:val="105"/>
          <w:sz w:val="17"/>
        </w:rPr>
        <w:t>4.3.</w:t>
      </w:r>
    </w:p>
    <w:p>
      <w:pPr>
        <w:pStyle w:val="TextBody"/>
        <w:spacing w:lineRule="auto" w:line="247" w:before="183" w:after="0"/>
        <w:ind w:left="8" w:right="147" w:hanging="0"/>
        <w:jc w:val="both"/>
        <w:rPr/>
      </w:pPr>
      <w:r>
        <w:rPr>
          <w:w w:val="105"/>
        </w:rPr>
        <w:t>Minimum</w:t>
      </w:r>
      <w:r>
        <w:rPr>
          <w:spacing w:val="-6"/>
          <w:w w:val="105"/>
        </w:rPr>
        <w:t xml:space="preserve"> </w:t>
      </w:r>
      <w:r>
        <w:rPr>
          <w:w w:val="105"/>
        </w:rPr>
        <w:t>Purchases</w:t>
      </w:r>
      <w:r>
        <w:rPr>
          <w:spacing w:val="-6"/>
          <w:w w:val="105"/>
        </w:rPr>
        <w:t xml:space="preserve"> </w:t>
      </w:r>
      <w:r>
        <w:rPr>
          <w:w w:val="105"/>
        </w:rPr>
        <w:t>referred</w:t>
      </w:r>
      <w:r>
        <w:rPr>
          <w:spacing w:val="-6"/>
          <w:w w:val="105"/>
        </w:rPr>
        <w:t xml:space="preserve"> </w:t>
      </w:r>
      <w:r>
        <w:rPr>
          <w:w w:val="105"/>
        </w:rPr>
        <w:t>to</w:t>
      </w:r>
      <w:r>
        <w:rPr>
          <w:spacing w:val="-6"/>
          <w:w w:val="105"/>
        </w:rPr>
        <w:t xml:space="preserve"> </w:t>
      </w:r>
      <w:r>
        <w:rPr>
          <w:w w:val="105"/>
        </w:rPr>
        <w:t>above</w:t>
      </w:r>
      <w:r>
        <w:rPr>
          <w:spacing w:val="-6"/>
          <w:w w:val="105"/>
        </w:rPr>
        <w:t xml:space="preserve"> </w:t>
      </w:r>
      <w:r>
        <w:rPr>
          <w:w w:val="105"/>
        </w:rPr>
        <w:t>will</w:t>
      </w:r>
      <w:r>
        <w:rPr>
          <w:spacing w:val="-6"/>
          <w:w w:val="105"/>
        </w:rPr>
        <w:t xml:space="preserve"> </w:t>
      </w:r>
      <w:r>
        <w:rPr>
          <w:w w:val="105"/>
        </w:rPr>
        <w:t>include</w:t>
      </w:r>
      <w:r>
        <w:rPr>
          <w:spacing w:val="-6"/>
          <w:w w:val="105"/>
        </w:rPr>
        <w:t xml:space="preserve"> </w:t>
      </w:r>
      <w:r>
        <w:rPr>
          <w:w w:val="105"/>
        </w:rPr>
        <w:t>the</w:t>
      </w:r>
      <w:r>
        <w:rPr>
          <w:spacing w:val="-6"/>
          <w:w w:val="105"/>
        </w:rPr>
        <w:t xml:space="preserve"> </w:t>
      </w:r>
      <w:r>
        <w:rPr>
          <w:w w:val="105"/>
        </w:rPr>
        <w:t>quantities</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ordered</w:t>
      </w:r>
      <w:r>
        <w:rPr>
          <w:spacing w:val="-6"/>
          <w:w w:val="105"/>
        </w:rPr>
        <w:t xml:space="preserve"> </w:t>
      </w:r>
      <w:r>
        <w:rPr>
          <w:w w:val="105"/>
        </w:rPr>
        <w:t>by</w:t>
      </w:r>
      <w:r>
        <w:rPr>
          <w:spacing w:val="-6"/>
          <w:w w:val="105"/>
        </w:rPr>
        <w:t xml:space="preserve"> </w:t>
      </w:r>
      <w:r>
        <w:rPr>
          <w:w w:val="105"/>
        </w:rPr>
        <w:t>Bellicum</w:t>
      </w:r>
      <w:r>
        <w:rPr>
          <w:spacing w:val="-6"/>
          <w:w w:val="105"/>
        </w:rPr>
        <w:t xml:space="preserve"> </w:t>
      </w:r>
      <w:r>
        <w:rPr>
          <w:w w:val="105"/>
        </w:rPr>
        <w:t>in</w:t>
      </w:r>
      <w:r>
        <w:rPr>
          <w:spacing w:val="-6"/>
          <w:w w:val="105"/>
        </w:rPr>
        <w:t xml:space="preserve"> </w:t>
      </w:r>
      <w:r>
        <w:rPr>
          <w:w w:val="105"/>
        </w:rPr>
        <w:t>accordance</w:t>
      </w:r>
      <w:r>
        <w:rPr>
          <w:spacing w:val="-6"/>
          <w:w w:val="105"/>
        </w:rPr>
        <w:t xml:space="preserve"> </w:t>
      </w:r>
      <w:r>
        <w:rPr>
          <w:w w:val="105"/>
        </w:rPr>
        <w:t>with</w:t>
      </w:r>
      <w:r>
        <w:rPr>
          <w:spacing w:val="-6"/>
          <w:w w:val="105"/>
        </w:rPr>
        <w:t xml:space="preserve"> </w:t>
      </w:r>
      <w:r>
        <w:rPr>
          <w:w w:val="105"/>
        </w:rPr>
        <w:t>applicable Forecasts that could not be supplied by Miltenyi. At the time Bellicum reaches the Minimum Purchase requirements again, Miltenyi and Bellicum shall in good faith agree to continue the supply commitment.</w:t>
      </w:r>
    </w:p>
    <w:p>
      <w:pPr>
        <w:pStyle w:val="TextBody"/>
        <w:spacing w:before="9" w:after="0"/>
        <w:rPr/>
      </w:pPr>
      <w:r>
        <w:rPr/>
      </w:r>
    </w:p>
    <w:p>
      <w:pPr>
        <w:pStyle w:val="TextBody"/>
        <w:ind w:left="3" w:right="152" w:hanging="0"/>
        <w:jc w:val="center"/>
        <w:rPr/>
      </w:pPr>
      <w:r>
        <w:rPr/>
        <w:t>ARTICLE</w:t>
      </w:r>
      <w:r>
        <w:rPr>
          <w:spacing w:val="-3"/>
        </w:rPr>
        <w:t xml:space="preserve"> </w:t>
      </w:r>
      <w:r>
        <w:rPr/>
        <w:t>6</w:t>
      </w:r>
      <w:r>
        <w:rPr>
          <w:spacing w:val="3"/>
        </w:rPr>
        <w:t xml:space="preserve"> </w:t>
      </w:r>
      <w:r>
        <w:rPr>
          <w:spacing w:val="-2"/>
        </w:rPr>
        <w:t>DELIVERY</w:t>
      </w:r>
    </w:p>
    <w:p>
      <w:pPr>
        <w:pStyle w:val="ListParagraph"/>
        <w:numPr>
          <w:ilvl w:val="1"/>
          <w:numId w:val="31"/>
        </w:numPr>
        <w:tabs>
          <w:tab w:val="clear" w:pos="720"/>
          <w:tab w:val="left" w:pos="272" w:leader="none"/>
        </w:tabs>
        <w:spacing w:lineRule="auto" w:line="240" w:before="170" w:after="0"/>
        <w:ind w:left="272" w:right="0" w:hanging="264"/>
        <w:jc w:val="left"/>
        <w:rPr>
          <w:sz w:val="17"/>
        </w:rPr>
      </w:pPr>
      <w:r>
        <w:rPr>
          <w:sz w:val="17"/>
          <w:u w:val="single"/>
        </w:rPr>
        <w:t>Delivery;</w:t>
      </w:r>
      <w:r>
        <w:rPr>
          <w:spacing w:val="1"/>
          <w:sz w:val="17"/>
          <w:u w:val="single"/>
        </w:rPr>
        <w:t xml:space="preserve"> </w:t>
      </w:r>
      <w:r>
        <w:rPr>
          <w:spacing w:val="-2"/>
          <w:sz w:val="17"/>
          <w:u w:val="single"/>
        </w:rPr>
        <w:t>Shipment</w:t>
      </w:r>
      <w:r>
        <w:rPr>
          <w:spacing w:val="-2"/>
          <w:sz w:val="17"/>
        </w:rPr>
        <w:t>.</w:t>
      </w:r>
    </w:p>
    <w:p>
      <w:pPr>
        <w:sectPr>
          <w:headerReference w:type="default" r:id="rId40"/>
          <w:footerReference w:type="default" r:id="rId41"/>
          <w:type w:val="nextPage"/>
          <w:pgSz w:w="11906" w:h="16838"/>
          <w:pgMar w:left="992" w:right="850" w:gutter="0" w:header="992" w:top="1560" w:footer="5063" w:bottom="5260"/>
          <w:pgNumType w:fmt="decimal"/>
          <w:formProt w:val="false"/>
          <w:textDirection w:val="lrTb"/>
          <w:docGrid w:type="default" w:linePitch="100" w:charSpace="4096"/>
        </w:sectPr>
        <w:pStyle w:val="ListParagraph"/>
        <w:numPr>
          <w:ilvl w:val="0"/>
          <w:numId w:val="30"/>
        </w:numPr>
        <w:tabs>
          <w:tab w:val="clear" w:pos="720"/>
          <w:tab w:val="left" w:pos="247" w:leader="none"/>
        </w:tabs>
        <w:spacing w:lineRule="auto" w:line="264" w:before="184" w:after="0"/>
        <w:ind w:left="8" w:right="146" w:hanging="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TextBody"/>
        <w:rPr/>
      </w:pPr>
      <w:r>
        <w:rPr/>
      </w:r>
    </w:p>
    <w:p>
      <w:pPr>
        <w:pStyle w:val="TextBody"/>
        <w:spacing w:before="36" w:after="0"/>
        <w:rPr/>
      </w:pPr>
      <w:r>
        <w:rPr/>
      </w:r>
    </w:p>
    <w:p>
      <w:pPr>
        <w:pStyle w:val="TextBody"/>
        <w:spacing w:lineRule="auto" w:line="247"/>
        <w:ind w:left="8" w:right="184" w:hanging="0"/>
        <w:rPr/>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30"/>
        </w:numPr>
        <w:tabs>
          <w:tab w:val="clear" w:pos="720"/>
          <w:tab w:val="left" w:pos="259" w:leader="none"/>
        </w:tabs>
        <w:spacing w:lineRule="auto" w:line="247" w:before="165" w:after="0"/>
        <w:ind w:left="8" w:right="143" w:hanging="0"/>
        <w:jc w:val="both"/>
        <w:rPr>
          <w:sz w:val="17"/>
        </w:rPr>
      </w:pPr>
      <w:r>
        <w:rPr>
          <w:w w:val="105"/>
          <w:sz w:val="17"/>
        </w:rPr>
        <w:t>Each</w:t>
      </w:r>
      <w:r>
        <w:rPr>
          <w:spacing w:val="-7"/>
          <w:w w:val="105"/>
          <w:sz w:val="17"/>
        </w:rPr>
        <w:t xml:space="preserve"> </w:t>
      </w:r>
      <w:r>
        <w:rPr>
          <w:w w:val="105"/>
          <w:sz w:val="17"/>
        </w:rPr>
        <w:t>shipment</w:t>
      </w:r>
      <w:r>
        <w:rPr>
          <w:spacing w:val="-7"/>
          <w:w w:val="105"/>
          <w:sz w:val="17"/>
        </w:rPr>
        <w:t xml:space="preserve"> </w:t>
      </w:r>
      <w:r>
        <w:rPr>
          <w:w w:val="105"/>
          <w:sz w:val="17"/>
        </w:rPr>
        <w:t>of</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will</w:t>
      </w:r>
      <w:r>
        <w:rPr>
          <w:spacing w:val="-7"/>
          <w:w w:val="105"/>
          <w:sz w:val="17"/>
        </w:rPr>
        <w:t xml:space="preserve"> </w:t>
      </w:r>
      <w:r>
        <w:rPr>
          <w:w w:val="105"/>
          <w:sz w:val="17"/>
        </w:rPr>
        <w:t>be</w:t>
      </w:r>
      <w:r>
        <w:rPr>
          <w:spacing w:val="-7"/>
          <w:w w:val="105"/>
          <w:sz w:val="17"/>
        </w:rPr>
        <w:t xml:space="preserve"> </w:t>
      </w:r>
      <w:r>
        <w:rPr>
          <w:w w:val="105"/>
          <w:sz w:val="17"/>
        </w:rPr>
        <w:t>picked</w:t>
      </w:r>
      <w:r>
        <w:rPr>
          <w:spacing w:val="-7"/>
          <w:w w:val="105"/>
          <w:sz w:val="17"/>
        </w:rPr>
        <w:t xml:space="preserve"> </w:t>
      </w:r>
      <w:r>
        <w:rPr>
          <w:w w:val="105"/>
          <w:sz w:val="17"/>
        </w:rPr>
        <w:t>up</w:t>
      </w:r>
      <w:r>
        <w:rPr>
          <w:spacing w:val="-7"/>
          <w:w w:val="105"/>
          <w:sz w:val="17"/>
        </w:rPr>
        <w:t xml:space="preserve"> </w:t>
      </w:r>
      <w:r>
        <w:rPr>
          <w:w w:val="105"/>
          <w:sz w:val="17"/>
        </w:rPr>
        <w:t>by</w:t>
      </w:r>
      <w:r>
        <w:rPr>
          <w:spacing w:val="-7"/>
          <w:w w:val="105"/>
          <w:sz w:val="17"/>
        </w:rPr>
        <w:t xml:space="preserve"> </w:t>
      </w:r>
      <w:r>
        <w:rPr>
          <w:w w:val="105"/>
          <w:sz w:val="17"/>
        </w:rPr>
        <w:t>Bellicum’s</w:t>
      </w:r>
      <w:r>
        <w:rPr>
          <w:spacing w:val="-7"/>
          <w:w w:val="105"/>
          <w:sz w:val="17"/>
        </w:rPr>
        <w:t xml:space="preserve"> </w:t>
      </w:r>
      <w:r>
        <w:rPr>
          <w:w w:val="105"/>
          <w:sz w:val="17"/>
        </w:rPr>
        <w:t>designated</w:t>
      </w:r>
      <w:r>
        <w:rPr>
          <w:spacing w:val="-7"/>
          <w:w w:val="105"/>
          <w:sz w:val="17"/>
        </w:rPr>
        <w:t xml:space="preserve"> </w:t>
      </w:r>
      <w:r>
        <w:rPr>
          <w:w w:val="105"/>
          <w:sz w:val="17"/>
        </w:rPr>
        <w:t>carrier</w:t>
      </w:r>
      <w:r>
        <w:rPr>
          <w:spacing w:val="-7"/>
          <w:w w:val="105"/>
          <w:sz w:val="17"/>
        </w:rPr>
        <w:t xml:space="preserve"> </w:t>
      </w:r>
      <w:r>
        <w:rPr>
          <w:w w:val="105"/>
          <w:sz w:val="17"/>
        </w:rPr>
        <w:t>on</w:t>
      </w:r>
      <w:r>
        <w:rPr>
          <w:spacing w:val="-7"/>
          <w:w w:val="105"/>
          <w:sz w:val="17"/>
        </w:rPr>
        <w:t xml:space="preserve"> </w:t>
      </w:r>
      <w:r>
        <w:rPr>
          <w:w w:val="105"/>
          <w:sz w:val="17"/>
        </w:rPr>
        <w:t>the</w:t>
      </w:r>
      <w:r>
        <w:rPr>
          <w:spacing w:val="-7"/>
          <w:w w:val="105"/>
          <w:sz w:val="17"/>
        </w:rPr>
        <w:t xml:space="preserve"> </w:t>
      </w:r>
      <w:r>
        <w:rPr>
          <w:w w:val="105"/>
          <w:sz w:val="17"/>
        </w:rPr>
        <w:t>agreed</w:t>
      </w:r>
      <w:r>
        <w:rPr>
          <w:spacing w:val="-7"/>
          <w:w w:val="105"/>
          <w:sz w:val="17"/>
        </w:rPr>
        <w:t xml:space="preserve"> </w:t>
      </w:r>
      <w:r>
        <w:rPr>
          <w:w w:val="105"/>
          <w:sz w:val="17"/>
        </w:rPr>
        <w:t>delivery</w:t>
      </w:r>
      <w:r>
        <w:rPr>
          <w:spacing w:val="-7"/>
          <w:w w:val="105"/>
          <w:sz w:val="17"/>
        </w:rPr>
        <w:t xml:space="preserve"> </w:t>
      </w:r>
      <w:r>
        <w:rPr>
          <w:w w:val="105"/>
          <w:sz w:val="17"/>
        </w:rPr>
        <w:t>date(s)</w:t>
      </w:r>
      <w:r>
        <w:rPr>
          <w:spacing w:val="-7"/>
          <w:w w:val="105"/>
          <w:sz w:val="17"/>
        </w:rPr>
        <w:t xml:space="preserve"> </w:t>
      </w:r>
      <w:r>
        <w:rPr>
          <w:w w:val="105"/>
          <w:sz w:val="17"/>
        </w:rPr>
        <w:t>(each,</w:t>
      </w:r>
      <w:r>
        <w:rPr>
          <w:spacing w:val="-7"/>
          <w:w w:val="105"/>
          <w:sz w:val="17"/>
        </w:rPr>
        <w:t xml:space="preserve"> </w:t>
      </w:r>
      <w:r>
        <w:rPr>
          <w:w w:val="105"/>
          <w:sz w:val="17"/>
        </w:rPr>
        <w:t>a</w:t>
      </w:r>
      <w:r>
        <w:rPr>
          <w:spacing w:val="-7"/>
          <w:w w:val="105"/>
          <w:sz w:val="17"/>
        </w:rPr>
        <w:t xml:space="preserve"> </w:t>
      </w:r>
      <w:r>
        <w:rPr>
          <w:w w:val="105"/>
          <w:sz w:val="17"/>
        </w:rPr>
        <w:t>“Delivery Date”) confirmed by Miltenyi for the applicable Purchase Order in accordance with applicable Lead Time(s), during normal business hours</w:t>
      </w:r>
      <w:r>
        <w:rPr>
          <w:spacing w:val="-3"/>
          <w:w w:val="105"/>
          <w:sz w:val="17"/>
        </w:rPr>
        <w:t xml:space="preserve"> </w:t>
      </w:r>
      <w:r>
        <w:rPr>
          <w:w w:val="105"/>
          <w:sz w:val="17"/>
        </w:rPr>
        <w:t>(Monday</w:t>
      </w:r>
      <w:r>
        <w:rPr>
          <w:spacing w:val="-3"/>
          <w:w w:val="105"/>
          <w:sz w:val="17"/>
        </w:rPr>
        <w:t xml:space="preserve"> </w:t>
      </w:r>
      <w:r>
        <w:rPr>
          <w:w w:val="105"/>
          <w:sz w:val="17"/>
        </w:rPr>
        <w:t>to</w:t>
      </w:r>
      <w:r>
        <w:rPr>
          <w:spacing w:val="-3"/>
          <w:w w:val="105"/>
          <w:sz w:val="17"/>
        </w:rPr>
        <w:t xml:space="preserve"> </w:t>
      </w:r>
      <w:r>
        <w:rPr>
          <w:w w:val="105"/>
          <w:sz w:val="17"/>
        </w:rPr>
        <w:t>Friday,</w:t>
      </w:r>
      <w:r>
        <w:rPr>
          <w:spacing w:val="-3"/>
          <w:w w:val="105"/>
          <w:sz w:val="17"/>
        </w:rPr>
        <w:t xml:space="preserve"> </w:t>
      </w:r>
      <w:r>
        <w:rPr>
          <w:w w:val="105"/>
          <w:sz w:val="17"/>
        </w:rPr>
        <w:t>excluding</w:t>
      </w:r>
      <w:r>
        <w:rPr>
          <w:spacing w:val="-3"/>
          <w:w w:val="105"/>
          <w:sz w:val="17"/>
        </w:rPr>
        <w:t xml:space="preserve"> </w:t>
      </w:r>
      <w:r>
        <w:rPr>
          <w:w w:val="105"/>
          <w:sz w:val="17"/>
        </w:rPr>
        <w:t>statutory</w:t>
      </w:r>
      <w:r>
        <w:rPr>
          <w:spacing w:val="-3"/>
          <w:w w:val="105"/>
          <w:sz w:val="17"/>
        </w:rPr>
        <w:t xml:space="preserve"> </w:t>
      </w:r>
      <w:r>
        <w:rPr>
          <w:w w:val="105"/>
          <w:sz w:val="17"/>
        </w:rPr>
        <w:t>holidays)</w:t>
      </w:r>
      <w:r>
        <w:rPr>
          <w:spacing w:val="-3"/>
          <w:w w:val="105"/>
          <w:sz w:val="17"/>
        </w:rPr>
        <w:t xml:space="preserve"> </w:t>
      </w:r>
      <w:r>
        <w:rPr>
          <w:w w:val="105"/>
          <w:sz w:val="17"/>
        </w:rPr>
        <w:t>unless</w:t>
      </w:r>
      <w:r>
        <w:rPr>
          <w:spacing w:val="-3"/>
          <w:w w:val="105"/>
          <w:sz w:val="17"/>
        </w:rPr>
        <w:t xml:space="preserve"> </w:t>
      </w:r>
      <w:r>
        <w:rPr>
          <w:w w:val="105"/>
          <w:sz w:val="17"/>
        </w:rPr>
        <w:t>special</w:t>
      </w:r>
      <w:r>
        <w:rPr>
          <w:spacing w:val="-3"/>
          <w:w w:val="105"/>
          <w:sz w:val="17"/>
        </w:rPr>
        <w:t xml:space="preserve"> </w:t>
      </w:r>
      <w:r>
        <w:rPr>
          <w:w w:val="105"/>
          <w:sz w:val="17"/>
        </w:rPr>
        <w:t>arrangements</w:t>
      </w:r>
      <w:r>
        <w:rPr>
          <w:spacing w:val="-3"/>
          <w:w w:val="105"/>
          <w:sz w:val="17"/>
        </w:rPr>
        <w:t xml:space="preserve"> </w:t>
      </w:r>
      <w:r>
        <w:rPr>
          <w:w w:val="105"/>
          <w:sz w:val="17"/>
        </w:rPr>
        <w:t>are</w:t>
      </w:r>
      <w:r>
        <w:rPr>
          <w:spacing w:val="-3"/>
          <w:w w:val="105"/>
          <w:sz w:val="17"/>
        </w:rPr>
        <w:t xml:space="preserve"> </w:t>
      </w:r>
      <w:r>
        <w:rPr>
          <w:w w:val="105"/>
          <w:sz w:val="17"/>
        </w:rPr>
        <w:t>agreed</w:t>
      </w:r>
      <w:r>
        <w:rPr>
          <w:spacing w:val="-3"/>
          <w:w w:val="105"/>
          <w:sz w:val="17"/>
        </w:rPr>
        <w:t xml:space="preserve"> </w:t>
      </w:r>
      <w:r>
        <w:rPr>
          <w:w w:val="105"/>
          <w:sz w:val="17"/>
        </w:rPr>
        <w:t>to</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7"/>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xml:space="preserve"> </w:t>
      </w:r>
      <w:r>
        <w:rPr>
          <w:w w:val="105"/>
          <w:sz w:val="17"/>
        </w:rPr>
        <w:t>Alternatively,</w:t>
      </w:r>
      <w:r>
        <w:rPr>
          <w:spacing w:val="-4"/>
          <w:w w:val="105"/>
          <w:sz w:val="17"/>
        </w:rPr>
        <w:t xml:space="preserve"> </w:t>
      </w:r>
      <w:r>
        <w:rPr>
          <w:w w:val="105"/>
          <w:sz w:val="17"/>
        </w:rPr>
        <w:t>upon</w:t>
      </w:r>
      <w:r>
        <w:rPr>
          <w:spacing w:val="-4"/>
          <w:w w:val="105"/>
          <w:sz w:val="17"/>
        </w:rPr>
        <w:t xml:space="preserve"> </w:t>
      </w:r>
      <w:r>
        <w:rPr>
          <w:w w:val="105"/>
          <w:sz w:val="17"/>
        </w:rPr>
        <w:t>Bellicum’s</w:t>
      </w:r>
      <w:r>
        <w:rPr>
          <w:spacing w:val="-4"/>
          <w:w w:val="105"/>
          <w:sz w:val="17"/>
        </w:rPr>
        <w:t xml:space="preserve"> </w:t>
      </w:r>
      <w:r>
        <w:rPr>
          <w:w w:val="105"/>
          <w:sz w:val="17"/>
        </w:rPr>
        <w:t>written request,</w:t>
      </w:r>
      <w:r>
        <w:rPr>
          <w:spacing w:val="-9"/>
          <w:w w:val="105"/>
          <w:sz w:val="17"/>
        </w:rPr>
        <w:t xml:space="preserve"> </w:t>
      </w:r>
      <w:r>
        <w:rPr>
          <w:w w:val="105"/>
          <w:sz w:val="17"/>
        </w:rPr>
        <w:t>Miltenyi</w:t>
      </w:r>
      <w:r>
        <w:rPr>
          <w:spacing w:val="-9"/>
          <w:w w:val="105"/>
          <w:sz w:val="17"/>
        </w:rPr>
        <w:t xml:space="preserve"> </w:t>
      </w:r>
      <w:r>
        <w:rPr>
          <w:w w:val="105"/>
          <w:sz w:val="17"/>
        </w:rPr>
        <w:t>will</w:t>
      </w:r>
      <w:r>
        <w:rPr>
          <w:spacing w:val="-9"/>
          <w:w w:val="105"/>
          <w:sz w:val="17"/>
        </w:rPr>
        <w:t xml:space="preserve"> </w:t>
      </w:r>
      <w:r>
        <w:rPr>
          <w:w w:val="105"/>
          <w:sz w:val="17"/>
        </w:rPr>
        <w:t>make</w:t>
      </w:r>
      <w:r>
        <w:rPr>
          <w:spacing w:val="-9"/>
          <w:w w:val="105"/>
          <w:sz w:val="17"/>
        </w:rPr>
        <w:t xml:space="preserve"> </w:t>
      </w:r>
      <w:r>
        <w:rPr>
          <w:w w:val="105"/>
          <w:sz w:val="17"/>
        </w:rPr>
        <w:t>all</w:t>
      </w:r>
      <w:r>
        <w:rPr>
          <w:spacing w:val="-9"/>
          <w:w w:val="105"/>
          <w:sz w:val="17"/>
        </w:rPr>
        <w:t xml:space="preserve"> </w:t>
      </w:r>
      <w:r>
        <w:rPr>
          <w:w w:val="105"/>
          <w:sz w:val="17"/>
        </w:rPr>
        <w:t>necessary</w:t>
      </w:r>
      <w:r>
        <w:rPr>
          <w:spacing w:val="-9"/>
          <w:w w:val="105"/>
          <w:sz w:val="17"/>
        </w:rPr>
        <w:t xml:space="preserve"> </w:t>
      </w:r>
      <w:r>
        <w:rPr>
          <w:w w:val="105"/>
          <w:sz w:val="17"/>
        </w:rPr>
        <w:t>shipping</w:t>
      </w:r>
      <w:r>
        <w:rPr>
          <w:spacing w:val="-9"/>
          <w:w w:val="105"/>
          <w:sz w:val="17"/>
        </w:rPr>
        <w:t xml:space="preserve"> </w:t>
      </w:r>
      <w:r>
        <w:rPr>
          <w:w w:val="105"/>
          <w:sz w:val="17"/>
        </w:rPr>
        <w:t>arrangements</w:t>
      </w:r>
      <w:r>
        <w:rPr>
          <w:spacing w:val="-9"/>
          <w:w w:val="105"/>
          <w:sz w:val="17"/>
        </w:rPr>
        <w:t xml:space="preserve"> </w:t>
      </w:r>
      <w:r>
        <w:rPr>
          <w:w w:val="105"/>
          <w:sz w:val="17"/>
        </w:rPr>
        <w:t>on</w:t>
      </w:r>
      <w:r>
        <w:rPr>
          <w:spacing w:val="-9"/>
          <w:w w:val="105"/>
          <w:sz w:val="17"/>
        </w:rPr>
        <w:t xml:space="preserve"> </w:t>
      </w:r>
      <w:r>
        <w:rPr>
          <w:w w:val="105"/>
          <w:sz w:val="17"/>
        </w:rPr>
        <w:t>behalf</w:t>
      </w:r>
      <w:r>
        <w:rPr>
          <w:spacing w:val="-9"/>
          <w:w w:val="105"/>
          <w:sz w:val="17"/>
        </w:rPr>
        <w:t xml:space="preserve"> </w:t>
      </w:r>
      <w:r>
        <w:rPr>
          <w:w w:val="105"/>
          <w:sz w:val="17"/>
        </w:rPr>
        <w:t>of</w:t>
      </w:r>
      <w:r>
        <w:rPr>
          <w:spacing w:val="-9"/>
          <w:w w:val="105"/>
          <w:sz w:val="17"/>
        </w:rPr>
        <w:t xml:space="preserve"> </w:t>
      </w:r>
      <w:r>
        <w:rPr>
          <w:w w:val="105"/>
          <w:sz w:val="17"/>
        </w:rPr>
        <w:t>Bellicum</w:t>
      </w:r>
      <w:r>
        <w:rPr>
          <w:spacing w:val="-9"/>
          <w:w w:val="105"/>
          <w:sz w:val="17"/>
        </w:rPr>
        <w:t xml:space="preserve"> </w:t>
      </w:r>
      <w:r>
        <w:rPr>
          <w:w w:val="105"/>
          <w:sz w:val="17"/>
        </w:rPr>
        <w:t>with</w:t>
      </w:r>
      <w:r>
        <w:rPr>
          <w:spacing w:val="-9"/>
          <w:w w:val="105"/>
          <w:sz w:val="17"/>
        </w:rPr>
        <w:t xml:space="preserve"> </w:t>
      </w:r>
      <w:r>
        <w:rPr>
          <w:w w:val="105"/>
          <w:sz w:val="17"/>
        </w:rPr>
        <w:t>a</w:t>
      </w:r>
      <w:r>
        <w:rPr>
          <w:spacing w:val="-9"/>
          <w:w w:val="105"/>
          <w:sz w:val="17"/>
        </w:rPr>
        <w:t xml:space="preserve"> </w:t>
      </w:r>
      <w:r>
        <w:rPr>
          <w:w w:val="105"/>
          <w:sz w:val="17"/>
        </w:rPr>
        <w:t>carrier</w:t>
      </w:r>
      <w:r>
        <w:rPr>
          <w:spacing w:val="-9"/>
          <w:w w:val="105"/>
          <w:sz w:val="17"/>
        </w:rPr>
        <w:t xml:space="preserve"> </w:t>
      </w:r>
      <w:r>
        <w:rPr>
          <w:w w:val="105"/>
          <w:sz w:val="17"/>
        </w:rPr>
        <w:t>designated</w:t>
      </w:r>
      <w:r>
        <w:rPr>
          <w:spacing w:val="-9"/>
          <w:w w:val="105"/>
          <w:sz w:val="17"/>
        </w:rPr>
        <w:t xml:space="preserve"> </w:t>
      </w:r>
      <w:r>
        <w:rPr>
          <w:w w:val="105"/>
          <w:sz w:val="17"/>
        </w:rPr>
        <w:t>by</w:t>
      </w:r>
      <w:r>
        <w:rPr>
          <w:spacing w:val="-9"/>
          <w:w w:val="105"/>
          <w:sz w:val="17"/>
        </w:rPr>
        <w:t xml:space="preserve"> </w:t>
      </w:r>
      <w:r>
        <w:rPr>
          <w:w w:val="105"/>
          <w:sz w:val="17"/>
        </w:rPr>
        <w:t>Bellicum,</w:t>
      </w:r>
      <w:r>
        <w:rPr>
          <w:spacing w:val="-9"/>
          <w:w w:val="105"/>
          <w:sz w:val="17"/>
        </w:rPr>
        <w:t xml:space="preserve"> </w:t>
      </w:r>
      <w:r>
        <w:rPr>
          <w:w w:val="105"/>
          <w:sz w:val="17"/>
        </w:rPr>
        <w:t>on</w:t>
      </w:r>
      <w:r>
        <w:rPr>
          <w:spacing w:val="-9"/>
          <w:w w:val="105"/>
          <w:sz w:val="17"/>
        </w:rPr>
        <w:t xml:space="preserve">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30"/>
        </w:numPr>
        <w:tabs>
          <w:tab w:val="clear" w:pos="720"/>
          <w:tab w:val="left" w:pos="271" w:leader="none"/>
        </w:tabs>
        <w:spacing w:lineRule="auto" w:line="264" w:before="165" w:after="0"/>
        <w:ind w:left="8" w:right="145" w:hanging="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30"/>
        </w:numPr>
        <w:tabs>
          <w:tab w:val="clear" w:pos="720"/>
          <w:tab w:val="left" w:pos="272" w:leader="none"/>
        </w:tabs>
        <w:spacing w:lineRule="auto" w:line="254" w:before="151" w:after="0"/>
        <w:ind w:left="8" w:right="140" w:hanging="0"/>
        <w:jc w:val="both"/>
        <w:rPr>
          <w:sz w:val="17"/>
        </w:rPr>
      </w:pPr>
      <w:r>
        <w:rPr>
          <w:w w:val="105"/>
          <w:sz w:val="17"/>
        </w:rPr>
        <w:t xml:space="preserve">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30"/>
        </w:numPr>
        <w:tabs>
          <w:tab w:val="clear" w:pos="720"/>
          <w:tab w:val="left" w:pos="272" w:leader="none"/>
        </w:tabs>
        <w:spacing w:lineRule="auto" w:line="247" w:before="155" w:after="0"/>
        <w:ind w:left="8" w:right="140" w:hanging="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xml:space="preserve"> </w:t>
      </w:r>
      <w:r>
        <w:rPr>
          <w:w w:val="105"/>
          <w:sz w:val="17"/>
        </w:rPr>
        <w:t>and</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3"/>
          <w:w w:val="105"/>
          <w:sz w:val="17"/>
        </w:rPr>
        <w:t xml:space="preserve"> </w:t>
      </w:r>
      <w:r>
        <w:rPr>
          <w:w w:val="105"/>
          <w:sz w:val="17"/>
        </w:rPr>
        <w:t>Product</w:t>
      </w:r>
      <w:r>
        <w:rPr>
          <w:spacing w:val="-3"/>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actually</w:t>
      </w:r>
      <w:r>
        <w:rPr>
          <w:spacing w:val="-2"/>
          <w:w w:val="105"/>
          <w:sz w:val="17"/>
        </w:rPr>
        <w:t xml:space="preserve"> </w:t>
      </w:r>
      <w:r>
        <w:rPr>
          <w:w w:val="105"/>
          <w:sz w:val="17"/>
        </w:rPr>
        <w:t>Delivered</w:t>
      </w:r>
      <w:r>
        <w:rPr>
          <w:spacing w:val="-2"/>
          <w:w w:val="105"/>
          <w:sz w:val="17"/>
        </w:rPr>
        <w:t xml:space="preserve"> </w:t>
      </w:r>
      <w:r>
        <w:rPr>
          <w:w w:val="105"/>
          <w:sz w:val="17"/>
        </w:rPr>
        <w:t>to</w:t>
      </w:r>
      <w:r>
        <w:rPr>
          <w:spacing w:val="-2"/>
          <w:w w:val="105"/>
          <w:sz w:val="17"/>
        </w:rPr>
        <w:t xml:space="preserve"> </w:t>
      </w:r>
      <w:r>
        <w:rPr>
          <w:w w:val="105"/>
          <w:sz w:val="17"/>
        </w:rPr>
        <w:t>Bellicum</w:t>
      </w:r>
      <w:r>
        <w:rPr>
          <w:spacing w:val="-3"/>
          <w:w w:val="105"/>
          <w:sz w:val="17"/>
        </w:rPr>
        <w:t xml:space="preserve"> </w:t>
      </w:r>
      <w:r>
        <w:rPr>
          <w:w w:val="105"/>
          <w:sz w:val="17"/>
        </w:rPr>
        <w:t>or</w:t>
      </w:r>
      <w:r>
        <w:rPr>
          <w:spacing w:val="-2"/>
          <w:w w:val="105"/>
          <w:sz w:val="17"/>
        </w:rPr>
        <w:t xml:space="preserve"> </w:t>
      </w:r>
      <w:r>
        <w:rPr>
          <w:w w:val="105"/>
          <w:sz w:val="17"/>
        </w:rPr>
        <w:t>Bellicum’s</w:t>
      </w:r>
      <w:r>
        <w:rPr>
          <w:spacing w:val="-2"/>
          <w:w w:val="105"/>
          <w:sz w:val="17"/>
        </w:rPr>
        <w:t xml:space="preserve"> </w:t>
      </w:r>
      <w:r>
        <w:rPr>
          <w:w w:val="105"/>
          <w:sz w:val="17"/>
        </w:rPr>
        <w:t>designee. In the</w:t>
      </w:r>
      <w:r>
        <w:rPr>
          <w:spacing w:val="-2"/>
          <w:w w:val="105"/>
          <w:sz w:val="17"/>
        </w:rPr>
        <w:t xml:space="preserve"> </w:t>
      </w:r>
      <w:r>
        <w:rPr>
          <w:w w:val="105"/>
          <w:sz w:val="17"/>
        </w:rPr>
        <w:t>event</w:t>
      </w:r>
      <w:r>
        <w:rPr>
          <w:spacing w:val="-2"/>
          <w:w w:val="105"/>
          <w:sz w:val="17"/>
        </w:rPr>
        <w:t xml:space="preserve"> </w:t>
      </w:r>
      <w:r>
        <w:rPr>
          <w:w w:val="105"/>
          <w:sz w:val="17"/>
        </w:rPr>
        <w:t>that</w:t>
      </w:r>
      <w:r>
        <w:rPr>
          <w:spacing w:val="-2"/>
          <w:w w:val="105"/>
          <w:sz w:val="17"/>
        </w:rPr>
        <w:t xml:space="preserve"> </w:t>
      </w:r>
      <w:r>
        <w:rPr>
          <w:w w:val="105"/>
          <w:sz w:val="17"/>
        </w:rPr>
        <w:t>Bellicum</w:t>
      </w:r>
      <w:r>
        <w:rPr>
          <w:spacing w:val="-2"/>
          <w:w w:val="105"/>
          <w:sz w:val="17"/>
        </w:rPr>
        <w:t xml:space="preserve"> </w:t>
      </w:r>
      <w:r>
        <w:rPr>
          <w:w w:val="105"/>
          <w:sz w:val="17"/>
        </w:rPr>
        <w:t>consents</w:t>
      </w:r>
      <w:r>
        <w:rPr>
          <w:spacing w:val="-2"/>
          <w:w w:val="105"/>
          <w:sz w:val="17"/>
        </w:rPr>
        <w:t xml:space="preserve"> </w:t>
      </w:r>
      <w:r>
        <w:rPr>
          <w:w w:val="105"/>
          <w:sz w:val="17"/>
        </w:rPr>
        <w:t>to</w:t>
      </w:r>
      <w:r>
        <w:rPr>
          <w:spacing w:val="-2"/>
          <w:w w:val="105"/>
          <w:sz w:val="17"/>
        </w:rPr>
        <w:t xml:space="preserve"> </w:t>
      </w:r>
      <w:r>
        <w:rPr>
          <w:w w:val="105"/>
          <w:sz w:val="17"/>
        </w:rPr>
        <w:t>accept</w:t>
      </w:r>
      <w:r>
        <w:rPr>
          <w:spacing w:val="-2"/>
          <w:w w:val="105"/>
          <w:sz w:val="17"/>
        </w:rPr>
        <w:t xml:space="preserve"> </w:t>
      </w:r>
      <w:r>
        <w:rPr>
          <w:w w:val="105"/>
          <w:sz w:val="17"/>
        </w:rPr>
        <w:t>Delivery</w:t>
      </w:r>
      <w:r>
        <w:rPr>
          <w:spacing w:val="-2"/>
          <w:w w:val="105"/>
          <w:sz w:val="17"/>
        </w:rPr>
        <w:t xml:space="preserve"> </w:t>
      </w:r>
      <w:r>
        <w:rPr>
          <w:w w:val="105"/>
          <w:sz w:val="17"/>
        </w:rPr>
        <w:t>of</w:t>
      </w:r>
      <w:r>
        <w:rPr>
          <w:spacing w:val="-2"/>
          <w:w w:val="105"/>
          <w:sz w:val="17"/>
        </w:rPr>
        <w:t xml:space="preserve"> </w:t>
      </w:r>
      <w:r>
        <w:rPr>
          <w:w w:val="105"/>
          <w:sz w:val="17"/>
        </w:rPr>
        <w:t>less</w:t>
      </w:r>
      <w:r>
        <w:rPr>
          <w:spacing w:val="-2"/>
          <w:w w:val="105"/>
          <w:sz w:val="17"/>
        </w:rPr>
        <w:t xml:space="preserve"> </w:t>
      </w:r>
      <w:r>
        <w:rPr>
          <w:w w:val="105"/>
          <w:sz w:val="17"/>
        </w:rPr>
        <w:t>than</w:t>
      </w:r>
      <w:r>
        <w:rPr>
          <w:spacing w:val="-2"/>
          <w:w w:val="105"/>
          <w:sz w:val="17"/>
        </w:rPr>
        <w:t xml:space="preserve"> </w:t>
      </w:r>
      <w:r>
        <w:rPr>
          <w:w w:val="105"/>
          <w:sz w:val="17"/>
        </w:rPr>
        <w:t>the</w:t>
      </w:r>
      <w:r>
        <w:rPr>
          <w:spacing w:val="-2"/>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an</w:t>
      </w:r>
      <w:r>
        <w:rPr>
          <w:spacing w:val="-2"/>
          <w:w w:val="105"/>
          <w:sz w:val="17"/>
        </w:rPr>
        <w:t xml:space="preserve"> </w:t>
      </w:r>
      <w:r>
        <w:rPr>
          <w:w w:val="105"/>
          <w:sz w:val="17"/>
        </w:rPr>
        <w:t>accepted</w:t>
      </w:r>
      <w:r>
        <w:rPr>
          <w:spacing w:val="-2"/>
          <w:w w:val="105"/>
          <w:sz w:val="17"/>
        </w:rPr>
        <w:t xml:space="preserve"> </w:t>
      </w:r>
      <w:r>
        <w:rPr>
          <w:w w:val="105"/>
          <w:sz w:val="17"/>
        </w:rPr>
        <w:t>Purchase</w:t>
      </w:r>
      <w:r>
        <w:rPr>
          <w:spacing w:val="-2"/>
          <w:w w:val="105"/>
          <w:sz w:val="17"/>
        </w:rPr>
        <w:t xml:space="preserve"> </w:t>
      </w:r>
      <w:r>
        <w:rPr>
          <w:w w:val="105"/>
          <w:sz w:val="17"/>
        </w:rPr>
        <w:t>Order,</w:t>
      </w:r>
      <w:r>
        <w:rPr>
          <w:spacing w:val="-2"/>
          <w:w w:val="105"/>
          <w:sz w:val="17"/>
        </w:rPr>
        <w:t xml:space="preserve"> </w:t>
      </w:r>
      <w:r>
        <w:rPr>
          <w:w w:val="105"/>
          <w:sz w:val="17"/>
        </w:rPr>
        <w:t>Miltenyi shall</w:t>
      </w:r>
      <w:r>
        <w:rPr>
          <w:spacing w:val="-1"/>
          <w:w w:val="105"/>
          <w:sz w:val="17"/>
        </w:rPr>
        <w:t xml:space="preserve"> </w:t>
      </w:r>
      <w:r>
        <w:rPr>
          <w:w w:val="105"/>
          <w:sz w:val="17"/>
        </w:rPr>
        <w:t>include,</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next</w:t>
      </w:r>
      <w:r>
        <w:rPr>
          <w:spacing w:val="-1"/>
          <w:w w:val="105"/>
          <w:sz w:val="17"/>
        </w:rPr>
        <w:t xml:space="preserve"> </w:t>
      </w:r>
      <w:r>
        <w:rPr>
          <w:w w:val="105"/>
          <w:sz w:val="17"/>
        </w:rPr>
        <w:t>shipment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any</w:t>
      </w:r>
      <w:r>
        <w:rPr>
          <w:spacing w:val="-1"/>
          <w:w w:val="105"/>
          <w:sz w:val="17"/>
        </w:rPr>
        <w:t xml:space="preserve"> </w:t>
      </w:r>
      <w:r>
        <w:rPr>
          <w:w w:val="105"/>
          <w:sz w:val="17"/>
        </w:rPr>
        <w:t>quantities</w:t>
      </w:r>
      <w:r>
        <w:rPr>
          <w:spacing w:val="-1"/>
          <w:w w:val="105"/>
          <w:sz w:val="17"/>
        </w:rPr>
        <w:t xml:space="preserve"> </w:t>
      </w:r>
      <w:r>
        <w:rPr>
          <w:w w:val="105"/>
          <w:sz w:val="17"/>
        </w:rPr>
        <w:t>ordered</w:t>
      </w:r>
      <w:r>
        <w:rPr>
          <w:spacing w:val="-1"/>
          <w:w w:val="105"/>
          <w:sz w:val="17"/>
        </w:rPr>
        <w:t xml:space="preserve"> </w:t>
      </w:r>
      <w:r>
        <w:rPr>
          <w:w w:val="105"/>
          <w:sz w:val="17"/>
        </w:rPr>
        <w:t>pursuant</w:t>
      </w:r>
      <w:r>
        <w:rPr>
          <w:spacing w:val="-1"/>
          <w:w w:val="105"/>
          <w:sz w:val="17"/>
        </w:rPr>
        <w:t xml:space="preserve"> </w:t>
      </w:r>
      <w:r>
        <w:rPr>
          <w:w w:val="105"/>
          <w:sz w:val="17"/>
        </w:rPr>
        <w:t>to</w:t>
      </w:r>
      <w:r>
        <w:rPr>
          <w:spacing w:val="-1"/>
          <w:w w:val="105"/>
          <w:sz w:val="17"/>
        </w:rPr>
        <w:t xml:space="preserve"> </w:t>
      </w:r>
      <w:r>
        <w:rPr>
          <w:w w:val="105"/>
          <w:sz w:val="17"/>
        </w:rPr>
        <w:t>an</w:t>
      </w:r>
      <w:r>
        <w:rPr>
          <w:spacing w:val="-1"/>
          <w:w w:val="105"/>
          <w:sz w:val="17"/>
        </w:rPr>
        <w:t xml:space="preserve"> </w:t>
      </w:r>
      <w:r>
        <w:rPr>
          <w:w w:val="105"/>
          <w:sz w:val="17"/>
        </w:rPr>
        <w:t>accepted</w:t>
      </w:r>
      <w:r>
        <w:rPr>
          <w:spacing w:val="-1"/>
          <w:w w:val="105"/>
          <w:sz w:val="17"/>
        </w:rPr>
        <w:t xml:space="preserve"> </w:t>
      </w:r>
      <w:r>
        <w:rPr>
          <w:w w:val="105"/>
          <w:sz w:val="17"/>
        </w:rPr>
        <w:t>Purchase</w:t>
      </w:r>
      <w:r>
        <w:rPr>
          <w:spacing w:val="-1"/>
          <w:w w:val="105"/>
          <w:sz w:val="17"/>
        </w:rPr>
        <w:t xml:space="preserve"> </w:t>
      </w:r>
      <w:r>
        <w:rPr>
          <w:w w:val="105"/>
          <w:sz w:val="17"/>
        </w:rPr>
        <w:t>Order</w:t>
      </w:r>
      <w:r>
        <w:rPr>
          <w:spacing w:val="-1"/>
          <w:w w:val="105"/>
          <w:sz w:val="17"/>
        </w:rPr>
        <w:t xml:space="preserve"> </w:t>
      </w:r>
      <w:r>
        <w:rPr>
          <w:w w:val="105"/>
          <w:sz w:val="17"/>
        </w:rPr>
        <w:t>but</w:t>
      </w:r>
      <w:r>
        <w:rPr>
          <w:spacing w:val="-1"/>
          <w:w w:val="105"/>
          <w:sz w:val="17"/>
        </w:rPr>
        <w:t xml:space="preserve"> </w:t>
      </w:r>
      <w:r>
        <w:rPr>
          <w:w w:val="105"/>
          <w:sz w:val="17"/>
        </w:rPr>
        <w:t>not actually delivered on the designated Delivery date. If a delay in any such Delivery of Miltenyi Products exceeds ten (10) Days, then Bellicum may require a pro rata reduction in its then-current Monthly Forecast to account for such delay.</w:t>
      </w:r>
    </w:p>
    <w:p>
      <w:pPr>
        <w:pStyle w:val="ListParagraph"/>
        <w:numPr>
          <w:ilvl w:val="1"/>
          <w:numId w:val="31"/>
        </w:numPr>
        <w:tabs>
          <w:tab w:val="clear" w:pos="720"/>
          <w:tab w:val="left" w:pos="285" w:leader="none"/>
        </w:tabs>
        <w:spacing w:lineRule="auto" w:line="252" w:before="167" w:after="0"/>
        <w:ind w:left="8" w:right="142" w:hanging="0"/>
        <w:jc w:val="both"/>
        <w:rPr>
          <w:sz w:val="17"/>
        </w:rPr>
      </w:pPr>
      <w:r>
        <w:rPr>
          <w:w w:val="105"/>
          <w:sz w:val="17"/>
          <w:u w:val="single"/>
        </w:rPr>
        <w:t>Title and Risk</w:t>
      </w:r>
      <w:r>
        <w:rPr>
          <w:w w:val="105"/>
          <w:sz w:val="17"/>
        </w:rPr>
        <w:t>.</w:t>
      </w:r>
      <w:r>
        <w:rPr>
          <w:spacing w:val="29"/>
          <w:w w:val="105"/>
          <w:sz w:val="17"/>
        </w:rPr>
        <w:t xml:space="preserve"> </w:t>
      </w:r>
      <w:r>
        <w:rPr>
          <w:w w:val="105"/>
          <w:sz w:val="17"/>
        </w:rPr>
        <w:t>Title and risk of loss or damage to Miltenyi Products shall pass to Bellicum as defined by Incoterm FCA (Incoterms 2010).</w:t>
      </w:r>
      <w:r>
        <w:rPr>
          <w:spacing w:val="-1"/>
          <w:w w:val="105"/>
          <w:sz w:val="17"/>
        </w:rPr>
        <w:t xml:space="preserve"> </w:t>
      </w:r>
      <w:r>
        <w:rPr>
          <w:w w:val="105"/>
          <w:sz w:val="17"/>
        </w:rPr>
        <w:t>Should</w:t>
      </w:r>
      <w:r>
        <w:rPr>
          <w:spacing w:val="-3"/>
          <w:w w:val="105"/>
          <w:sz w:val="17"/>
        </w:rPr>
        <w:t xml:space="preserve"> </w:t>
      </w:r>
      <w:r>
        <w:rPr>
          <w:w w:val="105"/>
          <w:sz w:val="17"/>
        </w:rPr>
        <w:t>any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Delivered</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be</w:t>
      </w:r>
      <w:r>
        <w:rPr>
          <w:spacing w:val="-3"/>
          <w:w w:val="105"/>
          <w:sz w:val="17"/>
        </w:rPr>
        <w:t xml:space="preserve"> </w:t>
      </w:r>
      <w:r>
        <w:rPr>
          <w:w w:val="105"/>
          <w:sz w:val="17"/>
        </w:rPr>
        <w:t>damaged</w:t>
      </w:r>
      <w:r>
        <w:rPr>
          <w:spacing w:val="-3"/>
          <w:w w:val="105"/>
          <w:sz w:val="17"/>
        </w:rPr>
        <w:t xml:space="preserve"> </w:t>
      </w:r>
      <w:r>
        <w:rPr>
          <w:w w:val="105"/>
          <w:sz w:val="17"/>
        </w:rPr>
        <w:t>during</w:t>
      </w:r>
      <w:r>
        <w:rPr>
          <w:spacing w:val="-3"/>
          <w:w w:val="105"/>
          <w:sz w:val="17"/>
        </w:rPr>
        <w:t xml:space="preserve"> </w:t>
      </w:r>
      <w:r>
        <w:rPr>
          <w:w w:val="105"/>
          <w:sz w:val="17"/>
        </w:rPr>
        <w:t>transit</w:t>
      </w:r>
      <w:r>
        <w:rPr>
          <w:spacing w:val="-3"/>
          <w:w w:val="105"/>
          <w:sz w:val="17"/>
        </w:rPr>
        <w:t xml:space="preserve"> </w:t>
      </w:r>
      <w:r>
        <w:rPr>
          <w:w w:val="105"/>
          <w:sz w:val="17"/>
        </w:rPr>
        <w:t>to</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Bellicum’s</w:t>
      </w:r>
      <w:r>
        <w:rPr>
          <w:spacing w:val="-3"/>
          <w:w w:val="105"/>
          <w:sz w:val="17"/>
        </w:rPr>
        <w:t xml:space="preserve"> </w:t>
      </w:r>
      <w:r>
        <w:rPr>
          <w:w w:val="105"/>
          <w:sz w:val="17"/>
        </w:rPr>
        <w:t>designee,</w:t>
      </w:r>
      <w:r>
        <w:rPr>
          <w:spacing w:val="-3"/>
          <w:w w:val="105"/>
          <w:sz w:val="17"/>
        </w:rPr>
        <w:t xml:space="preserve"> </w:t>
      </w:r>
      <w:r>
        <w:rPr>
          <w:w w:val="105"/>
          <w:sz w:val="17"/>
        </w:rPr>
        <w:t>then</w:t>
      </w:r>
      <w:r>
        <w:rPr>
          <w:spacing w:val="-3"/>
          <w:w w:val="105"/>
          <w:sz w:val="17"/>
        </w:rPr>
        <w:t xml:space="preserve">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31"/>
        </w:numPr>
        <w:tabs>
          <w:tab w:val="clear" w:pos="720"/>
          <w:tab w:val="left" w:pos="285" w:leader="none"/>
        </w:tabs>
        <w:spacing w:lineRule="auto" w:line="254" w:before="160" w:after="0"/>
        <w:ind w:left="8" w:right="146" w:hanging="0"/>
        <w:jc w:val="both"/>
        <w:rPr>
          <w:sz w:val="17"/>
        </w:rPr>
      </w:pPr>
      <w:r>
        <w:rPr>
          <w:w w:val="105"/>
          <w:sz w:val="17"/>
          <w:u w:val="single"/>
        </w:rPr>
        <w:t>Partial</w:t>
      </w:r>
      <w:r>
        <w:rPr>
          <w:spacing w:val="-1"/>
          <w:w w:val="105"/>
          <w:sz w:val="17"/>
          <w:u w:val="single"/>
        </w:rPr>
        <w:t xml:space="preserve"> </w:t>
      </w:r>
      <w:r>
        <w:rPr>
          <w:w w:val="105"/>
          <w:sz w:val="17"/>
          <w:u w:val="single"/>
        </w:rPr>
        <w:t>Delivery</w:t>
      </w:r>
      <w:r>
        <w:rPr>
          <w:w w:val="105"/>
          <w:sz w:val="17"/>
        </w:rPr>
        <w:t>.</w:t>
      </w:r>
      <w:r>
        <w:rPr>
          <w:spacing w:val="29"/>
          <w:w w:val="105"/>
          <w:sz w:val="17"/>
        </w:rPr>
        <w:t xml:space="preserve">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sectPr>
          <w:headerReference w:type="default" r:id="rId42"/>
          <w:footerReference w:type="default" r:id="rId43"/>
          <w:type w:val="nextPage"/>
          <w:pgSz w:w="11906" w:h="16838"/>
          <w:pgMar w:left="992" w:right="850" w:gutter="0" w:header="1005" w:top="1560" w:footer="5340" w:bottom="5540"/>
          <w:pgNumType w:start="21" w:fmt="decimal"/>
          <w:formProt w:val="false"/>
          <w:textDirection w:val="lrTb"/>
          <w:docGrid w:type="default" w:linePitch="100" w:charSpace="4096"/>
        </w:sectPr>
        <w:pStyle w:val="ListParagraph"/>
        <w:numPr>
          <w:ilvl w:val="1"/>
          <w:numId w:val="31"/>
        </w:numPr>
        <w:tabs>
          <w:tab w:val="clear" w:pos="720"/>
          <w:tab w:val="left" w:pos="285" w:leader="none"/>
        </w:tabs>
        <w:spacing w:lineRule="auto" w:line="252" w:before="155" w:after="0"/>
        <w:ind w:left="8" w:right="144" w:hanging="0"/>
        <w:jc w:val="both"/>
        <w:rPr>
          <w:sz w:val="17"/>
        </w:rPr>
      </w:pPr>
      <w:r>
        <w:rPr>
          <w:w w:val="105"/>
          <w:sz w:val="17"/>
          <w:u w:val="single"/>
        </w:rPr>
        <w:t>Minimum Guaranteed Shelf Life</w:t>
      </w:r>
      <w:r>
        <w:rPr>
          <w:w w:val="105"/>
          <w:sz w:val="17"/>
        </w:rPr>
        <w:t>.</w:t>
      </w:r>
      <w:r>
        <w:rPr>
          <w:spacing w:val="26"/>
          <w:w w:val="105"/>
          <w:sz w:val="17"/>
        </w:rPr>
        <w:t xml:space="preserve"> </w:t>
      </w:r>
      <w:r>
        <w:rPr>
          <w:w w:val="105"/>
          <w:sz w:val="17"/>
        </w:rPr>
        <w:t>Miltenyi shall ensure that, at the time of Delivery the remaining shelf life of each shipped Miltenyi Product</w:t>
      </w:r>
      <w:r>
        <w:rPr>
          <w:spacing w:val="-6"/>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less</w:t>
      </w:r>
      <w:r>
        <w:rPr>
          <w:spacing w:val="-3"/>
          <w:w w:val="105"/>
          <w:sz w:val="17"/>
        </w:rPr>
        <w:t xml:space="preserve"> </w:t>
      </w:r>
      <w:r>
        <w:rPr>
          <w:w w:val="105"/>
          <w:sz w:val="17"/>
        </w:rPr>
        <w:t>than</w:t>
      </w:r>
      <w:r>
        <w:rPr>
          <w:spacing w:val="-3"/>
          <w:w w:val="105"/>
          <w:sz w:val="17"/>
        </w:rPr>
        <w:t xml:space="preserve"> </w:t>
      </w:r>
      <w:r>
        <w:rPr>
          <w:w w:val="105"/>
          <w:sz w:val="17"/>
        </w:rPr>
        <w:t>the</w:t>
      </w:r>
      <w:r>
        <w:rPr>
          <w:spacing w:val="-3"/>
          <w:w w:val="105"/>
          <w:sz w:val="17"/>
        </w:rPr>
        <w:t xml:space="preserve"> </w:t>
      </w:r>
      <w:r>
        <w:rPr>
          <w:w w:val="105"/>
          <w:sz w:val="17"/>
        </w:rPr>
        <w:t>minimum</w:t>
      </w:r>
      <w:r>
        <w:rPr>
          <w:spacing w:val="-3"/>
          <w:w w:val="105"/>
          <w:sz w:val="17"/>
        </w:rPr>
        <w:t xml:space="preserve"> </w:t>
      </w:r>
      <w:r>
        <w:rPr>
          <w:w w:val="105"/>
          <w:sz w:val="17"/>
        </w:rPr>
        <w:t>shelf</w:t>
      </w:r>
      <w:r>
        <w:rPr>
          <w:spacing w:val="-3"/>
          <w:w w:val="105"/>
          <w:sz w:val="17"/>
        </w:rPr>
        <w:t xml:space="preserve"> </w:t>
      </w:r>
      <w:r>
        <w:rPr>
          <w:w w:val="105"/>
          <w:sz w:val="17"/>
        </w:rPr>
        <w:t>life</w:t>
      </w:r>
      <w:r>
        <w:rPr>
          <w:spacing w:val="-3"/>
          <w:w w:val="105"/>
          <w:sz w:val="17"/>
        </w:rPr>
        <w:t xml:space="preserve"> </w:t>
      </w:r>
      <w:r>
        <w:rPr>
          <w:w w:val="105"/>
          <w:sz w:val="17"/>
        </w:rPr>
        <w:t>set</w:t>
      </w:r>
      <w:r>
        <w:rPr>
          <w:spacing w:val="-3"/>
          <w:w w:val="105"/>
          <w:sz w:val="17"/>
        </w:rPr>
        <w:t xml:space="preserve"> </w:t>
      </w:r>
      <w:r>
        <w:rPr>
          <w:w w:val="105"/>
          <w:sz w:val="17"/>
        </w:rPr>
        <w:t>forth</w:t>
      </w:r>
      <w:r>
        <w:rPr>
          <w:spacing w:val="-3"/>
          <w:w w:val="105"/>
          <w:sz w:val="17"/>
        </w:rPr>
        <w:t xml:space="preserve"> </w:t>
      </w:r>
      <w:r>
        <w:rPr>
          <w:w w:val="105"/>
          <w:sz w:val="17"/>
        </w:rPr>
        <w:t>in</w:t>
      </w:r>
      <w:r>
        <w:rPr>
          <w:spacing w:val="-3"/>
          <w:w w:val="105"/>
          <w:sz w:val="17"/>
        </w:rPr>
        <w:t xml:space="preserve"> </w:t>
      </w:r>
      <w:r>
        <w:rPr>
          <w:w w:val="105"/>
          <w:sz w:val="17"/>
          <w:u w:val="single"/>
        </w:rPr>
        <w:t>Exhibit</w:t>
      </w:r>
      <w:r>
        <w:rPr>
          <w:spacing w:val="-12"/>
          <w:w w:val="105"/>
          <w:sz w:val="17"/>
          <w:u w:val="single"/>
        </w:rPr>
        <w:t xml:space="preserve"> </w:t>
      </w:r>
      <w:r>
        <w:rPr>
          <w:w w:val="105"/>
          <w:sz w:val="17"/>
          <w:u w:val="single"/>
        </w:rPr>
        <w:t>B</w:t>
      </w:r>
      <w:r>
        <w:rPr>
          <w:w w:val="105"/>
          <w:sz w:val="17"/>
        </w:rPr>
        <w:t xml:space="preserve"> as such </w:t>
      </w:r>
      <w:r>
        <w:rPr>
          <w:w w:val="105"/>
          <w:sz w:val="17"/>
          <w:u w:val="single"/>
        </w:rPr>
        <w:t>Exhibit</w:t>
      </w:r>
      <w:r>
        <w:rPr>
          <w:spacing w:val="-12"/>
          <w:w w:val="105"/>
          <w:sz w:val="17"/>
          <w:u w:val="single"/>
        </w:rPr>
        <w:t xml:space="preserve"> </w:t>
      </w:r>
      <w:r>
        <w:rPr>
          <w:w w:val="105"/>
          <w:sz w:val="17"/>
          <w:u w:val="single"/>
        </w:rPr>
        <w:t>B</w:t>
      </w:r>
      <w:r>
        <w:rPr>
          <w:spacing w:val="-2"/>
          <w:w w:val="105"/>
          <w:sz w:val="17"/>
        </w:rPr>
        <w:t xml:space="preserve"> </w:t>
      </w:r>
      <w:r>
        <w:rPr>
          <w:w w:val="105"/>
          <w:sz w:val="17"/>
        </w:rPr>
        <w:t>Module</w:t>
      </w:r>
      <w:r>
        <w:rPr>
          <w:spacing w:val="-3"/>
          <w:w w:val="105"/>
          <w:sz w:val="17"/>
        </w:rPr>
        <w:t xml:space="preserve"> </w:t>
      </w:r>
      <w:r>
        <w:rPr>
          <w:w w:val="105"/>
          <w:sz w:val="17"/>
        </w:rPr>
        <w:t>may</w:t>
      </w:r>
      <w:r>
        <w:rPr>
          <w:spacing w:val="-3"/>
          <w:w w:val="105"/>
          <w:sz w:val="17"/>
        </w:rPr>
        <w:t xml:space="preserve"> </w:t>
      </w:r>
      <w:r>
        <w:rPr>
          <w:w w:val="105"/>
          <w:sz w:val="17"/>
        </w:rPr>
        <w:t>be</w:t>
      </w:r>
      <w:r>
        <w:rPr>
          <w:spacing w:val="-3"/>
          <w:w w:val="105"/>
          <w:sz w:val="17"/>
        </w:rPr>
        <w:t xml:space="preserve"> </w:t>
      </w:r>
      <w:r>
        <w:rPr>
          <w:w w:val="105"/>
          <w:sz w:val="17"/>
        </w:rPr>
        <w:t>amended</w:t>
      </w:r>
      <w:r>
        <w:rPr>
          <w:spacing w:val="-3"/>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3"/>
          <w:w w:val="105"/>
          <w:sz w:val="17"/>
        </w:rPr>
        <w:t xml:space="preserve"> </w:t>
      </w:r>
      <w:r>
        <w:rPr>
          <w:w w:val="105"/>
          <w:sz w:val="17"/>
        </w:rPr>
        <w:t>time</w:t>
      </w:r>
      <w:r>
        <w:rPr>
          <w:spacing w:val="-3"/>
          <w:w w:val="105"/>
          <w:sz w:val="17"/>
        </w:rPr>
        <w:t xml:space="preserve">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TextBody"/>
        <w:rPr/>
      </w:pPr>
      <w:r>
        <w:rPr/>
      </w:r>
    </w:p>
    <w:p>
      <w:pPr>
        <w:pStyle w:val="TextBody"/>
        <w:spacing w:before="36" w:after="0"/>
        <w:rPr/>
      </w:pPr>
      <w:r>
        <w:rPr/>
      </w:r>
    </w:p>
    <w:p>
      <w:pPr>
        <w:pStyle w:val="TextBody"/>
        <w:spacing w:lineRule="auto" w:line="247"/>
        <w:ind w:left="8" w:right="137" w:hanging="0"/>
        <w:jc w:val="both"/>
        <w:rPr/>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31"/>
        </w:numPr>
        <w:tabs>
          <w:tab w:val="clear" w:pos="720"/>
          <w:tab w:val="left" w:pos="309" w:leader="none"/>
        </w:tabs>
        <w:spacing w:lineRule="auto" w:line="264" w:before="167" w:after="0"/>
        <w:ind w:left="8" w:right="139" w:hanging="0"/>
        <w:jc w:val="both"/>
        <w:rPr>
          <w:sz w:val="17"/>
        </w:rPr>
      </w:pPr>
      <w:r>
        <w:rPr>
          <w:w w:val="105"/>
          <w:sz w:val="17"/>
          <w:u w:val="single"/>
        </w:rPr>
        <w:t>Certificates</w:t>
      </w:r>
      <w:r>
        <w:rPr>
          <w:w w:val="105"/>
          <w:sz w:val="17"/>
        </w:rPr>
        <w:t>.</w:t>
      </w:r>
      <w:r>
        <w:rPr>
          <w:spacing w:val="40"/>
          <w:w w:val="105"/>
          <w:sz w:val="17"/>
        </w:rPr>
        <w:t xml:space="preserve">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31"/>
        </w:numPr>
        <w:tabs>
          <w:tab w:val="clear" w:pos="720"/>
          <w:tab w:val="left" w:pos="272" w:leader="none"/>
        </w:tabs>
        <w:spacing w:lineRule="auto" w:line="247" w:before="151" w:after="0"/>
        <w:ind w:left="8" w:right="141" w:hanging="0"/>
        <w:jc w:val="both"/>
        <w:rPr>
          <w:sz w:val="17"/>
        </w:rPr>
      </w:pPr>
      <w:r>
        <w:rPr>
          <w:w w:val="105"/>
          <w:sz w:val="17"/>
          <w:u w:val="single"/>
        </w:rPr>
        <w:t>Product</w:t>
      </w:r>
      <w:r>
        <w:rPr>
          <w:spacing w:val="-1"/>
          <w:w w:val="105"/>
          <w:sz w:val="17"/>
          <w:u w:val="single"/>
        </w:rPr>
        <w:t xml:space="preserve"> </w:t>
      </w:r>
      <w:r>
        <w:rPr>
          <w:w w:val="105"/>
          <w:sz w:val="17"/>
          <w:u w:val="single"/>
        </w:rPr>
        <w:t>Shortage</w:t>
      </w:r>
      <w:r>
        <w:rPr>
          <w:w w:val="105"/>
          <w:sz w:val="17"/>
        </w:rPr>
        <w:t>.</w:t>
      </w:r>
      <w:r>
        <w:rPr>
          <w:spacing w:val="-4"/>
          <w:w w:val="105"/>
          <w:sz w:val="17"/>
        </w:rPr>
        <w:t xml:space="preserve"> </w:t>
      </w:r>
      <w:r>
        <w:rPr>
          <w:w w:val="105"/>
          <w:sz w:val="17"/>
        </w:rPr>
        <w:t>Miltenyi</w:t>
      </w:r>
      <w:r>
        <w:rPr>
          <w:spacing w:val="-4"/>
          <w:w w:val="105"/>
          <w:sz w:val="17"/>
        </w:rPr>
        <w:t xml:space="preserve"> </w:t>
      </w:r>
      <w:r>
        <w:rPr>
          <w:w w:val="105"/>
          <w:sz w:val="17"/>
        </w:rPr>
        <w:t>shall</w:t>
      </w:r>
      <w:r>
        <w:rPr>
          <w:spacing w:val="-4"/>
          <w:w w:val="105"/>
          <w:sz w:val="17"/>
        </w:rPr>
        <w:t xml:space="preserve"> </w:t>
      </w:r>
      <w:r>
        <w:rPr>
          <w:w w:val="105"/>
          <w:sz w:val="17"/>
        </w:rPr>
        <w:t>promptly</w:t>
      </w:r>
      <w:r>
        <w:rPr>
          <w:spacing w:val="-4"/>
          <w:w w:val="105"/>
          <w:sz w:val="17"/>
        </w:rPr>
        <w:t xml:space="preserve"> </w:t>
      </w:r>
      <w:r>
        <w:rPr>
          <w:w w:val="105"/>
          <w:sz w:val="17"/>
        </w:rPr>
        <w:t>notify</w:t>
      </w:r>
      <w:r>
        <w:rPr>
          <w:spacing w:val="-4"/>
          <w:w w:val="105"/>
          <w:sz w:val="17"/>
        </w:rPr>
        <w:t xml:space="preserve"> </w:t>
      </w:r>
      <w:r>
        <w:rPr>
          <w:w w:val="105"/>
          <w:sz w:val="17"/>
        </w:rPr>
        <w:t>Bellicum</w:t>
      </w:r>
      <w:r>
        <w:rPr>
          <w:spacing w:val="-4"/>
          <w:w w:val="105"/>
          <w:sz w:val="17"/>
        </w:rPr>
        <w:t xml:space="preserve"> </w:t>
      </w:r>
      <w:r>
        <w:rPr>
          <w:w w:val="105"/>
          <w:sz w:val="17"/>
        </w:rPr>
        <w:t>of</w:t>
      </w:r>
      <w:r>
        <w:rPr>
          <w:spacing w:val="-4"/>
          <w:w w:val="105"/>
          <w:sz w:val="17"/>
        </w:rPr>
        <w:t xml:space="preserve"> </w:t>
      </w:r>
      <w:r>
        <w:rPr>
          <w:w w:val="105"/>
          <w:sz w:val="17"/>
        </w:rPr>
        <w:t>any</w:t>
      </w:r>
      <w:r>
        <w:rPr>
          <w:spacing w:val="-4"/>
          <w:w w:val="105"/>
          <w:sz w:val="17"/>
        </w:rPr>
        <w:t xml:space="preserve"> </w:t>
      </w:r>
      <w:r>
        <w:rPr>
          <w:w w:val="105"/>
          <w:sz w:val="17"/>
        </w:rPr>
        <w:t>potential</w:t>
      </w:r>
      <w:r>
        <w:rPr>
          <w:spacing w:val="-4"/>
          <w:w w:val="105"/>
          <w:sz w:val="17"/>
        </w:rPr>
        <w:t xml:space="preserve"> </w:t>
      </w:r>
      <w:r>
        <w:rPr>
          <w:w w:val="105"/>
          <w:sz w:val="17"/>
        </w:rPr>
        <w:t>or</w:t>
      </w:r>
      <w:r>
        <w:rPr>
          <w:spacing w:val="-4"/>
          <w:w w:val="105"/>
          <w:sz w:val="17"/>
        </w:rPr>
        <w:t xml:space="preserve"> </w:t>
      </w:r>
      <w:r>
        <w:rPr>
          <w:w w:val="105"/>
          <w:sz w:val="17"/>
        </w:rPr>
        <w:t>anticipated</w:t>
      </w:r>
      <w:r>
        <w:rPr>
          <w:spacing w:val="-4"/>
          <w:w w:val="105"/>
          <w:sz w:val="17"/>
        </w:rPr>
        <w:t xml:space="preserve"> </w:t>
      </w:r>
      <w:r>
        <w:rPr>
          <w:w w:val="105"/>
          <w:sz w:val="17"/>
        </w:rPr>
        <w:t>shortfall</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manufacturing</w:t>
      </w:r>
      <w:r>
        <w:rPr>
          <w:spacing w:val="-4"/>
          <w:w w:val="105"/>
          <w:sz w:val="17"/>
        </w:rPr>
        <w:t xml:space="preserve"> </w:t>
      </w:r>
      <w:r>
        <w:rPr>
          <w:w w:val="105"/>
          <w:sz w:val="17"/>
        </w:rPr>
        <w:t>or</w:t>
      </w:r>
      <w:r>
        <w:rPr>
          <w:spacing w:val="-4"/>
          <w:w w:val="105"/>
          <w:sz w:val="17"/>
        </w:rPr>
        <w:t xml:space="preserve"> </w:t>
      </w:r>
      <w:r>
        <w:rPr>
          <w:w w:val="105"/>
          <w:sz w:val="17"/>
        </w:rPr>
        <w:t>inventory</w:t>
      </w:r>
      <w:r>
        <w:rPr>
          <w:spacing w:val="-4"/>
          <w:w w:val="105"/>
          <w:sz w:val="17"/>
        </w:rPr>
        <w:t xml:space="preserve"> </w:t>
      </w:r>
      <w:r>
        <w:rPr>
          <w:w w:val="105"/>
          <w:sz w:val="17"/>
        </w:rPr>
        <w:t>of any</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that</w:t>
      </w:r>
      <w:r>
        <w:rPr>
          <w:spacing w:val="-4"/>
          <w:w w:val="105"/>
          <w:sz w:val="17"/>
        </w:rPr>
        <w:t xml:space="preserve"> </w:t>
      </w:r>
      <w:r>
        <w:rPr>
          <w:w w:val="105"/>
          <w:sz w:val="17"/>
        </w:rPr>
        <w:t>may</w:t>
      </w:r>
      <w:r>
        <w:rPr>
          <w:spacing w:val="-4"/>
          <w:w w:val="105"/>
          <w:sz w:val="17"/>
        </w:rPr>
        <w:t xml:space="preserve"> </w:t>
      </w:r>
      <w:r>
        <w:rPr>
          <w:w w:val="105"/>
          <w:sz w:val="17"/>
        </w:rPr>
        <w:t>adversely</w:t>
      </w:r>
      <w:r>
        <w:rPr>
          <w:spacing w:val="-4"/>
          <w:w w:val="105"/>
          <w:sz w:val="17"/>
        </w:rPr>
        <w:t xml:space="preserve"> </w:t>
      </w:r>
      <w:r>
        <w:rPr>
          <w:w w:val="105"/>
          <w:sz w:val="17"/>
        </w:rPr>
        <w:t>affect</w:t>
      </w:r>
      <w:r>
        <w:rPr>
          <w:spacing w:val="-4"/>
          <w:w w:val="105"/>
          <w:sz w:val="17"/>
        </w:rPr>
        <w:t xml:space="preserve"> </w:t>
      </w:r>
      <w:r>
        <w:rPr>
          <w:w w:val="105"/>
          <w:sz w:val="17"/>
        </w:rPr>
        <w:t>the</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forecast</w:t>
      </w:r>
      <w:r>
        <w:rPr>
          <w:spacing w:val="-4"/>
          <w:w w:val="105"/>
          <w:sz w:val="17"/>
        </w:rPr>
        <w:t xml:space="preserve"> </w:t>
      </w:r>
      <w:r>
        <w:rPr>
          <w:w w:val="105"/>
          <w:sz w:val="17"/>
        </w:rPr>
        <w:t>requirements and pending Purchase Orders therefor. If Miltenyi is unable to supply any Miltenyi Product subject to a pending Purchase Order for any reason,</w:t>
      </w:r>
      <w:r>
        <w:rPr>
          <w:spacing w:val="-2"/>
          <w:w w:val="105"/>
          <w:sz w:val="17"/>
        </w:rPr>
        <w:t xml:space="preserve"> </w:t>
      </w:r>
      <w:r>
        <w:rPr>
          <w:w w:val="105"/>
          <w:sz w:val="17"/>
        </w:rPr>
        <w:t>then</w:t>
      </w:r>
      <w:r>
        <w:rPr>
          <w:spacing w:val="-2"/>
          <w:w w:val="105"/>
          <w:sz w:val="17"/>
        </w:rPr>
        <w:t xml:space="preserve"> </w:t>
      </w:r>
      <w:r>
        <w:rPr>
          <w:w w:val="105"/>
          <w:sz w:val="17"/>
        </w:rPr>
        <w:t>the</w:t>
      </w:r>
      <w:r>
        <w:rPr>
          <w:spacing w:val="-3"/>
          <w:w w:val="105"/>
          <w:sz w:val="17"/>
        </w:rPr>
        <w:t xml:space="preserve"> </w:t>
      </w:r>
      <w:r>
        <w:rPr>
          <w:w w:val="105"/>
          <w:sz w:val="17"/>
        </w:rPr>
        <w:t>Parties</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seek</w:t>
      </w:r>
      <w:r>
        <w:rPr>
          <w:spacing w:val="-2"/>
          <w:w w:val="105"/>
          <w:sz w:val="17"/>
        </w:rPr>
        <w:t xml:space="preserve"> </w:t>
      </w:r>
      <w:r>
        <w:rPr>
          <w:w w:val="105"/>
          <w:sz w:val="17"/>
        </w:rPr>
        <w:t>to</w:t>
      </w:r>
      <w:r>
        <w:rPr>
          <w:spacing w:val="-2"/>
          <w:w w:val="105"/>
          <w:sz w:val="17"/>
        </w:rPr>
        <w:t xml:space="preserve"> </w:t>
      </w:r>
      <w:r>
        <w:rPr>
          <w:w w:val="105"/>
          <w:sz w:val="17"/>
        </w:rPr>
        <w:t>agree</w:t>
      </w:r>
      <w:r>
        <w:rPr>
          <w:spacing w:val="-3"/>
          <w:w w:val="105"/>
          <w:sz w:val="17"/>
        </w:rPr>
        <w:t xml:space="preserve"> </w:t>
      </w:r>
      <w:r>
        <w:rPr>
          <w:w w:val="105"/>
          <w:sz w:val="17"/>
        </w:rPr>
        <w:t>on</w:t>
      </w:r>
      <w:r>
        <w:rPr>
          <w:spacing w:val="-2"/>
          <w:w w:val="105"/>
          <w:sz w:val="17"/>
        </w:rPr>
        <w:t xml:space="preserve"> </w:t>
      </w:r>
      <w:r>
        <w:rPr>
          <w:w w:val="105"/>
          <w:sz w:val="17"/>
        </w:rPr>
        <w:t>a</w:t>
      </w:r>
      <w:r>
        <w:rPr>
          <w:spacing w:val="-3"/>
          <w:w w:val="105"/>
          <w:sz w:val="17"/>
        </w:rPr>
        <w:t xml:space="preserve"> </w:t>
      </w:r>
      <w:r>
        <w:rPr>
          <w:w w:val="105"/>
          <w:sz w:val="17"/>
        </w:rPr>
        <w:t>revised</w:t>
      </w:r>
      <w:r>
        <w:rPr>
          <w:spacing w:val="-2"/>
          <w:w w:val="105"/>
          <w:sz w:val="17"/>
        </w:rPr>
        <w:t xml:space="preserve"> </w:t>
      </w:r>
      <w:r>
        <w:rPr>
          <w:w w:val="105"/>
          <w:sz w:val="17"/>
        </w:rPr>
        <w:t>date</w:t>
      </w:r>
      <w:r>
        <w:rPr>
          <w:spacing w:val="-3"/>
          <w:w w:val="105"/>
          <w:sz w:val="17"/>
        </w:rPr>
        <w:t xml:space="preserve"> </w:t>
      </w:r>
      <w:r>
        <w:rPr>
          <w:w w:val="105"/>
          <w:sz w:val="17"/>
        </w:rPr>
        <w:t>(or</w:t>
      </w:r>
      <w:r>
        <w:rPr>
          <w:spacing w:val="-2"/>
          <w:w w:val="105"/>
          <w:sz w:val="17"/>
        </w:rPr>
        <w:t xml:space="preserve"> </w:t>
      </w:r>
      <w:r>
        <w:rPr>
          <w:w w:val="105"/>
          <w:sz w:val="17"/>
        </w:rPr>
        <w:t>dates)</w:t>
      </w:r>
      <w:r>
        <w:rPr>
          <w:spacing w:val="-2"/>
          <w:w w:val="105"/>
          <w:sz w:val="17"/>
        </w:rPr>
        <w:t xml:space="preserve"> </w:t>
      </w:r>
      <w:r>
        <w:rPr>
          <w:w w:val="105"/>
          <w:sz w:val="17"/>
        </w:rPr>
        <w:t>for</w:t>
      </w:r>
      <w:r>
        <w:rPr>
          <w:spacing w:val="-2"/>
          <w:w w:val="105"/>
          <w:sz w:val="17"/>
        </w:rPr>
        <w:t xml:space="preserve"> </w:t>
      </w:r>
      <w:r>
        <w:rPr>
          <w:w w:val="105"/>
          <w:sz w:val="17"/>
        </w:rPr>
        <w:t>Delivery</w:t>
      </w:r>
      <w:r>
        <w:rPr>
          <w:spacing w:val="-2"/>
          <w:w w:val="105"/>
          <w:sz w:val="17"/>
        </w:rPr>
        <w:t xml:space="preserve"> </w:t>
      </w:r>
      <w:r>
        <w:rPr>
          <w:w w:val="105"/>
          <w:sz w:val="17"/>
        </w:rPr>
        <w:t>and</w:t>
      </w:r>
      <w:r>
        <w:rPr>
          <w:spacing w:val="-2"/>
          <w:w w:val="105"/>
          <w:sz w:val="17"/>
        </w:rPr>
        <w:t xml:space="preserve"> </w:t>
      </w:r>
      <w:r>
        <w:rPr>
          <w:w w:val="105"/>
          <w:sz w:val="17"/>
        </w:rPr>
        <w:t>Miltenyi</w:t>
      </w:r>
      <w:r>
        <w:rPr>
          <w:spacing w:val="-3"/>
          <w:w w:val="105"/>
          <w:sz w:val="17"/>
        </w:rPr>
        <w:t xml:space="preserve"> </w:t>
      </w:r>
      <w:r>
        <w:rPr>
          <w:w w:val="105"/>
          <w:sz w:val="17"/>
        </w:rPr>
        <w:t>shall</w:t>
      </w:r>
      <w:r>
        <w:rPr>
          <w:spacing w:val="-3"/>
          <w:w w:val="105"/>
          <w:sz w:val="17"/>
        </w:rPr>
        <w:t xml:space="preserve"> </w:t>
      </w:r>
      <w:r>
        <w:rPr>
          <w:w w:val="105"/>
          <w:sz w:val="17"/>
        </w:rPr>
        <w:t>undertake</w:t>
      </w:r>
      <w:r>
        <w:rPr>
          <w:spacing w:val="-3"/>
          <w:w w:val="105"/>
          <w:sz w:val="17"/>
        </w:rPr>
        <w:t xml:space="preserve"> </w:t>
      </w:r>
      <w:r>
        <w:rPr>
          <w:w w:val="105"/>
          <w:sz w:val="17"/>
        </w:rPr>
        <w:t>prompt</w:t>
      </w:r>
      <w:r>
        <w:rPr>
          <w:spacing w:val="-3"/>
          <w:w w:val="105"/>
          <w:sz w:val="17"/>
        </w:rPr>
        <w:t xml:space="preserve">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xml:space="preserve"> </w:t>
      </w:r>
      <w:r>
        <w:rPr>
          <w:w w:val="105"/>
          <w:sz w:val="17"/>
        </w:rPr>
        <w:t>Miltenyi</w:t>
      </w:r>
      <w:r>
        <w:rPr>
          <w:spacing w:val="-3"/>
          <w:w w:val="105"/>
          <w:sz w:val="17"/>
        </w:rPr>
        <w:t xml:space="preserve"> </w:t>
      </w:r>
      <w:r>
        <w:rPr>
          <w:w w:val="105"/>
          <w:sz w:val="17"/>
        </w:rPr>
        <w:t>fails</w:t>
      </w:r>
      <w:r>
        <w:rPr>
          <w:spacing w:val="-3"/>
          <w:w w:val="105"/>
          <w:sz w:val="17"/>
        </w:rPr>
        <w:t xml:space="preserve"> </w:t>
      </w:r>
      <w:r>
        <w:rPr>
          <w:w w:val="105"/>
          <w:sz w:val="17"/>
        </w:rPr>
        <w:t>to</w:t>
      </w:r>
      <w:r>
        <w:rPr>
          <w:spacing w:val="-3"/>
          <w:w w:val="105"/>
          <w:sz w:val="17"/>
        </w:rPr>
        <w:t xml:space="preserve"> </w:t>
      </w:r>
      <w:r>
        <w:rPr>
          <w:w w:val="105"/>
          <w:sz w:val="17"/>
        </w:rPr>
        <w:t>propose</w:t>
      </w:r>
      <w:r>
        <w:rPr>
          <w:spacing w:val="-3"/>
          <w:w w:val="105"/>
          <w:sz w:val="17"/>
        </w:rPr>
        <w:t xml:space="preserve"> </w:t>
      </w:r>
      <w:r>
        <w:rPr>
          <w:w w:val="105"/>
          <w:sz w:val="17"/>
        </w:rPr>
        <w:t>a</w:t>
      </w:r>
      <w:r>
        <w:rPr>
          <w:spacing w:val="-3"/>
          <w:w w:val="105"/>
          <w:sz w:val="17"/>
        </w:rPr>
        <w:t xml:space="preserve"> </w:t>
      </w:r>
      <w:r>
        <w:rPr>
          <w:w w:val="105"/>
          <w:sz w:val="17"/>
        </w:rPr>
        <w:t>reasonably</w:t>
      </w:r>
      <w:r>
        <w:rPr>
          <w:spacing w:val="-3"/>
          <w:w w:val="105"/>
          <w:sz w:val="17"/>
        </w:rPr>
        <w:t xml:space="preserve"> </w:t>
      </w:r>
      <w:r>
        <w:rPr>
          <w:w w:val="105"/>
          <w:sz w:val="17"/>
        </w:rPr>
        <w:t>acceptable</w:t>
      </w:r>
      <w:r>
        <w:rPr>
          <w:spacing w:val="-3"/>
          <w:w w:val="105"/>
          <w:sz w:val="17"/>
        </w:rPr>
        <w:t xml:space="preserve"> </w:t>
      </w:r>
      <w:r>
        <w:rPr>
          <w:w w:val="105"/>
          <w:sz w:val="17"/>
        </w:rPr>
        <w:t>plan</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Delivery</w:t>
      </w:r>
      <w:r>
        <w:rPr>
          <w:spacing w:val="-3"/>
          <w:w w:val="105"/>
          <w:sz w:val="17"/>
        </w:rPr>
        <w:t xml:space="preserve"> </w:t>
      </w:r>
      <w:r>
        <w:rPr>
          <w:w w:val="105"/>
          <w:sz w:val="17"/>
        </w:rPr>
        <w:t>or</w:t>
      </w:r>
      <w:r>
        <w:rPr>
          <w:spacing w:val="-3"/>
          <w:w w:val="105"/>
          <w:sz w:val="17"/>
        </w:rPr>
        <w:t xml:space="preserve"> </w:t>
      </w:r>
      <w:r>
        <w:rPr>
          <w:w w:val="105"/>
          <w:sz w:val="17"/>
        </w:rPr>
        <w:t>if</w:t>
      </w:r>
      <w:r>
        <w:rPr>
          <w:spacing w:val="-3"/>
          <w:w w:val="105"/>
          <w:sz w:val="17"/>
        </w:rPr>
        <w:t xml:space="preserve"> </w:t>
      </w:r>
      <w:r>
        <w:rPr>
          <w:w w:val="105"/>
          <w:sz w:val="17"/>
        </w:rPr>
        <w:t>the</w:t>
      </w:r>
      <w:r>
        <w:rPr>
          <w:spacing w:val="-3"/>
          <w:w w:val="105"/>
          <w:sz w:val="17"/>
        </w:rPr>
        <w:t xml:space="preserve"> </w:t>
      </w:r>
      <w:r>
        <w:rPr>
          <w:w w:val="105"/>
          <w:sz w:val="17"/>
        </w:rPr>
        <w:t>delay</w:t>
      </w:r>
      <w:r>
        <w:rPr>
          <w:spacing w:val="-3"/>
          <w:w w:val="105"/>
          <w:sz w:val="17"/>
        </w:rPr>
        <w:t xml:space="preserve"> </w:t>
      </w:r>
      <w:r>
        <w:rPr>
          <w:w w:val="105"/>
          <w:sz w:val="17"/>
        </w:rPr>
        <w:t>is</w:t>
      </w:r>
      <w:r>
        <w:rPr>
          <w:spacing w:val="-3"/>
          <w:w w:val="105"/>
          <w:sz w:val="17"/>
        </w:rPr>
        <w:t xml:space="preserve"> </w:t>
      </w:r>
      <w:r>
        <w:rPr>
          <w:w w:val="105"/>
          <w:sz w:val="17"/>
        </w:rPr>
        <w:t>more</w:t>
      </w:r>
      <w:r>
        <w:rPr>
          <w:spacing w:val="-3"/>
          <w:w w:val="105"/>
          <w:sz w:val="17"/>
        </w:rPr>
        <w:t xml:space="preserve"> </w:t>
      </w:r>
      <w:r>
        <w:rPr>
          <w:w w:val="105"/>
          <w:sz w:val="17"/>
        </w:rPr>
        <w:t>than</w:t>
      </w:r>
      <w:r>
        <w:rPr>
          <w:spacing w:val="-3"/>
          <w:w w:val="105"/>
          <w:sz w:val="17"/>
        </w:rPr>
        <w:t xml:space="preserve"> </w:t>
      </w:r>
      <w:r>
        <w:rPr>
          <w:w w:val="105"/>
          <w:sz w:val="17"/>
        </w:rPr>
        <w:t>thirty</w:t>
      </w:r>
      <w:r>
        <w:rPr>
          <w:spacing w:val="-3"/>
          <w:w w:val="105"/>
          <w:sz w:val="17"/>
        </w:rPr>
        <w:t xml:space="preserve"> </w:t>
      </w:r>
      <w:r>
        <w:rPr>
          <w:w w:val="105"/>
          <w:sz w:val="17"/>
        </w:rPr>
        <w:t>(30)</w:t>
      </w:r>
      <w:r>
        <w:rPr>
          <w:spacing w:val="-3"/>
          <w:w w:val="105"/>
          <w:sz w:val="17"/>
        </w:rPr>
        <w:t xml:space="preserve"> </w:t>
      </w:r>
      <w:r>
        <w:rPr>
          <w:w w:val="105"/>
          <w:sz w:val="17"/>
        </w:rPr>
        <w:t>days</w:t>
      </w:r>
      <w:r>
        <w:rPr>
          <w:spacing w:val="-3"/>
          <w:w w:val="105"/>
          <w:sz w:val="17"/>
        </w:rPr>
        <w:t xml:space="preserve"> </w:t>
      </w:r>
      <w:r>
        <w:rPr>
          <w:w w:val="105"/>
          <w:sz w:val="17"/>
        </w:rPr>
        <w:t>following</w:t>
      </w:r>
      <w:r>
        <w:rPr>
          <w:spacing w:val="-3"/>
          <w:w w:val="105"/>
          <w:sz w:val="17"/>
        </w:rPr>
        <w:t xml:space="preserve"> </w:t>
      </w:r>
      <w:r>
        <w:rPr>
          <w:w w:val="105"/>
          <w:sz w:val="17"/>
        </w:rPr>
        <w:t>the</w:t>
      </w:r>
      <w:r>
        <w:rPr>
          <w:spacing w:val="-3"/>
          <w:w w:val="105"/>
          <w:sz w:val="17"/>
        </w:rPr>
        <w:t xml:space="preserve"> </w:t>
      </w:r>
      <w:r>
        <w:rPr>
          <w:w w:val="105"/>
          <w:sz w:val="17"/>
        </w:rPr>
        <w:t>confirmed Delivery</w:t>
      </w:r>
      <w:r>
        <w:rPr>
          <w:spacing w:val="-6"/>
          <w:w w:val="105"/>
          <w:sz w:val="17"/>
        </w:rPr>
        <w:t xml:space="preserve"> </w:t>
      </w:r>
      <w:r>
        <w:rPr>
          <w:w w:val="105"/>
          <w:sz w:val="17"/>
        </w:rPr>
        <w:t>Date,</w:t>
      </w:r>
      <w:r>
        <w:rPr>
          <w:spacing w:val="-6"/>
          <w:w w:val="105"/>
          <w:sz w:val="17"/>
        </w:rPr>
        <w:t xml:space="preserve"> </w:t>
      </w:r>
      <w:r>
        <w:rPr>
          <w:w w:val="105"/>
          <w:sz w:val="17"/>
        </w:rPr>
        <w:t>Bellicum</w:t>
      </w:r>
      <w:r>
        <w:rPr>
          <w:spacing w:val="-7"/>
          <w:w w:val="105"/>
          <w:sz w:val="17"/>
        </w:rPr>
        <w:t xml:space="preserve"> </w:t>
      </w:r>
      <w:r>
        <w:rPr>
          <w:w w:val="105"/>
          <w:sz w:val="17"/>
        </w:rPr>
        <w:t>may,</w:t>
      </w:r>
      <w:r>
        <w:rPr>
          <w:spacing w:val="-6"/>
          <w:w w:val="105"/>
          <w:sz w:val="17"/>
        </w:rPr>
        <w:t xml:space="preserve"> </w:t>
      </w:r>
      <w:r>
        <w:rPr>
          <w:w w:val="105"/>
          <w:sz w:val="17"/>
        </w:rPr>
        <w:t>at</w:t>
      </w:r>
      <w:r>
        <w:rPr>
          <w:spacing w:val="-7"/>
          <w:w w:val="105"/>
          <w:sz w:val="17"/>
        </w:rPr>
        <w:t xml:space="preserve"> </w:t>
      </w:r>
      <w:r>
        <w:rPr>
          <w:w w:val="105"/>
          <w:sz w:val="17"/>
        </w:rPr>
        <w:t>its</w:t>
      </w:r>
      <w:r>
        <w:rPr>
          <w:spacing w:val="-6"/>
          <w:w w:val="105"/>
          <w:sz w:val="17"/>
        </w:rPr>
        <w:t xml:space="preserve"> </w:t>
      </w:r>
      <w:r>
        <w:rPr>
          <w:w w:val="105"/>
          <w:sz w:val="17"/>
        </w:rPr>
        <w:t>reasonable</w:t>
      </w:r>
      <w:r>
        <w:rPr>
          <w:spacing w:val="-7"/>
          <w:w w:val="105"/>
          <w:sz w:val="17"/>
        </w:rPr>
        <w:t xml:space="preserve"> </w:t>
      </w:r>
      <w:r>
        <w:rPr>
          <w:w w:val="105"/>
          <w:sz w:val="17"/>
        </w:rPr>
        <w:t>election</w:t>
      </w:r>
      <w:r>
        <w:rPr>
          <w:spacing w:val="-6"/>
          <w:w w:val="105"/>
          <w:sz w:val="17"/>
        </w:rPr>
        <w:t xml:space="preserve"> </w:t>
      </w:r>
      <w:r>
        <w:rPr>
          <w:w w:val="105"/>
          <w:sz w:val="17"/>
        </w:rPr>
        <w:t>and</w:t>
      </w:r>
      <w:r>
        <w:rPr>
          <w:spacing w:val="-6"/>
          <w:w w:val="105"/>
          <w:sz w:val="17"/>
        </w:rPr>
        <w:t xml:space="preserve"> </w:t>
      </w:r>
      <w:r>
        <w:rPr>
          <w:w w:val="105"/>
          <w:sz w:val="17"/>
        </w:rPr>
        <w:t>notwithstanding</w:t>
      </w:r>
      <w:r>
        <w:rPr>
          <w:spacing w:val="-6"/>
          <w:w w:val="105"/>
          <w:sz w:val="17"/>
        </w:rPr>
        <w:t xml:space="preserve"> </w:t>
      </w:r>
      <w:r>
        <w:rPr>
          <w:w w:val="105"/>
          <w:sz w:val="17"/>
        </w:rPr>
        <w:t>anything</w:t>
      </w:r>
      <w:r>
        <w:rPr>
          <w:spacing w:val="-6"/>
          <w:w w:val="105"/>
          <w:sz w:val="17"/>
        </w:rPr>
        <w:t xml:space="preserve"> </w:t>
      </w:r>
      <w:r>
        <w:rPr>
          <w:w w:val="105"/>
          <w:sz w:val="17"/>
        </w:rPr>
        <w:t>to</w:t>
      </w:r>
      <w:r>
        <w:rPr>
          <w:spacing w:val="-6"/>
          <w:w w:val="105"/>
          <w:sz w:val="17"/>
        </w:rPr>
        <w:t xml:space="preserve"> </w:t>
      </w:r>
      <w:r>
        <w:rPr>
          <w:w w:val="105"/>
          <w:sz w:val="17"/>
        </w:rPr>
        <w:t>the</w:t>
      </w:r>
      <w:r>
        <w:rPr>
          <w:spacing w:val="-7"/>
          <w:w w:val="105"/>
          <w:sz w:val="17"/>
        </w:rPr>
        <w:t xml:space="preserve"> </w:t>
      </w:r>
      <w:r>
        <w:rPr>
          <w:w w:val="105"/>
          <w:sz w:val="17"/>
        </w:rPr>
        <w:t>contrary</w:t>
      </w:r>
      <w:r>
        <w:rPr>
          <w:spacing w:val="-6"/>
          <w:w w:val="105"/>
          <w:sz w:val="17"/>
        </w:rPr>
        <w:t xml:space="preserve"> </w:t>
      </w:r>
      <w:r>
        <w:rPr>
          <w:w w:val="105"/>
          <w:sz w:val="17"/>
        </w:rPr>
        <w:t>in</w:t>
      </w:r>
      <w:r>
        <w:rPr>
          <w:spacing w:val="-6"/>
          <w:w w:val="105"/>
          <w:sz w:val="17"/>
        </w:rPr>
        <w:t xml:space="preserve"> </w:t>
      </w:r>
      <w:r>
        <w:rPr>
          <w:w w:val="105"/>
          <w:sz w:val="17"/>
        </w:rPr>
        <w:t>the</w:t>
      </w:r>
      <w:r>
        <w:rPr>
          <w:spacing w:val="-7"/>
          <w:w w:val="105"/>
          <w:sz w:val="17"/>
        </w:rPr>
        <w:t xml:space="preserve"> </w:t>
      </w:r>
      <w:r>
        <w:rPr>
          <w:w w:val="105"/>
          <w:sz w:val="17"/>
        </w:rPr>
        <w:t>Agreement,</w:t>
      </w:r>
      <w:r>
        <w:rPr>
          <w:spacing w:val="-6"/>
          <w:w w:val="105"/>
          <w:sz w:val="17"/>
        </w:rPr>
        <w:t xml:space="preserve"> </w:t>
      </w:r>
      <w:r>
        <w:rPr>
          <w:w w:val="105"/>
          <w:sz w:val="17"/>
        </w:rPr>
        <w:t>cancel</w:t>
      </w:r>
      <w:r>
        <w:rPr>
          <w:spacing w:val="-7"/>
          <w:w w:val="105"/>
          <w:sz w:val="17"/>
        </w:rPr>
        <w:t xml:space="preserve"> </w:t>
      </w:r>
      <w:r>
        <w:rPr>
          <w:w w:val="105"/>
          <w:sz w:val="17"/>
        </w:rPr>
        <w:t>the</w:t>
      </w:r>
      <w:r>
        <w:rPr>
          <w:spacing w:val="-7"/>
          <w:w w:val="105"/>
          <w:sz w:val="17"/>
        </w:rPr>
        <w:t xml:space="preserve"> </w:t>
      </w:r>
      <w:r>
        <w:rPr>
          <w:w w:val="105"/>
          <w:sz w:val="17"/>
        </w:rPr>
        <w:t>Purchase Order(s) without penalty.</w:t>
      </w:r>
    </w:p>
    <w:p>
      <w:pPr>
        <w:pStyle w:val="ListParagraph"/>
        <w:numPr>
          <w:ilvl w:val="1"/>
          <w:numId w:val="31"/>
        </w:numPr>
        <w:tabs>
          <w:tab w:val="clear" w:pos="720"/>
          <w:tab w:val="left" w:pos="272" w:leader="none"/>
        </w:tabs>
        <w:spacing w:lineRule="auto" w:line="240" w:before="160" w:after="0"/>
        <w:ind w:left="272" w:right="0" w:hanging="264"/>
        <w:jc w:val="both"/>
        <w:rPr>
          <w:sz w:val="17"/>
        </w:rPr>
      </w:pPr>
      <w:r>
        <w:rPr>
          <w:sz w:val="17"/>
          <w:u w:val="single"/>
        </w:rPr>
        <w:t>Continuity</w:t>
      </w:r>
      <w:r>
        <w:rPr>
          <w:spacing w:val="8"/>
          <w:sz w:val="17"/>
          <w:u w:val="single"/>
        </w:rPr>
        <w:t xml:space="preserve"> </w:t>
      </w:r>
      <w:r>
        <w:rPr>
          <w:sz w:val="17"/>
          <w:u w:val="single"/>
        </w:rPr>
        <w:t>of</w:t>
      </w:r>
      <w:r>
        <w:rPr>
          <w:spacing w:val="8"/>
          <w:sz w:val="17"/>
          <w:u w:val="single"/>
        </w:rPr>
        <w:t xml:space="preserve"> </w:t>
      </w:r>
      <w:r>
        <w:rPr>
          <w:spacing w:val="-2"/>
          <w:sz w:val="17"/>
          <w:u w:val="single"/>
        </w:rPr>
        <w:t>Supply</w:t>
      </w:r>
      <w:r>
        <w:rPr>
          <w:spacing w:val="-2"/>
          <w:sz w:val="17"/>
        </w:rPr>
        <w:t>.</w:t>
      </w:r>
    </w:p>
    <w:p>
      <w:pPr>
        <w:pStyle w:val="ListParagraph"/>
        <w:numPr>
          <w:ilvl w:val="0"/>
          <w:numId w:val="29"/>
        </w:numPr>
        <w:tabs>
          <w:tab w:val="clear" w:pos="720"/>
          <w:tab w:val="left" w:pos="285" w:leader="none"/>
        </w:tabs>
        <w:spacing w:lineRule="auto" w:line="247" w:before="183" w:after="0"/>
        <w:ind w:left="8" w:right="141" w:hanging="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the</w:t>
      </w:r>
      <w:r>
        <w:rPr>
          <w:spacing w:val="-2"/>
          <w:w w:val="105"/>
          <w:sz w:val="17"/>
        </w:rPr>
        <w:t xml:space="preserve"> </w:t>
      </w:r>
      <w:r>
        <w:rPr>
          <w:w w:val="105"/>
          <w:sz w:val="17"/>
        </w:rPr>
        <w:t>provisions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6.7.</w:t>
      </w:r>
      <w:r>
        <w:rPr>
          <w:spacing w:val="-4"/>
          <w:w w:val="105"/>
          <w:sz w:val="17"/>
        </w:rPr>
        <w:t xml:space="preserve"> </w:t>
      </w:r>
      <w:r>
        <w:rPr>
          <w:w w:val="105"/>
          <w:sz w:val="17"/>
        </w:rPr>
        <w:t>However,</w:t>
      </w:r>
      <w:r>
        <w:rPr>
          <w:spacing w:val="-5"/>
          <w:w w:val="105"/>
          <w:sz w:val="17"/>
        </w:rPr>
        <w:t xml:space="preserve"> </w:t>
      </w:r>
      <w:r>
        <w:rPr>
          <w:w w:val="105"/>
          <w:sz w:val="17"/>
        </w:rPr>
        <w:t>Miltenyi’s</w:t>
      </w:r>
      <w:r>
        <w:rPr>
          <w:spacing w:val="-5"/>
          <w:w w:val="105"/>
          <w:sz w:val="17"/>
        </w:rPr>
        <w:t xml:space="preserve"> </w:t>
      </w:r>
      <w:r>
        <w:rPr>
          <w:w w:val="105"/>
          <w:sz w:val="17"/>
        </w:rPr>
        <w:t>compliance</w:t>
      </w:r>
      <w:r>
        <w:rPr>
          <w:spacing w:val="-6"/>
          <w:w w:val="105"/>
          <w:sz w:val="17"/>
        </w:rPr>
        <w:t xml:space="preserve"> </w:t>
      </w:r>
      <w:r>
        <w:rPr>
          <w:w w:val="105"/>
          <w:sz w:val="17"/>
        </w:rPr>
        <w:t>with</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6.7(a)</w:t>
      </w:r>
      <w:r>
        <w:rPr>
          <w:spacing w:val="-5"/>
          <w:w w:val="105"/>
          <w:sz w:val="17"/>
        </w:rPr>
        <w:t xml:space="preserve"> </w:t>
      </w:r>
      <w:r>
        <w:rPr>
          <w:w w:val="105"/>
          <w:sz w:val="17"/>
        </w:rPr>
        <w:t>shall</w:t>
      </w:r>
      <w:r>
        <w:rPr>
          <w:spacing w:val="-6"/>
          <w:w w:val="105"/>
          <w:sz w:val="17"/>
        </w:rPr>
        <w:t xml:space="preserve"> </w:t>
      </w:r>
      <w:r>
        <w:rPr>
          <w:w w:val="105"/>
          <w:sz w:val="17"/>
        </w:rPr>
        <w:t>not</w:t>
      </w:r>
      <w:r>
        <w:rPr>
          <w:spacing w:val="-6"/>
          <w:w w:val="105"/>
          <w:sz w:val="17"/>
        </w:rPr>
        <w:t xml:space="preserve"> </w:t>
      </w:r>
      <w:r>
        <w:rPr>
          <w:w w:val="105"/>
          <w:sz w:val="17"/>
        </w:rPr>
        <w:t>require</w:t>
      </w:r>
      <w:r>
        <w:rPr>
          <w:spacing w:val="-6"/>
          <w:w w:val="105"/>
          <w:sz w:val="17"/>
        </w:rPr>
        <w:t xml:space="preserve"> </w:t>
      </w:r>
      <w:r>
        <w:rPr>
          <w:w w:val="105"/>
          <w:sz w:val="17"/>
        </w:rPr>
        <w:t>Miltenyi</w:t>
      </w:r>
      <w:r>
        <w:rPr>
          <w:spacing w:val="-6"/>
          <w:w w:val="105"/>
          <w:sz w:val="17"/>
        </w:rPr>
        <w:t xml:space="preserve">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xml:space="preserve"> </w:t>
      </w:r>
      <w:r>
        <w:rPr>
          <w:w w:val="105"/>
          <w:sz w:val="17"/>
        </w:rPr>
        <w:t>hereunder.</w:t>
      </w:r>
    </w:p>
    <w:p>
      <w:pPr>
        <w:sectPr>
          <w:headerReference w:type="default" r:id="rId44"/>
          <w:footerReference w:type="default" r:id="rId45"/>
          <w:type w:val="nextPage"/>
          <w:pgSz w:w="11906" w:h="16838"/>
          <w:pgMar w:left="992" w:right="850" w:gutter="0" w:header="1005" w:top="1560" w:footer="5340" w:bottom="5540"/>
          <w:pgNumType w:fmt="decimal"/>
          <w:formProt w:val="false"/>
          <w:textDirection w:val="lrTb"/>
          <w:docGrid w:type="default" w:linePitch="100" w:charSpace="4096"/>
        </w:sectPr>
        <w:pStyle w:val="ListParagraph"/>
        <w:numPr>
          <w:ilvl w:val="0"/>
          <w:numId w:val="29"/>
        </w:numPr>
        <w:tabs>
          <w:tab w:val="clear" w:pos="720"/>
          <w:tab w:val="left" w:pos="272" w:leader="none"/>
        </w:tabs>
        <w:spacing w:lineRule="auto" w:line="247" w:before="168" w:after="0"/>
        <w:ind w:left="8" w:right="140" w:hanging="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from</w:t>
      </w:r>
      <w:r>
        <w:rPr>
          <w:spacing w:val="-2"/>
          <w:w w:val="105"/>
          <w:sz w:val="17"/>
        </w:rPr>
        <w:t xml:space="preserve"> </w:t>
      </w:r>
      <w:r>
        <w:rPr>
          <w:w w:val="105"/>
          <w:sz w:val="17"/>
        </w:rPr>
        <w:t>its</w:t>
      </w:r>
      <w:r>
        <w:rPr>
          <w:spacing w:val="-2"/>
          <w:w w:val="105"/>
          <w:sz w:val="17"/>
        </w:rPr>
        <w:t xml:space="preserve"> </w:t>
      </w:r>
      <w:r>
        <w:rPr>
          <w:w w:val="105"/>
          <w:sz w:val="17"/>
        </w:rPr>
        <w:t>primary</w:t>
      </w:r>
      <w:r>
        <w:rPr>
          <w:spacing w:val="-2"/>
          <w:w w:val="105"/>
          <w:sz w:val="17"/>
        </w:rPr>
        <w:t xml:space="preserve"> </w:t>
      </w:r>
      <w:r>
        <w:rPr>
          <w:w w:val="105"/>
          <w:sz w:val="17"/>
        </w:rPr>
        <w:t>facility</w:t>
      </w:r>
      <w:r>
        <w:rPr>
          <w:spacing w:val="-2"/>
          <w:w w:val="105"/>
          <w:sz w:val="17"/>
        </w:rPr>
        <w:t xml:space="preserve"> </w:t>
      </w:r>
      <w:r>
        <w:rPr>
          <w:w w:val="105"/>
          <w:sz w:val="17"/>
        </w:rPr>
        <w:t>located</w:t>
      </w:r>
      <w:r>
        <w:rPr>
          <w:spacing w:val="-2"/>
          <w:w w:val="105"/>
          <w:sz w:val="17"/>
        </w:rPr>
        <w:t xml:space="preserve"> </w:t>
      </w:r>
      <w:r>
        <w:rPr>
          <w:w w:val="105"/>
          <w:sz w:val="17"/>
        </w:rPr>
        <w:t>in</w:t>
      </w:r>
      <w:r>
        <w:rPr>
          <w:spacing w:val="-2"/>
          <w:w w:val="105"/>
          <w:sz w:val="17"/>
        </w:rPr>
        <w:t xml:space="preserve"> </w:t>
      </w:r>
      <w:r>
        <w:rPr>
          <w:w w:val="105"/>
          <w:sz w:val="17"/>
        </w:rPr>
        <w:t>Bergisch</w:t>
      </w:r>
      <w:r>
        <w:rPr>
          <w:spacing w:val="-2"/>
          <w:w w:val="105"/>
          <w:sz w:val="17"/>
        </w:rPr>
        <w:t xml:space="preserve"> </w:t>
      </w:r>
      <w:r>
        <w:rPr>
          <w:w w:val="105"/>
          <w:sz w:val="17"/>
        </w:rPr>
        <w:t>Gladbach,</w:t>
      </w:r>
      <w:r>
        <w:rPr>
          <w:spacing w:val="-2"/>
          <w:w w:val="105"/>
          <w:sz w:val="17"/>
        </w:rPr>
        <w:t xml:space="preserve"> </w:t>
      </w:r>
      <w:r>
        <w:rPr>
          <w:w w:val="105"/>
          <w:sz w:val="17"/>
        </w:rPr>
        <w:t>Germany,</w:t>
      </w:r>
      <w:r>
        <w:rPr>
          <w:spacing w:val="-2"/>
          <w:w w:val="105"/>
          <w:sz w:val="17"/>
        </w:rPr>
        <w:t xml:space="preserve"> </w:t>
      </w:r>
      <w:r>
        <w:rPr>
          <w:w w:val="105"/>
          <w:sz w:val="17"/>
        </w:rPr>
        <w:t>Miltenyi</w:t>
      </w:r>
      <w:r>
        <w:rPr>
          <w:spacing w:val="-2"/>
          <w:w w:val="105"/>
          <w:sz w:val="17"/>
        </w:rPr>
        <w:t xml:space="preserve"> </w:t>
      </w:r>
      <w:r>
        <w:rPr>
          <w:w w:val="105"/>
          <w:sz w:val="17"/>
        </w:rPr>
        <w:t>shall</w:t>
      </w:r>
      <w:r>
        <w:rPr>
          <w:spacing w:val="-2"/>
          <w:w w:val="105"/>
          <w:sz w:val="17"/>
        </w:rPr>
        <w:t xml:space="preserve"> </w:t>
      </w:r>
      <w:r>
        <w:rPr>
          <w:w w:val="105"/>
          <w:sz w:val="17"/>
        </w:rPr>
        <w:t>determine,</w:t>
      </w:r>
      <w:r>
        <w:rPr>
          <w:spacing w:val="-2"/>
          <w:w w:val="105"/>
          <w:sz w:val="17"/>
        </w:rPr>
        <w:t xml:space="preserve"> </w:t>
      </w:r>
      <w:r>
        <w:rPr>
          <w:w w:val="105"/>
          <w:sz w:val="17"/>
        </w:rPr>
        <w:t>at</w:t>
      </w:r>
      <w:r>
        <w:rPr>
          <w:spacing w:val="-2"/>
          <w:w w:val="105"/>
          <w:sz w:val="17"/>
        </w:rPr>
        <w:t xml:space="preserve"> </w:t>
      </w:r>
      <w:r>
        <w:rPr>
          <w:w w:val="105"/>
          <w:sz w:val="17"/>
        </w:rPr>
        <w:t>its</w:t>
      </w:r>
      <w:r>
        <w:rPr>
          <w:spacing w:val="-2"/>
          <w:w w:val="105"/>
          <w:sz w:val="17"/>
        </w:rPr>
        <w:t xml:space="preserve">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xml:space="preserve"> </w:t>
      </w:r>
      <w:r>
        <w:rPr>
          <w:w w:val="105"/>
          <w:sz w:val="17"/>
        </w:rPr>
        <w:t>Use</w:t>
      </w:r>
      <w:r>
        <w:rPr>
          <w:spacing w:val="-1"/>
          <w:w w:val="105"/>
          <w:sz w:val="17"/>
        </w:rPr>
        <w:t xml:space="preserve"> </w:t>
      </w:r>
      <w:r>
        <w:rPr>
          <w:w w:val="105"/>
          <w:sz w:val="17"/>
        </w:rPr>
        <w:t>of</w:t>
      </w:r>
      <w:r>
        <w:rPr>
          <w:spacing w:val="-1"/>
          <w:w w:val="105"/>
          <w:sz w:val="17"/>
        </w:rPr>
        <w:t xml:space="preserve"> </w:t>
      </w:r>
      <w:r>
        <w:rPr>
          <w:w w:val="105"/>
          <w:sz w:val="17"/>
        </w:rPr>
        <w:t>a</w:t>
      </w:r>
      <w:r>
        <w:rPr>
          <w:spacing w:val="-1"/>
          <w:w w:val="105"/>
          <w:sz w:val="17"/>
        </w:rPr>
        <w:t xml:space="preserve"> </w:t>
      </w:r>
      <w:r>
        <w:rPr>
          <w:w w:val="105"/>
          <w:sz w:val="17"/>
        </w:rPr>
        <w:t>Secondary</w:t>
      </w:r>
      <w:r>
        <w:rPr>
          <w:spacing w:val="-1"/>
          <w:w w:val="105"/>
          <w:sz w:val="17"/>
        </w:rPr>
        <w:t xml:space="preserve"> </w:t>
      </w:r>
      <w:r>
        <w:rPr>
          <w:w w:val="105"/>
          <w:sz w:val="17"/>
        </w:rPr>
        <w:t>Location</w:t>
      </w:r>
      <w:r>
        <w:rPr>
          <w:spacing w:val="-1"/>
          <w:w w:val="105"/>
          <w:sz w:val="17"/>
        </w:rPr>
        <w:t xml:space="preserve"> </w:t>
      </w:r>
      <w:r>
        <w:rPr>
          <w:w w:val="105"/>
          <w:sz w:val="17"/>
        </w:rPr>
        <w:t>must</w:t>
      </w:r>
      <w:r>
        <w:rPr>
          <w:spacing w:val="-1"/>
          <w:w w:val="105"/>
          <w:sz w:val="17"/>
        </w:rPr>
        <w:t xml:space="preserve"> </w:t>
      </w:r>
      <w:r>
        <w:rPr>
          <w:w w:val="105"/>
          <w:sz w:val="17"/>
        </w:rPr>
        <w:t>be</w:t>
      </w:r>
      <w:r>
        <w:rPr>
          <w:spacing w:val="-1"/>
          <w:w w:val="105"/>
          <w:sz w:val="17"/>
        </w:rPr>
        <w:t xml:space="preserve"> </w:t>
      </w:r>
      <w:r>
        <w:rPr>
          <w:w w:val="105"/>
          <w:sz w:val="17"/>
        </w:rPr>
        <w:t>notified</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Change</w:t>
      </w:r>
      <w:r>
        <w:rPr>
          <w:spacing w:val="-1"/>
          <w:w w:val="105"/>
          <w:sz w:val="17"/>
        </w:rPr>
        <w:t xml:space="preserve"> </w:t>
      </w:r>
      <w:r>
        <w:rPr>
          <w:w w:val="105"/>
          <w:sz w:val="17"/>
        </w:rPr>
        <w:t>Notification</w:t>
      </w:r>
      <w:r>
        <w:rPr>
          <w:spacing w:val="-1"/>
          <w:w w:val="105"/>
          <w:sz w:val="17"/>
        </w:rPr>
        <w:t xml:space="preserve"> </w:t>
      </w:r>
      <w:r>
        <w:rPr>
          <w:w w:val="105"/>
          <w:sz w:val="17"/>
        </w:rPr>
        <w:t>processes</w:t>
      </w:r>
      <w:r>
        <w:rPr>
          <w:spacing w:val="-1"/>
          <w:w w:val="105"/>
          <w:sz w:val="17"/>
        </w:rPr>
        <w:t xml:space="preserve">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xml:space="preserve"> </w:t>
      </w:r>
      <w:r>
        <w:rPr>
          <w:w w:val="105"/>
          <w:sz w:val="17"/>
        </w:rPr>
        <w:t>In the event that Miltenyi decides to qualify a Secondary Location for the supply of Miltenyi Products hereunder, it shall provide reasonable prior written notice thereof (not less than</w:t>
      </w:r>
    </w:p>
    <w:p>
      <w:pPr>
        <w:pStyle w:val="TextBody"/>
        <w:rPr/>
      </w:pPr>
      <w:r>
        <w:rPr/>
        <mc:AlternateContent>
          <mc:Choice Requires="wpg">
            <w:drawing>
              <wp:anchor behindDoc="0" distT="0" distB="0" distL="0" distR="0" simplePos="0" locked="0" layoutInCell="0" allowOverlap="1" relativeHeight="171">
                <wp:simplePos x="0" y="0"/>
                <wp:positionH relativeFrom="page">
                  <wp:posOffset>635635</wp:posOffset>
                </wp:positionH>
                <wp:positionV relativeFrom="page">
                  <wp:posOffset>7490460</wp:posOffset>
                </wp:positionV>
                <wp:extent cx="6285230" cy="16510"/>
                <wp:effectExtent l="1270" t="0" r="0" b="635"/>
                <wp:wrapNone/>
                <wp:docPr id="102" name="Group 14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43" style="position:absolute;margin-left:50.05pt;margin-top:589.8pt;width:494.9pt;height:1.3pt" coordorigin="1001,11796"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xml:space="preserve"> </w:t>
      </w:r>
      <w:r>
        <w:rPr>
          <w:w w:val="105"/>
        </w:rPr>
        <w:t>validation</w:t>
      </w:r>
      <w:r>
        <w:rPr>
          <w:spacing w:val="-11"/>
          <w:w w:val="105"/>
        </w:rPr>
        <w:t xml:space="preserve"> </w:t>
      </w:r>
      <w:r>
        <w:rPr>
          <w:w w:val="105"/>
        </w:rPr>
        <w:t>and</w:t>
      </w:r>
      <w:r>
        <w:rPr>
          <w:spacing w:val="-11"/>
          <w:w w:val="105"/>
        </w:rPr>
        <w:t xml:space="preserve"> </w:t>
      </w:r>
      <w:r>
        <w:rPr>
          <w:w w:val="105"/>
        </w:rPr>
        <w:t>for</w:t>
      </w:r>
      <w:r>
        <w:rPr>
          <w:spacing w:val="-11"/>
          <w:w w:val="105"/>
        </w:rPr>
        <w:t xml:space="preserve"> </w:t>
      </w:r>
      <w:r>
        <w:rPr>
          <w:w w:val="105"/>
        </w:rPr>
        <w:t>filing</w:t>
      </w:r>
      <w:r>
        <w:rPr>
          <w:spacing w:val="-11"/>
          <w:w w:val="105"/>
        </w:rPr>
        <w:t xml:space="preserve"> </w:t>
      </w:r>
      <w:r>
        <w:rPr>
          <w:w w:val="105"/>
        </w:rPr>
        <w:t>all</w:t>
      </w:r>
      <w:r>
        <w:rPr>
          <w:spacing w:val="-11"/>
          <w:w w:val="105"/>
        </w:rPr>
        <w:t xml:space="preserve"> </w:t>
      </w:r>
      <w:r>
        <w:rPr>
          <w:w w:val="105"/>
        </w:rPr>
        <w:t>submissions</w:t>
      </w:r>
      <w:r>
        <w:rPr>
          <w:spacing w:val="-11"/>
          <w:w w:val="105"/>
        </w:rPr>
        <w:t xml:space="preserve"> </w:t>
      </w:r>
      <w:r>
        <w:rPr>
          <w:w w:val="105"/>
        </w:rPr>
        <w:t>or</w:t>
      </w:r>
      <w:r>
        <w:rPr>
          <w:spacing w:val="-11"/>
          <w:w w:val="105"/>
        </w:rPr>
        <w:t xml:space="preserve"> </w:t>
      </w:r>
      <w:r>
        <w:rPr>
          <w:w w:val="105"/>
        </w:rPr>
        <w:t>other</w:t>
      </w:r>
      <w:r>
        <w:rPr>
          <w:spacing w:val="-11"/>
          <w:w w:val="105"/>
        </w:rPr>
        <w:t xml:space="preserve"> </w:t>
      </w:r>
      <w:r>
        <w:rPr>
          <w:w w:val="105"/>
        </w:rPr>
        <w:t>correspondence</w:t>
      </w:r>
      <w:r>
        <w:rPr>
          <w:spacing w:val="-11"/>
          <w:w w:val="105"/>
        </w:rPr>
        <w:t xml:space="preserve"> </w:t>
      </w:r>
      <w:r>
        <w:rPr>
          <w:w w:val="105"/>
        </w:rPr>
        <w:t>with</w:t>
      </w:r>
      <w:r>
        <w:rPr>
          <w:spacing w:val="-11"/>
          <w:w w:val="105"/>
        </w:rPr>
        <w:t xml:space="preserve"> </w:t>
      </w:r>
      <w:r>
        <w:rPr>
          <w:w w:val="105"/>
        </w:rPr>
        <w:t>Miltenyi’s</w:t>
      </w:r>
      <w:r>
        <w:rPr>
          <w:spacing w:val="-11"/>
          <w:w w:val="105"/>
        </w:rPr>
        <w:t xml:space="preserve"> </w:t>
      </w:r>
      <w:r>
        <w:rPr>
          <w:w w:val="105"/>
        </w:rPr>
        <w:t>applicable</w:t>
      </w:r>
      <w:r>
        <w:rPr>
          <w:spacing w:val="-11"/>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connection with the Secondary Location.</w:t>
      </w:r>
    </w:p>
    <w:p>
      <w:pPr>
        <w:pStyle w:val="ListParagraph"/>
        <w:numPr>
          <w:ilvl w:val="0"/>
          <w:numId w:val="29"/>
        </w:numPr>
        <w:tabs>
          <w:tab w:val="clear" w:pos="720"/>
          <w:tab w:val="left" w:pos="271" w:leader="none"/>
        </w:tabs>
        <w:spacing w:lineRule="auto" w:line="247" w:before="167" w:after="0"/>
        <w:ind w:left="8" w:right="140" w:hanging="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xml:space="preserve"> </w:t>
      </w:r>
      <w:r>
        <w:rPr>
          <w:w w:val="105"/>
          <w:sz w:val="17"/>
        </w:rPr>
        <w:t>provide</w:t>
      </w:r>
      <w:r>
        <w:rPr>
          <w:spacing w:val="-3"/>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prior</w:t>
      </w:r>
      <w:r>
        <w:rPr>
          <w:spacing w:val="-2"/>
          <w:w w:val="105"/>
          <w:sz w:val="17"/>
        </w:rPr>
        <w:t xml:space="preserve"> </w:t>
      </w:r>
      <w:r>
        <w:rPr>
          <w:w w:val="105"/>
          <w:sz w:val="17"/>
        </w:rPr>
        <w:t>written</w:t>
      </w:r>
      <w:r>
        <w:rPr>
          <w:spacing w:val="-2"/>
          <w:w w:val="105"/>
          <w:sz w:val="17"/>
        </w:rPr>
        <w:t xml:space="preserve"> </w:t>
      </w:r>
      <w:r>
        <w:rPr>
          <w:w w:val="105"/>
          <w:sz w:val="17"/>
        </w:rPr>
        <w:t>notification</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accordance</w:t>
      </w:r>
      <w:r>
        <w:rPr>
          <w:spacing w:val="-3"/>
          <w:w w:val="105"/>
          <w:sz w:val="17"/>
        </w:rPr>
        <w:t xml:space="preserve"> </w:t>
      </w:r>
      <w:r>
        <w:rPr>
          <w:w w:val="105"/>
          <w:sz w:val="17"/>
        </w:rPr>
        <w:t>with</w:t>
      </w:r>
      <w:r>
        <w:rPr>
          <w:spacing w:val="-2"/>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notification</w:t>
      </w:r>
      <w:r>
        <w:rPr>
          <w:spacing w:val="-2"/>
          <w:w w:val="105"/>
          <w:sz w:val="17"/>
        </w:rPr>
        <w:t xml:space="preserve"> </w:t>
      </w:r>
      <w:r>
        <w:rPr>
          <w:w w:val="105"/>
          <w:sz w:val="17"/>
        </w:rPr>
        <w:t>procedures</w:t>
      </w:r>
      <w:r>
        <w:rPr>
          <w:spacing w:val="-2"/>
          <w:w w:val="105"/>
          <w:sz w:val="17"/>
        </w:rPr>
        <w:t xml:space="preserve"> </w:t>
      </w:r>
      <w:r>
        <w:rPr>
          <w:w w:val="105"/>
          <w:sz w:val="17"/>
        </w:rPr>
        <w:t>as</w:t>
      </w:r>
      <w:r>
        <w:rPr>
          <w:spacing w:val="-2"/>
          <w:w w:val="105"/>
          <w:sz w:val="17"/>
        </w:rPr>
        <w:t xml:space="preserve"> </w:t>
      </w:r>
      <w:r>
        <w:rPr>
          <w:w w:val="105"/>
          <w:sz w:val="17"/>
        </w:rPr>
        <w:t>set</w:t>
      </w:r>
      <w:r>
        <w:rPr>
          <w:spacing w:val="-3"/>
          <w:w w:val="105"/>
          <w:sz w:val="17"/>
        </w:rPr>
        <w:t xml:space="preserve"> </w:t>
      </w:r>
      <w:r>
        <w:rPr>
          <w:w w:val="105"/>
          <w:sz w:val="17"/>
        </w:rPr>
        <w:t>forth in</w:t>
      </w:r>
      <w:r>
        <w:rPr>
          <w:spacing w:val="-12"/>
          <w:w w:val="105"/>
          <w:sz w:val="17"/>
        </w:rPr>
        <w:t xml:space="preserve"> </w:t>
      </w:r>
      <w:r>
        <w:rPr>
          <w:w w:val="105"/>
          <w:sz w:val="17"/>
        </w:rPr>
        <w:t>the</w:t>
      </w:r>
      <w:r>
        <w:rPr>
          <w:spacing w:val="-11"/>
          <w:w w:val="105"/>
          <w:sz w:val="17"/>
        </w:rPr>
        <w:t xml:space="preserve"> </w:t>
      </w:r>
      <w:r>
        <w:rPr>
          <w:w w:val="105"/>
          <w:sz w:val="17"/>
        </w:rPr>
        <w:t>Section</w:t>
      </w:r>
      <w:r>
        <w:rPr>
          <w:spacing w:val="-11"/>
          <w:w w:val="105"/>
          <w:sz w:val="17"/>
        </w:rPr>
        <w:t xml:space="preserve"> </w:t>
      </w:r>
      <w:r>
        <w:rPr>
          <w:w w:val="105"/>
          <w:sz w:val="17"/>
        </w:rPr>
        <w:t>Change</w:t>
      </w:r>
      <w:r>
        <w:rPr>
          <w:spacing w:val="-11"/>
          <w:w w:val="105"/>
          <w:sz w:val="17"/>
        </w:rPr>
        <w:t xml:space="preserve"> </w:t>
      </w:r>
      <w:r>
        <w:rPr>
          <w:w w:val="105"/>
          <w:sz w:val="17"/>
        </w:rPr>
        <w:t>Control</w:t>
      </w:r>
      <w:r>
        <w:rPr>
          <w:spacing w:val="-11"/>
          <w:w w:val="105"/>
          <w:sz w:val="17"/>
        </w:rPr>
        <w:t xml:space="preserve"> </w:t>
      </w:r>
      <w:r>
        <w:rPr>
          <w:w w:val="105"/>
          <w:sz w:val="17"/>
        </w:rPr>
        <w:t>and</w:t>
      </w:r>
      <w:r>
        <w:rPr>
          <w:spacing w:val="-11"/>
          <w:w w:val="105"/>
          <w:sz w:val="17"/>
        </w:rPr>
        <w:t xml:space="preserve"> </w:t>
      </w:r>
      <w:r>
        <w:rPr>
          <w:w w:val="105"/>
          <w:sz w:val="17"/>
        </w:rPr>
        <w:t>in</w:t>
      </w:r>
      <w:r>
        <w:rPr>
          <w:spacing w:val="-11"/>
          <w:w w:val="105"/>
          <w:sz w:val="17"/>
        </w:rPr>
        <w:t xml:space="preserve"> </w:t>
      </w:r>
      <w:r>
        <w:rPr>
          <w:w w:val="105"/>
          <w:sz w:val="17"/>
        </w:rPr>
        <w:t>the</w:t>
      </w:r>
      <w:r>
        <w:rPr>
          <w:spacing w:val="-12"/>
          <w:w w:val="105"/>
          <w:sz w:val="17"/>
        </w:rPr>
        <w:t xml:space="preserve"> </w:t>
      </w:r>
      <w:r>
        <w:rPr>
          <w:w w:val="105"/>
          <w:sz w:val="17"/>
        </w:rPr>
        <w:t>Quality</w:t>
      </w:r>
      <w:r>
        <w:rPr>
          <w:spacing w:val="-11"/>
          <w:w w:val="105"/>
          <w:sz w:val="17"/>
        </w:rPr>
        <w:t xml:space="preserve"> </w:t>
      </w:r>
      <w:r>
        <w:rPr>
          <w:w w:val="105"/>
          <w:sz w:val="17"/>
        </w:rPr>
        <w:t>Agreement,</w:t>
      </w:r>
      <w:r>
        <w:rPr>
          <w:spacing w:val="-11"/>
          <w:w w:val="105"/>
          <w:sz w:val="17"/>
        </w:rPr>
        <w:t xml:space="preserve"> </w:t>
      </w:r>
      <w:r>
        <w:rPr>
          <w:w w:val="105"/>
          <w:sz w:val="17"/>
        </w:rPr>
        <w:t>if</w:t>
      </w:r>
      <w:r>
        <w:rPr>
          <w:spacing w:val="-11"/>
          <w:w w:val="105"/>
          <w:sz w:val="17"/>
        </w:rPr>
        <w:t xml:space="preserve"> </w:t>
      </w:r>
      <w:r>
        <w:rPr>
          <w:w w:val="105"/>
          <w:sz w:val="17"/>
        </w:rPr>
        <w:t>applicable.</w:t>
      </w:r>
      <w:r>
        <w:rPr>
          <w:spacing w:val="-11"/>
          <w:w w:val="105"/>
          <w:sz w:val="17"/>
        </w:rPr>
        <w:t xml:space="preserve"> </w:t>
      </w:r>
      <w:r>
        <w:rPr>
          <w:w w:val="105"/>
          <w:sz w:val="17"/>
        </w:rPr>
        <w:t>Notwithstanding</w:t>
      </w:r>
      <w:r>
        <w:rPr>
          <w:spacing w:val="-11"/>
          <w:w w:val="105"/>
          <w:sz w:val="17"/>
        </w:rPr>
        <w:t xml:space="preserve"> </w:t>
      </w:r>
      <w:r>
        <w:rPr>
          <w:w w:val="105"/>
          <w:sz w:val="17"/>
        </w:rPr>
        <w:t>the</w:t>
      </w:r>
      <w:r>
        <w:rPr>
          <w:spacing w:val="-11"/>
          <w:w w:val="105"/>
          <w:sz w:val="17"/>
        </w:rPr>
        <w:t xml:space="preserve"> </w:t>
      </w:r>
      <w:r>
        <w:rPr>
          <w:w w:val="105"/>
          <w:sz w:val="17"/>
        </w:rPr>
        <w:t>foregoing,</w:t>
      </w:r>
      <w:r>
        <w:rPr>
          <w:spacing w:val="-12"/>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remain</w:t>
      </w:r>
      <w:r>
        <w:rPr>
          <w:spacing w:val="-11"/>
          <w:w w:val="105"/>
          <w:sz w:val="17"/>
        </w:rPr>
        <w:t xml:space="preserve">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9"/>
        </w:numPr>
        <w:tabs>
          <w:tab w:val="clear" w:pos="720"/>
          <w:tab w:val="left" w:pos="259" w:leader="none"/>
        </w:tabs>
        <w:spacing w:lineRule="auto" w:line="252" w:before="164" w:after="0"/>
        <w:ind w:left="8" w:right="144" w:hanging="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xml:space="preserve"> </w:t>
      </w:r>
      <w:r>
        <w:rPr>
          <w:w w:val="105"/>
          <w:sz w:val="17"/>
        </w:rPr>
        <w:t>a</w:t>
      </w:r>
      <w:r>
        <w:rPr>
          <w:spacing w:val="-4"/>
          <w:w w:val="105"/>
          <w:sz w:val="17"/>
        </w:rPr>
        <w:t xml:space="preserve"> </w:t>
      </w:r>
      <w:r>
        <w:rPr>
          <w:w w:val="105"/>
          <w:sz w:val="17"/>
        </w:rPr>
        <w:t>minimum</w:t>
      </w:r>
      <w:r>
        <w:rPr>
          <w:spacing w:val="-4"/>
          <w:w w:val="105"/>
          <w:sz w:val="17"/>
        </w:rPr>
        <w:t xml:space="preserve"> </w:t>
      </w:r>
      <w:r>
        <w:rPr>
          <w:w w:val="105"/>
          <w:sz w:val="17"/>
        </w:rPr>
        <w:t>inventory</w:t>
      </w:r>
      <w:r>
        <w:rPr>
          <w:spacing w:val="-4"/>
          <w:w w:val="105"/>
          <w:sz w:val="17"/>
        </w:rPr>
        <w:t xml:space="preserve"> </w:t>
      </w:r>
      <w:r>
        <w:rPr>
          <w:w w:val="105"/>
          <w:sz w:val="17"/>
        </w:rPr>
        <w:t>to</w:t>
      </w:r>
      <w:r>
        <w:rPr>
          <w:spacing w:val="-4"/>
          <w:w w:val="105"/>
          <w:sz w:val="17"/>
        </w:rPr>
        <w:t xml:space="preserve"> </w:t>
      </w:r>
      <w:r>
        <w:rPr>
          <w:w w:val="105"/>
          <w:sz w:val="17"/>
        </w:rPr>
        <w:t>be</w:t>
      </w:r>
      <w:r>
        <w:rPr>
          <w:spacing w:val="-4"/>
          <w:w w:val="105"/>
          <w:sz w:val="17"/>
        </w:rPr>
        <w:t xml:space="preserve"> </w:t>
      </w:r>
      <w:r>
        <w:rPr>
          <w:w w:val="105"/>
          <w:sz w:val="17"/>
        </w:rPr>
        <w:t>held</w:t>
      </w:r>
      <w:r>
        <w:rPr>
          <w:spacing w:val="-4"/>
          <w:w w:val="105"/>
          <w:sz w:val="17"/>
        </w:rPr>
        <w:t xml:space="preserve"> </w:t>
      </w:r>
      <w:r>
        <w:rPr>
          <w:w w:val="105"/>
          <w:sz w:val="17"/>
        </w:rPr>
        <w:t>by</w:t>
      </w:r>
      <w:r>
        <w:rPr>
          <w:spacing w:val="-4"/>
          <w:w w:val="105"/>
          <w:sz w:val="17"/>
        </w:rPr>
        <w:t xml:space="preserve"> </w:t>
      </w:r>
      <w:r>
        <w:rPr>
          <w:w w:val="105"/>
          <w:sz w:val="17"/>
        </w:rPr>
        <w:t>Miltenyi</w:t>
      </w:r>
      <w:r>
        <w:rPr>
          <w:spacing w:val="-4"/>
          <w:w w:val="105"/>
          <w:sz w:val="17"/>
        </w:rPr>
        <w:t xml:space="preserve"> </w:t>
      </w:r>
      <w:r>
        <w:rPr>
          <w:w w:val="105"/>
          <w:sz w:val="17"/>
        </w:rPr>
        <w:t>on</w:t>
      </w:r>
      <w:r>
        <w:rPr>
          <w:spacing w:val="-4"/>
          <w:w w:val="105"/>
          <w:sz w:val="17"/>
        </w:rPr>
        <w:t xml:space="preserve"> </w:t>
      </w:r>
      <w:r>
        <w:rPr>
          <w:w w:val="105"/>
          <w:sz w:val="17"/>
        </w:rPr>
        <w:t>behalf</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and</w:t>
      </w:r>
      <w:r>
        <w:rPr>
          <w:spacing w:val="-4"/>
          <w:w w:val="105"/>
          <w:sz w:val="17"/>
        </w:rPr>
        <w:t xml:space="preserve"> </w:t>
      </w:r>
      <w:r>
        <w:rPr>
          <w:w w:val="105"/>
          <w:sz w:val="17"/>
        </w:rPr>
        <w:t>under</w:t>
      </w:r>
      <w:r>
        <w:rPr>
          <w:spacing w:val="-4"/>
          <w:w w:val="105"/>
          <w:sz w:val="17"/>
        </w:rPr>
        <w:t xml:space="preserve"> </w:t>
      </w:r>
      <w:r>
        <w:rPr>
          <w:w w:val="105"/>
          <w:sz w:val="17"/>
        </w:rPr>
        <w:t>which</w:t>
      </w:r>
      <w:r>
        <w:rPr>
          <w:spacing w:val="-4"/>
          <w:w w:val="105"/>
          <w:sz w:val="17"/>
        </w:rPr>
        <w:t xml:space="preserve"> </w:t>
      </w:r>
      <w:r>
        <w:rPr>
          <w:w w:val="105"/>
          <w:sz w:val="17"/>
        </w:rPr>
        <w:t>terms</w:t>
      </w:r>
      <w:r>
        <w:rPr>
          <w:spacing w:val="-4"/>
          <w:w w:val="105"/>
          <w:sz w:val="17"/>
        </w:rPr>
        <w:t xml:space="preserve"> </w:t>
      </w:r>
      <w:r>
        <w:rPr>
          <w:w w:val="105"/>
          <w:sz w:val="17"/>
        </w:rPr>
        <w:t>and</w:t>
      </w:r>
      <w:r>
        <w:rPr>
          <w:spacing w:val="-4"/>
          <w:w w:val="105"/>
          <w:sz w:val="17"/>
        </w:rPr>
        <w:t xml:space="preserve"> </w:t>
      </w:r>
      <w:r>
        <w:rPr>
          <w:w w:val="105"/>
          <w:sz w:val="17"/>
        </w:rPr>
        <w:t>conditions</w:t>
      </w:r>
      <w:r>
        <w:rPr>
          <w:spacing w:val="-4"/>
          <w:w w:val="105"/>
          <w:sz w:val="17"/>
        </w:rPr>
        <w:t xml:space="preserve"> </w:t>
      </w:r>
      <w:r>
        <w:rPr>
          <w:w w:val="105"/>
          <w:sz w:val="17"/>
        </w:rPr>
        <w:t>such</w:t>
      </w:r>
      <w:r>
        <w:rPr>
          <w:spacing w:val="-4"/>
          <w:w w:val="105"/>
          <w:sz w:val="17"/>
        </w:rPr>
        <w:t xml:space="preserve"> </w:t>
      </w:r>
      <w:r>
        <w:rPr>
          <w:w w:val="105"/>
          <w:sz w:val="17"/>
        </w:rPr>
        <w:t>minimum</w:t>
      </w:r>
      <w:r>
        <w:rPr>
          <w:spacing w:val="-4"/>
          <w:w w:val="105"/>
          <w:sz w:val="17"/>
        </w:rPr>
        <w:t xml:space="preserve"> </w:t>
      </w:r>
      <w:r>
        <w:rPr>
          <w:w w:val="105"/>
          <w:sz w:val="17"/>
        </w:rPr>
        <w:t>inventory shall be reserved for Bellicum.</w:t>
      </w:r>
    </w:p>
    <w:p>
      <w:pPr>
        <w:pStyle w:val="ListParagraph"/>
        <w:numPr>
          <w:ilvl w:val="1"/>
          <w:numId w:val="31"/>
        </w:numPr>
        <w:tabs>
          <w:tab w:val="clear" w:pos="720"/>
          <w:tab w:val="left" w:pos="272" w:leader="none"/>
        </w:tabs>
        <w:spacing w:lineRule="auto" w:line="240" w:before="164" w:after="0"/>
        <w:ind w:left="272" w:right="0" w:hanging="264"/>
        <w:jc w:val="both"/>
        <w:rPr>
          <w:sz w:val="17"/>
        </w:rPr>
      </w:pPr>
      <w:r>
        <w:rPr>
          <w:spacing w:val="-2"/>
          <w:w w:val="105"/>
          <w:sz w:val="17"/>
          <w:u w:val="single"/>
        </w:rPr>
        <w:t>Continuity</w:t>
      </w:r>
      <w:r>
        <w:rPr>
          <w:spacing w:val="-4"/>
          <w:w w:val="105"/>
          <w:sz w:val="17"/>
          <w:u w:val="single"/>
        </w:rPr>
        <w:t xml:space="preserve"> </w:t>
      </w:r>
      <w:r>
        <w:rPr>
          <w:spacing w:val="-2"/>
          <w:w w:val="105"/>
          <w:sz w:val="17"/>
          <w:u w:val="single"/>
        </w:rPr>
        <w:t>of</w:t>
      </w:r>
      <w:r>
        <w:rPr>
          <w:spacing w:val="-3"/>
          <w:w w:val="105"/>
          <w:sz w:val="17"/>
          <w:u w:val="single"/>
        </w:rPr>
        <w:t xml:space="preserve"> </w:t>
      </w:r>
      <w:r>
        <w:rPr>
          <w:spacing w:val="-2"/>
          <w:w w:val="105"/>
          <w:sz w:val="17"/>
          <w:u w:val="single"/>
        </w:rPr>
        <w:t>Supply</w:t>
      </w:r>
      <w:r>
        <w:rPr>
          <w:spacing w:val="-3"/>
          <w:w w:val="105"/>
          <w:sz w:val="17"/>
          <w:u w:val="single"/>
        </w:rPr>
        <w:t xml:space="preserve"> </w:t>
      </w:r>
      <w:r>
        <w:rPr>
          <w:spacing w:val="-2"/>
          <w:w w:val="105"/>
          <w:sz w:val="17"/>
          <w:u w:val="single"/>
        </w:rPr>
        <w:t>-</w:t>
      </w:r>
      <w:r>
        <w:rPr>
          <w:spacing w:val="-4"/>
          <w:w w:val="105"/>
          <w:sz w:val="17"/>
          <w:u w:val="single"/>
        </w:rPr>
        <w:t xml:space="preserve"> </w:t>
      </w:r>
      <w:r>
        <w:rPr>
          <w:spacing w:val="-2"/>
          <w:w w:val="105"/>
          <w:sz w:val="17"/>
          <w:u w:val="single"/>
        </w:rPr>
        <w:t>Commercial</w:t>
      </w:r>
      <w:r>
        <w:rPr>
          <w:spacing w:val="-3"/>
          <w:w w:val="105"/>
          <w:sz w:val="17"/>
          <w:u w:val="single"/>
        </w:rPr>
        <w:t xml:space="preserve"> </w:t>
      </w:r>
      <w:r>
        <w:rPr>
          <w:spacing w:val="-2"/>
          <w:w w:val="105"/>
          <w:sz w:val="17"/>
          <w:u w:val="single"/>
        </w:rPr>
        <w:t>Phase</w:t>
      </w:r>
      <w:r>
        <w:rPr>
          <w:spacing w:val="-2"/>
          <w:w w:val="105"/>
          <w:sz w:val="17"/>
        </w:rPr>
        <w:t>.</w:t>
      </w:r>
    </w:p>
    <w:p>
      <w:pPr>
        <w:pStyle w:val="TextBody"/>
        <w:spacing w:lineRule="auto" w:line="247" w:before="183" w:after="0"/>
        <w:ind w:left="8" w:right="145" w:hanging="0"/>
        <w:jc w:val="both"/>
        <w:rPr/>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xml:space="preserve">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8"/>
        </w:numPr>
        <w:tabs>
          <w:tab w:val="clear" w:pos="720"/>
          <w:tab w:val="left" w:pos="247" w:leader="none"/>
        </w:tabs>
        <w:spacing w:lineRule="auto" w:line="240" w:before="169" w:after="0"/>
        <w:ind w:left="247" w:right="0" w:hanging="239"/>
        <w:jc w:val="both"/>
        <w:rPr>
          <w:sz w:val="17"/>
        </w:rPr>
      </w:pPr>
      <w:r>
        <w:rPr>
          <w:sz w:val="17"/>
          <w:u w:val="single"/>
        </w:rPr>
        <w:t>Principal</w:t>
      </w:r>
      <w:r>
        <w:rPr>
          <w:spacing w:val="10"/>
          <w:sz w:val="17"/>
          <w:u w:val="single"/>
        </w:rPr>
        <w:t xml:space="preserve"> </w:t>
      </w:r>
      <w:r>
        <w:rPr>
          <w:spacing w:val="-2"/>
          <w:sz w:val="17"/>
          <w:u w:val="single"/>
        </w:rPr>
        <w:t>Terms</w:t>
      </w:r>
      <w:r>
        <w:rPr>
          <w:spacing w:val="-2"/>
          <w:sz w:val="17"/>
        </w:rPr>
        <w:t>.</w:t>
      </w:r>
    </w:p>
    <w:p>
      <w:pPr>
        <w:sectPr>
          <w:headerReference w:type="default" r:id="rId46"/>
          <w:footerReference w:type="default" r:id="rId47"/>
          <w:type w:val="nextPage"/>
          <w:pgSz w:w="11906" w:h="16838"/>
          <w:pgMar w:left="992" w:right="850" w:gutter="0" w:header="992" w:top="1560" w:footer="5189" w:bottom="5380"/>
          <w:pgNumType w:fmt="decimal"/>
          <w:formProt w:val="false"/>
          <w:textDirection w:val="lrTb"/>
          <w:docGrid w:type="default" w:linePitch="100" w:charSpace="4096"/>
        </w:sectPr>
        <w:pStyle w:val="ListParagraph"/>
        <w:numPr>
          <w:ilvl w:val="1"/>
          <w:numId w:val="28"/>
        </w:numPr>
        <w:tabs>
          <w:tab w:val="clear" w:pos="720"/>
          <w:tab w:val="left" w:pos="284" w:leader="none"/>
        </w:tabs>
        <w:spacing w:lineRule="auto" w:line="247" w:before="183" w:after="0"/>
        <w:ind w:left="8" w:right="141" w:hanging="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xml:space="preserve"> </w:t>
      </w:r>
      <w:r>
        <w:rPr>
          <w:w w:val="105"/>
          <w:sz w:val="17"/>
        </w:rPr>
        <w:t>the Affected Miltenyi Products at the premises of a Third Party (the “Second-Source</w:t>
      </w:r>
      <w:r>
        <w:rPr>
          <w:spacing w:val="-4"/>
          <w:w w:val="105"/>
          <w:sz w:val="17"/>
        </w:rPr>
        <w:t xml:space="preserve"> </w:t>
      </w:r>
      <w:r>
        <w:rPr>
          <w:w w:val="105"/>
          <w:sz w:val="17"/>
        </w:rPr>
        <w:t>Supplier”).</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event</w:t>
      </w:r>
      <w:r>
        <w:rPr>
          <w:spacing w:val="-4"/>
          <w:w w:val="105"/>
          <w:sz w:val="17"/>
        </w:rPr>
        <w:t xml:space="preserve"> </w:t>
      </w:r>
      <w:r>
        <w:rPr>
          <w:w w:val="105"/>
          <w:sz w:val="17"/>
        </w:rPr>
        <w:t>that</w:t>
      </w:r>
      <w:r>
        <w:rPr>
          <w:spacing w:val="-4"/>
          <w:w w:val="105"/>
          <w:sz w:val="17"/>
        </w:rPr>
        <w:t xml:space="preserve"> </w:t>
      </w:r>
      <w:r>
        <w:rPr>
          <w:w w:val="105"/>
          <w:sz w:val="17"/>
        </w:rPr>
        <w:t>Bellicum</w:t>
      </w:r>
      <w:r>
        <w:rPr>
          <w:spacing w:val="-4"/>
          <w:w w:val="105"/>
          <w:sz w:val="17"/>
        </w:rPr>
        <w:t xml:space="preserve"> </w:t>
      </w:r>
      <w:r>
        <w:rPr>
          <w:w w:val="105"/>
          <w:sz w:val="17"/>
        </w:rPr>
        <w:t>elects</w:t>
      </w:r>
      <w:r>
        <w:rPr>
          <w:spacing w:val="-4"/>
          <w:w w:val="105"/>
          <w:sz w:val="17"/>
        </w:rPr>
        <w:t xml:space="preserve"> </w:t>
      </w:r>
      <w:r>
        <w:rPr>
          <w:w w:val="105"/>
          <w:sz w:val="17"/>
        </w:rPr>
        <w:t>to</w:t>
      </w:r>
      <w:r>
        <w:rPr>
          <w:spacing w:val="-4"/>
          <w:w w:val="105"/>
          <w:sz w:val="17"/>
        </w:rPr>
        <w:t xml:space="preserve"> </w:t>
      </w:r>
      <w:r>
        <w:rPr>
          <w:w w:val="105"/>
          <w:sz w:val="17"/>
        </w:rPr>
        <w:t>qualify</w:t>
      </w:r>
      <w:r>
        <w:rPr>
          <w:spacing w:val="-4"/>
          <w:w w:val="105"/>
          <w:sz w:val="17"/>
        </w:rPr>
        <w:t xml:space="preserve"> </w:t>
      </w:r>
      <w:r>
        <w:rPr>
          <w:w w:val="105"/>
          <w:sz w:val="17"/>
        </w:rPr>
        <w:t>a</w:t>
      </w:r>
      <w:r>
        <w:rPr>
          <w:spacing w:val="-4"/>
          <w:w w:val="105"/>
          <w:sz w:val="17"/>
        </w:rPr>
        <w:t xml:space="preserve"> </w:t>
      </w:r>
      <w:r>
        <w:rPr>
          <w:w w:val="105"/>
          <w:sz w:val="17"/>
        </w:rPr>
        <w:t>Second-Source</w:t>
      </w:r>
      <w:r>
        <w:rPr>
          <w:spacing w:val="-4"/>
          <w:w w:val="105"/>
          <w:sz w:val="17"/>
        </w:rPr>
        <w:t xml:space="preserve"> </w:t>
      </w:r>
      <w:r>
        <w:rPr>
          <w:w w:val="105"/>
          <w:sz w:val="17"/>
        </w:rPr>
        <w:t>Supplier</w:t>
      </w:r>
      <w:r>
        <w:rPr>
          <w:spacing w:val="-4"/>
          <w:w w:val="105"/>
          <w:sz w:val="17"/>
        </w:rPr>
        <w:t xml:space="preserve"> </w:t>
      </w:r>
      <w:r>
        <w:rPr>
          <w:w w:val="105"/>
          <w:sz w:val="17"/>
        </w:rPr>
        <w:t>for</w:t>
      </w:r>
      <w:r>
        <w:rPr>
          <w:spacing w:val="-4"/>
          <w:w w:val="105"/>
          <w:sz w:val="17"/>
        </w:rPr>
        <w:t xml:space="preserve"> </w:t>
      </w:r>
      <w:r>
        <w:rPr>
          <w:w w:val="105"/>
          <w:sz w:val="17"/>
        </w:rPr>
        <w:t>an</w:t>
      </w:r>
      <w:r>
        <w:rPr>
          <w:spacing w:val="-4"/>
          <w:w w:val="105"/>
          <w:sz w:val="17"/>
        </w:rPr>
        <w:t xml:space="preserve"> </w:t>
      </w:r>
      <w:r>
        <w:rPr>
          <w:w w:val="105"/>
          <w:sz w:val="17"/>
        </w:rPr>
        <w:t>Affected</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it</w:t>
      </w:r>
      <w:r>
        <w:rPr>
          <w:spacing w:val="-4"/>
          <w:w w:val="105"/>
          <w:sz w:val="17"/>
        </w:rPr>
        <w:t xml:space="preserve">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TextBody"/>
        <w:rPr/>
      </w:pPr>
      <w:r>
        <w:rPr/>
        <mc:AlternateContent>
          <mc:Choice Requires="wpg">
            <w:drawing>
              <wp:anchor behindDoc="0" distT="0" distB="0" distL="0" distR="0" simplePos="0" locked="0" layoutInCell="0" allowOverlap="1" relativeHeight="172">
                <wp:simplePos x="0" y="0"/>
                <wp:positionH relativeFrom="page">
                  <wp:posOffset>635635</wp:posOffset>
                </wp:positionH>
                <wp:positionV relativeFrom="page">
                  <wp:posOffset>7049135</wp:posOffset>
                </wp:positionV>
                <wp:extent cx="6285230" cy="16510"/>
                <wp:effectExtent l="1270" t="635" r="0" b="635"/>
                <wp:wrapNone/>
                <wp:docPr id="107" name="Group 15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0" style="position:absolute;margin-left:50.05pt;margin-top:555.05pt;width:494.9pt;height:1.3pt" coordorigin="1001,1110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shall</w:t>
      </w:r>
      <w:r>
        <w:rPr>
          <w:spacing w:val="-2"/>
          <w:w w:val="105"/>
        </w:rPr>
        <w:t xml:space="preserve"> </w:t>
      </w:r>
      <w:r>
        <w:rPr>
          <w:w w:val="105"/>
        </w:rPr>
        <w:t>not</w:t>
      </w:r>
      <w:r>
        <w:rPr>
          <w:spacing w:val="-2"/>
          <w:w w:val="105"/>
        </w:rPr>
        <w:t xml:space="preserve"> </w:t>
      </w:r>
      <w:r>
        <w:rPr>
          <w:w w:val="105"/>
        </w:rPr>
        <w:t>be</w:t>
      </w:r>
      <w:r>
        <w:rPr>
          <w:spacing w:val="-2"/>
          <w:w w:val="105"/>
        </w:rPr>
        <w:t xml:space="preserve"> </w:t>
      </w:r>
      <w:r>
        <w:rPr>
          <w:w w:val="105"/>
        </w:rPr>
        <w:t>unreasonably</w:t>
      </w:r>
      <w:r>
        <w:rPr>
          <w:spacing w:val="-2"/>
          <w:w w:val="105"/>
        </w:rPr>
        <w:t xml:space="preserve"> </w:t>
      </w:r>
      <w:r>
        <w:rPr>
          <w:w w:val="105"/>
        </w:rPr>
        <w:t>withheld,</w:t>
      </w:r>
      <w:r>
        <w:rPr>
          <w:spacing w:val="-2"/>
          <w:w w:val="105"/>
        </w:rPr>
        <w:t xml:space="preserve"> </w:t>
      </w:r>
      <w:r>
        <w:rPr>
          <w:w w:val="105"/>
        </w:rPr>
        <w:t>conditioned</w:t>
      </w:r>
      <w:r>
        <w:rPr>
          <w:spacing w:val="-2"/>
          <w:w w:val="105"/>
        </w:rPr>
        <w:t xml:space="preserve"> </w:t>
      </w:r>
      <w:r>
        <w:rPr>
          <w:w w:val="105"/>
        </w:rPr>
        <w:t>or</w:t>
      </w:r>
      <w:r>
        <w:rPr>
          <w:spacing w:val="-2"/>
          <w:w w:val="105"/>
        </w:rPr>
        <w:t xml:space="preserve"> </w:t>
      </w:r>
      <w:r>
        <w:rPr>
          <w:w w:val="105"/>
        </w:rPr>
        <w:t>delayed,</w:t>
      </w:r>
      <w:r>
        <w:rPr>
          <w:spacing w:val="-2"/>
          <w:w w:val="105"/>
        </w:rPr>
        <w:t xml:space="preserve"> </w:t>
      </w:r>
      <w:r>
        <w:rPr>
          <w:w w:val="105"/>
        </w:rPr>
        <w:t>except</w:t>
      </w:r>
      <w:r>
        <w:rPr>
          <w:spacing w:val="-2"/>
          <w:w w:val="105"/>
        </w:rPr>
        <w:t xml:space="preserve"> </w:t>
      </w:r>
      <w:r>
        <w:rPr>
          <w:w w:val="105"/>
        </w:rPr>
        <w:t>as</w:t>
      </w:r>
      <w:r>
        <w:rPr>
          <w:spacing w:val="-2"/>
          <w:w w:val="105"/>
        </w:rPr>
        <w:t xml:space="preserve"> </w:t>
      </w:r>
      <w:r>
        <w:rPr>
          <w:w w:val="105"/>
        </w:rPr>
        <w:t>necessary</w:t>
      </w:r>
      <w:r>
        <w:rPr>
          <w:spacing w:val="-2"/>
          <w:w w:val="105"/>
        </w:rPr>
        <w:t xml:space="preserve"> </w:t>
      </w:r>
      <w:r>
        <w:rPr>
          <w:w w:val="105"/>
        </w:rPr>
        <w:t>in</w:t>
      </w:r>
      <w:r>
        <w:rPr>
          <w:spacing w:val="-2"/>
          <w:w w:val="105"/>
        </w:rPr>
        <w:t xml:space="preserve"> </w:t>
      </w:r>
      <w:r>
        <w:rPr>
          <w:w w:val="105"/>
        </w:rPr>
        <w:t>Miltenyi’s</w:t>
      </w:r>
      <w:r>
        <w:rPr>
          <w:spacing w:val="-2"/>
          <w:w w:val="105"/>
        </w:rPr>
        <w:t xml:space="preserve"> </w:t>
      </w:r>
      <w:r>
        <w:rPr>
          <w:w w:val="105"/>
        </w:rPr>
        <w:t>reasonable</w:t>
      </w:r>
      <w:r>
        <w:rPr>
          <w:spacing w:val="-2"/>
          <w:w w:val="105"/>
        </w:rPr>
        <w:t xml:space="preserve"> </w:t>
      </w:r>
      <w:r>
        <w:rPr>
          <w:w w:val="105"/>
        </w:rPr>
        <w:t>judgment</w:t>
      </w:r>
      <w:r>
        <w:rPr>
          <w:spacing w:val="-2"/>
          <w:w w:val="105"/>
        </w:rPr>
        <w:t xml:space="preserve"> </w:t>
      </w:r>
      <w:r>
        <w:rPr>
          <w:w w:val="105"/>
        </w:rPr>
        <w:t>to</w:t>
      </w:r>
      <w:r>
        <w:rPr>
          <w:spacing w:val="-2"/>
          <w:w w:val="105"/>
        </w:rPr>
        <w:t xml:space="preserve"> </w:t>
      </w:r>
      <w:r>
        <w:rPr>
          <w:w w:val="105"/>
        </w:rPr>
        <w:t>protect</w:t>
      </w:r>
      <w:r>
        <w:rPr>
          <w:spacing w:val="-2"/>
          <w:w w:val="105"/>
        </w:rPr>
        <w:t xml:space="preserve"> </w:t>
      </w:r>
      <w:r>
        <w:rPr>
          <w:w w:val="105"/>
        </w:rPr>
        <w:t>the</w:t>
      </w:r>
      <w:r>
        <w:rPr>
          <w:spacing w:val="-2"/>
          <w:w w:val="105"/>
        </w:rPr>
        <w:t xml:space="preserve"> </w:t>
      </w:r>
      <w:r>
        <w:rPr>
          <w:w w:val="105"/>
        </w:rPr>
        <w:t>bona</w:t>
      </w:r>
      <w:r>
        <w:rPr>
          <w:spacing w:val="-2"/>
          <w:w w:val="105"/>
        </w:rPr>
        <w:t xml:space="preserve"> </w:t>
      </w:r>
      <w:r>
        <w:rPr>
          <w:w w:val="105"/>
        </w:rPr>
        <w:t>fide and legitimate interests of Miltenyi in protecting its proprietary Intellectual Property Rights from misappropriation or misuse (e.g., by disclosure</w:t>
      </w:r>
      <w:r>
        <w:rPr>
          <w:spacing w:val="-1"/>
          <w:w w:val="105"/>
        </w:rPr>
        <w:t xml:space="preserve"> </w:t>
      </w:r>
      <w:r>
        <w:rPr>
          <w:w w:val="105"/>
        </w:rPr>
        <w:t>to</w:t>
      </w:r>
      <w:r>
        <w:rPr>
          <w:spacing w:val="-1"/>
          <w:w w:val="105"/>
        </w:rPr>
        <w:t xml:space="preserve"> </w:t>
      </w:r>
      <w:r>
        <w:rPr>
          <w:w w:val="105"/>
        </w:rPr>
        <w:t>a</w:t>
      </w:r>
      <w:r>
        <w:rPr>
          <w:spacing w:val="-1"/>
          <w:w w:val="105"/>
        </w:rPr>
        <w:t xml:space="preserve"> </w:t>
      </w:r>
      <w:r>
        <w:rPr>
          <w:w w:val="105"/>
        </w:rPr>
        <w:t>Miltenyi</w:t>
      </w:r>
      <w:r>
        <w:rPr>
          <w:spacing w:val="-1"/>
          <w:w w:val="105"/>
        </w:rPr>
        <w:t xml:space="preserve"> </w:t>
      </w:r>
      <w:r>
        <w:rPr>
          <w:w w:val="105"/>
        </w:rPr>
        <w:t>Competitor).</w:t>
      </w:r>
      <w:r>
        <w:rPr>
          <w:spacing w:val="-1"/>
          <w:w w:val="105"/>
        </w:rPr>
        <w:t xml:space="preserve"> </w:t>
      </w:r>
      <w:r>
        <w:rPr>
          <w:w w:val="105"/>
        </w:rPr>
        <w:t>If</w:t>
      </w:r>
      <w:r>
        <w:rPr>
          <w:spacing w:val="-1"/>
          <w:w w:val="105"/>
        </w:rPr>
        <w:t xml:space="preserve"> </w:t>
      </w:r>
      <w:r>
        <w:rPr>
          <w:w w:val="105"/>
        </w:rPr>
        <w:t>Miltenyi</w:t>
      </w:r>
      <w:r>
        <w:rPr>
          <w:spacing w:val="-1"/>
          <w:w w:val="105"/>
        </w:rPr>
        <w:t xml:space="preserve"> </w:t>
      </w:r>
      <w:r>
        <w:rPr>
          <w:w w:val="105"/>
        </w:rPr>
        <w:t>so</w:t>
      </w:r>
      <w:r>
        <w:rPr>
          <w:spacing w:val="-1"/>
          <w:w w:val="105"/>
        </w:rPr>
        <w:t xml:space="preserve"> </w:t>
      </w:r>
      <w:r>
        <w:rPr>
          <w:w w:val="105"/>
        </w:rPr>
        <w:t>withholds</w:t>
      </w:r>
      <w:r>
        <w:rPr>
          <w:spacing w:val="-1"/>
          <w:w w:val="105"/>
        </w:rPr>
        <w:t xml:space="preserve"> </w:t>
      </w:r>
      <w:r>
        <w:rPr>
          <w:w w:val="105"/>
        </w:rPr>
        <w:t>its</w:t>
      </w:r>
      <w:r>
        <w:rPr>
          <w:spacing w:val="-1"/>
          <w:w w:val="105"/>
        </w:rPr>
        <w:t xml:space="preserve"> </w:t>
      </w:r>
      <w:r>
        <w:rPr>
          <w:w w:val="105"/>
        </w:rPr>
        <w:t>consent,</w:t>
      </w:r>
      <w:r>
        <w:rPr>
          <w:spacing w:val="-1"/>
          <w:w w:val="105"/>
        </w:rPr>
        <w:t xml:space="preserve"> </w:t>
      </w:r>
      <w:r>
        <w:rPr>
          <w:w w:val="105"/>
        </w:rPr>
        <w:t>it</w:t>
      </w:r>
      <w:r>
        <w:rPr>
          <w:spacing w:val="-1"/>
          <w:w w:val="105"/>
        </w:rPr>
        <w:t xml:space="preserve"> </w:t>
      </w:r>
      <w:r>
        <w:rPr>
          <w:w w:val="105"/>
        </w:rPr>
        <w:t>shall</w:t>
      </w:r>
      <w:r>
        <w:rPr>
          <w:spacing w:val="-1"/>
          <w:w w:val="105"/>
        </w:rPr>
        <w:t xml:space="preserve"> </w:t>
      </w:r>
      <w:r>
        <w:rPr>
          <w:w w:val="105"/>
        </w:rPr>
        <w:t>propose</w:t>
      </w:r>
      <w:r>
        <w:rPr>
          <w:spacing w:val="-1"/>
          <w:w w:val="105"/>
        </w:rPr>
        <w:t xml:space="preserve"> </w:t>
      </w:r>
      <w:r>
        <w:rPr>
          <w:w w:val="105"/>
        </w:rPr>
        <w:t>alternative</w:t>
      </w:r>
      <w:r>
        <w:rPr>
          <w:spacing w:val="-1"/>
          <w:w w:val="105"/>
        </w:rPr>
        <w:t xml:space="preserve"> </w:t>
      </w:r>
      <w:r>
        <w:rPr>
          <w:w w:val="105"/>
        </w:rPr>
        <w:t>Second-Source</w:t>
      </w:r>
      <w:r>
        <w:rPr>
          <w:spacing w:val="-1"/>
          <w:w w:val="105"/>
        </w:rPr>
        <w:t xml:space="preserve"> </w:t>
      </w:r>
      <w:r>
        <w:rPr>
          <w:w w:val="105"/>
        </w:rPr>
        <w:t>Suppliers</w:t>
      </w:r>
      <w:r>
        <w:rPr>
          <w:spacing w:val="-1"/>
          <w:w w:val="105"/>
        </w:rPr>
        <w:t xml:space="preserve">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8"/>
        </w:numPr>
        <w:tabs>
          <w:tab w:val="clear" w:pos="720"/>
          <w:tab w:val="left" w:pos="259" w:leader="none"/>
        </w:tabs>
        <w:spacing w:lineRule="auto" w:line="240" w:before="168" w:after="0"/>
        <w:ind w:left="259" w:right="0" w:hanging="251"/>
        <w:jc w:val="both"/>
        <w:rPr>
          <w:sz w:val="17"/>
        </w:rPr>
      </w:pPr>
      <w:r>
        <w:rPr>
          <w:w w:val="105"/>
          <w:sz w:val="17"/>
        </w:rPr>
        <w:t>For</w:t>
      </w:r>
      <w:r>
        <w:rPr>
          <w:spacing w:val="-8"/>
          <w:w w:val="105"/>
          <w:sz w:val="17"/>
        </w:rPr>
        <w:t xml:space="preserve"> </w:t>
      </w:r>
      <w:r>
        <w:rPr>
          <w:w w:val="105"/>
          <w:sz w:val="17"/>
        </w:rPr>
        <w:t>purposes</w:t>
      </w:r>
      <w:r>
        <w:rPr>
          <w:spacing w:val="-7"/>
          <w:w w:val="105"/>
          <w:sz w:val="17"/>
        </w:rPr>
        <w:t xml:space="preserve"> </w:t>
      </w:r>
      <w:r>
        <w:rPr>
          <w:w w:val="105"/>
          <w:sz w:val="17"/>
        </w:rPr>
        <w:t>hereof,</w:t>
      </w:r>
      <w:r>
        <w:rPr>
          <w:spacing w:val="-8"/>
          <w:w w:val="105"/>
          <w:sz w:val="17"/>
        </w:rPr>
        <w:t xml:space="preserve"> </w:t>
      </w:r>
      <w:r>
        <w:rPr>
          <w:w w:val="105"/>
          <w:sz w:val="17"/>
        </w:rPr>
        <w:t>each</w:t>
      </w:r>
      <w:r>
        <w:rPr>
          <w:spacing w:val="-7"/>
          <w:w w:val="105"/>
          <w:sz w:val="17"/>
        </w:rPr>
        <w:t xml:space="preserve"> </w:t>
      </w:r>
      <w:r>
        <w:rPr>
          <w:w w:val="105"/>
          <w:sz w:val="17"/>
        </w:rPr>
        <w:t>of</w:t>
      </w:r>
      <w:r>
        <w:rPr>
          <w:spacing w:val="-7"/>
          <w:w w:val="105"/>
          <w:sz w:val="17"/>
        </w:rPr>
        <w:t xml:space="preserve"> </w:t>
      </w:r>
      <w:r>
        <w:rPr>
          <w:w w:val="105"/>
          <w:sz w:val="17"/>
        </w:rPr>
        <w:t>the</w:t>
      </w:r>
      <w:r>
        <w:rPr>
          <w:spacing w:val="-8"/>
          <w:w w:val="105"/>
          <w:sz w:val="17"/>
        </w:rPr>
        <w:t xml:space="preserve"> </w:t>
      </w:r>
      <w:r>
        <w:rPr>
          <w:w w:val="105"/>
          <w:sz w:val="17"/>
        </w:rPr>
        <w:t>following</w:t>
      </w:r>
      <w:r>
        <w:rPr>
          <w:spacing w:val="-7"/>
          <w:w w:val="105"/>
          <w:sz w:val="17"/>
        </w:rPr>
        <w:t xml:space="preserve"> </w:t>
      </w:r>
      <w:r>
        <w:rPr>
          <w:w w:val="105"/>
          <w:sz w:val="17"/>
        </w:rPr>
        <w:t>events</w:t>
      </w:r>
      <w:r>
        <w:rPr>
          <w:spacing w:val="-8"/>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deemed</w:t>
      </w:r>
      <w:r>
        <w:rPr>
          <w:spacing w:val="-8"/>
          <w:w w:val="105"/>
          <w:sz w:val="17"/>
        </w:rPr>
        <w:t xml:space="preserve"> </w:t>
      </w:r>
      <w:r>
        <w:rPr>
          <w:w w:val="105"/>
          <w:sz w:val="17"/>
        </w:rPr>
        <w:t>a</w:t>
      </w:r>
      <w:r>
        <w:rPr>
          <w:spacing w:val="-7"/>
          <w:w w:val="105"/>
          <w:sz w:val="17"/>
        </w:rPr>
        <w:t xml:space="preserve"> </w:t>
      </w:r>
      <w:r>
        <w:rPr>
          <w:w w:val="105"/>
          <w:sz w:val="17"/>
        </w:rPr>
        <w:t>“Supply</w:t>
      </w:r>
      <w:r>
        <w:rPr>
          <w:spacing w:val="-7"/>
          <w:w w:val="105"/>
          <w:sz w:val="17"/>
        </w:rPr>
        <w:t xml:space="preserve"> </w:t>
      </w:r>
      <w:r>
        <w:rPr>
          <w:spacing w:val="-2"/>
          <w:w w:val="105"/>
          <w:sz w:val="17"/>
        </w:rPr>
        <w:t>Failure”:</w:t>
      </w:r>
    </w:p>
    <w:p>
      <w:pPr>
        <w:pStyle w:val="ListParagraph"/>
        <w:numPr>
          <w:ilvl w:val="2"/>
          <w:numId w:val="28"/>
        </w:numPr>
        <w:tabs>
          <w:tab w:val="clear" w:pos="720"/>
          <w:tab w:val="left" w:pos="1523" w:leader="none"/>
        </w:tabs>
        <w:spacing w:lineRule="auto" w:line="247"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xml:space="preserve"> </w:t>
      </w:r>
      <w:r>
        <w:rPr>
          <w:w w:val="105"/>
          <w:sz w:val="17"/>
        </w:rPr>
        <w:t>relevant binding Forecast within a reasonable period of time after the agreed Delivery Date therefor (whether by reason</w:t>
      </w:r>
      <w:r>
        <w:rPr>
          <w:spacing w:val="-2"/>
          <w:w w:val="105"/>
          <w:sz w:val="17"/>
        </w:rPr>
        <w:t xml:space="preserve"> </w:t>
      </w:r>
      <w:r>
        <w:rPr>
          <w:w w:val="105"/>
          <w:sz w:val="17"/>
        </w:rPr>
        <w:t>of</w:t>
      </w:r>
      <w:r>
        <w:rPr>
          <w:spacing w:val="-2"/>
          <w:w w:val="105"/>
          <w:sz w:val="17"/>
        </w:rPr>
        <w:t xml:space="preserve"> </w:t>
      </w:r>
      <w:r>
        <w:rPr>
          <w:w w:val="105"/>
          <w:sz w:val="17"/>
        </w:rPr>
        <w:t>Force</w:t>
      </w:r>
      <w:r>
        <w:rPr>
          <w:spacing w:val="-2"/>
          <w:w w:val="105"/>
          <w:sz w:val="17"/>
        </w:rPr>
        <w:t xml:space="preserve"> </w:t>
      </w:r>
      <w:r>
        <w:rPr>
          <w:w w:val="105"/>
          <w:sz w:val="17"/>
        </w:rPr>
        <w:t>Majeure</w:t>
      </w:r>
      <w:r>
        <w:rPr>
          <w:spacing w:val="-2"/>
          <w:w w:val="105"/>
          <w:sz w:val="17"/>
        </w:rPr>
        <w:t xml:space="preserve"> </w:t>
      </w:r>
      <w:r>
        <w:rPr>
          <w:w w:val="105"/>
          <w:sz w:val="17"/>
        </w:rPr>
        <w:t>or</w:t>
      </w:r>
      <w:r>
        <w:rPr>
          <w:spacing w:val="-2"/>
          <w:w w:val="105"/>
          <w:sz w:val="17"/>
        </w:rPr>
        <w:t xml:space="preserve"> </w:t>
      </w:r>
      <w:r>
        <w:rPr>
          <w:w w:val="105"/>
          <w:sz w:val="17"/>
        </w:rPr>
        <w:t>otherwise)</w:t>
      </w:r>
      <w:r>
        <w:rPr>
          <w:spacing w:val="-2"/>
          <w:w w:val="105"/>
          <w:sz w:val="17"/>
        </w:rPr>
        <w:t xml:space="preserve"> </w:t>
      </w:r>
      <w:r>
        <w:rPr>
          <w:w w:val="105"/>
          <w:sz w:val="17"/>
        </w:rPr>
        <w:t>more</w:t>
      </w:r>
      <w:r>
        <w:rPr>
          <w:spacing w:val="-2"/>
          <w:w w:val="105"/>
          <w:sz w:val="17"/>
        </w:rPr>
        <w:t xml:space="preserve"> </w:t>
      </w:r>
      <w:r>
        <w:rPr>
          <w:w w:val="105"/>
          <w:sz w:val="17"/>
        </w:rPr>
        <w:t>than</w:t>
      </w:r>
      <w:r>
        <w:rPr>
          <w:spacing w:val="-2"/>
          <w:w w:val="105"/>
          <w:sz w:val="17"/>
        </w:rPr>
        <w:t xml:space="preserve"> </w:t>
      </w:r>
      <w:r>
        <w:rPr>
          <w:w w:val="105"/>
          <w:sz w:val="17"/>
        </w:rPr>
        <w:t>twice</w:t>
      </w:r>
      <w:r>
        <w:rPr>
          <w:spacing w:val="-2"/>
          <w:w w:val="105"/>
          <w:sz w:val="17"/>
        </w:rPr>
        <w:t xml:space="preserve"> </w:t>
      </w:r>
      <w:r>
        <w:rPr>
          <w:w w:val="105"/>
          <w:sz w:val="17"/>
        </w:rPr>
        <w:t>during</w:t>
      </w:r>
      <w:r>
        <w:rPr>
          <w:spacing w:val="-2"/>
          <w:w w:val="105"/>
          <w:sz w:val="17"/>
        </w:rPr>
        <w:t xml:space="preserve"> </w:t>
      </w:r>
      <w:r>
        <w:rPr>
          <w:w w:val="105"/>
          <w:sz w:val="17"/>
        </w:rPr>
        <w:t>any</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provided,</w:t>
      </w:r>
      <w:r>
        <w:rPr>
          <w:spacing w:val="-2"/>
          <w:w w:val="105"/>
          <w:sz w:val="17"/>
        </w:rPr>
        <w:t xml:space="preserve"> </w:t>
      </w:r>
      <w:r>
        <w:rPr>
          <w:w w:val="105"/>
          <w:sz w:val="17"/>
        </w:rPr>
        <w:t>however,</w:t>
      </w:r>
      <w:r>
        <w:rPr>
          <w:spacing w:val="-2"/>
          <w:w w:val="105"/>
          <w:sz w:val="17"/>
        </w:rPr>
        <w:t xml:space="preserve"> </w:t>
      </w:r>
      <w:r>
        <w:rPr>
          <w:w w:val="105"/>
          <w:sz w:val="17"/>
        </w:rPr>
        <w:t>that</w:t>
      </w:r>
      <w:r>
        <w:rPr>
          <w:spacing w:val="-2"/>
          <w:w w:val="105"/>
          <w:sz w:val="17"/>
        </w:rPr>
        <w:t xml:space="preserve"> </w:t>
      </w:r>
      <w:r>
        <w:rPr>
          <w:w w:val="105"/>
          <w:sz w:val="17"/>
        </w:rPr>
        <w:t>any</w:t>
      </w:r>
      <w:r>
        <w:rPr>
          <w:spacing w:val="-2"/>
          <w:w w:val="105"/>
          <w:sz w:val="17"/>
        </w:rPr>
        <w:t xml:space="preserve"> </w:t>
      </w:r>
      <w:r>
        <w:rPr>
          <w:w w:val="105"/>
          <w:sz w:val="17"/>
        </w:rPr>
        <w:t>of</w:t>
      </w:r>
      <w:r>
        <w:rPr>
          <w:spacing w:val="-2"/>
          <w:w w:val="105"/>
          <w:sz w:val="17"/>
        </w:rPr>
        <w:t xml:space="preserve"> </w:t>
      </w:r>
      <w:r>
        <w:rPr>
          <w:w w:val="105"/>
          <w:sz w:val="17"/>
        </w:rPr>
        <w:t>the foregoing events shall not be considered a Supply Failure to the extent that it results from:</w:t>
      </w:r>
    </w:p>
    <w:p>
      <w:pPr>
        <w:pStyle w:val="TextBody"/>
        <w:spacing w:before="10" w:after="0"/>
        <w:rPr/>
      </w:pPr>
      <w:r>
        <w:rPr/>
      </w:r>
    </w:p>
    <w:p>
      <w:pPr>
        <w:pStyle w:val="ListParagraph"/>
        <w:numPr>
          <w:ilvl w:val="0"/>
          <w:numId w:val="27"/>
        </w:numPr>
        <w:tabs>
          <w:tab w:val="clear" w:pos="720"/>
          <w:tab w:val="left" w:pos="270" w:leader="none"/>
        </w:tabs>
        <w:spacing w:lineRule="auto" w:line="240" w:before="0" w:after="0"/>
        <w:ind w:left="270" w:right="0" w:hanging="262"/>
        <w:jc w:val="both"/>
        <w:rPr>
          <w:sz w:val="17"/>
        </w:rPr>
      </w:pPr>
      <w:r>
        <w:rPr>
          <w:w w:val="105"/>
          <w:sz w:val="17"/>
        </w:rPr>
        <w:t>an</w:t>
      </w:r>
      <w:r>
        <w:rPr>
          <w:spacing w:val="-8"/>
          <w:w w:val="105"/>
          <w:sz w:val="17"/>
        </w:rPr>
        <w:t xml:space="preserve"> </w:t>
      </w:r>
      <w:r>
        <w:rPr>
          <w:w w:val="105"/>
          <w:sz w:val="17"/>
        </w:rPr>
        <w:t>act</w:t>
      </w:r>
      <w:r>
        <w:rPr>
          <w:spacing w:val="-8"/>
          <w:w w:val="105"/>
          <w:sz w:val="17"/>
        </w:rPr>
        <w:t xml:space="preserve"> </w:t>
      </w:r>
      <w:r>
        <w:rPr>
          <w:w w:val="105"/>
          <w:sz w:val="17"/>
        </w:rPr>
        <w:t>or</w:t>
      </w:r>
      <w:r>
        <w:rPr>
          <w:spacing w:val="-8"/>
          <w:w w:val="105"/>
          <w:sz w:val="17"/>
        </w:rPr>
        <w:t xml:space="preserve"> </w:t>
      </w:r>
      <w:r>
        <w:rPr>
          <w:w w:val="105"/>
          <w:sz w:val="17"/>
        </w:rPr>
        <w:t>omission</w:t>
      </w:r>
      <w:r>
        <w:rPr>
          <w:spacing w:val="-7"/>
          <w:w w:val="105"/>
          <w:sz w:val="17"/>
        </w:rPr>
        <w:t xml:space="preserve"> </w:t>
      </w:r>
      <w:r>
        <w:rPr>
          <w:w w:val="105"/>
          <w:sz w:val="17"/>
        </w:rPr>
        <w:t>of</w:t>
      </w:r>
      <w:r>
        <w:rPr>
          <w:spacing w:val="-8"/>
          <w:w w:val="105"/>
          <w:sz w:val="17"/>
        </w:rPr>
        <w:t xml:space="preserve"> </w:t>
      </w:r>
      <w:r>
        <w:rPr>
          <w:w w:val="105"/>
          <w:sz w:val="17"/>
        </w:rPr>
        <w:t>Bellicum,</w:t>
      </w:r>
      <w:r>
        <w:rPr>
          <w:spacing w:val="-8"/>
          <w:w w:val="105"/>
          <w:sz w:val="17"/>
        </w:rPr>
        <w:t xml:space="preserve"> </w:t>
      </w:r>
      <w:r>
        <w:rPr>
          <w:w w:val="105"/>
          <w:sz w:val="17"/>
        </w:rPr>
        <w:t>including</w:t>
      </w:r>
      <w:r>
        <w:rPr>
          <w:spacing w:val="-7"/>
          <w:w w:val="105"/>
          <w:sz w:val="17"/>
        </w:rPr>
        <w:t xml:space="preserve"> </w:t>
      </w:r>
      <w:r>
        <w:rPr>
          <w:w w:val="105"/>
          <w:sz w:val="17"/>
        </w:rPr>
        <w:t>any</w:t>
      </w:r>
      <w:r>
        <w:rPr>
          <w:spacing w:val="-8"/>
          <w:w w:val="105"/>
          <w:sz w:val="17"/>
        </w:rPr>
        <w:t xml:space="preserve"> </w:t>
      </w:r>
      <w:r>
        <w:rPr>
          <w:w w:val="105"/>
          <w:sz w:val="17"/>
        </w:rPr>
        <w:t>specific</w:t>
      </w:r>
      <w:r>
        <w:rPr>
          <w:spacing w:val="-8"/>
          <w:w w:val="105"/>
          <w:sz w:val="17"/>
        </w:rPr>
        <w:t xml:space="preserve"> </w:t>
      </w:r>
      <w:r>
        <w:rPr>
          <w:w w:val="105"/>
          <w:sz w:val="17"/>
        </w:rPr>
        <w:t>written</w:t>
      </w:r>
      <w:r>
        <w:rPr>
          <w:spacing w:val="-7"/>
          <w:w w:val="105"/>
          <w:sz w:val="17"/>
        </w:rPr>
        <w:t xml:space="preserve"> </w:t>
      </w:r>
      <w:r>
        <w:rPr>
          <w:w w:val="105"/>
          <w:sz w:val="17"/>
        </w:rPr>
        <w:t>instructions</w:t>
      </w:r>
      <w:r>
        <w:rPr>
          <w:spacing w:val="-8"/>
          <w:w w:val="105"/>
          <w:sz w:val="17"/>
        </w:rPr>
        <w:t xml:space="preserve"> </w:t>
      </w:r>
      <w:r>
        <w:rPr>
          <w:w w:val="105"/>
          <w:sz w:val="17"/>
        </w:rPr>
        <w:t>or</w:t>
      </w:r>
      <w:r>
        <w:rPr>
          <w:spacing w:val="-8"/>
          <w:w w:val="105"/>
          <w:sz w:val="17"/>
        </w:rPr>
        <w:t xml:space="preserve"> </w:t>
      </w:r>
      <w:r>
        <w:rPr>
          <w:w w:val="105"/>
          <w:sz w:val="17"/>
        </w:rPr>
        <w:t>requirements</w:t>
      </w:r>
      <w:r>
        <w:rPr>
          <w:spacing w:val="-7"/>
          <w:w w:val="105"/>
          <w:sz w:val="17"/>
        </w:rPr>
        <w:t xml:space="preserve"> </w:t>
      </w:r>
      <w:r>
        <w:rPr>
          <w:w w:val="105"/>
          <w:sz w:val="17"/>
        </w:rPr>
        <w:t>issued</w:t>
      </w:r>
      <w:r>
        <w:rPr>
          <w:spacing w:val="-8"/>
          <w:w w:val="105"/>
          <w:sz w:val="17"/>
        </w:rPr>
        <w:t xml:space="preserve"> </w:t>
      </w:r>
      <w:r>
        <w:rPr>
          <w:w w:val="105"/>
          <w:sz w:val="17"/>
        </w:rPr>
        <w:t>by</w:t>
      </w:r>
      <w:r>
        <w:rPr>
          <w:spacing w:val="-8"/>
          <w:w w:val="105"/>
          <w:sz w:val="17"/>
        </w:rPr>
        <w:t xml:space="preserve"> </w:t>
      </w:r>
      <w:r>
        <w:rPr>
          <w:w w:val="105"/>
          <w:sz w:val="17"/>
        </w:rPr>
        <w:t>Bellicum,</w:t>
      </w:r>
      <w:r>
        <w:rPr>
          <w:spacing w:val="-7"/>
          <w:w w:val="105"/>
          <w:sz w:val="17"/>
        </w:rPr>
        <w:t xml:space="preserve"> </w:t>
      </w:r>
      <w:r>
        <w:rPr>
          <w:w w:val="105"/>
          <w:sz w:val="17"/>
        </w:rPr>
        <w:t>including</w:t>
      </w:r>
      <w:r>
        <w:rPr>
          <w:spacing w:val="-8"/>
          <w:w w:val="105"/>
          <w:sz w:val="17"/>
        </w:rPr>
        <w:t xml:space="preserve"> </w:t>
      </w:r>
      <w:r>
        <w:rPr>
          <w:w w:val="105"/>
          <w:sz w:val="17"/>
        </w:rPr>
        <w:t>an</w:t>
      </w:r>
      <w:r>
        <w:rPr>
          <w:spacing w:val="-8"/>
          <w:w w:val="105"/>
          <w:sz w:val="17"/>
        </w:rPr>
        <w:t xml:space="preserve"> </w:t>
      </w:r>
      <w:r>
        <w:rPr>
          <w:spacing w:val="-2"/>
          <w:w w:val="105"/>
          <w:sz w:val="17"/>
        </w:rPr>
        <w:t>Bellicum-</w:t>
      </w:r>
    </w:p>
    <w:p>
      <w:pPr>
        <w:pStyle w:val="TextBody"/>
        <w:spacing w:before="6" w:after="0"/>
        <w:ind w:left="8" w:right="0" w:hanging="0"/>
        <w:jc w:val="both"/>
        <w:rPr/>
      </w:pPr>
      <w:r>
        <w:rPr/>
        <w:t>Requested</w:t>
      </w:r>
      <w:r>
        <w:rPr>
          <w:spacing w:val="21"/>
        </w:rPr>
        <w:t xml:space="preserve"> </w:t>
      </w:r>
      <w:r>
        <w:rPr/>
        <w:t>Change;</w:t>
      </w:r>
      <w:r>
        <w:rPr>
          <w:spacing w:val="21"/>
        </w:rPr>
        <w:t xml:space="preserve"> </w:t>
      </w:r>
      <w:r>
        <w:rPr>
          <w:spacing w:val="-5"/>
        </w:rPr>
        <w:t>or</w:t>
      </w:r>
    </w:p>
    <w:p>
      <w:pPr>
        <w:pStyle w:val="TextBody"/>
        <w:spacing w:before="13" w:after="0"/>
        <w:rPr/>
      </w:pPr>
      <w:r>
        <w:rPr/>
      </w:r>
    </w:p>
    <w:p>
      <w:pPr>
        <w:pStyle w:val="ListParagraph"/>
        <w:numPr>
          <w:ilvl w:val="0"/>
          <w:numId w:val="27"/>
        </w:numPr>
        <w:tabs>
          <w:tab w:val="clear" w:pos="720"/>
          <w:tab w:val="left" w:pos="270" w:leader="none"/>
        </w:tabs>
        <w:spacing w:lineRule="auto" w:line="247" w:before="1" w:after="0"/>
        <w:ind w:left="8" w:right="143" w:hanging="0"/>
        <w:jc w:val="both"/>
        <w:rPr>
          <w:sz w:val="17"/>
        </w:rPr>
      </w:pPr>
      <w:r>
        <w:rPr>
          <w:w w:val="105"/>
          <w:sz w:val="17"/>
        </w:rPr>
        <w:t>the failure or delay on the part of any supplier of materials designated and required by Bellicum or any other Subcontractor designated and required by Bellicum; or</w:t>
      </w:r>
    </w:p>
    <w:p>
      <w:pPr>
        <w:pStyle w:val="TextBody"/>
        <w:spacing w:before="7" w:after="0"/>
        <w:rPr/>
      </w:pPr>
      <w:r>
        <w:rPr/>
      </w:r>
    </w:p>
    <w:p>
      <w:pPr>
        <w:pStyle w:val="ListParagraph"/>
        <w:numPr>
          <w:ilvl w:val="0"/>
          <w:numId w:val="27"/>
        </w:numPr>
        <w:tabs>
          <w:tab w:val="clear" w:pos="720"/>
          <w:tab w:val="left" w:pos="259" w:leader="none"/>
        </w:tabs>
        <w:spacing w:lineRule="auto" w:line="247" w:before="0" w:after="0"/>
        <w:ind w:left="8" w:right="145" w:hanging="0"/>
        <w:jc w:val="both"/>
        <w:rPr>
          <w:sz w:val="17"/>
        </w:rPr>
      </w:pPr>
      <w:r>
        <w:rPr>
          <w:w w:val="105"/>
          <w:sz w:val="17"/>
        </w:rPr>
        <w:t>a</w:t>
      </w:r>
      <w:r>
        <w:rPr>
          <w:spacing w:val="-3"/>
          <w:w w:val="105"/>
          <w:sz w:val="17"/>
        </w:rPr>
        <w:t xml:space="preserve"> </w:t>
      </w:r>
      <w:r>
        <w:rPr>
          <w:w w:val="105"/>
          <w:sz w:val="17"/>
        </w:rPr>
        <w:t>Required</w:t>
      </w:r>
      <w:r>
        <w:rPr>
          <w:spacing w:val="-2"/>
          <w:w w:val="105"/>
          <w:sz w:val="17"/>
        </w:rPr>
        <w:t xml:space="preserve"> </w:t>
      </w:r>
      <w:r>
        <w:rPr>
          <w:w w:val="105"/>
          <w:sz w:val="17"/>
        </w:rPr>
        <w:t>Change</w:t>
      </w:r>
      <w:r>
        <w:rPr>
          <w:spacing w:val="-3"/>
          <w:w w:val="105"/>
          <w:sz w:val="17"/>
        </w:rPr>
        <w:t xml:space="preserve"> </w:t>
      </w:r>
      <w:r>
        <w:rPr>
          <w:w w:val="105"/>
          <w:sz w:val="17"/>
        </w:rPr>
        <w:t>or</w:t>
      </w:r>
      <w:r>
        <w:rPr>
          <w:spacing w:val="-2"/>
          <w:w w:val="105"/>
          <w:sz w:val="17"/>
        </w:rPr>
        <w:t xml:space="preserve"> </w:t>
      </w:r>
      <w:r>
        <w:rPr>
          <w:w w:val="105"/>
          <w:sz w:val="17"/>
        </w:rPr>
        <w:t>other</w:t>
      </w:r>
      <w:r>
        <w:rPr>
          <w:spacing w:val="-3"/>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any</w:t>
      </w:r>
      <w:r>
        <w:rPr>
          <w:spacing w:val="-3"/>
          <w:w w:val="105"/>
          <w:sz w:val="17"/>
        </w:rPr>
        <w:t xml:space="preserve"> </w:t>
      </w:r>
      <w:r>
        <w:rPr>
          <w:w w:val="105"/>
          <w:sz w:val="17"/>
        </w:rPr>
        <w:t>material</w:t>
      </w:r>
      <w:r>
        <w:rPr>
          <w:spacing w:val="-3"/>
          <w:w w:val="105"/>
          <w:sz w:val="17"/>
        </w:rPr>
        <w:t xml:space="preserve"> </w:t>
      </w:r>
      <w:r>
        <w:rPr>
          <w:w w:val="105"/>
          <w:sz w:val="17"/>
        </w:rPr>
        <w:t>requirement</w:t>
      </w:r>
      <w:r>
        <w:rPr>
          <w:spacing w:val="-3"/>
          <w:w w:val="105"/>
          <w:sz w:val="17"/>
        </w:rPr>
        <w:t xml:space="preserve"> </w:t>
      </w:r>
      <w:r>
        <w:rPr>
          <w:w w:val="105"/>
          <w:sz w:val="17"/>
        </w:rPr>
        <w:t>relating</w:t>
      </w:r>
      <w:r>
        <w:rPr>
          <w:spacing w:val="-2"/>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development,</w:t>
      </w:r>
      <w:r>
        <w:rPr>
          <w:spacing w:val="-2"/>
          <w:w w:val="105"/>
          <w:sz w:val="17"/>
        </w:rPr>
        <w:t xml:space="preserve"> </w:t>
      </w:r>
      <w:r>
        <w:rPr>
          <w:w w:val="105"/>
          <w:sz w:val="17"/>
        </w:rPr>
        <w:t>manufacturing,</w:t>
      </w:r>
      <w:r>
        <w:rPr>
          <w:spacing w:val="-3"/>
          <w:w w:val="105"/>
          <w:sz w:val="17"/>
        </w:rPr>
        <w:t xml:space="preserve"> </w:t>
      </w:r>
      <w:r>
        <w:rPr>
          <w:w w:val="105"/>
          <w:sz w:val="17"/>
        </w:rPr>
        <w:t>packaging</w:t>
      </w:r>
      <w:r>
        <w:rPr>
          <w:spacing w:val="-2"/>
          <w:w w:val="105"/>
          <w:sz w:val="17"/>
        </w:rPr>
        <w:t xml:space="preserve"> </w:t>
      </w:r>
      <w:r>
        <w:rPr>
          <w:w w:val="105"/>
          <w:sz w:val="17"/>
        </w:rPr>
        <w:t>and</w:t>
      </w:r>
      <w:r>
        <w:rPr>
          <w:spacing w:val="-3"/>
          <w:w w:val="105"/>
          <w:sz w:val="17"/>
        </w:rPr>
        <w:t xml:space="preserve"> </w:t>
      </w:r>
      <w:r>
        <w:rPr>
          <w:w w:val="105"/>
          <w:sz w:val="17"/>
        </w:rPr>
        <w:t>shipping</w:t>
      </w:r>
      <w:r>
        <w:rPr>
          <w:spacing w:val="-2"/>
          <w:w w:val="105"/>
          <w:sz w:val="17"/>
        </w:rPr>
        <w:t xml:space="preserve">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TextBody"/>
        <w:spacing w:before="10" w:after="0"/>
        <w:rPr/>
      </w:pPr>
      <w:r>
        <w:rPr/>
      </w:r>
    </w:p>
    <w:p>
      <w:pPr>
        <w:pStyle w:val="ListParagraph"/>
        <w:numPr>
          <w:ilvl w:val="2"/>
          <w:numId w:val="28"/>
        </w:numPr>
        <w:tabs>
          <w:tab w:val="clear" w:pos="720"/>
          <w:tab w:val="left" w:pos="1523" w:leader="none"/>
        </w:tabs>
        <w:spacing w:lineRule="auto" w:line="247"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xml:space="preserve"> </w:t>
      </w:r>
      <w:r>
        <w:rPr>
          <w:w w:val="105"/>
          <w:sz w:val="17"/>
          <w:u w:val="single"/>
        </w:rPr>
        <w:t>Exhibit F</w:t>
      </w:r>
      <w:r>
        <w:rPr>
          <w:w w:val="105"/>
          <w:sz w:val="17"/>
        </w:rPr>
        <w:t xml:space="preserve"> shall be applied to such Miltenyi Product during the following two (2) Calendar Quarters (and a repeated failure shall result in further step in the Discount scheme being applied in like </w:t>
      </w:r>
      <w:r>
        <w:rPr>
          <w:spacing w:val="-2"/>
          <w:w w:val="105"/>
          <w:sz w:val="17"/>
        </w:rPr>
        <w:t>manner).</w:t>
      </w:r>
    </w:p>
    <w:p>
      <w:pPr>
        <w:pStyle w:val="TextBody"/>
        <w:spacing w:before="10" w:after="0"/>
        <w:rPr/>
      </w:pPr>
      <w:r>
        <w:rPr/>
      </w:r>
    </w:p>
    <w:p>
      <w:pPr>
        <w:sectPr>
          <w:headerReference w:type="default" r:id="rId48"/>
          <w:footerReference w:type="default" r:id="rId49"/>
          <w:type w:val="nextPage"/>
          <w:pgSz w:w="11906" w:h="16838"/>
          <w:pgMar w:left="992" w:right="850" w:gutter="0" w:header="1005" w:top="1560" w:footer="5871" w:bottom="6060"/>
          <w:pgNumType w:fmt="decimal"/>
          <w:formProt w:val="false"/>
          <w:textDirection w:val="lrTb"/>
          <w:docGrid w:type="default" w:linePitch="100" w:charSpace="4096"/>
        </w:sectPr>
        <w:pStyle w:val="ListParagraph"/>
        <w:numPr>
          <w:ilvl w:val="1"/>
          <w:numId w:val="28"/>
        </w:numPr>
        <w:tabs>
          <w:tab w:val="clear" w:pos="720"/>
          <w:tab w:val="left" w:pos="259" w:leader="none"/>
        </w:tabs>
        <w:spacing w:lineRule="auto" w:line="247" w:before="0" w:after="0"/>
        <w:ind w:left="8" w:right="144" w:hanging="0"/>
        <w:jc w:val="both"/>
        <w:rPr>
          <w:sz w:val="17"/>
        </w:rPr>
      </w:pPr>
      <w:r>
        <w:rPr>
          <w:w w:val="105"/>
          <w:sz w:val="17"/>
        </w:rPr>
        <w:t>In the event that Bellicum selects a Second-Source Supplier over Miltenyi’s reasonable objection, Miltenyi shall not be responsible to Bellicum</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performance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said</w:t>
      </w:r>
      <w:r>
        <w:rPr>
          <w:spacing w:val="-1"/>
          <w:w w:val="105"/>
          <w:sz w:val="17"/>
        </w:rPr>
        <w:t xml:space="preserve"> </w:t>
      </w:r>
      <w:r>
        <w:rPr>
          <w:w w:val="105"/>
          <w:sz w:val="17"/>
        </w:rPr>
        <w:t>Second-Source</w:t>
      </w:r>
      <w:r>
        <w:rPr>
          <w:spacing w:val="-1"/>
          <w:w w:val="105"/>
          <w:sz w:val="17"/>
        </w:rPr>
        <w:t xml:space="preserve"> </w:t>
      </w:r>
      <w:r>
        <w:rPr>
          <w:w w:val="105"/>
          <w:sz w:val="17"/>
        </w:rPr>
        <w:t>Supplier. Any</w:t>
      </w:r>
      <w:r>
        <w:rPr>
          <w:spacing w:val="-1"/>
          <w:w w:val="105"/>
          <w:sz w:val="17"/>
        </w:rPr>
        <w:t xml:space="preserve"> </w:t>
      </w:r>
      <w:r>
        <w:rPr>
          <w:w w:val="105"/>
          <w:sz w:val="17"/>
        </w:rPr>
        <w:t>such</w:t>
      </w:r>
      <w:r>
        <w:rPr>
          <w:spacing w:val="-1"/>
          <w:w w:val="105"/>
          <w:sz w:val="17"/>
        </w:rPr>
        <w:t xml:space="preserve"> </w:t>
      </w:r>
      <w:r>
        <w:rPr>
          <w:w w:val="105"/>
          <w:sz w:val="17"/>
        </w:rPr>
        <w:t>Second-Source</w:t>
      </w:r>
      <w:r>
        <w:rPr>
          <w:spacing w:val="-1"/>
          <w:w w:val="105"/>
          <w:sz w:val="17"/>
        </w:rPr>
        <w:t xml:space="preserve"> </w:t>
      </w:r>
      <w:r>
        <w:rPr>
          <w:w w:val="105"/>
          <w:sz w:val="17"/>
        </w:rPr>
        <w:t>Supplier</w:t>
      </w:r>
      <w:r>
        <w:rPr>
          <w:spacing w:val="-1"/>
          <w:w w:val="105"/>
          <w:sz w:val="17"/>
        </w:rPr>
        <w:t xml:space="preserve"> </w:t>
      </w:r>
      <w:r>
        <w:rPr>
          <w:w w:val="105"/>
          <w:sz w:val="17"/>
        </w:rPr>
        <w:t>shall,</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condition</w:t>
      </w:r>
      <w:r>
        <w:rPr>
          <w:spacing w:val="-1"/>
          <w:w w:val="105"/>
          <w:sz w:val="17"/>
        </w:rPr>
        <w:t xml:space="preserve"> </w:t>
      </w:r>
      <w:r>
        <w:rPr>
          <w:w w:val="105"/>
          <w:sz w:val="17"/>
        </w:rPr>
        <w:t>of</w:t>
      </w:r>
      <w:r>
        <w:rPr>
          <w:spacing w:val="-1"/>
          <w:w w:val="105"/>
          <w:sz w:val="17"/>
        </w:rPr>
        <w:t xml:space="preserve"> </w:t>
      </w:r>
      <w:r>
        <w:rPr>
          <w:w w:val="105"/>
          <w:sz w:val="17"/>
        </w:rPr>
        <w:t>qualification, provide</w:t>
      </w:r>
      <w:r>
        <w:rPr>
          <w:spacing w:val="-5"/>
          <w:w w:val="105"/>
          <w:sz w:val="17"/>
        </w:rPr>
        <w:t xml:space="preserve"> </w:t>
      </w:r>
      <w:r>
        <w:rPr>
          <w:w w:val="105"/>
          <w:sz w:val="17"/>
        </w:rPr>
        <w:t>reasonable</w:t>
      </w:r>
      <w:r>
        <w:rPr>
          <w:spacing w:val="-5"/>
          <w:w w:val="105"/>
          <w:sz w:val="17"/>
        </w:rPr>
        <w:t xml:space="preserve"> </w:t>
      </w:r>
      <w:r>
        <w:rPr>
          <w:w w:val="105"/>
          <w:sz w:val="17"/>
        </w:rPr>
        <w:t>and</w:t>
      </w:r>
      <w:r>
        <w:rPr>
          <w:spacing w:val="-5"/>
          <w:w w:val="105"/>
          <w:sz w:val="17"/>
        </w:rPr>
        <w:t xml:space="preserve"> </w:t>
      </w:r>
      <w:r>
        <w:rPr>
          <w:w w:val="105"/>
          <w:sz w:val="17"/>
        </w:rPr>
        <w:t>customary</w:t>
      </w:r>
      <w:r>
        <w:rPr>
          <w:spacing w:val="-5"/>
          <w:w w:val="105"/>
          <w:sz w:val="17"/>
        </w:rPr>
        <w:t xml:space="preserve"> </w:t>
      </w:r>
      <w:r>
        <w:rPr>
          <w:w w:val="105"/>
          <w:sz w:val="17"/>
        </w:rPr>
        <w:t>undertakings</w:t>
      </w:r>
      <w:r>
        <w:rPr>
          <w:spacing w:val="-5"/>
          <w:w w:val="105"/>
          <w:sz w:val="17"/>
        </w:rPr>
        <w:t xml:space="preserve"> </w:t>
      </w:r>
      <w:r>
        <w:rPr>
          <w:w w:val="105"/>
          <w:sz w:val="17"/>
        </w:rPr>
        <w:t>to</w:t>
      </w:r>
      <w:r>
        <w:rPr>
          <w:spacing w:val="-5"/>
          <w:w w:val="105"/>
          <w:sz w:val="17"/>
        </w:rPr>
        <w:t xml:space="preserve"> </w:t>
      </w:r>
      <w:r>
        <w:rPr>
          <w:w w:val="105"/>
          <w:sz w:val="17"/>
        </w:rPr>
        <w:t>Miltenyi</w:t>
      </w:r>
      <w:r>
        <w:rPr>
          <w:spacing w:val="-5"/>
          <w:w w:val="105"/>
          <w:sz w:val="17"/>
        </w:rPr>
        <w:t xml:space="preserve"> </w:t>
      </w:r>
      <w:r>
        <w:rPr>
          <w:w w:val="105"/>
          <w:sz w:val="17"/>
        </w:rPr>
        <w:t>related</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protection</w:t>
      </w:r>
      <w:r>
        <w:rPr>
          <w:spacing w:val="-5"/>
          <w:w w:val="105"/>
          <w:sz w:val="17"/>
        </w:rPr>
        <w:t xml:space="preserve"> </w:t>
      </w:r>
      <w:r>
        <w:rPr>
          <w:w w:val="105"/>
          <w:sz w:val="17"/>
        </w:rPr>
        <w:t>of</w:t>
      </w:r>
      <w:r>
        <w:rPr>
          <w:spacing w:val="-5"/>
          <w:w w:val="105"/>
          <w:sz w:val="17"/>
        </w:rPr>
        <w:t xml:space="preserve"> </w:t>
      </w:r>
      <w:r>
        <w:rPr>
          <w:w w:val="105"/>
          <w:sz w:val="17"/>
        </w:rPr>
        <w:t>Miltenyi’s</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Bellicum</w:t>
      </w:r>
      <w:r>
        <w:rPr>
          <w:spacing w:val="-5"/>
          <w:w w:val="105"/>
          <w:sz w:val="17"/>
        </w:rPr>
        <w:t xml:space="preserve"> </w:t>
      </w:r>
      <w:r>
        <w:rPr>
          <w:w w:val="105"/>
          <w:sz w:val="17"/>
        </w:rPr>
        <w:t>shall be primarily responsible, with Miltenyi’s reasonable cooperation and assistance, for providing proof of product equivalence and for filing all</w:t>
      </w:r>
      <w:r>
        <w:rPr>
          <w:spacing w:val="-4"/>
          <w:w w:val="105"/>
          <w:sz w:val="17"/>
        </w:rPr>
        <w:t xml:space="preserve"> </w:t>
      </w:r>
      <w:r>
        <w:rPr>
          <w:w w:val="105"/>
          <w:sz w:val="17"/>
        </w:rPr>
        <w:t>submissions</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correspondence</w:t>
      </w:r>
      <w:r>
        <w:rPr>
          <w:spacing w:val="-4"/>
          <w:w w:val="105"/>
          <w:sz w:val="17"/>
        </w:rPr>
        <w:t xml:space="preserve"> </w:t>
      </w:r>
      <w:r>
        <w:rPr>
          <w:w w:val="105"/>
          <w:sz w:val="17"/>
        </w:rPr>
        <w:t>with</w:t>
      </w:r>
      <w:r>
        <w:rPr>
          <w:spacing w:val="-4"/>
          <w:w w:val="105"/>
          <w:sz w:val="17"/>
        </w:rPr>
        <w:t xml:space="preserve"> </w:t>
      </w:r>
      <w:r>
        <w:rPr>
          <w:w w:val="105"/>
          <w:sz w:val="17"/>
        </w:rPr>
        <w:t>the</w:t>
      </w:r>
      <w:r>
        <w:rPr>
          <w:spacing w:val="-4"/>
          <w:w w:val="105"/>
          <w:sz w:val="17"/>
        </w:rPr>
        <w:t xml:space="preserve"> </w:t>
      </w:r>
      <w:r>
        <w:rPr>
          <w:w w:val="105"/>
          <w:sz w:val="17"/>
        </w:rPr>
        <w:t>applicable</w:t>
      </w:r>
      <w:r>
        <w:rPr>
          <w:spacing w:val="-4"/>
          <w:w w:val="105"/>
          <w:sz w:val="17"/>
        </w:rPr>
        <w:t xml:space="preserve"> </w:t>
      </w:r>
      <w:r>
        <w:rPr>
          <w:w w:val="105"/>
          <w:sz w:val="17"/>
        </w:rPr>
        <w:t>governmental</w:t>
      </w:r>
      <w:r>
        <w:rPr>
          <w:spacing w:val="-4"/>
          <w:w w:val="105"/>
          <w:sz w:val="17"/>
        </w:rPr>
        <w:t xml:space="preserve"> </w:t>
      </w:r>
      <w:r>
        <w:rPr>
          <w:w w:val="105"/>
          <w:sz w:val="17"/>
        </w:rPr>
        <w:t>or</w:t>
      </w:r>
      <w:r>
        <w:rPr>
          <w:spacing w:val="-4"/>
          <w:w w:val="105"/>
          <w:sz w:val="17"/>
        </w:rPr>
        <w:t xml:space="preserve"> </w:t>
      </w:r>
      <w:r>
        <w:rPr>
          <w:w w:val="105"/>
          <w:sz w:val="17"/>
        </w:rPr>
        <w:t>regulatory</w:t>
      </w:r>
      <w:r>
        <w:rPr>
          <w:spacing w:val="-4"/>
          <w:w w:val="105"/>
          <w:sz w:val="17"/>
        </w:rPr>
        <w:t xml:space="preserve"> </w:t>
      </w:r>
      <w:r>
        <w:rPr>
          <w:w w:val="105"/>
          <w:sz w:val="17"/>
        </w:rPr>
        <w:t>authorities</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decision</w:t>
      </w:r>
      <w:r>
        <w:rPr>
          <w:spacing w:val="-4"/>
          <w:w w:val="105"/>
          <w:sz w:val="17"/>
        </w:rPr>
        <w:t xml:space="preserve"> </w:t>
      </w:r>
      <w:r>
        <w:rPr>
          <w:w w:val="105"/>
          <w:sz w:val="17"/>
        </w:rPr>
        <w:t>to</w:t>
      </w:r>
      <w:r>
        <w:rPr>
          <w:spacing w:val="-4"/>
          <w:w w:val="105"/>
          <w:sz w:val="17"/>
        </w:rPr>
        <w:t xml:space="preserve"> </w:t>
      </w:r>
      <w:r>
        <w:rPr>
          <w:w w:val="105"/>
          <w:sz w:val="17"/>
        </w:rPr>
        <w:t>seek approval of a manufacturing facility as Second-Source Supplier for Affected Miltenyi Product.</w:t>
      </w:r>
      <w:r>
        <w:rPr>
          <w:spacing w:val="40"/>
          <w:w w:val="105"/>
          <w:sz w:val="17"/>
        </w:rPr>
        <w:t xml:space="preserve"> </w:t>
      </w:r>
      <w:r>
        <w:rPr>
          <w:w w:val="105"/>
          <w:sz w:val="17"/>
        </w:rPr>
        <w:t>Further, Bellicum shall be primarily responsible, with Miltenyi’s reasonable assistance, for all process and equipment validation</w:t>
      </w:r>
    </w:p>
    <w:p>
      <w:pPr>
        <w:pStyle w:val="TextBody"/>
        <w:rPr/>
      </w:pPr>
      <w:r>
        <w:rPr/>
        <mc:AlternateContent>
          <mc:Choice Requires="wpg">
            <w:drawing>
              <wp:anchor behindDoc="0" distT="0" distB="0" distL="0" distR="0" simplePos="0" locked="0" layoutInCell="0" allowOverlap="1" relativeHeight="173">
                <wp:simplePos x="0" y="0"/>
                <wp:positionH relativeFrom="page">
                  <wp:posOffset>635635</wp:posOffset>
                </wp:positionH>
                <wp:positionV relativeFrom="page">
                  <wp:posOffset>7738745</wp:posOffset>
                </wp:positionV>
                <wp:extent cx="6285230" cy="16510"/>
                <wp:effectExtent l="1270" t="635" r="0" b="635"/>
                <wp:wrapNone/>
                <wp:docPr id="112" name="Group 1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7" style="position:absolute;margin-left:50.05pt;margin-top:609.35pt;width:494.9pt;height:1.3pt" coordorigin="1001,12187"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8"/>
        </w:numPr>
        <w:tabs>
          <w:tab w:val="clear" w:pos="720"/>
          <w:tab w:val="left" w:pos="272" w:leader="none"/>
        </w:tabs>
        <w:spacing w:lineRule="auto" w:line="247" w:before="165" w:after="0"/>
        <w:ind w:left="8" w:right="143" w:hanging="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xml:space="preserve"> </w:t>
      </w:r>
      <w:r>
        <w:rPr>
          <w:w w:val="105"/>
          <w:sz w:val="17"/>
        </w:rPr>
        <w:t>to</w:t>
      </w:r>
      <w:r>
        <w:rPr>
          <w:spacing w:val="-2"/>
          <w:w w:val="105"/>
          <w:sz w:val="17"/>
        </w:rPr>
        <w:t xml:space="preserve"> </w:t>
      </w:r>
      <w:r>
        <w:rPr>
          <w:w w:val="105"/>
          <w:sz w:val="17"/>
        </w:rPr>
        <w:t>manufacture</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Bellicum’s</w:t>
      </w:r>
      <w:r>
        <w:rPr>
          <w:spacing w:val="-2"/>
          <w:w w:val="105"/>
          <w:sz w:val="17"/>
        </w:rPr>
        <w:t xml:space="preserve"> </w:t>
      </w:r>
      <w:r>
        <w:rPr>
          <w:w w:val="105"/>
          <w:sz w:val="17"/>
        </w:rPr>
        <w:t>cost.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avoidance</w:t>
      </w:r>
      <w:r>
        <w:rPr>
          <w:spacing w:val="-2"/>
          <w:w w:val="105"/>
          <w:sz w:val="17"/>
        </w:rPr>
        <w:t xml:space="preserve"> </w:t>
      </w:r>
      <w:r>
        <w:rPr>
          <w:w w:val="105"/>
          <w:sz w:val="17"/>
        </w:rPr>
        <w:t>of</w:t>
      </w:r>
      <w:r>
        <w:rPr>
          <w:spacing w:val="-2"/>
          <w:w w:val="105"/>
          <w:sz w:val="17"/>
        </w:rPr>
        <w:t xml:space="preserve">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xml:space="preserve"> </w:t>
      </w:r>
      <w:r>
        <w:rPr>
          <w:w w:val="105"/>
          <w:sz w:val="17"/>
        </w:rPr>
        <w:t>license</w:t>
      </w:r>
      <w:r>
        <w:rPr>
          <w:spacing w:val="-11"/>
          <w:w w:val="105"/>
          <w:sz w:val="17"/>
        </w:rPr>
        <w:t xml:space="preserve"> </w:t>
      </w:r>
      <w:r>
        <w:rPr>
          <w:w w:val="105"/>
          <w:sz w:val="17"/>
        </w:rPr>
        <w:t>and/or</w:t>
      </w:r>
      <w:r>
        <w:rPr>
          <w:spacing w:val="-11"/>
          <w:w w:val="105"/>
          <w:sz w:val="17"/>
        </w:rPr>
        <w:t xml:space="preserve"> </w:t>
      </w:r>
      <w:r>
        <w:rPr>
          <w:w w:val="105"/>
          <w:sz w:val="17"/>
        </w:rPr>
        <w:t>supply</w:t>
      </w:r>
      <w:r>
        <w:rPr>
          <w:spacing w:val="-10"/>
          <w:w w:val="105"/>
          <w:sz w:val="17"/>
        </w:rPr>
        <w:t xml:space="preserve"> </w:t>
      </w:r>
      <w:r>
        <w:rPr>
          <w:w w:val="105"/>
          <w:sz w:val="17"/>
        </w:rPr>
        <w:t>arrangements</w:t>
      </w:r>
      <w:r>
        <w:rPr>
          <w:spacing w:val="-11"/>
          <w:w w:val="105"/>
          <w:sz w:val="17"/>
        </w:rPr>
        <w:t xml:space="preserve"> </w:t>
      </w:r>
      <w:r>
        <w:rPr>
          <w:w w:val="105"/>
          <w:sz w:val="17"/>
        </w:rPr>
        <w:t>which</w:t>
      </w:r>
      <w:r>
        <w:rPr>
          <w:spacing w:val="-10"/>
          <w:w w:val="105"/>
          <w:sz w:val="17"/>
        </w:rPr>
        <w:t xml:space="preserve"> </w:t>
      </w:r>
      <w:r>
        <w:rPr>
          <w:w w:val="105"/>
          <w:sz w:val="17"/>
        </w:rPr>
        <w:t>shall,</w:t>
      </w:r>
      <w:r>
        <w:rPr>
          <w:spacing w:val="-11"/>
          <w:w w:val="105"/>
          <w:sz w:val="17"/>
        </w:rPr>
        <w:t xml:space="preserve"> </w:t>
      </w:r>
      <w:r>
        <w:rPr>
          <w:w w:val="105"/>
          <w:sz w:val="17"/>
        </w:rPr>
        <w:t>inter</w:t>
      </w:r>
      <w:r>
        <w:rPr>
          <w:spacing w:val="-10"/>
          <w:w w:val="105"/>
          <w:sz w:val="17"/>
        </w:rPr>
        <w:t xml:space="preserve"> </w:t>
      </w:r>
      <w:r>
        <w:rPr>
          <w:w w:val="105"/>
          <w:sz w:val="17"/>
        </w:rPr>
        <w:t>alia,</w:t>
      </w:r>
      <w:r>
        <w:rPr>
          <w:spacing w:val="-11"/>
          <w:w w:val="105"/>
          <w:sz w:val="17"/>
        </w:rPr>
        <w:t xml:space="preserve"> </w:t>
      </w:r>
      <w:r>
        <w:rPr>
          <w:w w:val="105"/>
          <w:sz w:val="17"/>
        </w:rPr>
        <w:t>take</w:t>
      </w:r>
      <w:r>
        <w:rPr>
          <w:spacing w:val="-11"/>
          <w:w w:val="105"/>
          <w:sz w:val="17"/>
        </w:rPr>
        <w:t xml:space="preserve"> </w:t>
      </w:r>
      <w:r>
        <w:rPr>
          <w:w w:val="105"/>
          <w:sz w:val="17"/>
        </w:rPr>
        <w:t>into</w:t>
      </w:r>
      <w:r>
        <w:rPr>
          <w:spacing w:val="-11"/>
          <w:w w:val="105"/>
          <w:sz w:val="17"/>
        </w:rPr>
        <w:t xml:space="preserve"> </w:t>
      </w:r>
      <w:r>
        <w:rPr>
          <w:w w:val="105"/>
          <w:sz w:val="17"/>
        </w:rPr>
        <w:t>consideration:</w:t>
      </w:r>
      <w:r>
        <w:rPr>
          <w:spacing w:val="-11"/>
          <w:w w:val="105"/>
          <w:sz w:val="17"/>
        </w:rPr>
        <w:t xml:space="preserve"> </w:t>
      </w:r>
      <w:r>
        <w:rPr>
          <w:w w:val="105"/>
          <w:sz w:val="17"/>
        </w:rPr>
        <w:t>(i)</w:t>
      </w:r>
      <w:r>
        <w:rPr>
          <w:spacing w:val="-11"/>
          <w:w w:val="105"/>
          <w:sz w:val="17"/>
        </w:rPr>
        <w:t xml:space="preserve"> </w:t>
      </w:r>
      <w:r>
        <w:rPr>
          <w:w w:val="105"/>
          <w:sz w:val="17"/>
        </w:rPr>
        <w:t>Miltenyi’s</w:t>
      </w:r>
      <w:r>
        <w:rPr>
          <w:spacing w:val="-10"/>
          <w:w w:val="105"/>
          <w:sz w:val="17"/>
        </w:rPr>
        <w:t xml:space="preserve"> </w:t>
      </w:r>
      <w:r>
        <w:rPr>
          <w:w w:val="105"/>
          <w:sz w:val="17"/>
        </w:rPr>
        <w:t>interest</w:t>
      </w:r>
      <w:r>
        <w:rPr>
          <w:spacing w:val="-11"/>
          <w:w w:val="105"/>
          <w:sz w:val="17"/>
        </w:rPr>
        <w:t xml:space="preserve"> </w:t>
      </w:r>
      <w:r>
        <w:rPr>
          <w:w w:val="105"/>
          <w:sz w:val="17"/>
        </w:rPr>
        <w:t>in</w:t>
      </w:r>
      <w:r>
        <w:rPr>
          <w:spacing w:val="-11"/>
          <w:w w:val="105"/>
          <w:sz w:val="17"/>
        </w:rPr>
        <w:t xml:space="preserve"> </w:t>
      </w:r>
      <w:r>
        <w:rPr>
          <w:w w:val="105"/>
          <w:sz w:val="17"/>
        </w:rPr>
        <w:t>regaining</w:t>
      </w:r>
      <w:r>
        <w:rPr>
          <w:spacing w:val="-10"/>
          <w:w w:val="105"/>
          <w:sz w:val="17"/>
        </w:rPr>
        <w:t xml:space="preserve"> </w:t>
      </w:r>
      <w:r>
        <w:rPr>
          <w:w w:val="105"/>
          <w:sz w:val="17"/>
        </w:rPr>
        <w:t>control</w:t>
      </w:r>
      <w:r>
        <w:rPr>
          <w:spacing w:val="-11"/>
          <w:w w:val="105"/>
          <w:sz w:val="17"/>
        </w:rPr>
        <w:t xml:space="preserve"> </w:t>
      </w:r>
      <w:r>
        <w:rPr>
          <w:w w:val="105"/>
          <w:sz w:val="17"/>
        </w:rPr>
        <w:t>over the</w:t>
      </w:r>
      <w:r>
        <w:rPr>
          <w:spacing w:val="-2"/>
          <w:w w:val="105"/>
          <w:sz w:val="17"/>
        </w:rPr>
        <w:t xml:space="preserve"> </w:t>
      </w:r>
      <w:r>
        <w:rPr>
          <w:w w:val="105"/>
          <w:sz w:val="17"/>
        </w:rPr>
        <w:t>manufacture</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w:t>
      </w:r>
      <w:r>
        <w:rPr>
          <w:spacing w:val="-2"/>
          <w:w w:val="105"/>
          <w:sz w:val="17"/>
        </w:rPr>
        <w:t xml:space="preserve"> </w:t>
      </w:r>
      <w:r>
        <w:rPr>
          <w:w w:val="105"/>
          <w:sz w:val="17"/>
        </w:rPr>
        <w:t>Bellicum’s</w:t>
      </w:r>
      <w:r>
        <w:rPr>
          <w:spacing w:val="-2"/>
          <w:w w:val="105"/>
          <w:sz w:val="17"/>
        </w:rPr>
        <w:t xml:space="preserve"> </w:t>
      </w:r>
      <w:r>
        <w:rPr>
          <w:w w:val="105"/>
          <w:sz w:val="17"/>
        </w:rPr>
        <w:t>interest</w:t>
      </w:r>
      <w:r>
        <w:rPr>
          <w:spacing w:val="-2"/>
          <w:w w:val="105"/>
          <w:sz w:val="17"/>
        </w:rPr>
        <w:t xml:space="preserve"> </w:t>
      </w:r>
      <w:r>
        <w:rPr>
          <w:w w:val="105"/>
          <w:sz w:val="17"/>
        </w:rPr>
        <w:t>in</w:t>
      </w:r>
      <w:r>
        <w:rPr>
          <w:spacing w:val="-2"/>
          <w:w w:val="105"/>
          <w:sz w:val="17"/>
        </w:rPr>
        <w:t xml:space="preserve"> </w:t>
      </w:r>
      <w:r>
        <w:rPr>
          <w:w w:val="105"/>
          <w:sz w:val="17"/>
        </w:rPr>
        <w:t>securing</w:t>
      </w:r>
      <w:r>
        <w:rPr>
          <w:spacing w:val="-2"/>
          <w:w w:val="105"/>
          <w:sz w:val="17"/>
        </w:rPr>
        <w:t xml:space="preserve"> </w:t>
      </w:r>
      <w:r>
        <w:rPr>
          <w:w w:val="105"/>
          <w:sz w:val="17"/>
        </w:rPr>
        <w:t>continuity</w:t>
      </w:r>
      <w:r>
        <w:rPr>
          <w:spacing w:val="-2"/>
          <w:w w:val="105"/>
          <w:sz w:val="17"/>
        </w:rPr>
        <w:t xml:space="preserve"> </w:t>
      </w:r>
      <w:r>
        <w:rPr>
          <w:w w:val="105"/>
          <w:sz w:val="17"/>
        </w:rPr>
        <w:t>of</w:t>
      </w:r>
      <w:r>
        <w:rPr>
          <w:spacing w:val="-2"/>
          <w:w w:val="105"/>
          <w:sz w:val="17"/>
        </w:rPr>
        <w:t xml:space="preserve"> </w:t>
      </w:r>
      <w:r>
        <w:rPr>
          <w:w w:val="105"/>
          <w:sz w:val="17"/>
        </w:rPr>
        <w:t>supply</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(iii)</w:t>
      </w:r>
      <w:r>
        <w:rPr>
          <w:spacing w:val="-2"/>
          <w:w w:val="105"/>
          <w:sz w:val="17"/>
        </w:rPr>
        <w:t xml:space="preserve">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8"/>
        </w:numPr>
        <w:tabs>
          <w:tab w:val="clear" w:pos="720"/>
          <w:tab w:val="left" w:pos="259" w:leader="none"/>
        </w:tabs>
        <w:spacing w:lineRule="auto" w:line="264" w:before="164" w:after="0"/>
        <w:ind w:left="8" w:right="149" w:hanging="0"/>
        <w:jc w:val="both"/>
        <w:rPr>
          <w:sz w:val="17"/>
        </w:rPr>
      </w:pPr>
      <w:r>
        <w:rPr>
          <w:w w:val="105"/>
          <w:sz w:val="17"/>
        </w:rPr>
        <w:t xml:space="preserve">In furtherance of the Second-Source Supplier’s license grant pursuant to subsection (4) above, Miltenyi shall, to the extent reasonably </w:t>
      </w:r>
      <w:r>
        <w:rPr>
          <w:spacing w:val="-2"/>
          <w:w w:val="105"/>
          <w:sz w:val="17"/>
        </w:rPr>
        <w:t>necessary:</w:t>
      </w:r>
    </w:p>
    <w:p>
      <w:pPr>
        <w:pStyle w:val="TextBody"/>
        <w:tabs>
          <w:tab w:val="clear" w:pos="720"/>
          <w:tab w:val="left" w:pos="2432" w:leader="none"/>
        </w:tabs>
        <w:spacing w:lineRule="auto" w:line="247" w:before="151" w:after="0"/>
        <w:ind w:left="2433" w:right="136" w:hanging="2424"/>
        <w:jc w:val="both"/>
        <w:rPr/>
      </w:pPr>
      <w:r>
        <w:rPr>
          <w:spacing w:val="-4"/>
          <w:w w:val="105"/>
        </w:rPr>
        <w:t>(i)</w:t>
      </w:r>
      <w:r>
        <w:rPr/>
        <w:tab/>
      </w:r>
      <w:r>
        <w:rPr>
          <w:w w:val="105"/>
        </w:rPr>
        <w:t>provide the Second-Source Supplier, subject to a non-disclosure agreement on terms no less restrictive than</w:t>
      </w:r>
      <w:r>
        <w:rPr>
          <w:spacing w:val="40"/>
          <w:w w:val="105"/>
        </w:rPr>
        <w:t xml:space="preserve"> </w:t>
      </w:r>
      <w:r>
        <w:rPr>
          <w:w w:val="105"/>
        </w:rPr>
        <w:t>those</w:t>
      </w:r>
      <w:r>
        <w:rPr>
          <w:spacing w:val="40"/>
          <w:w w:val="105"/>
        </w:rPr>
        <w:t xml:space="preserve"> </w:t>
      </w:r>
      <w:r>
        <w:rPr>
          <w:w w:val="105"/>
        </w:rPr>
        <w:t>set</w:t>
      </w:r>
      <w:r>
        <w:rPr>
          <w:spacing w:val="40"/>
          <w:w w:val="105"/>
        </w:rPr>
        <w:t xml:space="preserve"> </w:t>
      </w:r>
      <w:r>
        <w:rPr>
          <w:w w:val="105"/>
        </w:rPr>
        <w:t>forth</w:t>
      </w:r>
      <w:r>
        <w:rPr>
          <w:spacing w:val="40"/>
          <w:w w:val="105"/>
        </w:rPr>
        <w:t xml:space="preserve"> </w:t>
      </w:r>
      <w:r>
        <w:rPr>
          <w:w w:val="105"/>
        </w:rPr>
        <w:t>herein,</w:t>
      </w:r>
      <w:r>
        <w:rPr>
          <w:spacing w:val="40"/>
          <w:w w:val="105"/>
        </w:rPr>
        <w:t xml:space="preserve"> </w:t>
      </w:r>
      <w:r>
        <w:rPr>
          <w:w w:val="105"/>
        </w:rPr>
        <w:t>with</w:t>
      </w:r>
      <w:r>
        <w:rPr>
          <w:spacing w:val="40"/>
          <w:w w:val="105"/>
        </w:rPr>
        <w:t xml:space="preserve"> </w:t>
      </w:r>
      <w:r>
        <w:rPr>
          <w:w w:val="105"/>
        </w:rPr>
        <w:t>prompt</w:t>
      </w:r>
      <w:r>
        <w:rPr>
          <w:spacing w:val="40"/>
          <w:w w:val="105"/>
        </w:rPr>
        <w:t xml:space="preserve"> </w:t>
      </w:r>
      <w:r>
        <w:rPr>
          <w:w w:val="105"/>
        </w:rPr>
        <w:t>access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documentation,</w:t>
      </w:r>
      <w:r>
        <w:rPr>
          <w:spacing w:val="40"/>
          <w:w w:val="105"/>
        </w:rPr>
        <w:t xml:space="preserve"> </w:t>
      </w:r>
      <w:r>
        <w:rPr>
          <w:w w:val="105"/>
        </w:rPr>
        <w:t>protocols,</w:t>
      </w:r>
      <w:r>
        <w:rPr>
          <w:spacing w:val="40"/>
          <w:w w:val="105"/>
        </w:rPr>
        <w:t xml:space="preserve"> </w:t>
      </w:r>
      <w:r>
        <w:rPr>
          <w:w w:val="105"/>
        </w:rPr>
        <w:t>assays,</w:t>
      </w:r>
      <w:r>
        <w:rPr>
          <w:spacing w:val="40"/>
          <w:w w:val="105"/>
        </w:rPr>
        <w:t xml:space="preserve"> </w:t>
      </w:r>
      <w:r>
        <w:rPr>
          <w:w w:val="105"/>
        </w:rPr>
        <w:t>SOPs, materials, including biological materials, and other know-how and information constituting the manufacturing process of the Affected Miltenyi Product(s);</w:t>
      </w:r>
    </w:p>
    <w:p>
      <w:pPr>
        <w:pStyle w:val="TextBody"/>
        <w:spacing w:before="9" w:after="0"/>
        <w:rPr/>
      </w:pPr>
      <w:r>
        <w:rPr/>
      </w:r>
    </w:p>
    <w:p>
      <w:pPr>
        <w:pStyle w:val="TextBody"/>
        <w:tabs>
          <w:tab w:val="clear" w:pos="720"/>
          <w:tab w:val="left" w:pos="2432" w:leader="none"/>
        </w:tabs>
        <w:spacing w:lineRule="auto" w:line="247"/>
        <w:ind w:left="2433" w:right="143" w:hanging="2424"/>
        <w:jc w:val="both"/>
        <w:rPr/>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TextBody"/>
        <w:spacing w:before="7" w:after="0"/>
        <w:rPr/>
      </w:pPr>
      <w:r>
        <w:rPr/>
      </w:r>
    </w:p>
    <w:p>
      <w:pPr>
        <w:pStyle w:val="TextBody"/>
        <w:tabs>
          <w:tab w:val="clear" w:pos="720"/>
          <w:tab w:val="left" w:pos="2432" w:leader="none"/>
        </w:tabs>
        <w:spacing w:lineRule="auto" w:line="247" w:before="1" w:after="0"/>
        <w:ind w:left="2433" w:right="145" w:hanging="2424"/>
        <w:jc w:val="both"/>
        <w:rPr/>
      </w:pPr>
      <w:r>
        <w:rPr>
          <w:spacing w:val="-2"/>
          <w:w w:val="105"/>
        </w:rPr>
        <w:t>(iii)</w:t>
      </w:r>
      <w:r>
        <w:rPr/>
        <w:tab/>
      </w:r>
      <w:r>
        <w:rPr>
          <w:w w:val="105"/>
        </w:rPr>
        <w:t>provide the Second-Source Supplier with additional disclosures of information and technical assistance and</w:t>
      </w:r>
      <w:r>
        <w:rPr>
          <w:spacing w:val="-1"/>
          <w:w w:val="105"/>
        </w:rPr>
        <w:t xml:space="preserve"> </w:t>
      </w:r>
      <w:r>
        <w:rPr>
          <w:w w:val="105"/>
        </w:rPr>
        <w:t>consultation</w:t>
      </w:r>
      <w:r>
        <w:rPr>
          <w:spacing w:val="-1"/>
          <w:w w:val="105"/>
        </w:rPr>
        <w:t xml:space="preserve"> </w:t>
      </w:r>
      <w:r>
        <w:rPr>
          <w:w w:val="105"/>
        </w:rPr>
        <w:t>as</w:t>
      </w:r>
      <w:r>
        <w:rPr>
          <w:spacing w:val="-1"/>
          <w:w w:val="105"/>
        </w:rPr>
        <w:t xml:space="preserve"> </w:t>
      </w:r>
      <w:r>
        <w:rPr>
          <w:w w:val="105"/>
        </w:rPr>
        <w:t>necessary</w:t>
      </w:r>
      <w:r>
        <w:rPr>
          <w:spacing w:val="-1"/>
          <w:w w:val="105"/>
        </w:rPr>
        <w:t xml:space="preserve"> </w:t>
      </w:r>
      <w:r>
        <w:rPr>
          <w:w w:val="105"/>
        </w:rPr>
        <w:t>to</w:t>
      </w:r>
      <w:r>
        <w:rPr>
          <w:spacing w:val="-1"/>
          <w:w w:val="105"/>
        </w:rPr>
        <w:t xml:space="preserve"> </w:t>
      </w:r>
      <w:r>
        <w:rPr>
          <w:w w:val="105"/>
        </w:rPr>
        <w:t>keep</w:t>
      </w:r>
      <w:r>
        <w:rPr>
          <w:spacing w:val="-1"/>
          <w:w w:val="105"/>
        </w:rPr>
        <w:t xml:space="preserve"> </w:t>
      </w:r>
      <w:r>
        <w:rPr>
          <w:w w:val="105"/>
        </w:rPr>
        <w:t>the</w:t>
      </w:r>
      <w:r>
        <w:rPr>
          <w:spacing w:val="-1"/>
          <w:w w:val="105"/>
        </w:rPr>
        <w:t xml:space="preserve"> </w:t>
      </w:r>
      <w:r>
        <w:rPr>
          <w:w w:val="105"/>
        </w:rPr>
        <w:t>Second-Source</w:t>
      </w:r>
      <w:r>
        <w:rPr>
          <w:spacing w:val="-1"/>
          <w:w w:val="105"/>
        </w:rPr>
        <w:t xml:space="preserve"> </w:t>
      </w:r>
      <w:r>
        <w:rPr>
          <w:w w:val="105"/>
        </w:rPr>
        <w:t>Supplier</w:t>
      </w:r>
      <w:r>
        <w:rPr>
          <w:spacing w:val="-1"/>
          <w:w w:val="105"/>
        </w:rPr>
        <w:t xml:space="preserve"> </w:t>
      </w:r>
      <w:r>
        <w:rPr>
          <w:w w:val="105"/>
        </w:rPr>
        <w:t>informed</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then-current</w:t>
      </w:r>
      <w:r>
        <w:rPr>
          <w:spacing w:val="-1"/>
          <w:w w:val="105"/>
        </w:rPr>
        <w:t xml:space="preserve"> </w:t>
      </w:r>
      <w:r>
        <w:rPr>
          <w:w w:val="105"/>
        </w:rPr>
        <w:t>Miltenyi Intellectual Property Rights and the then-current manufacturing process(es) for the Affected Miltenyi Product(s); and</w:t>
      </w:r>
    </w:p>
    <w:p>
      <w:pPr>
        <w:pStyle w:val="TextBody"/>
        <w:spacing w:before="9" w:after="0"/>
        <w:rPr/>
      </w:pPr>
      <w:r>
        <w:rPr/>
      </w:r>
    </w:p>
    <w:p>
      <w:pPr>
        <w:pStyle w:val="TextBody"/>
        <w:tabs>
          <w:tab w:val="clear" w:pos="720"/>
          <w:tab w:val="left" w:pos="2432" w:leader="none"/>
        </w:tabs>
        <w:spacing w:lineRule="auto" w:line="247"/>
        <w:ind w:left="2433" w:right="142" w:hanging="2424"/>
        <w:jc w:val="both"/>
        <w:rPr/>
      </w:pPr>
      <w:r>
        <w:rPr>
          <w:spacing w:val="-4"/>
          <w:w w:val="105"/>
        </w:rPr>
        <w:t>(iv)</w:t>
      </w:r>
      <w:r>
        <w:rPr/>
        <w:tab/>
      </w:r>
      <w:r>
        <w:rPr>
          <w:w w:val="105"/>
        </w:rPr>
        <w:t>provide such other assistance to Bellicum and the Second-Source Supplier as may be reasonably required to give effect to such license.</w:t>
      </w:r>
    </w:p>
    <w:p>
      <w:pPr>
        <w:pStyle w:val="TextBody"/>
        <w:spacing w:before="7" w:after="0"/>
        <w:rPr/>
      </w:pPr>
      <w:r>
        <w:rPr/>
      </w:r>
    </w:p>
    <w:p>
      <w:pPr>
        <w:pStyle w:val="ListParagraph"/>
        <w:numPr>
          <w:ilvl w:val="1"/>
          <w:numId w:val="28"/>
        </w:numPr>
        <w:tabs>
          <w:tab w:val="clear" w:pos="720"/>
          <w:tab w:val="left" w:pos="259" w:leader="none"/>
        </w:tabs>
        <w:spacing w:lineRule="auto" w:line="254" w:before="1" w:after="0"/>
        <w:ind w:left="8" w:right="143" w:hanging="0"/>
        <w:jc w:val="both"/>
        <w:rPr>
          <w:sz w:val="17"/>
        </w:rPr>
      </w:pPr>
      <w:r>
        <w:rPr>
          <w:w w:val="105"/>
          <w:sz w:val="17"/>
        </w:rPr>
        <w:t>Unless</w:t>
      </w:r>
      <w:r>
        <w:rPr>
          <w:spacing w:val="-6"/>
          <w:w w:val="105"/>
          <w:sz w:val="17"/>
        </w:rPr>
        <w:t xml:space="preserve"> </w:t>
      </w:r>
      <w:r>
        <w:rPr>
          <w:w w:val="105"/>
          <w:sz w:val="17"/>
        </w:rPr>
        <w:t>Miltenyi</w:t>
      </w:r>
      <w:r>
        <w:rPr>
          <w:spacing w:val="-6"/>
          <w:w w:val="105"/>
          <w:sz w:val="17"/>
        </w:rPr>
        <w:t xml:space="preserve"> </w:t>
      </w:r>
      <w:r>
        <w:rPr>
          <w:w w:val="105"/>
          <w:sz w:val="17"/>
        </w:rPr>
        <w:t>is</w:t>
      </w:r>
      <w:r>
        <w:rPr>
          <w:spacing w:val="-6"/>
          <w:w w:val="105"/>
          <w:sz w:val="17"/>
        </w:rPr>
        <w:t xml:space="preserve"> </w:t>
      </w:r>
      <w:r>
        <w:rPr>
          <w:w w:val="105"/>
          <w:sz w:val="17"/>
        </w:rPr>
        <w:t>in</w:t>
      </w:r>
      <w:r>
        <w:rPr>
          <w:spacing w:val="-6"/>
          <w:w w:val="105"/>
          <w:sz w:val="17"/>
        </w:rPr>
        <w:t xml:space="preserve"> </w:t>
      </w:r>
      <w:r>
        <w:rPr>
          <w:w w:val="105"/>
          <w:sz w:val="17"/>
        </w:rPr>
        <w:t>material</w:t>
      </w:r>
      <w:r>
        <w:rPr>
          <w:spacing w:val="-6"/>
          <w:w w:val="105"/>
          <w:sz w:val="17"/>
        </w:rPr>
        <w:t xml:space="preserve"> </w:t>
      </w:r>
      <w:r>
        <w:rPr>
          <w:w w:val="105"/>
          <w:sz w:val="17"/>
        </w:rPr>
        <w:t>breach,</w:t>
      </w:r>
      <w:r>
        <w:rPr>
          <w:spacing w:val="-6"/>
          <w:w w:val="105"/>
          <w:sz w:val="17"/>
        </w:rPr>
        <w:t xml:space="preserve"> </w:t>
      </w:r>
      <w:r>
        <w:rPr>
          <w:w w:val="105"/>
          <w:sz w:val="17"/>
        </w:rPr>
        <w:t>Bellicum</w:t>
      </w:r>
      <w:r>
        <w:rPr>
          <w:spacing w:val="-6"/>
          <w:w w:val="105"/>
          <w:sz w:val="17"/>
        </w:rPr>
        <w:t xml:space="preserve"> </w:t>
      </w:r>
      <w:r>
        <w:rPr>
          <w:w w:val="105"/>
          <w:sz w:val="17"/>
        </w:rPr>
        <w:t>will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work</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and</w:t>
      </w:r>
      <w:r>
        <w:rPr>
          <w:spacing w:val="-6"/>
          <w:w w:val="105"/>
          <w:sz w:val="17"/>
        </w:rPr>
        <w:t xml:space="preserve"> </w:t>
      </w:r>
      <w:r>
        <w:rPr>
          <w:w w:val="105"/>
          <w:sz w:val="17"/>
        </w:rPr>
        <w:t>conducted</w:t>
      </w:r>
      <w:r>
        <w:rPr>
          <w:spacing w:val="-6"/>
          <w:w w:val="105"/>
          <w:sz w:val="17"/>
        </w:rPr>
        <w:t xml:space="preserve"> </w:t>
      </w:r>
      <w:r>
        <w:rPr>
          <w:w w:val="105"/>
          <w:sz w:val="17"/>
        </w:rPr>
        <w:t>by</w:t>
      </w:r>
      <w:r>
        <w:rPr>
          <w:spacing w:val="-6"/>
          <w:w w:val="105"/>
          <w:sz w:val="17"/>
        </w:rPr>
        <w:t xml:space="preserve"> </w:t>
      </w:r>
      <w:r>
        <w:rPr>
          <w:w w:val="105"/>
          <w:sz w:val="17"/>
        </w:rPr>
        <w:t>or</w:t>
      </w:r>
      <w:r>
        <w:rPr>
          <w:spacing w:val="-6"/>
          <w:w w:val="105"/>
          <w:sz w:val="17"/>
        </w:rPr>
        <w:t xml:space="preserve"> </w:t>
      </w:r>
      <w:r>
        <w:rPr>
          <w:w w:val="105"/>
          <w:sz w:val="17"/>
        </w:rPr>
        <w:t>on</w:t>
      </w:r>
      <w:r>
        <w:rPr>
          <w:spacing w:val="-6"/>
          <w:w w:val="105"/>
          <w:sz w:val="17"/>
        </w:rPr>
        <w:t xml:space="preserve"> </w:t>
      </w:r>
      <w:r>
        <w:rPr>
          <w:w w:val="105"/>
          <w:sz w:val="17"/>
        </w:rPr>
        <w:t>behalf</w:t>
      </w:r>
      <w:r>
        <w:rPr>
          <w:spacing w:val="-6"/>
          <w:w w:val="105"/>
          <w:sz w:val="17"/>
        </w:rPr>
        <w:t xml:space="preserve"> </w:t>
      </w:r>
      <w:r>
        <w:rPr>
          <w:w w:val="105"/>
          <w:sz w:val="17"/>
        </w:rPr>
        <w:t>of</w:t>
      </w:r>
      <w:r>
        <w:rPr>
          <w:spacing w:val="-6"/>
          <w:w w:val="105"/>
          <w:sz w:val="17"/>
        </w:rPr>
        <w:t xml:space="preserve"> </w:t>
      </w:r>
      <w:r>
        <w:rPr>
          <w:w w:val="105"/>
          <w:sz w:val="17"/>
        </w:rPr>
        <w:t>Miltenyi,</w:t>
      </w:r>
      <w:r>
        <w:rPr>
          <w:spacing w:val="-6"/>
          <w:w w:val="105"/>
          <w:sz w:val="17"/>
        </w:rPr>
        <w:t xml:space="preserve"> </w:t>
      </w:r>
      <w:r>
        <w:rPr>
          <w:w w:val="105"/>
          <w:sz w:val="17"/>
        </w:rPr>
        <w:t>and reimburse Miltenyi for all reasonable and necessary costs and expenses incurred by Miltenyi, in establishing and maintaining Bellicum’s Second-Source Supplier for an Affected Miltenyi Product.</w:t>
      </w:r>
    </w:p>
    <w:p>
      <w:pPr>
        <w:pStyle w:val="TextBody"/>
        <w:spacing w:before="155" w:after="0"/>
        <w:ind w:left="15" w:right="145" w:hanging="0"/>
        <w:jc w:val="center"/>
        <w:rPr/>
      </w:pPr>
      <w:r>
        <w:rPr/>
        <w:t>ARTICLE</w:t>
      </w:r>
      <w:r>
        <w:rPr>
          <w:spacing w:val="-1"/>
        </w:rPr>
        <w:t xml:space="preserve"> </w:t>
      </w:r>
      <w:r>
        <w:rPr/>
        <w:t>7</w:t>
      </w:r>
      <w:r>
        <w:rPr>
          <w:spacing w:val="3"/>
        </w:rPr>
        <w:t xml:space="preserve"> </w:t>
      </w:r>
      <w:r>
        <w:rPr/>
        <w:t>ACCEPTANCE</w:t>
      </w:r>
      <w:r>
        <w:rPr>
          <w:spacing w:val="1"/>
        </w:rPr>
        <w:t xml:space="preserve"> </w:t>
      </w:r>
      <w:r>
        <w:rPr/>
        <w:t xml:space="preserve">AND </w:t>
      </w:r>
      <w:r>
        <w:rPr>
          <w:spacing w:val="-2"/>
        </w:rPr>
        <w:t>REJECTION.</w:t>
      </w:r>
    </w:p>
    <w:p>
      <w:pPr>
        <w:pStyle w:val="ListParagraph"/>
        <w:numPr>
          <w:ilvl w:val="1"/>
          <w:numId w:val="26"/>
        </w:numPr>
        <w:tabs>
          <w:tab w:val="clear" w:pos="720"/>
          <w:tab w:val="left" w:pos="322" w:leader="none"/>
        </w:tabs>
        <w:spacing w:lineRule="auto" w:line="240" w:before="170" w:after="0"/>
        <w:ind w:left="322" w:right="0" w:hanging="314"/>
        <w:jc w:val="both"/>
        <w:rPr>
          <w:sz w:val="17"/>
        </w:rPr>
      </w:pPr>
      <w:r>
        <w:rPr>
          <w:w w:val="105"/>
          <w:sz w:val="17"/>
          <w:u w:val="single"/>
        </w:rPr>
        <w:t>Acceptance</w:t>
      </w:r>
      <w:r>
        <w:rPr>
          <w:spacing w:val="21"/>
          <w:w w:val="105"/>
          <w:sz w:val="17"/>
          <w:u w:val="single"/>
        </w:rPr>
        <w:t xml:space="preserve"> </w:t>
      </w:r>
      <w:r>
        <w:rPr>
          <w:w w:val="105"/>
          <w:sz w:val="17"/>
          <w:u w:val="single"/>
        </w:rPr>
        <w:t>Testing</w:t>
      </w:r>
      <w:r>
        <w:rPr>
          <w:w w:val="105"/>
          <w:sz w:val="17"/>
        </w:rPr>
        <w:t>.</w:t>
      </w:r>
      <w:r>
        <w:rPr>
          <w:spacing w:val="75"/>
          <w:w w:val="150"/>
          <w:sz w:val="17"/>
        </w:rPr>
        <w:t xml:space="preserve"> </w:t>
      </w:r>
      <w:r>
        <w:rPr>
          <w:w w:val="105"/>
          <w:sz w:val="17"/>
        </w:rPr>
        <w:t>Bellicum</w:t>
      </w:r>
      <w:r>
        <w:rPr>
          <w:spacing w:val="29"/>
          <w:w w:val="105"/>
          <w:sz w:val="17"/>
        </w:rPr>
        <w:t xml:space="preserve"> </w:t>
      </w:r>
      <w:r>
        <w:rPr>
          <w:w w:val="105"/>
          <w:sz w:val="17"/>
        </w:rPr>
        <w:t>or</w:t>
      </w:r>
      <w:r>
        <w:rPr>
          <w:spacing w:val="30"/>
          <w:w w:val="105"/>
          <w:sz w:val="17"/>
        </w:rPr>
        <w:t xml:space="preserve"> </w:t>
      </w:r>
      <w:r>
        <w:rPr>
          <w:w w:val="105"/>
          <w:sz w:val="17"/>
        </w:rPr>
        <w:t>(for</w:t>
      </w:r>
      <w:r>
        <w:rPr>
          <w:spacing w:val="29"/>
          <w:w w:val="105"/>
          <w:sz w:val="17"/>
        </w:rPr>
        <w:t xml:space="preserve"> </w:t>
      </w:r>
      <w:r>
        <w:rPr>
          <w:w w:val="105"/>
          <w:sz w:val="17"/>
        </w:rPr>
        <w:t>Miltenyi</w:t>
      </w:r>
      <w:r>
        <w:rPr>
          <w:spacing w:val="29"/>
          <w:w w:val="105"/>
          <w:sz w:val="17"/>
        </w:rPr>
        <w:t xml:space="preserve"> </w:t>
      </w:r>
      <w:r>
        <w:rPr>
          <w:w w:val="105"/>
          <w:sz w:val="17"/>
        </w:rPr>
        <w:t>Product</w:t>
      </w:r>
      <w:r>
        <w:rPr>
          <w:spacing w:val="29"/>
          <w:w w:val="105"/>
          <w:sz w:val="17"/>
        </w:rPr>
        <w:t xml:space="preserve"> </w:t>
      </w:r>
      <w:r>
        <w:rPr>
          <w:w w:val="105"/>
          <w:sz w:val="17"/>
        </w:rPr>
        <w:t>purchased</w:t>
      </w:r>
      <w:r>
        <w:rPr>
          <w:spacing w:val="29"/>
          <w:w w:val="105"/>
          <w:sz w:val="17"/>
        </w:rPr>
        <w:t xml:space="preserve"> </w:t>
      </w:r>
      <w:r>
        <w:rPr>
          <w:w w:val="105"/>
          <w:sz w:val="17"/>
        </w:rPr>
        <w:t>by</w:t>
      </w:r>
      <w:r>
        <w:rPr>
          <w:spacing w:val="30"/>
          <w:w w:val="105"/>
          <w:sz w:val="17"/>
        </w:rPr>
        <w:t xml:space="preserve"> </w:t>
      </w:r>
      <w:r>
        <w:rPr>
          <w:w w:val="105"/>
          <w:sz w:val="17"/>
        </w:rPr>
        <w:t>Bellicum</w:t>
      </w:r>
      <w:r>
        <w:rPr>
          <w:spacing w:val="29"/>
          <w:w w:val="105"/>
          <w:sz w:val="17"/>
        </w:rPr>
        <w:t xml:space="preserve"> </w:t>
      </w:r>
      <w:r>
        <w:rPr>
          <w:w w:val="105"/>
          <w:sz w:val="17"/>
        </w:rPr>
        <w:t>but</w:t>
      </w:r>
      <w:r>
        <w:rPr>
          <w:spacing w:val="29"/>
          <w:w w:val="105"/>
          <w:sz w:val="17"/>
        </w:rPr>
        <w:t xml:space="preserve"> </w:t>
      </w:r>
      <w:r>
        <w:rPr>
          <w:w w:val="105"/>
          <w:sz w:val="17"/>
        </w:rPr>
        <w:t>shipped</w:t>
      </w:r>
      <w:r>
        <w:rPr>
          <w:spacing w:val="29"/>
          <w:w w:val="105"/>
          <w:sz w:val="17"/>
        </w:rPr>
        <w:t xml:space="preserve"> </w:t>
      </w:r>
      <w:r>
        <w:rPr>
          <w:w w:val="105"/>
          <w:sz w:val="17"/>
        </w:rPr>
        <w:t>directly</w:t>
      </w:r>
      <w:r>
        <w:rPr>
          <w:spacing w:val="29"/>
          <w:w w:val="105"/>
          <w:sz w:val="17"/>
        </w:rPr>
        <w:t xml:space="preserve"> </w:t>
      </w:r>
      <w:r>
        <w:rPr>
          <w:w w:val="105"/>
          <w:sz w:val="17"/>
        </w:rPr>
        <w:t>to</w:t>
      </w:r>
      <w:r>
        <w:rPr>
          <w:spacing w:val="29"/>
          <w:w w:val="105"/>
          <w:sz w:val="17"/>
        </w:rPr>
        <w:t xml:space="preserve"> </w:t>
      </w:r>
      <w:r>
        <w:rPr>
          <w:w w:val="105"/>
          <w:sz w:val="17"/>
        </w:rPr>
        <w:t>a</w:t>
      </w:r>
      <w:r>
        <w:rPr>
          <w:spacing w:val="30"/>
          <w:w w:val="105"/>
          <w:sz w:val="17"/>
        </w:rPr>
        <w:t xml:space="preserve"> </w:t>
      </w:r>
      <w:r>
        <w:rPr>
          <w:w w:val="105"/>
          <w:sz w:val="17"/>
        </w:rPr>
        <w:t>Bellicum’s</w:t>
      </w:r>
      <w:r>
        <w:rPr>
          <w:spacing w:val="29"/>
          <w:w w:val="105"/>
          <w:sz w:val="17"/>
        </w:rPr>
        <w:t xml:space="preserve"> </w:t>
      </w:r>
      <w:r>
        <w:rPr>
          <w:spacing w:val="-2"/>
          <w:w w:val="105"/>
          <w:sz w:val="17"/>
        </w:rPr>
        <w:t>Affiliate,</w:t>
      </w:r>
    </w:p>
    <w:p>
      <w:pPr>
        <w:pStyle w:val="TextBody"/>
        <w:spacing w:before="20" w:after="0"/>
        <w:ind w:left="8" w:right="0" w:hanging="0"/>
        <w:jc w:val="both"/>
        <w:rPr/>
      </w:pPr>
      <w:r>
        <w:rPr/>
        <w:t>Subcontractor,</w:t>
      </w:r>
      <w:r>
        <w:rPr>
          <w:spacing w:val="18"/>
        </w:rPr>
        <w:t xml:space="preserve"> </w:t>
      </w:r>
      <w:r>
        <w:rPr/>
        <w:t>or</w:t>
      </w:r>
      <w:r>
        <w:rPr>
          <w:spacing w:val="18"/>
        </w:rPr>
        <w:t xml:space="preserve"> </w:t>
      </w:r>
      <w:r>
        <w:rPr/>
        <w:t>Licensee)</w:t>
      </w:r>
      <w:r>
        <w:rPr>
          <w:spacing w:val="18"/>
        </w:rPr>
        <w:t xml:space="preserve"> </w:t>
      </w:r>
      <w:r>
        <w:rPr/>
        <w:t>Bellicum’s</w:t>
      </w:r>
      <w:r>
        <w:rPr>
          <w:spacing w:val="18"/>
        </w:rPr>
        <w:t xml:space="preserve"> </w:t>
      </w:r>
      <w:r>
        <w:rPr/>
        <w:t>designated</w:t>
      </w:r>
      <w:r>
        <w:rPr>
          <w:spacing w:val="18"/>
        </w:rPr>
        <w:t xml:space="preserve"> </w:t>
      </w:r>
      <w:r>
        <w:rPr/>
        <w:t>recipient</w:t>
      </w:r>
      <w:r>
        <w:rPr>
          <w:spacing w:val="19"/>
        </w:rPr>
        <w:t xml:space="preserve"> </w:t>
      </w:r>
      <w:r>
        <w:rPr/>
        <w:t>of</w:t>
      </w:r>
      <w:r>
        <w:rPr>
          <w:spacing w:val="18"/>
        </w:rPr>
        <w:t xml:space="preserve"> </w:t>
      </w:r>
      <w:r>
        <w:rPr>
          <w:spacing w:val="-5"/>
        </w:rPr>
        <w:t>the</w:t>
      </w:r>
    </w:p>
    <w:p>
      <w:pPr>
        <w:pStyle w:val="TextBody"/>
        <w:spacing w:before="177" w:after="0"/>
        <w:rPr/>
      </w:pPr>
      <w:r>
        <w:rPr/>
      </w:r>
    </w:p>
    <w:p>
      <w:pPr>
        <w:sectPr>
          <w:headerReference w:type="default" r:id="rId50"/>
          <w:footerReference w:type="default" r:id="rId51"/>
          <w:type w:val="nextPage"/>
          <w:pgSz w:w="11906" w:h="16838"/>
          <w:pgMar w:left="992" w:right="850" w:gutter="0" w:header="1005" w:top="1560" w:footer="4785" w:bottom="4980"/>
          <w:pgNumType w:fmt="decimal"/>
          <w:formProt w:val="false"/>
          <w:textDirection w:val="lrTb"/>
          <w:docGrid w:type="default" w:linePitch="100" w:charSpace="4096"/>
        </w:sectPr>
        <w:pStyle w:val="TextBody"/>
        <w:spacing w:lineRule="auto" w:line="247"/>
        <w:ind w:left="8" w:right="144" w:hanging="0"/>
        <w:jc w:val="both"/>
        <w:rPr/>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TextBody"/>
        <w:rPr/>
      </w:pPr>
      <w:r>
        <w:rPr/>
      </w:r>
    </w:p>
    <w:p>
      <w:pPr>
        <w:pStyle w:val="TextBody"/>
        <w:spacing w:before="48" w:after="0"/>
        <w:rPr/>
      </w:pPr>
      <w:r>
        <w:rPr/>
      </w:r>
    </w:p>
    <w:p>
      <w:pPr>
        <w:pStyle w:val="TextBody"/>
        <w:spacing w:lineRule="auto" w:line="247" w:before="1" w:after="0"/>
        <w:ind w:left="8" w:right="140" w:hanging="0"/>
        <w:jc w:val="both"/>
        <w:rPr/>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xml:space="preserve"> </w:t>
      </w:r>
      <w:r>
        <w:rPr>
          <w:w w:val="105"/>
        </w:rPr>
        <w:t>Products other than as in accordance with the agreed Testing Methods, save as prescribed by Applicable Laws.</w:t>
      </w:r>
    </w:p>
    <w:p>
      <w:pPr>
        <w:pStyle w:val="ListParagraph"/>
        <w:numPr>
          <w:ilvl w:val="1"/>
          <w:numId w:val="26"/>
        </w:numPr>
        <w:tabs>
          <w:tab w:val="clear" w:pos="720"/>
          <w:tab w:val="left" w:pos="285" w:leader="none"/>
        </w:tabs>
        <w:spacing w:lineRule="auto" w:line="247" w:before="167" w:after="0"/>
        <w:ind w:left="8" w:right="143" w:hanging="0"/>
        <w:jc w:val="both"/>
        <w:rPr>
          <w:sz w:val="17"/>
        </w:rPr>
      </w:pPr>
      <w:r>
        <w:rPr>
          <w:w w:val="105"/>
          <w:sz w:val="17"/>
          <w:u w:val="single"/>
        </w:rPr>
        <w:t>Rejection</w:t>
      </w:r>
      <w:r>
        <w:rPr>
          <w:w w:val="105"/>
          <w:sz w:val="17"/>
        </w:rPr>
        <w:t>.</w:t>
      </w:r>
      <w:r>
        <w:rPr>
          <w:spacing w:val="33"/>
          <w:w w:val="105"/>
          <w:sz w:val="17"/>
        </w:rPr>
        <w:t xml:space="preserve">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xml:space="preserve">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xml:space="preserve"> </w:t>
      </w:r>
      <w:r>
        <w:rPr>
          <w:w w:val="105"/>
          <w:sz w:val="17"/>
        </w:rPr>
        <w:t>by</w:t>
      </w:r>
      <w:r>
        <w:rPr>
          <w:spacing w:val="-3"/>
          <w:w w:val="105"/>
          <w:sz w:val="17"/>
        </w:rPr>
        <w:t xml:space="preserve"> </w:t>
      </w:r>
      <w:r>
        <w:rPr>
          <w:w w:val="105"/>
          <w:sz w:val="17"/>
        </w:rPr>
        <w:t>Bellicum</w:t>
      </w:r>
      <w:r>
        <w:rPr>
          <w:spacing w:val="-3"/>
          <w:w w:val="105"/>
          <w:sz w:val="17"/>
        </w:rPr>
        <w:t xml:space="preserve"> </w:t>
      </w:r>
      <w:r>
        <w:rPr>
          <w:w w:val="105"/>
          <w:sz w:val="17"/>
        </w:rPr>
        <w:t>if</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its</w:t>
      </w:r>
      <w:r>
        <w:rPr>
          <w:spacing w:val="-3"/>
          <w:w w:val="105"/>
          <w:sz w:val="17"/>
        </w:rPr>
        <w:t xml:space="preserve"> </w:t>
      </w:r>
      <w:r>
        <w:rPr>
          <w:w w:val="105"/>
          <w:sz w:val="17"/>
        </w:rPr>
        <w:t>designated</w:t>
      </w:r>
      <w:r>
        <w:rPr>
          <w:spacing w:val="-3"/>
          <w:w w:val="105"/>
          <w:sz w:val="17"/>
        </w:rPr>
        <w:t xml:space="preserve"> </w:t>
      </w:r>
      <w:r>
        <w:rPr>
          <w:w w:val="105"/>
          <w:sz w:val="17"/>
        </w:rPr>
        <w:t>recipient</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shipment</w:t>
      </w:r>
      <w:r>
        <w:rPr>
          <w:spacing w:val="-3"/>
          <w:w w:val="105"/>
          <w:sz w:val="17"/>
        </w:rPr>
        <w:t xml:space="preserve"> </w:t>
      </w:r>
      <w:r>
        <w:rPr>
          <w:w w:val="105"/>
          <w:sz w:val="17"/>
        </w:rPr>
        <w:t>does</w:t>
      </w:r>
      <w:r>
        <w:rPr>
          <w:spacing w:val="-3"/>
          <w:w w:val="105"/>
          <w:sz w:val="17"/>
        </w:rPr>
        <w:t xml:space="preserve"> </w:t>
      </w:r>
      <w:r>
        <w:rPr>
          <w:w w:val="105"/>
          <w:sz w:val="17"/>
        </w:rPr>
        <w:t>not</w:t>
      </w:r>
      <w:r>
        <w:rPr>
          <w:spacing w:val="-3"/>
          <w:w w:val="105"/>
          <w:sz w:val="17"/>
        </w:rPr>
        <w:t xml:space="preserve"> </w:t>
      </w:r>
      <w:r>
        <w:rPr>
          <w:w w:val="105"/>
          <w:sz w:val="17"/>
        </w:rPr>
        <w:t>provide</w:t>
      </w:r>
      <w:r>
        <w:rPr>
          <w:spacing w:val="-3"/>
          <w:w w:val="105"/>
          <w:sz w:val="17"/>
        </w:rPr>
        <w:t xml:space="preserve"> </w:t>
      </w:r>
      <w:r>
        <w:rPr>
          <w:w w:val="105"/>
          <w:sz w:val="17"/>
        </w:rPr>
        <w:t>Miltenyi</w:t>
      </w:r>
      <w:r>
        <w:rPr>
          <w:spacing w:val="-3"/>
          <w:w w:val="105"/>
          <w:sz w:val="17"/>
        </w:rPr>
        <w:t xml:space="preserve"> </w:t>
      </w:r>
      <w:r>
        <w:rPr>
          <w:w w:val="105"/>
          <w:sz w:val="17"/>
        </w:rPr>
        <w:t>with</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of</w:t>
      </w:r>
      <w:r>
        <w:rPr>
          <w:spacing w:val="-3"/>
          <w:w w:val="105"/>
          <w:sz w:val="17"/>
        </w:rPr>
        <w:t xml:space="preserve"> </w:t>
      </w:r>
      <w:r>
        <w:rPr>
          <w:w w:val="105"/>
          <w:sz w:val="17"/>
        </w:rPr>
        <w:t>rejection</w:t>
      </w:r>
      <w:r>
        <w:rPr>
          <w:spacing w:val="-3"/>
          <w:w w:val="105"/>
          <w:sz w:val="17"/>
        </w:rPr>
        <w:t xml:space="preserve"> </w:t>
      </w:r>
      <w:r>
        <w:rPr>
          <w:w w:val="105"/>
          <w:sz w:val="17"/>
        </w:rPr>
        <w:t>(a</w:t>
      </w:r>
      <w:r>
        <w:rPr>
          <w:spacing w:val="-3"/>
          <w:w w:val="105"/>
          <w:sz w:val="17"/>
        </w:rPr>
        <w:t xml:space="preserve"> </w:t>
      </w:r>
      <w:r>
        <w:rPr>
          <w:w w:val="105"/>
          <w:sz w:val="17"/>
        </w:rPr>
        <w:t>“</w:t>
      </w:r>
      <w:r>
        <w:rPr>
          <w:w w:val="105"/>
          <w:sz w:val="17"/>
          <w:u w:val="single"/>
        </w:rPr>
        <w:t>Rejection</w:t>
      </w:r>
      <w:r>
        <w:rPr>
          <w:w w:val="105"/>
          <w:sz w:val="17"/>
        </w:rPr>
        <w:t xml:space="preserve">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6"/>
        </w:numPr>
        <w:tabs>
          <w:tab w:val="clear" w:pos="720"/>
          <w:tab w:val="left" w:pos="297" w:leader="none"/>
        </w:tabs>
        <w:spacing w:lineRule="auto" w:line="247" w:before="164" w:after="0"/>
        <w:ind w:left="8" w:right="142" w:hanging="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6"/>
        </w:numPr>
        <w:tabs>
          <w:tab w:val="clear" w:pos="720"/>
          <w:tab w:val="left" w:pos="297" w:leader="none"/>
        </w:tabs>
        <w:spacing w:lineRule="auto" w:line="247" w:before="166" w:after="0"/>
        <w:ind w:left="8" w:right="141" w:hanging="0"/>
        <w:jc w:val="both"/>
        <w:rPr>
          <w:sz w:val="17"/>
        </w:rPr>
      </w:pPr>
      <w:r>
        <w:rPr>
          <w:w w:val="105"/>
          <w:sz w:val="17"/>
          <w:u w:val="single"/>
        </w:rPr>
        <w:t>Confirmation</w:t>
      </w:r>
      <w:r>
        <w:rPr>
          <w:w w:val="105"/>
          <w:sz w:val="17"/>
        </w:rPr>
        <w:t>.</w:t>
      </w:r>
      <w:r>
        <w:rPr>
          <w:spacing w:val="40"/>
          <w:w w:val="105"/>
          <w:sz w:val="17"/>
        </w:rPr>
        <w:t xml:space="preserve">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xml:space="preserve">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xml:space="preserve">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sectPr>
          <w:headerReference w:type="default" r:id="rId52"/>
          <w:footerReference w:type="default" r:id="rId53"/>
          <w:type w:val="nextPage"/>
          <w:pgSz w:w="11906" w:h="16838"/>
          <w:pgMar w:left="992" w:right="850" w:gutter="0" w:header="1005" w:top="1560" w:footer="5492" w:bottom="5680"/>
          <w:pgNumType w:start="26" w:fmt="decimal"/>
          <w:formProt w:val="false"/>
          <w:textDirection w:val="lrTb"/>
          <w:docGrid w:type="default" w:linePitch="100" w:charSpace="4096"/>
        </w:sectPr>
        <w:pStyle w:val="ListParagraph"/>
        <w:numPr>
          <w:ilvl w:val="1"/>
          <w:numId w:val="26"/>
        </w:numPr>
        <w:tabs>
          <w:tab w:val="clear" w:pos="720"/>
          <w:tab w:val="left" w:pos="297" w:leader="none"/>
        </w:tabs>
        <w:spacing w:lineRule="auto" w:line="252" w:before="164" w:after="0"/>
        <w:ind w:left="8" w:right="143" w:hanging="0"/>
        <w:jc w:val="both"/>
        <w:rPr>
          <w:sz w:val="17"/>
        </w:rPr>
      </w:pPr>
      <w:r>
        <w:rPr>
          <w:w w:val="105"/>
          <w:sz w:val="17"/>
          <w:u w:val="single"/>
        </w:rPr>
        <w:t>Return or Destruction of Rejected Products</w:t>
      </w:r>
      <w:r>
        <w:rPr>
          <w:w w:val="105"/>
          <w:sz w:val="17"/>
        </w:rPr>
        <w:t>.</w:t>
      </w:r>
      <w:r>
        <w:rPr>
          <w:spacing w:val="40"/>
          <w:w w:val="105"/>
          <w:sz w:val="17"/>
        </w:rPr>
        <w:t xml:space="preserve">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xml:space="preserve"> </w:t>
      </w:r>
      <w:r>
        <w:rPr>
          <w:w w:val="105"/>
          <w:sz w:val="17"/>
        </w:rPr>
        <w:t>Upon written authorization from Miltenyi to do so, Bellicum shall promptly destroy the rejected batch of Miltenyi Products and provide Miltenyi with written certification of</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such destruction. Upon receipt of Miltenyi’s request for return, Bellicum shall promptly return the rejected batch of Miltenyi Products to Miltenyi.</w:t>
      </w:r>
      <w:r>
        <w:rPr>
          <w:spacing w:val="-6"/>
          <w:w w:val="105"/>
        </w:rPr>
        <w:t xml:space="preserve"> </w:t>
      </w:r>
      <w:r>
        <w:rPr>
          <w:w w:val="105"/>
        </w:rPr>
        <w:t>In each case, Miltenyi will reimburse Bellicum for the documented, reasonable costs associated with the destruction or return of the rejected Miltenyi Products.</w:t>
      </w:r>
    </w:p>
    <w:p>
      <w:pPr>
        <w:pStyle w:val="ListParagraph"/>
        <w:numPr>
          <w:ilvl w:val="1"/>
          <w:numId w:val="26"/>
        </w:numPr>
        <w:tabs>
          <w:tab w:val="clear" w:pos="720"/>
          <w:tab w:val="left" w:pos="272" w:leader="none"/>
        </w:tabs>
        <w:spacing w:lineRule="auto" w:line="247" w:before="166" w:after="0"/>
        <w:ind w:left="8" w:right="145" w:hanging="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xml:space="preserve"> </w:t>
      </w:r>
      <w:r>
        <w:rPr>
          <w:w w:val="105"/>
          <w:sz w:val="17"/>
        </w:rPr>
        <w:t>pursuant</w:t>
      </w:r>
      <w:r>
        <w:rPr>
          <w:spacing w:val="-3"/>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Notwithstanding</w:t>
      </w:r>
      <w:r>
        <w:rPr>
          <w:spacing w:val="-2"/>
          <w:w w:val="105"/>
          <w:sz w:val="17"/>
        </w:rPr>
        <w:t xml:space="preserve"> </w:t>
      </w:r>
      <w:r>
        <w:rPr>
          <w:w w:val="105"/>
          <w:sz w:val="17"/>
        </w:rPr>
        <w:t>the</w:t>
      </w:r>
      <w:r>
        <w:rPr>
          <w:spacing w:val="-3"/>
          <w:w w:val="105"/>
          <w:sz w:val="17"/>
        </w:rPr>
        <w:t xml:space="preserve"> </w:t>
      </w:r>
      <w:r>
        <w:rPr>
          <w:w w:val="105"/>
          <w:sz w:val="17"/>
        </w:rPr>
        <w:t>foregoing,</w:t>
      </w:r>
      <w:r>
        <w:rPr>
          <w:spacing w:val="-2"/>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obligated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in</w:t>
      </w:r>
      <w:r>
        <w:rPr>
          <w:spacing w:val="-2"/>
          <w:w w:val="105"/>
          <w:sz w:val="17"/>
        </w:rPr>
        <w:t xml:space="preserve"> </w:t>
      </w:r>
      <w:r>
        <w:rPr>
          <w:w w:val="105"/>
          <w:sz w:val="17"/>
        </w:rPr>
        <w:t>full</w:t>
      </w:r>
      <w:r>
        <w:rPr>
          <w:spacing w:val="-3"/>
          <w:w w:val="105"/>
          <w:sz w:val="17"/>
        </w:rPr>
        <w:t xml:space="preserve"> </w:t>
      </w:r>
      <w:r>
        <w:rPr>
          <w:w w:val="105"/>
          <w:sz w:val="17"/>
        </w:rPr>
        <w:t>for</w:t>
      </w:r>
      <w:r>
        <w:rPr>
          <w:spacing w:val="-2"/>
          <w:w w:val="105"/>
          <w:sz w:val="17"/>
        </w:rPr>
        <w:t xml:space="preserve"> </w:t>
      </w:r>
      <w:r>
        <w:rPr>
          <w:w w:val="105"/>
          <w:sz w:val="17"/>
        </w:rPr>
        <w:t>any</w:t>
      </w:r>
      <w:r>
        <w:rPr>
          <w:spacing w:val="-2"/>
          <w:w w:val="105"/>
          <w:sz w:val="17"/>
        </w:rPr>
        <w:t xml:space="preserve"> </w:t>
      </w:r>
      <w:r>
        <w:rPr>
          <w:w w:val="105"/>
          <w:sz w:val="17"/>
        </w:rPr>
        <w:t>rejected</w:t>
      </w:r>
      <w:r>
        <w:rPr>
          <w:spacing w:val="-2"/>
          <w:w w:val="105"/>
          <w:sz w:val="17"/>
        </w:rPr>
        <w:t xml:space="preserve"> </w:t>
      </w:r>
      <w:r>
        <w:rPr>
          <w:w w:val="105"/>
          <w:sz w:val="17"/>
        </w:rPr>
        <w:t>shipment</w:t>
      </w:r>
      <w:r>
        <w:rPr>
          <w:spacing w:val="-3"/>
          <w:w w:val="105"/>
          <w:sz w:val="17"/>
        </w:rPr>
        <w:t xml:space="preserve"> </w:t>
      </w:r>
      <w:r>
        <w:rPr>
          <w:w w:val="105"/>
          <w:sz w:val="17"/>
        </w:rPr>
        <w:t>of Miltenyi Products that is not returned or destroyed in accordance with Section 7.5 above, and that is subsequently determined to conform to</w:t>
      </w:r>
      <w:r>
        <w:rPr>
          <w:spacing w:val="-6"/>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Warranty,</w:t>
      </w:r>
      <w:r>
        <w:rPr>
          <w:spacing w:val="-6"/>
          <w:w w:val="105"/>
          <w:sz w:val="17"/>
        </w:rPr>
        <w:t xml:space="preserve"> </w:t>
      </w:r>
      <w:r>
        <w:rPr>
          <w:w w:val="105"/>
          <w:sz w:val="17"/>
        </w:rPr>
        <w:t>irrespective</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Bellicum</w:t>
      </w:r>
      <w:r>
        <w:rPr>
          <w:spacing w:val="-6"/>
          <w:w w:val="105"/>
          <w:sz w:val="17"/>
        </w:rPr>
        <w:t xml:space="preserve"> </w:t>
      </w:r>
      <w:r>
        <w:rPr>
          <w:w w:val="105"/>
          <w:sz w:val="17"/>
        </w:rPr>
        <w:t>has</w:t>
      </w:r>
      <w:r>
        <w:rPr>
          <w:spacing w:val="-6"/>
          <w:w w:val="105"/>
          <w:sz w:val="17"/>
        </w:rPr>
        <w:t xml:space="preserve"> </w:t>
      </w:r>
      <w:r>
        <w:rPr>
          <w:w w:val="105"/>
          <w:sz w:val="17"/>
        </w:rPr>
        <w:t>already</w:t>
      </w:r>
      <w:r>
        <w:rPr>
          <w:spacing w:val="-6"/>
          <w:w w:val="105"/>
          <w:sz w:val="17"/>
        </w:rPr>
        <w:t xml:space="preserve"> </w:t>
      </w:r>
      <w:r>
        <w:rPr>
          <w:w w:val="105"/>
          <w:sz w:val="17"/>
        </w:rPr>
        <w:t>paid</w:t>
      </w:r>
      <w:r>
        <w:rPr>
          <w:spacing w:val="-6"/>
          <w:w w:val="105"/>
          <w:sz w:val="17"/>
        </w:rPr>
        <w:t xml:space="preserve"> </w:t>
      </w:r>
      <w:r>
        <w:rPr>
          <w:w w:val="105"/>
          <w:sz w:val="17"/>
        </w:rPr>
        <w:t>Miltenyi</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replacement</w:t>
      </w:r>
      <w:r>
        <w:rPr>
          <w:spacing w:val="-6"/>
          <w:w w:val="105"/>
          <w:sz w:val="17"/>
        </w:rPr>
        <w:t xml:space="preserve"> </w:t>
      </w:r>
      <w:r>
        <w:rPr>
          <w:w w:val="105"/>
          <w:sz w:val="17"/>
        </w:rPr>
        <w:t>shipment</w:t>
      </w:r>
      <w:r>
        <w:rPr>
          <w:spacing w:val="-6"/>
          <w:w w:val="105"/>
          <w:sz w:val="17"/>
        </w:rPr>
        <w:t xml:space="preserve"> </w:t>
      </w:r>
      <w:r>
        <w:rPr>
          <w:w w:val="105"/>
          <w:sz w:val="17"/>
        </w:rPr>
        <w:t>(but</w:t>
      </w:r>
      <w:r>
        <w:rPr>
          <w:spacing w:val="-6"/>
          <w:w w:val="105"/>
          <w:sz w:val="17"/>
        </w:rPr>
        <w:t xml:space="preserve"> </w:t>
      </w:r>
      <w:r>
        <w:rPr>
          <w:w w:val="105"/>
          <w:sz w:val="17"/>
        </w:rPr>
        <w:t>in such event, the replacement shipment will be Delivered to Bellicum and will be included in Bellicum’s Minimum Purchases). If</w:t>
      </w:r>
      <w:r>
        <w:rPr>
          <w:spacing w:val="-4"/>
          <w:w w:val="105"/>
          <w:sz w:val="17"/>
        </w:rPr>
        <w:t xml:space="preserve"> </w:t>
      </w:r>
      <w:r>
        <w:rPr>
          <w:w w:val="105"/>
          <w:sz w:val="17"/>
        </w:rPr>
        <w:t>Bellicum pays</w:t>
      </w:r>
      <w:r>
        <w:rPr>
          <w:spacing w:val="-2"/>
          <w:w w:val="105"/>
          <w:sz w:val="17"/>
        </w:rPr>
        <w:t xml:space="preserve"> </w:t>
      </w:r>
      <w:r>
        <w:rPr>
          <w:w w:val="105"/>
          <w:sz w:val="17"/>
        </w:rPr>
        <w:t>in</w:t>
      </w:r>
      <w:r>
        <w:rPr>
          <w:spacing w:val="-2"/>
          <w:w w:val="105"/>
          <w:sz w:val="17"/>
        </w:rPr>
        <w:t xml:space="preserve"> </w:t>
      </w:r>
      <w:r>
        <w:rPr>
          <w:w w:val="105"/>
          <w:sz w:val="17"/>
        </w:rPr>
        <w:t>full</w:t>
      </w:r>
      <w:r>
        <w:rPr>
          <w:spacing w:val="-2"/>
          <w:w w:val="105"/>
          <w:sz w:val="17"/>
        </w:rPr>
        <w:t xml:space="preserve"> </w:t>
      </w:r>
      <w:r>
        <w:rPr>
          <w:w w:val="105"/>
          <w:sz w:val="17"/>
        </w:rPr>
        <w:t>for</w:t>
      </w:r>
      <w:r>
        <w:rPr>
          <w:spacing w:val="-2"/>
          <w:w w:val="105"/>
          <w:sz w:val="17"/>
        </w:rPr>
        <w:t xml:space="preserve"> </w:t>
      </w:r>
      <w:r>
        <w:rPr>
          <w:w w:val="105"/>
          <w:sz w:val="17"/>
        </w:rPr>
        <w:t>a</w:t>
      </w:r>
      <w:r>
        <w:rPr>
          <w:spacing w:val="-2"/>
          <w:w w:val="105"/>
          <w:sz w:val="17"/>
        </w:rPr>
        <w:t xml:space="preserve"> </w:t>
      </w:r>
      <w:r>
        <w:rPr>
          <w:w w:val="105"/>
          <w:sz w:val="17"/>
        </w:rPr>
        <w:t>shipment</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and</w:t>
      </w:r>
      <w:r>
        <w:rPr>
          <w:spacing w:val="-2"/>
          <w:w w:val="105"/>
          <w:sz w:val="17"/>
        </w:rPr>
        <w:t xml:space="preserve"> </w:t>
      </w:r>
      <w:r>
        <w:rPr>
          <w:w w:val="105"/>
          <w:sz w:val="17"/>
        </w:rPr>
        <w:t>subsequently</w:t>
      </w:r>
      <w:r>
        <w:rPr>
          <w:spacing w:val="-2"/>
          <w:w w:val="105"/>
          <w:sz w:val="17"/>
        </w:rPr>
        <w:t xml:space="preserve"> </w:t>
      </w:r>
      <w:r>
        <w:rPr>
          <w:w w:val="105"/>
          <w:sz w:val="17"/>
        </w:rPr>
        <w:t>properly</w:t>
      </w:r>
      <w:r>
        <w:rPr>
          <w:spacing w:val="-2"/>
          <w:w w:val="105"/>
          <w:sz w:val="17"/>
        </w:rPr>
        <w:t xml:space="preserve"> </w:t>
      </w:r>
      <w:r>
        <w:rPr>
          <w:w w:val="105"/>
          <w:sz w:val="17"/>
        </w:rPr>
        <w:t>rejects</w:t>
      </w:r>
      <w:r>
        <w:rPr>
          <w:spacing w:val="-2"/>
          <w:w w:val="105"/>
          <w:sz w:val="17"/>
        </w:rPr>
        <w:t xml:space="preserve"> </w:t>
      </w:r>
      <w:r>
        <w:rPr>
          <w:w w:val="105"/>
          <w:sz w:val="17"/>
        </w:rPr>
        <w:t>such</w:t>
      </w:r>
      <w:r>
        <w:rPr>
          <w:spacing w:val="-2"/>
          <w:w w:val="105"/>
          <w:sz w:val="17"/>
        </w:rPr>
        <w:t xml:space="preserve"> </w:t>
      </w:r>
      <w:r>
        <w:rPr>
          <w:w w:val="105"/>
          <w:sz w:val="17"/>
        </w:rPr>
        <w:t>shipment</w:t>
      </w:r>
      <w:r>
        <w:rPr>
          <w:spacing w:val="-2"/>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Bellicum shall</w:t>
      </w:r>
      <w:r>
        <w:rPr>
          <w:spacing w:val="-5"/>
          <w:w w:val="105"/>
          <w:sz w:val="17"/>
        </w:rPr>
        <w:t xml:space="preserve"> </w:t>
      </w:r>
      <w:r>
        <w:rPr>
          <w:w w:val="105"/>
          <w:sz w:val="17"/>
        </w:rPr>
        <w:t>be</w:t>
      </w:r>
      <w:r>
        <w:rPr>
          <w:spacing w:val="-5"/>
          <w:w w:val="105"/>
          <w:sz w:val="17"/>
        </w:rPr>
        <w:t xml:space="preserve"> </w:t>
      </w:r>
      <w:r>
        <w:rPr>
          <w:w w:val="105"/>
          <w:sz w:val="17"/>
        </w:rPr>
        <w:t>entitled,</w:t>
      </w:r>
      <w:r>
        <w:rPr>
          <w:spacing w:val="-5"/>
          <w:w w:val="105"/>
          <w:sz w:val="17"/>
        </w:rPr>
        <w:t xml:space="preserve"> </w:t>
      </w:r>
      <w:r>
        <w:rPr>
          <w:w w:val="105"/>
          <w:sz w:val="17"/>
        </w:rPr>
        <w:t>upon</w:t>
      </w:r>
      <w:r>
        <w:rPr>
          <w:spacing w:val="-5"/>
          <w:w w:val="105"/>
          <w:sz w:val="17"/>
        </w:rPr>
        <w:t xml:space="preserve"> </w:t>
      </w:r>
      <w:r>
        <w:rPr>
          <w:w w:val="105"/>
          <w:sz w:val="17"/>
        </w:rPr>
        <w:t>confirmation</w:t>
      </w:r>
      <w:r>
        <w:rPr>
          <w:spacing w:val="-5"/>
          <w:w w:val="105"/>
          <w:sz w:val="17"/>
        </w:rPr>
        <w:t xml:space="preserve"> </w:t>
      </w:r>
      <w:r>
        <w:rPr>
          <w:w w:val="105"/>
          <w:sz w:val="17"/>
        </w:rPr>
        <w:t>that</w:t>
      </w:r>
      <w:r>
        <w:rPr>
          <w:spacing w:val="-5"/>
          <w:w w:val="105"/>
          <w:sz w:val="17"/>
        </w:rPr>
        <w:t xml:space="preserve"> </w:t>
      </w:r>
      <w:r>
        <w:rPr>
          <w:w w:val="105"/>
          <w:sz w:val="17"/>
        </w:rPr>
        <w:t>such</w:t>
      </w:r>
      <w:r>
        <w:rPr>
          <w:spacing w:val="-5"/>
          <w:w w:val="105"/>
          <w:sz w:val="17"/>
        </w:rPr>
        <w:t xml:space="preserve"> </w:t>
      </w:r>
      <w:r>
        <w:rPr>
          <w:w w:val="105"/>
          <w:sz w:val="17"/>
        </w:rPr>
        <w:t>shipment</w:t>
      </w:r>
      <w:r>
        <w:rPr>
          <w:spacing w:val="-5"/>
          <w:w w:val="105"/>
          <w:sz w:val="17"/>
        </w:rPr>
        <w:t xml:space="preserve"> </w:t>
      </w:r>
      <w:r>
        <w:rPr>
          <w:w w:val="105"/>
          <w:sz w:val="17"/>
        </w:rPr>
        <w:t>failed</w:t>
      </w:r>
      <w:r>
        <w:rPr>
          <w:spacing w:val="-5"/>
          <w:w w:val="105"/>
          <w:sz w:val="17"/>
        </w:rPr>
        <w:t xml:space="preserve"> </w:t>
      </w:r>
      <w:r>
        <w:rPr>
          <w:w w:val="105"/>
          <w:sz w:val="17"/>
        </w:rPr>
        <w:t>to</w:t>
      </w:r>
      <w:r>
        <w:rPr>
          <w:spacing w:val="-5"/>
          <w:w w:val="105"/>
          <w:sz w:val="17"/>
        </w:rPr>
        <w:t xml:space="preserve"> </w:t>
      </w:r>
      <w:r>
        <w:rPr>
          <w:w w:val="105"/>
          <w:sz w:val="17"/>
        </w:rPr>
        <w:t>conform</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applicable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either,</w:t>
      </w:r>
      <w:r>
        <w:rPr>
          <w:spacing w:val="-5"/>
          <w:w w:val="105"/>
          <w:sz w:val="17"/>
        </w:rPr>
        <w:t xml:space="preserve"> </w:t>
      </w:r>
      <w:r>
        <w:rPr>
          <w:w w:val="105"/>
          <w:sz w:val="17"/>
        </w:rPr>
        <w:t>at</w:t>
      </w:r>
      <w:r>
        <w:rPr>
          <w:spacing w:val="-5"/>
          <w:w w:val="105"/>
          <w:sz w:val="17"/>
        </w:rPr>
        <w:t xml:space="preserve">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requirements</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Agreement</w:t>
      </w:r>
      <w:r>
        <w:rPr>
          <w:spacing w:val="-7"/>
          <w:w w:val="105"/>
          <w:sz w:val="17"/>
        </w:rPr>
        <w:t xml:space="preserve"> </w:t>
      </w:r>
      <w:r>
        <w:rPr>
          <w:w w:val="105"/>
          <w:sz w:val="17"/>
        </w:rPr>
        <w:t>at</w:t>
      </w:r>
      <w:r>
        <w:rPr>
          <w:spacing w:val="-7"/>
          <w:w w:val="105"/>
          <w:sz w:val="17"/>
        </w:rPr>
        <w:t xml:space="preserve"> </w:t>
      </w:r>
      <w:r>
        <w:rPr>
          <w:w w:val="105"/>
          <w:sz w:val="17"/>
        </w:rPr>
        <w:t>no</w:t>
      </w:r>
      <w:r>
        <w:rPr>
          <w:spacing w:val="-7"/>
          <w:w w:val="105"/>
          <w:sz w:val="17"/>
        </w:rPr>
        <w:t xml:space="preserve"> </w:t>
      </w:r>
      <w:r>
        <w:rPr>
          <w:w w:val="105"/>
          <w:sz w:val="17"/>
        </w:rPr>
        <w:t>additional</w:t>
      </w:r>
      <w:r>
        <w:rPr>
          <w:spacing w:val="-7"/>
          <w:w w:val="105"/>
          <w:sz w:val="17"/>
        </w:rPr>
        <w:t xml:space="preserve"> </w:t>
      </w:r>
      <w:r>
        <w:rPr>
          <w:w w:val="105"/>
          <w:sz w:val="17"/>
        </w:rPr>
        <w:t>cost</w:t>
      </w:r>
      <w:r>
        <w:rPr>
          <w:spacing w:val="-7"/>
          <w:w w:val="105"/>
          <w:sz w:val="17"/>
        </w:rPr>
        <w:t xml:space="preserve"> </w:t>
      </w:r>
      <w:r>
        <w:rPr>
          <w:w w:val="105"/>
          <w:sz w:val="17"/>
        </w:rPr>
        <w:t>to</w:t>
      </w:r>
      <w:r>
        <w:rPr>
          <w:spacing w:val="-7"/>
          <w:w w:val="105"/>
          <w:sz w:val="17"/>
        </w:rPr>
        <w:t xml:space="preserve"> </w:t>
      </w:r>
      <w:r>
        <w:rPr>
          <w:w w:val="105"/>
          <w:sz w:val="17"/>
        </w:rPr>
        <w:t>Bellicum.</w:t>
      </w:r>
      <w:r>
        <w:rPr>
          <w:spacing w:val="-7"/>
          <w:w w:val="105"/>
          <w:sz w:val="17"/>
        </w:rPr>
        <w:t xml:space="preserve"> </w:t>
      </w:r>
      <w:r>
        <w:rPr>
          <w:w w:val="105"/>
          <w:sz w:val="17"/>
        </w:rPr>
        <w:t>Bellicum</w:t>
      </w:r>
      <w:r>
        <w:rPr>
          <w:spacing w:val="-7"/>
          <w:w w:val="105"/>
          <w:sz w:val="17"/>
        </w:rPr>
        <w:t xml:space="preserve"> </w:t>
      </w:r>
      <w:r>
        <w:rPr>
          <w:w w:val="105"/>
          <w:sz w:val="17"/>
        </w:rPr>
        <w:t>acknowledges</w:t>
      </w:r>
      <w:r>
        <w:rPr>
          <w:spacing w:val="-7"/>
          <w:w w:val="105"/>
          <w:sz w:val="17"/>
        </w:rPr>
        <w:t xml:space="preserve"> </w:t>
      </w:r>
      <w:r>
        <w:rPr>
          <w:w w:val="105"/>
          <w:sz w:val="17"/>
        </w:rPr>
        <w:t>and</w:t>
      </w:r>
      <w:r>
        <w:rPr>
          <w:spacing w:val="-7"/>
          <w:w w:val="105"/>
          <w:sz w:val="17"/>
        </w:rPr>
        <w:t xml:space="preserve"> </w:t>
      </w:r>
      <w:r>
        <w:rPr>
          <w:w w:val="105"/>
          <w:sz w:val="17"/>
        </w:rPr>
        <w:t>agrees</w:t>
      </w:r>
      <w:r>
        <w:rPr>
          <w:spacing w:val="-7"/>
          <w:w w:val="105"/>
          <w:sz w:val="17"/>
        </w:rPr>
        <w:t xml:space="preserve"> </w:t>
      </w:r>
      <w:r>
        <w:rPr>
          <w:w w:val="105"/>
          <w:sz w:val="17"/>
        </w:rPr>
        <w:t>that</w:t>
      </w:r>
      <w:r>
        <w:rPr>
          <w:spacing w:val="-7"/>
          <w:w w:val="105"/>
          <w:sz w:val="17"/>
        </w:rPr>
        <w:t xml:space="preserve"> </w:t>
      </w:r>
      <w:r>
        <w:rPr>
          <w:w w:val="105"/>
          <w:sz w:val="17"/>
        </w:rPr>
        <w:t>Bellicum’s</w:t>
      </w:r>
      <w:r>
        <w:rPr>
          <w:spacing w:val="-7"/>
          <w:w w:val="105"/>
          <w:sz w:val="17"/>
        </w:rPr>
        <w:t xml:space="preserve"> </w:t>
      </w:r>
      <w:r>
        <w:rPr>
          <w:w w:val="105"/>
          <w:sz w:val="17"/>
        </w:rPr>
        <w:t>rights to</w:t>
      </w:r>
      <w:r>
        <w:rPr>
          <w:spacing w:val="-1"/>
          <w:w w:val="105"/>
          <w:sz w:val="17"/>
        </w:rPr>
        <w:t xml:space="preserve"> </w:t>
      </w:r>
      <w:r>
        <w:rPr>
          <w:w w:val="105"/>
          <w:sz w:val="17"/>
        </w:rPr>
        <w:t>a</w:t>
      </w:r>
      <w:r>
        <w:rPr>
          <w:spacing w:val="-1"/>
          <w:w w:val="105"/>
          <w:sz w:val="17"/>
        </w:rPr>
        <w:t xml:space="preserve"> </w:t>
      </w:r>
      <w:r>
        <w:rPr>
          <w:w w:val="105"/>
          <w:sz w:val="17"/>
        </w:rPr>
        <w:t>refund</w:t>
      </w:r>
      <w:r>
        <w:rPr>
          <w:spacing w:val="-1"/>
          <w:w w:val="105"/>
          <w:sz w:val="17"/>
        </w:rPr>
        <w:t xml:space="preserve"> </w:t>
      </w:r>
      <w:r>
        <w:rPr>
          <w:w w:val="105"/>
          <w:sz w:val="17"/>
        </w:rPr>
        <w:t>or</w:t>
      </w:r>
      <w:r>
        <w:rPr>
          <w:spacing w:val="-1"/>
          <w:w w:val="105"/>
          <w:sz w:val="17"/>
        </w:rPr>
        <w:t xml:space="preserve"> </w:t>
      </w:r>
      <w:r>
        <w:rPr>
          <w:w w:val="105"/>
          <w:sz w:val="17"/>
        </w:rPr>
        <w:t>credit</w:t>
      </w:r>
      <w:r>
        <w:rPr>
          <w:spacing w:val="-1"/>
          <w:w w:val="105"/>
          <w:sz w:val="17"/>
        </w:rPr>
        <w:t xml:space="preserve"> </w:t>
      </w:r>
      <w:r>
        <w:rPr>
          <w:w w:val="105"/>
          <w:sz w:val="17"/>
        </w:rPr>
        <w:t>for,</w:t>
      </w:r>
      <w:r>
        <w:rPr>
          <w:spacing w:val="-1"/>
          <w:w w:val="105"/>
          <w:sz w:val="17"/>
        </w:rPr>
        <w:t xml:space="preserve"> </w:t>
      </w:r>
      <w:r>
        <w:rPr>
          <w:w w:val="105"/>
          <w:sz w:val="17"/>
        </w:rPr>
        <w:t>or</w:t>
      </w:r>
      <w:r>
        <w:rPr>
          <w:spacing w:val="-1"/>
          <w:w w:val="105"/>
          <w:sz w:val="17"/>
        </w:rPr>
        <w:t xml:space="preserve"> </w:t>
      </w:r>
      <w:r>
        <w:rPr>
          <w:w w:val="105"/>
          <w:sz w:val="17"/>
        </w:rPr>
        <w:t>to</w:t>
      </w:r>
      <w:r>
        <w:rPr>
          <w:spacing w:val="-1"/>
          <w:w w:val="105"/>
          <w:sz w:val="17"/>
        </w:rPr>
        <w:t xml:space="preserve"> </w:t>
      </w:r>
      <w:r>
        <w:rPr>
          <w:w w:val="105"/>
          <w:sz w:val="17"/>
        </w:rPr>
        <w:t>receive</w:t>
      </w:r>
      <w:r>
        <w:rPr>
          <w:spacing w:val="-1"/>
          <w:w w:val="105"/>
          <w:sz w:val="17"/>
        </w:rPr>
        <w:t xml:space="preserve"> </w:t>
      </w:r>
      <w:r>
        <w:rPr>
          <w:w w:val="105"/>
          <w:sz w:val="17"/>
        </w:rPr>
        <w:t>replacement</w:t>
      </w:r>
      <w:r>
        <w:rPr>
          <w:spacing w:val="-1"/>
          <w:w w:val="105"/>
          <w:sz w:val="17"/>
        </w:rPr>
        <w:t xml:space="preserve"> </w:t>
      </w:r>
      <w:r>
        <w:rPr>
          <w:w w:val="105"/>
          <w:sz w:val="17"/>
        </w:rPr>
        <w:t>of,</w:t>
      </w:r>
      <w:r>
        <w:rPr>
          <w:spacing w:val="-1"/>
          <w:w w:val="105"/>
          <w:sz w:val="17"/>
        </w:rPr>
        <w:t xml:space="preserve"> </w:t>
      </w:r>
      <w:r>
        <w:rPr>
          <w:w w:val="105"/>
          <w:sz w:val="17"/>
        </w:rPr>
        <w:t>properly</w:t>
      </w:r>
      <w:r>
        <w:rPr>
          <w:spacing w:val="-1"/>
          <w:w w:val="105"/>
          <w:sz w:val="17"/>
        </w:rPr>
        <w:t xml:space="preserve"> </w:t>
      </w:r>
      <w:r>
        <w:rPr>
          <w:w w:val="105"/>
          <w:sz w:val="17"/>
        </w:rPr>
        <w:t>rejected</w:t>
      </w:r>
      <w:r>
        <w:rPr>
          <w:spacing w:val="-1"/>
          <w:w w:val="105"/>
          <w:sz w:val="17"/>
        </w:rPr>
        <w:t xml:space="preserve"> </w:t>
      </w:r>
      <w:r>
        <w:rPr>
          <w:w w:val="105"/>
          <w:sz w:val="17"/>
        </w:rPr>
        <w:t>shipments</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hereunder</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Bellicum’s</w:t>
      </w:r>
      <w:r>
        <w:rPr>
          <w:spacing w:val="-1"/>
          <w:w w:val="105"/>
          <w:sz w:val="17"/>
        </w:rPr>
        <w:t xml:space="preserve"> </w:t>
      </w:r>
      <w:r>
        <w:rPr>
          <w:w w:val="105"/>
          <w:sz w:val="17"/>
        </w:rPr>
        <w:t>sole and</w:t>
      </w:r>
      <w:r>
        <w:rPr>
          <w:spacing w:val="-3"/>
          <w:w w:val="105"/>
          <w:sz w:val="17"/>
        </w:rPr>
        <w:t xml:space="preserve"> </w:t>
      </w:r>
      <w:r>
        <w:rPr>
          <w:w w:val="105"/>
          <w:sz w:val="17"/>
        </w:rPr>
        <w:t>exclusive</w:t>
      </w:r>
      <w:r>
        <w:rPr>
          <w:spacing w:val="-3"/>
          <w:w w:val="105"/>
          <w:sz w:val="17"/>
        </w:rPr>
        <w:t xml:space="preserve"> </w:t>
      </w:r>
      <w:r>
        <w:rPr>
          <w:w w:val="105"/>
          <w:sz w:val="17"/>
        </w:rPr>
        <w:t>remedy,</w:t>
      </w:r>
      <w:r>
        <w:rPr>
          <w:spacing w:val="-3"/>
          <w:w w:val="105"/>
          <w:sz w:val="17"/>
        </w:rPr>
        <w:t xml:space="preserve"> </w:t>
      </w:r>
      <w:r>
        <w:rPr>
          <w:w w:val="105"/>
          <w:sz w:val="17"/>
        </w:rPr>
        <w:t>and</w:t>
      </w:r>
      <w:r>
        <w:rPr>
          <w:spacing w:val="-3"/>
          <w:w w:val="105"/>
          <w:sz w:val="17"/>
        </w:rPr>
        <w:t xml:space="preserve"> </w:t>
      </w:r>
      <w:r>
        <w:rPr>
          <w:w w:val="105"/>
          <w:sz w:val="17"/>
        </w:rPr>
        <w:t>Miltenyi’s</w:t>
      </w:r>
      <w:r>
        <w:rPr>
          <w:spacing w:val="-3"/>
          <w:w w:val="105"/>
          <w:sz w:val="17"/>
        </w:rPr>
        <w:t xml:space="preserve"> </w:t>
      </w:r>
      <w:r>
        <w:rPr>
          <w:w w:val="105"/>
          <w:sz w:val="17"/>
        </w:rPr>
        <w:t>sole</w:t>
      </w:r>
      <w:r>
        <w:rPr>
          <w:spacing w:val="-3"/>
          <w:w w:val="105"/>
          <w:sz w:val="17"/>
        </w:rPr>
        <w:t xml:space="preserve"> </w:t>
      </w:r>
      <w:r>
        <w:rPr>
          <w:w w:val="105"/>
          <w:sz w:val="17"/>
        </w:rPr>
        <w:t>obligation,</w:t>
      </w:r>
      <w:r>
        <w:rPr>
          <w:spacing w:val="-3"/>
          <w:w w:val="105"/>
          <w:sz w:val="17"/>
        </w:rPr>
        <w:t xml:space="preserve"> </w:t>
      </w:r>
      <w:r>
        <w:rPr>
          <w:w w:val="105"/>
          <w:sz w:val="17"/>
        </w:rPr>
        <w:t>with</w:t>
      </w:r>
      <w:r>
        <w:rPr>
          <w:spacing w:val="-3"/>
          <w:w w:val="105"/>
          <w:sz w:val="17"/>
        </w:rPr>
        <w:t xml:space="preserve"> </w:t>
      </w:r>
      <w:r>
        <w:rPr>
          <w:w w:val="105"/>
          <w:sz w:val="17"/>
        </w:rPr>
        <w:t>respect</w:t>
      </w:r>
      <w:r>
        <w:rPr>
          <w:spacing w:val="-3"/>
          <w:w w:val="105"/>
          <w:sz w:val="17"/>
        </w:rPr>
        <w:t xml:space="preserve"> </w:t>
      </w:r>
      <w:r>
        <w:rPr>
          <w:w w:val="105"/>
          <w:sz w:val="17"/>
        </w:rPr>
        <w:t>to</w:t>
      </w:r>
      <w:r>
        <w:rPr>
          <w:spacing w:val="-3"/>
          <w:w w:val="105"/>
          <w:sz w:val="17"/>
        </w:rPr>
        <w:t xml:space="preserve"> </w:t>
      </w:r>
      <w:r>
        <w:rPr>
          <w:w w:val="105"/>
          <w:sz w:val="17"/>
        </w:rPr>
        <w:t>non-conforming</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delivered</w:t>
      </w:r>
      <w:r>
        <w:rPr>
          <w:spacing w:val="-3"/>
          <w:w w:val="105"/>
          <w:sz w:val="17"/>
        </w:rPr>
        <w:t xml:space="preserve"> </w:t>
      </w:r>
      <w:r>
        <w:rPr>
          <w:w w:val="105"/>
          <w:sz w:val="17"/>
        </w:rPr>
        <w:t>hereunder.</w:t>
      </w:r>
    </w:p>
    <w:p>
      <w:pPr>
        <w:pStyle w:val="ListParagraph"/>
        <w:numPr>
          <w:ilvl w:val="1"/>
          <w:numId w:val="26"/>
        </w:numPr>
        <w:tabs>
          <w:tab w:val="clear" w:pos="720"/>
          <w:tab w:val="left" w:pos="285" w:leader="none"/>
        </w:tabs>
        <w:spacing w:lineRule="auto" w:line="254" w:before="161" w:after="0"/>
        <w:ind w:left="8" w:right="141" w:hanging="0"/>
        <w:jc w:val="both"/>
        <w:rPr>
          <w:sz w:val="17"/>
        </w:rPr>
      </w:pPr>
      <w:r>
        <w:rPr>
          <w:w w:val="105"/>
          <w:sz w:val="17"/>
          <w:u w:val="single"/>
        </w:rPr>
        <w:t>Exceptions</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xml:space="preserve"> </w:t>
      </w:r>
      <w:r>
        <w:rPr>
          <w:w w:val="105"/>
          <w:sz w:val="17"/>
        </w:rPr>
        <w:t>or</w:t>
      </w:r>
      <w:r>
        <w:rPr>
          <w:spacing w:val="-2"/>
          <w:w w:val="105"/>
          <w:sz w:val="17"/>
        </w:rPr>
        <w:t xml:space="preserve"> </w:t>
      </w:r>
      <w:r>
        <w:rPr>
          <w:w w:val="105"/>
          <w:sz w:val="17"/>
        </w:rPr>
        <w:t>agents,</w:t>
      </w:r>
      <w:r>
        <w:rPr>
          <w:spacing w:val="-2"/>
          <w:w w:val="105"/>
          <w:sz w:val="17"/>
        </w:rPr>
        <w:t xml:space="preserve"> </w:t>
      </w:r>
      <w:r>
        <w:rPr>
          <w:w w:val="105"/>
          <w:sz w:val="17"/>
        </w:rPr>
        <w:t>including</w:t>
      </w:r>
      <w:r>
        <w:rPr>
          <w:spacing w:val="-2"/>
          <w:w w:val="105"/>
          <w:sz w:val="17"/>
        </w:rPr>
        <w:t xml:space="preserve"> </w:t>
      </w:r>
      <w:r>
        <w:rPr>
          <w:w w:val="105"/>
          <w:sz w:val="17"/>
        </w:rPr>
        <w:t>but</w:t>
      </w:r>
      <w:r>
        <w:rPr>
          <w:spacing w:val="-2"/>
          <w:w w:val="105"/>
          <w:sz w:val="17"/>
        </w:rPr>
        <w:t xml:space="preserve"> </w:t>
      </w:r>
      <w:r>
        <w:rPr>
          <w:w w:val="105"/>
          <w:sz w:val="17"/>
        </w:rPr>
        <w:t>not</w:t>
      </w:r>
      <w:r>
        <w:rPr>
          <w:spacing w:val="-1"/>
          <w:w w:val="105"/>
          <w:sz w:val="17"/>
        </w:rPr>
        <w:t xml:space="preserve"> </w:t>
      </w:r>
      <w:r>
        <w:rPr>
          <w:w w:val="105"/>
          <w:sz w:val="17"/>
        </w:rPr>
        <w:t>limited</w:t>
      </w:r>
      <w:r>
        <w:rPr>
          <w:spacing w:val="-2"/>
          <w:w w:val="105"/>
          <w:sz w:val="17"/>
        </w:rPr>
        <w:t xml:space="preserve"> </w:t>
      </w:r>
      <w:r>
        <w:rPr>
          <w:w w:val="105"/>
          <w:sz w:val="17"/>
        </w:rPr>
        <w:t>to,</w:t>
      </w:r>
      <w:r>
        <w:rPr>
          <w:spacing w:val="-2"/>
          <w:w w:val="105"/>
          <w:sz w:val="17"/>
        </w:rPr>
        <w:t xml:space="preserve"> </w:t>
      </w:r>
      <w:r>
        <w:rPr>
          <w:w w:val="105"/>
          <w:sz w:val="17"/>
        </w:rPr>
        <w:t>misuse,</w:t>
      </w:r>
      <w:r>
        <w:rPr>
          <w:spacing w:val="-2"/>
          <w:w w:val="105"/>
          <w:sz w:val="17"/>
        </w:rPr>
        <w:t xml:space="preserve"> </w:t>
      </w:r>
      <w:r>
        <w:rPr>
          <w:w w:val="105"/>
          <w:sz w:val="17"/>
        </w:rPr>
        <w:t>neglect,</w:t>
      </w:r>
      <w:r>
        <w:rPr>
          <w:spacing w:val="-2"/>
          <w:w w:val="105"/>
          <w:sz w:val="17"/>
        </w:rPr>
        <w:t xml:space="preserve"> </w:t>
      </w:r>
      <w:r>
        <w:rPr>
          <w:w w:val="105"/>
          <w:sz w:val="17"/>
        </w:rPr>
        <w:t>improper</w:t>
      </w:r>
      <w:r>
        <w:rPr>
          <w:spacing w:val="-2"/>
          <w:w w:val="105"/>
          <w:sz w:val="17"/>
        </w:rPr>
        <w:t xml:space="preserve"> </w:t>
      </w:r>
      <w:r>
        <w:rPr>
          <w:w w:val="105"/>
          <w:sz w:val="17"/>
        </w:rPr>
        <w:t>storage,</w:t>
      </w:r>
      <w:r>
        <w:rPr>
          <w:spacing w:val="-1"/>
          <w:w w:val="105"/>
          <w:sz w:val="17"/>
        </w:rPr>
        <w:t xml:space="preserve"> </w:t>
      </w:r>
      <w:r>
        <w:rPr>
          <w:w w:val="105"/>
          <w:sz w:val="17"/>
        </w:rPr>
        <w:t>transportation</w:t>
      </w:r>
      <w:r>
        <w:rPr>
          <w:spacing w:val="-2"/>
          <w:w w:val="105"/>
          <w:sz w:val="17"/>
        </w:rPr>
        <w:t xml:space="preserve"> </w:t>
      </w:r>
      <w:r>
        <w:rPr>
          <w:w w:val="105"/>
          <w:sz w:val="17"/>
        </w:rPr>
        <w:t>or</w:t>
      </w:r>
      <w:r>
        <w:rPr>
          <w:spacing w:val="-2"/>
          <w:w w:val="105"/>
          <w:sz w:val="17"/>
        </w:rPr>
        <w:t xml:space="preserve"> </w:t>
      </w:r>
      <w:r>
        <w:rPr>
          <w:w w:val="105"/>
          <w:sz w:val="17"/>
        </w:rPr>
        <w:t>use</w:t>
      </w:r>
      <w:r>
        <w:rPr>
          <w:spacing w:val="-2"/>
          <w:w w:val="105"/>
          <w:sz w:val="17"/>
        </w:rPr>
        <w:t xml:space="preserve"> </w:t>
      </w:r>
      <w:r>
        <w:rPr>
          <w:w w:val="105"/>
          <w:sz w:val="17"/>
        </w:rPr>
        <w:t>beyond</w:t>
      </w:r>
      <w:r>
        <w:rPr>
          <w:spacing w:val="-2"/>
          <w:w w:val="105"/>
          <w:sz w:val="17"/>
        </w:rPr>
        <w:t xml:space="preserve"> </w:t>
      </w:r>
      <w:r>
        <w:rPr>
          <w:w w:val="105"/>
          <w:sz w:val="17"/>
        </w:rPr>
        <w:t>any</w:t>
      </w:r>
      <w:r>
        <w:rPr>
          <w:spacing w:val="-1"/>
          <w:w w:val="105"/>
          <w:sz w:val="17"/>
        </w:rPr>
        <w:t xml:space="preserve"> </w:t>
      </w:r>
      <w:r>
        <w:rPr>
          <w:w w:val="105"/>
          <w:sz w:val="17"/>
        </w:rPr>
        <w:t>dating</w:t>
      </w:r>
      <w:r>
        <w:rPr>
          <w:spacing w:val="-2"/>
          <w:w w:val="105"/>
          <w:sz w:val="17"/>
        </w:rPr>
        <w:t xml:space="preserve"> </w:t>
      </w:r>
      <w:r>
        <w:rPr>
          <w:w w:val="105"/>
          <w:sz w:val="17"/>
        </w:rPr>
        <w:t>provided,</w:t>
      </w:r>
      <w:r>
        <w:rPr>
          <w:spacing w:val="-2"/>
          <w:w w:val="105"/>
          <w:sz w:val="17"/>
        </w:rPr>
        <w:t xml:space="preserve"> </w:t>
      </w:r>
      <w:r>
        <w:rPr>
          <w:spacing w:val="-5"/>
          <w:w w:val="105"/>
          <w:sz w:val="17"/>
        </w:rPr>
        <w:t>or</w:t>
      </w:r>
    </w:p>
    <w:p>
      <w:pPr>
        <w:pStyle w:val="TextBody"/>
        <w:spacing w:lineRule="auto" w:line="247"/>
        <w:ind w:left="8" w:right="142" w:hanging="0"/>
        <w:jc w:val="both"/>
        <w:rPr/>
      </w:pPr>
      <w:r>
        <w:rPr>
          <w:w w:val="105"/>
        </w:rPr>
        <w:t>(ii) that occurs after Delivery of such Miltenyi Product in accordance with this Agreement, including any damage caused thereafter by accident,</w:t>
      </w:r>
      <w:r>
        <w:rPr>
          <w:spacing w:val="-2"/>
          <w:w w:val="105"/>
        </w:rPr>
        <w:t xml:space="preserve"> </w:t>
      </w:r>
      <w:r>
        <w:rPr>
          <w:w w:val="105"/>
        </w:rPr>
        <w:t>fire</w:t>
      </w:r>
      <w:r>
        <w:rPr>
          <w:spacing w:val="-2"/>
          <w:w w:val="105"/>
        </w:rPr>
        <w:t xml:space="preserve"> </w:t>
      </w:r>
      <w:r>
        <w:rPr>
          <w:w w:val="105"/>
        </w:rPr>
        <w:t>or</w:t>
      </w:r>
      <w:r>
        <w:rPr>
          <w:spacing w:val="-2"/>
          <w:w w:val="105"/>
        </w:rPr>
        <w:t xml:space="preserve"> </w:t>
      </w:r>
      <w:r>
        <w:rPr>
          <w:w w:val="105"/>
        </w:rPr>
        <w:t>other</w:t>
      </w:r>
      <w:r>
        <w:rPr>
          <w:spacing w:val="-2"/>
          <w:w w:val="105"/>
        </w:rPr>
        <w:t xml:space="preserve"> </w:t>
      </w:r>
      <w:r>
        <w:rPr>
          <w:w w:val="105"/>
        </w:rPr>
        <w:t>hazard,</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shall</w:t>
      </w:r>
      <w:r>
        <w:rPr>
          <w:spacing w:val="-2"/>
          <w:w w:val="105"/>
        </w:rPr>
        <w:t xml:space="preserve"> </w:t>
      </w:r>
      <w:r>
        <w:rPr>
          <w:w w:val="105"/>
        </w:rPr>
        <w:t>have</w:t>
      </w:r>
      <w:r>
        <w:rPr>
          <w:spacing w:val="-2"/>
          <w:w w:val="105"/>
        </w:rPr>
        <w:t xml:space="preserve"> </w:t>
      </w:r>
      <w:r>
        <w:rPr>
          <w:w w:val="105"/>
        </w:rPr>
        <w:t>no</w:t>
      </w:r>
      <w:r>
        <w:rPr>
          <w:spacing w:val="-2"/>
          <w:w w:val="105"/>
        </w:rPr>
        <w:t xml:space="preserve"> </w:t>
      </w:r>
      <w:r>
        <w:rPr>
          <w:w w:val="105"/>
        </w:rPr>
        <w:t>liability</w:t>
      </w:r>
      <w:r>
        <w:rPr>
          <w:spacing w:val="-2"/>
          <w:w w:val="105"/>
        </w:rPr>
        <w:t xml:space="preserve"> </w:t>
      </w:r>
      <w:r>
        <w:rPr>
          <w:w w:val="105"/>
        </w:rPr>
        <w:t>or</w:t>
      </w:r>
      <w:r>
        <w:rPr>
          <w:spacing w:val="-2"/>
          <w:w w:val="105"/>
        </w:rPr>
        <w:t xml:space="preserve"> </w:t>
      </w:r>
      <w:r>
        <w:rPr>
          <w:w w:val="105"/>
        </w:rPr>
        <w:t>responsibility</w:t>
      </w:r>
      <w:r>
        <w:rPr>
          <w:spacing w:val="-2"/>
          <w:w w:val="105"/>
        </w:rPr>
        <w:t xml:space="preserve"> </w:t>
      </w:r>
      <w:r>
        <w:rPr>
          <w:w w:val="105"/>
        </w:rPr>
        <w:t>to</w:t>
      </w:r>
      <w:r>
        <w:rPr>
          <w:spacing w:val="-2"/>
          <w:w w:val="105"/>
        </w:rPr>
        <w:t xml:space="preserve"> </w:t>
      </w:r>
      <w:r>
        <w:rPr>
          <w:w w:val="105"/>
        </w:rPr>
        <w:t>Bellicum</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thereto.</w:t>
      </w:r>
    </w:p>
    <w:p>
      <w:pPr>
        <w:pStyle w:val="TextBody"/>
        <w:spacing w:before="157" w:after="0"/>
        <w:ind w:left="20" w:right="152" w:hanging="0"/>
        <w:jc w:val="center"/>
        <w:rPr/>
      </w:pPr>
      <w:r>
        <w:rPr/>
        <w:t>ARTICLE</w:t>
      </w:r>
      <w:r>
        <w:rPr>
          <w:spacing w:val="-5"/>
        </w:rPr>
        <w:t xml:space="preserve"> </w:t>
      </w:r>
      <w:r>
        <w:rPr/>
        <w:t>8 FINANCIAL</w:t>
      </w:r>
      <w:r>
        <w:rPr>
          <w:spacing w:val="-5"/>
        </w:rPr>
        <w:t xml:space="preserve"> </w:t>
      </w:r>
      <w:r>
        <w:rPr>
          <w:spacing w:val="-2"/>
        </w:rPr>
        <w:t>TERMS</w:t>
      </w:r>
    </w:p>
    <w:p>
      <w:pPr>
        <w:pStyle w:val="ListParagraph"/>
        <w:numPr>
          <w:ilvl w:val="1"/>
          <w:numId w:val="25"/>
        </w:numPr>
        <w:tabs>
          <w:tab w:val="clear" w:pos="720"/>
          <w:tab w:val="left" w:pos="272" w:leader="none"/>
        </w:tabs>
        <w:spacing w:lineRule="auto" w:line="247" w:before="170" w:after="0"/>
        <w:ind w:left="8" w:right="143" w:hanging="0"/>
        <w:jc w:val="both"/>
        <w:rPr>
          <w:sz w:val="17"/>
        </w:rPr>
      </w:pPr>
      <w:r>
        <w:rPr>
          <w:w w:val="105"/>
          <w:sz w:val="17"/>
          <w:u w:val="single"/>
        </w:rPr>
        <w:t>Upfront Payment</w:t>
      </w:r>
      <w:r>
        <w:rPr>
          <w:w w:val="105"/>
          <w:sz w:val="17"/>
        </w:rPr>
        <w:t>.</w:t>
      </w:r>
      <w:r>
        <w:rPr>
          <w:spacing w:val="15"/>
          <w:w w:val="105"/>
          <w:sz w:val="17"/>
        </w:rPr>
        <w:t xml:space="preserve">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xml:space="preserve"> </w:t>
      </w:r>
      <w:r>
        <w:rPr>
          <w:w w:val="105"/>
          <w:sz w:val="17"/>
        </w:rPr>
        <w:t>File(s)</w:t>
      </w:r>
      <w:r>
        <w:rPr>
          <w:spacing w:val="-5"/>
          <w:w w:val="105"/>
          <w:sz w:val="17"/>
        </w:rPr>
        <w:t xml:space="preserve"> </w:t>
      </w:r>
      <w:r>
        <w:rPr>
          <w:w w:val="105"/>
          <w:sz w:val="17"/>
        </w:rPr>
        <w:t>and</w:t>
      </w:r>
      <w:r>
        <w:rPr>
          <w:spacing w:val="-5"/>
          <w:w w:val="105"/>
          <w:sz w:val="17"/>
        </w:rPr>
        <w:t xml:space="preserve"> </w:t>
      </w:r>
      <w:r>
        <w:rPr>
          <w:w w:val="105"/>
          <w:sz w:val="17"/>
        </w:rPr>
        <w:t>Miltenyi’s</w:t>
      </w:r>
      <w:r>
        <w:rPr>
          <w:spacing w:val="-5"/>
          <w:w w:val="105"/>
          <w:sz w:val="17"/>
        </w:rPr>
        <w:t xml:space="preserve"> </w:t>
      </w:r>
      <w:r>
        <w:rPr>
          <w:w w:val="105"/>
          <w:sz w:val="17"/>
        </w:rPr>
        <w:t>additional</w:t>
      </w:r>
      <w:r>
        <w:rPr>
          <w:spacing w:val="-5"/>
          <w:w w:val="105"/>
          <w:sz w:val="17"/>
        </w:rPr>
        <w:t xml:space="preserve"> </w:t>
      </w:r>
      <w:r>
        <w:rPr>
          <w:w w:val="105"/>
          <w:sz w:val="17"/>
        </w:rPr>
        <w:t>filings</w:t>
      </w:r>
      <w:r>
        <w:rPr>
          <w:spacing w:val="-5"/>
          <w:w w:val="105"/>
          <w:sz w:val="17"/>
        </w:rPr>
        <w:t xml:space="preserve"> </w:t>
      </w:r>
      <w:r>
        <w:rPr>
          <w:w w:val="105"/>
          <w:sz w:val="17"/>
        </w:rPr>
        <w:t>in</w:t>
      </w:r>
      <w:r>
        <w:rPr>
          <w:spacing w:val="-5"/>
          <w:w w:val="105"/>
          <w:sz w:val="17"/>
        </w:rPr>
        <w:t xml:space="preserve"> </w:t>
      </w:r>
      <w:r>
        <w:rPr>
          <w:w w:val="105"/>
          <w:sz w:val="17"/>
        </w:rPr>
        <w:t>connection</w:t>
      </w:r>
      <w:r>
        <w:rPr>
          <w:spacing w:val="-5"/>
          <w:w w:val="105"/>
          <w:sz w:val="17"/>
        </w:rPr>
        <w:t xml:space="preserve"> </w:t>
      </w:r>
      <w:r>
        <w:rPr>
          <w:w w:val="105"/>
          <w:sz w:val="17"/>
        </w:rPr>
        <w:t>with</w:t>
      </w:r>
      <w:r>
        <w:rPr>
          <w:spacing w:val="-5"/>
          <w:w w:val="105"/>
          <w:sz w:val="17"/>
        </w:rPr>
        <w:t xml:space="preserve"> </w:t>
      </w:r>
      <w:r>
        <w:rPr>
          <w:w w:val="105"/>
          <w:sz w:val="17"/>
        </w:rPr>
        <w:t>such</w:t>
      </w:r>
      <w:r>
        <w:rPr>
          <w:spacing w:val="-5"/>
          <w:w w:val="105"/>
          <w:sz w:val="17"/>
        </w:rPr>
        <w:t xml:space="preserve"> </w:t>
      </w:r>
      <w:r>
        <w:rPr>
          <w:w w:val="105"/>
          <w:sz w:val="17"/>
        </w:rPr>
        <w:t>Master</w:t>
      </w:r>
      <w:r>
        <w:rPr>
          <w:spacing w:val="-5"/>
          <w:w w:val="105"/>
          <w:sz w:val="17"/>
        </w:rPr>
        <w:t xml:space="preserve"> </w:t>
      </w:r>
      <w:r>
        <w:rPr>
          <w:w w:val="105"/>
          <w:sz w:val="17"/>
        </w:rPr>
        <w:t>File(s)</w:t>
      </w:r>
      <w:r>
        <w:rPr>
          <w:spacing w:val="-5"/>
          <w:w w:val="105"/>
          <w:sz w:val="17"/>
        </w:rPr>
        <w:t xml:space="preserve"> </w:t>
      </w:r>
      <w:r>
        <w:rPr>
          <w:w w:val="105"/>
          <w:sz w:val="17"/>
        </w:rPr>
        <w:t>as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Article</w:t>
      </w:r>
      <w:r>
        <w:rPr>
          <w:spacing w:val="-5"/>
          <w:w w:val="105"/>
          <w:sz w:val="17"/>
        </w:rPr>
        <w:t xml:space="preserve"> </w:t>
      </w:r>
      <w:r>
        <w:rPr>
          <w:w w:val="105"/>
          <w:sz w:val="17"/>
        </w:rPr>
        <w:t>4;</w:t>
      </w:r>
      <w:r>
        <w:rPr>
          <w:spacing w:val="-5"/>
          <w:w w:val="105"/>
          <w:sz w:val="17"/>
        </w:rPr>
        <w:t xml:space="preserve"> </w:t>
      </w:r>
      <w:r>
        <w:rPr>
          <w:w w:val="105"/>
          <w:sz w:val="17"/>
        </w:rPr>
        <w:t>(ii)</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 certain</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for</w:t>
      </w:r>
      <w:r>
        <w:rPr>
          <w:spacing w:val="-2"/>
          <w:w w:val="105"/>
          <w:sz w:val="17"/>
        </w:rPr>
        <w:t xml:space="preserve"> </w:t>
      </w:r>
      <w:r>
        <w:rPr>
          <w:w w:val="105"/>
          <w:sz w:val="17"/>
        </w:rPr>
        <w:t>human</w:t>
      </w:r>
      <w:r>
        <w:rPr>
          <w:spacing w:val="-2"/>
          <w:w w:val="105"/>
          <w:sz w:val="17"/>
        </w:rPr>
        <w:t xml:space="preserve"> </w:t>
      </w:r>
      <w:r>
        <w:rPr>
          <w:w w:val="105"/>
          <w:sz w:val="17"/>
        </w:rPr>
        <w:t>clinical</w:t>
      </w:r>
      <w:r>
        <w:rPr>
          <w:spacing w:val="-2"/>
          <w:w w:val="105"/>
          <w:sz w:val="17"/>
        </w:rPr>
        <w:t xml:space="preserve"> </w:t>
      </w:r>
      <w:r>
        <w:rPr>
          <w:w w:val="105"/>
          <w:sz w:val="17"/>
        </w:rPr>
        <w:t>trials</w:t>
      </w:r>
      <w:r>
        <w:rPr>
          <w:spacing w:val="-2"/>
          <w:w w:val="105"/>
          <w:sz w:val="17"/>
        </w:rPr>
        <w:t xml:space="preserve"> </w:t>
      </w:r>
      <w:r>
        <w:rPr>
          <w:w w:val="105"/>
          <w:sz w:val="17"/>
        </w:rPr>
        <w:t>and</w:t>
      </w:r>
      <w:r>
        <w:rPr>
          <w:spacing w:val="-2"/>
          <w:w w:val="105"/>
          <w:sz w:val="17"/>
        </w:rPr>
        <w:t xml:space="preserve"> </w:t>
      </w:r>
      <w:r>
        <w:rPr>
          <w:w w:val="105"/>
          <w:sz w:val="17"/>
        </w:rPr>
        <w:t>commercialized</w:t>
      </w:r>
      <w:r>
        <w:rPr>
          <w:spacing w:val="-2"/>
          <w:w w:val="105"/>
          <w:sz w:val="17"/>
        </w:rPr>
        <w:t xml:space="preserve"> </w:t>
      </w:r>
      <w:r>
        <w:rPr>
          <w:w w:val="105"/>
          <w:sz w:val="17"/>
        </w:rPr>
        <w:t>human</w:t>
      </w:r>
      <w:r>
        <w:rPr>
          <w:spacing w:val="-2"/>
          <w:w w:val="105"/>
          <w:sz w:val="17"/>
        </w:rPr>
        <w:t xml:space="preserve"> </w:t>
      </w:r>
      <w:r>
        <w:rPr>
          <w:w w:val="105"/>
          <w:sz w:val="17"/>
        </w:rPr>
        <w:t>use;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Miltenyi’s</w:t>
      </w:r>
      <w:r>
        <w:rPr>
          <w:spacing w:val="-2"/>
          <w:w w:val="105"/>
          <w:sz w:val="17"/>
        </w:rPr>
        <w:t xml:space="preserve"> </w:t>
      </w:r>
      <w:r>
        <w:rPr>
          <w:w w:val="105"/>
          <w:sz w:val="17"/>
        </w:rPr>
        <w:t>support</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xml:space="preserve">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val="clear" w:pos="720"/>
          <w:tab w:val="left" w:pos="272" w:leader="none"/>
        </w:tabs>
        <w:spacing w:lineRule="auto" w:line="252" w:before="167" w:after="0"/>
        <w:ind w:left="8" w:right="141" w:hanging="0"/>
        <w:jc w:val="both"/>
        <w:rPr>
          <w:sz w:val="17"/>
        </w:rPr>
      </w:pPr>
      <w:r>
        <w:rPr>
          <w:w w:val="105"/>
          <w:sz w:val="17"/>
          <w:u w:val="single"/>
        </w:rPr>
        <w:t>Milestone</w:t>
      </w:r>
      <w:r>
        <w:rPr>
          <w:spacing w:val="-5"/>
          <w:w w:val="105"/>
          <w:sz w:val="17"/>
          <w:u w:val="single"/>
        </w:rPr>
        <w:t xml:space="preserve"> </w:t>
      </w:r>
      <w:r>
        <w:rPr>
          <w:w w:val="105"/>
          <w:sz w:val="17"/>
          <w:u w:val="single"/>
        </w:rPr>
        <w:t>Payments.</w:t>
      </w:r>
      <w:r>
        <w:rPr>
          <w:w w:val="105"/>
          <w:sz w:val="17"/>
        </w:rPr>
        <w:t xml:space="preserve"> For</w:t>
      </w:r>
      <w:r>
        <w:rPr>
          <w:spacing w:val="-4"/>
          <w:w w:val="105"/>
          <w:sz w:val="17"/>
        </w:rPr>
        <w:t xml:space="preserve"> </w:t>
      </w:r>
      <w:r>
        <w:rPr>
          <w:w w:val="105"/>
          <w:sz w:val="17"/>
        </w:rPr>
        <w:t>each</w:t>
      </w:r>
      <w:r>
        <w:rPr>
          <w:spacing w:val="-4"/>
          <w:w w:val="105"/>
          <w:sz w:val="17"/>
        </w:rPr>
        <w:t xml:space="preserve"> </w:t>
      </w:r>
      <w:r>
        <w:rPr>
          <w:w w:val="105"/>
          <w:sz w:val="17"/>
        </w:rPr>
        <w:t>particular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Bellicum</w:t>
      </w:r>
      <w:r>
        <w:rPr>
          <w:spacing w:val="-4"/>
          <w:w w:val="105"/>
          <w:sz w:val="17"/>
        </w:rPr>
        <w:t xml:space="preserve"> </w:t>
      </w:r>
      <w:r>
        <w:rPr>
          <w:w w:val="105"/>
          <w:sz w:val="17"/>
        </w:rPr>
        <w:t>will</w:t>
      </w:r>
      <w:r>
        <w:rPr>
          <w:spacing w:val="-4"/>
          <w:w w:val="105"/>
          <w:sz w:val="17"/>
        </w:rPr>
        <w:t xml:space="preserve"> </w:t>
      </w:r>
      <w:r>
        <w:rPr>
          <w:w w:val="105"/>
          <w:sz w:val="17"/>
        </w:rPr>
        <w:t>pay</w:t>
      </w:r>
      <w:r>
        <w:rPr>
          <w:spacing w:val="-4"/>
          <w:w w:val="105"/>
          <w:sz w:val="17"/>
        </w:rPr>
        <w:t xml:space="preserve"> </w:t>
      </w:r>
      <w:r>
        <w:rPr>
          <w:w w:val="105"/>
          <w:sz w:val="17"/>
        </w:rPr>
        <w:t>to</w:t>
      </w:r>
      <w:r>
        <w:rPr>
          <w:spacing w:val="-4"/>
          <w:w w:val="105"/>
          <w:sz w:val="17"/>
        </w:rPr>
        <w:t xml:space="preserve"> </w:t>
      </w:r>
      <w:r>
        <w:rPr>
          <w:w w:val="105"/>
          <w:sz w:val="17"/>
        </w:rPr>
        <w:t>Miltenyi</w:t>
      </w:r>
      <w:r>
        <w:rPr>
          <w:spacing w:val="-4"/>
          <w:w w:val="105"/>
          <w:sz w:val="17"/>
        </w:rPr>
        <w:t xml:space="preserve"> </w:t>
      </w:r>
      <w:r>
        <w:rPr>
          <w:w w:val="105"/>
          <w:sz w:val="17"/>
        </w:rPr>
        <w:t>[...***...],</w:t>
      </w:r>
      <w:r>
        <w:rPr>
          <w:spacing w:val="-4"/>
          <w:w w:val="105"/>
          <w:sz w:val="17"/>
        </w:rPr>
        <w:t xml:space="preserve"> </w:t>
      </w:r>
      <w:r>
        <w:rPr>
          <w:w w:val="105"/>
          <w:sz w:val="17"/>
        </w:rPr>
        <w:t>one-time</w:t>
      </w:r>
      <w:r>
        <w:rPr>
          <w:spacing w:val="-4"/>
          <w:w w:val="105"/>
          <w:sz w:val="17"/>
        </w:rPr>
        <w:t xml:space="preserve"> </w:t>
      </w:r>
      <w:r>
        <w:rPr>
          <w:w w:val="105"/>
          <w:sz w:val="17"/>
        </w:rPr>
        <w:t>only</w:t>
      </w:r>
      <w:r>
        <w:rPr>
          <w:spacing w:val="-4"/>
          <w:w w:val="105"/>
          <w:sz w:val="17"/>
        </w:rPr>
        <w:t xml:space="preserve"> </w:t>
      </w:r>
      <w:r>
        <w:rPr>
          <w:w w:val="105"/>
          <w:sz w:val="17"/>
        </w:rPr>
        <w:t>milestone</w:t>
      </w:r>
      <w:r>
        <w:rPr>
          <w:spacing w:val="-4"/>
          <w:w w:val="105"/>
          <w:sz w:val="17"/>
        </w:rPr>
        <w:t xml:space="preserve">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sectPr>
          <w:headerReference w:type="default" r:id="rId54"/>
          <w:footerReference w:type="default" r:id="rId55"/>
          <w:type w:val="nextPage"/>
          <w:pgSz w:w="11906" w:h="16838"/>
          <w:pgMar w:left="992" w:right="850" w:gutter="0" w:header="1005" w:top="1560" w:footer="5492" w:bottom="5780"/>
          <w:pgNumType w:fmt="decimal"/>
          <w:formProt w:val="false"/>
          <w:textDirection w:val="lrTb"/>
          <w:docGrid w:type="default" w:linePitch="100" w:charSpace="4096"/>
        </w:sectPr>
        <w:pStyle w:val="ListParagraph"/>
        <w:numPr>
          <w:ilvl w:val="1"/>
          <w:numId w:val="25"/>
        </w:numPr>
        <w:tabs>
          <w:tab w:val="clear" w:pos="720"/>
          <w:tab w:val="left" w:pos="272" w:leader="none"/>
        </w:tabs>
        <w:spacing w:lineRule="auto" w:line="254" w:before="163" w:after="0"/>
        <w:ind w:left="8" w:right="147" w:hanging="0"/>
        <w:jc w:val="both"/>
        <w:rPr>
          <w:sz w:val="17"/>
        </w:rPr>
      </w:pPr>
      <w:r>
        <w:rPr>
          <w:w w:val="105"/>
          <w:sz w:val="17"/>
          <w:u w:val="single"/>
        </w:rPr>
        <w:t>Third</w:t>
      </w:r>
      <w:r>
        <w:rPr>
          <w:spacing w:val="-5"/>
          <w:w w:val="105"/>
          <w:sz w:val="17"/>
          <w:u w:val="single"/>
        </w:rPr>
        <w:t xml:space="preserve"> </w:t>
      </w:r>
      <w:r>
        <w:rPr>
          <w:w w:val="105"/>
          <w:sz w:val="17"/>
          <w:u w:val="single"/>
        </w:rPr>
        <w:t>Party</w:t>
      </w:r>
      <w:r>
        <w:rPr>
          <w:spacing w:val="-5"/>
          <w:w w:val="105"/>
          <w:sz w:val="17"/>
          <w:u w:val="single"/>
        </w:rPr>
        <w:t xml:space="preserve"> </w:t>
      </w:r>
      <w:r>
        <w:rPr>
          <w:w w:val="105"/>
          <w:sz w:val="17"/>
          <w:u w:val="single"/>
        </w:rPr>
        <w:t>Fees</w:t>
      </w:r>
      <w:r>
        <w:rPr>
          <w:spacing w:val="-5"/>
          <w:w w:val="105"/>
          <w:sz w:val="17"/>
          <w:u w:val="single"/>
        </w:rPr>
        <w:t xml:space="preserve"> </w:t>
      </w:r>
      <w:r>
        <w:rPr>
          <w:w w:val="105"/>
          <w:sz w:val="17"/>
          <w:u w:val="single"/>
        </w:rPr>
        <w:t>and</w:t>
      </w:r>
      <w:r>
        <w:rPr>
          <w:spacing w:val="-5"/>
          <w:w w:val="105"/>
          <w:sz w:val="17"/>
          <w:u w:val="single"/>
        </w:rPr>
        <w:t xml:space="preserve"> </w:t>
      </w:r>
      <w:r>
        <w:rPr>
          <w:w w:val="105"/>
          <w:sz w:val="17"/>
          <w:u w:val="single"/>
        </w:rPr>
        <w:t>Royalties</w:t>
      </w:r>
      <w:r>
        <w:rPr>
          <w:w w:val="105"/>
          <w:sz w:val="17"/>
        </w:rPr>
        <w:t>. Bellicum</w:t>
      </w:r>
      <w:r>
        <w:rPr>
          <w:spacing w:val="-7"/>
          <w:w w:val="105"/>
          <w:sz w:val="17"/>
        </w:rPr>
        <w:t xml:space="preserve"> </w:t>
      </w:r>
      <w:r>
        <w:rPr>
          <w:w w:val="105"/>
          <w:sz w:val="17"/>
        </w:rPr>
        <w:t>will</w:t>
      </w:r>
      <w:r>
        <w:rPr>
          <w:spacing w:val="-7"/>
          <w:w w:val="105"/>
          <w:sz w:val="17"/>
        </w:rPr>
        <w:t xml:space="preserve"> </w:t>
      </w:r>
      <w:r>
        <w:rPr>
          <w:w w:val="105"/>
          <w:sz w:val="17"/>
        </w:rPr>
        <w:t>reimburse</w:t>
      </w:r>
      <w:r>
        <w:rPr>
          <w:spacing w:val="-7"/>
          <w:w w:val="105"/>
          <w:sz w:val="17"/>
        </w:rPr>
        <w:t xml:space="preserve"> </w:t>
      </w:r>
      <w:r>
        <w:rPr>
          <w:w w:val="105"/>
          <w:sz w:val="17"/>
        </w:rPr>
        <w:t>Miltenyi</w:t>
      </w:r>
      <w:r>
        <w:rPr>
          <w:spacing w:val="-7"/>
          <w:w w:val="105"/>
          <w:sz w:val="17"/>
        </w:rPr>
        <w:t xml:space="preserve"> </w:t>
      </w:r>
      <w:r>
        <w:rPr>
          <w:w w:val="105"/>
          <w:sz w:val="17"/>
        </w:rPr>
        <w:t>for</w:t>
      </w:r>
      <w:r>
        <w:rPr>
          <w:spacing w:val="-7"/>
          <w:w w:val="105"/>
          <w:sz w:val="17"/>
        </w:rPr>
        <w:t xml:space="preserve"> </w:t>
      </w:r>
      <w:r>
        <w:rPr>
          <w:w w:val="105"/>
          <w:sz w:val="17"/>
        </w:rPr>
        <w:t>Third</w:t>
      </w:r>
      <w:r>
        <w:rPr>
          <w:spacing w:val="-7"/>
          <w:w w:val="105"/>
          <w:sz w:val="17"/>
        </w:rPr>
        <w:t xml:space="preserve"> </w:t>
      </w:r>
      <w:r>
        <w:rPr>
          <w:w w:val="105"/>
          <w:sz w:val="17"/>
        </w:rPr>
        <w:t>Party</w:t>
      </w:r>
      <w:r>
        <w:rPr>
          <w:spacing w:val="-7"/>
          <w:w w:val="105"/>
          <w:sz w:val="17"/>
        </w:rPr>
        <w:t xml:space="preserve"> </w:t>
      </w:r>
      <w:r>
        <w:rPr>
          <w:w w:val="105"/>
          <w:sz w:val="17"/>
        </w:rPr>
        <w:t>royalties</w:t>
      </w:r>
      <w:r>
        <w:rPr>
          <w:spacing w:val="-7"/>
          <w:w w:val="105"/>
          <w:sz w:val="17"/>
        </w:rPr>
        <w:t xml:space="preserve"> </w:t>
      </w:r>
      <w:r>
        <w:rPr>
          <w:w w:val="105"/>
          <w:sz w:val="17"/>
        </w:rPr>
        <w:t>and/or</w:t>
      </w:r>
      <w:r>
        <w:rPr>
          <w:spacing w:val="-7"/>
          <w:w w:val="105"/>
          <w:sz w:val="17"/>
        </w:rPr>
        <w:t xml:space="preserve"> </w:t>
      </w:r>
      <w:r>
        <w:rPr>
          <w:w w:val="105"/>
          <w:sz w:val="17"/>
        </w:rPr>
        <w:t>license</w:t>
      </w:r>
      <w:r>
        <w:rPr>
          <w:spacing w:val="-7"/>
          <w:w w:val="105"/>
          <w:sz w:val="17"/>
        </w:rPr>
        <w:t xml:space="preserve"> </w:t>
      </w:r>
      <w:r>
        <w:rPr>
          <w:w w:val="105"/>
          <w:sz w:val="17"/>
        </w:rPr>
        <w:t>fees,</w:t>
      </w:r>
      <w:r>
        <w:rPr>
          <w:spacing w:val="-7"/>
          <w:w w:val="105"/>
          <w:sz w:val="17"/>
        </w:rPr>
        <w:t xml:space="preserve"> </w:t>
      </w:r>
      <w:r>
        <w:rPr>
          <w:w w:val="105"/>
          <w:sz w:val="17"/>
        </w:rPr>
        <w:t>if</w:t>
      </w:r>
      <w:r>
        <w:rPr>
          <w:spacing w:val="-7"/>
          <w:w w:val="105"/>
          <w:sz w:val="17"/>
        </w:rPr>
        <w:t xml:space="preserve"> </w:t>
      </w:r>
      <w:r>
        <w:rPr>
          <w:w w:val="105"/>
          <w:sz w:val="17"/>
        </w:rPr>
        <w:t>any,</w:t>
      </w:r>
      <w:r>
        <w:rPr>
          <w:spacing w:val="-7"/>
          <w:w w:val="105"/>
          <w:sz w:val="17"/>
        </w:rPr>
        <w:t xml:space="preserve"> </w:t>
      </w:r>
      <w:r>
        <w:rPr>
          <w:w w:val="105"/>
          <w:sz w:val="17"/>
        </w:rPr>
        <w:t>owed</w:t>
      </w:r>
      <w:r>
        <w:rPr>
          <w:spacing w:val="-7"/>
          <w:w w:val="105"/>
          <w:sz w:val="17"/>
        </w:rPr>
        <w:t xml:space="preserve"> </w:t>
      </w:r>
      <w:r>
        <w:rPr>
          <w:w w:val="105"/>
          <w:sz w:val="17"/>
        </w:rPr>
        <w:t>by</w:t>
      </w:r>
      <w:r>
        <w:rPr>
          <w:spacing w:val="-7"/>
          <w:w w:val="105"/>
          <w:sz w:val="17"/>
        </w:rPr>
        <w:t xml:space="preserve"> </w:t>
      </w:r>
      <w:r>
        <w:rPr>
          <w:w w:val="105"/>
          <w:sz w:val="17"/>
        </w:rPr>
        <w:t xml:space="preserve">Miltenyi under Third Party license agreements existing as of the Effective Date as set forth on </w:t>
      </w:r>
      <w:r>
        <w:rPr>
          <w:w w:val="105"/>
          <w:sz w:val="17"/>
          <w:u w:val="single"/>
        </w:rPr>
        <w:t>Exhibit</w:t>
      </w:r>
      <w:r>
        <w:rPr>
          <w:spacing w:val="-7"/>
          <w:w w:val="105"/>
          <w:sz w:val="17"/>
          <w:u w:val="single"/>
        </w:rPr>
        <w:t xml:space="preserve"> </w:t>
      </w:r>
      <w:r>
        <w:rPr>
          <w:w w:val="105"/>
          <w:sz w:val="17"/>
          <w:u w:val="single"/>
        </w:rPr>
        <w:t>D</w:t>
      </w:r>
      <w:r>
        <w:rPr>
          <w:w w:val="105"/>
          <w:sz w:val="17"/>
        </w:rPr>
        <w:t xml:space="preserve"> solely to the extent Miltenyi’s exercise of rights under such licenses is required</w:t>
      </w:r>
    </w:p>
    <w:p>
      <w:pPr>
        <w:pStyle w:val="TextBody"/>
        <w:rPr/>
      </w:pPr>
      <w:r>
        <w:rPr/>
      </w:r>
    </w:p>
    <w:p>
      <w:pPr>
        <w:pStyle w:val="TextBody"/>
        <w:spacing w:before="36" w:after="0"/>
        <w:rPr/>
      </w:pPr>
      <w:r>
        <w:rPr/>
      </w:r>
    </w:p>
    <w:p>
      <w:pPr>
        <w:pStyle w:val="TextBody"/>
        <w:spacing w:lineRule="auto" w:line="247"/>
        <w:ind w:left="8" w:right="142" w:hanging="0"/>
        <w:jc w:val="both"/>
        <w:rPr/>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xml:space="preserve"> </w:t>
      </w:r>
      <w:r>
        <w:rPr>
          <w:w w:val="105"/>
        </w:rPr>
        <w:t>Bellicum</w:t>
      </w:r>
      <w:r>
        <w:rPr>
          <w:spacing w:val="-4"/>
          <w:w w:val="105"/>
        </w:rPr>
        <w:t xml:space="preserve"> </w:t>
      </w:r>
      <w:r>
        <w:rPr>
          <w:w w:val="105"/>
        </w:rPr>
        <w:t>acknowledges</w:t>
      </w:r>
      <w:r>
        <w:rPr>
          <w:spacing w:val="-4"/>
          <w:w w:val="105"/>
        </w:rPr>
        <w:t xml:space="preserve"> </w:t>
      </w:r>
      <w:r>
        <w:rPr>
          <w:w w:val="105"/>
        </w:rPr>
        <w:t>that</w:t>
      </w:r>
      <w:r>
        <w:rPr>
          <w:spacing w:val="-4"/>
          <w:w w:val="105"/>
        </w:rPr>
        <w:t xml:space="preserve"> </w:t>
      </w:r>
      <w:r>
        <w:rPr>
          <w:w w:val="105"/>
        </w:rPr>
        <w:t>the</w:t>
      </w:r>
      <w:r>
        <w:rPr>
          <w:spacing w:val="-4"/>
          <w:w w:val="105"/>
        </w:rPr>
        <w:t xml:space="preserve"> </w:t>
      </w:r>
      <w:r>
        <w:rPr>
          <w:w w:val="105"/>
        </w:rPr>
        <w:t>potential</w:t>
      </w:r>
      <w:r>
        <w:rPr>
          <w:spacing w:val="-4"/>
          <w:w w:val="105"/>
        </w:rPr>
        <w:t xml:space="preserve"> </w:t>
      </w:r>
      <w:r>
        <w:rPr>
          <w:w w:val="105"/>
        </w:rPr>
        <w:t>volume</w:t>
      </w:r>
      <w:r>
        <w:rPr>
          <w:spacing w:val="-4"/>
          <w:w w:val="105"/>
        </w:rPr>
        <w:t xml:space="preserve"> </w:t>
      </w:r>
      <w:r>
        <w:rPr>
          <w:w w:val="105"/>
        </w:rPr>
        <w:t>of</w:t>
      </w:r>
      <w:r>
        <w:rPr>
          <w:spacing w:val="-4"/>
          <w:w w:val="105"/>
        </w:rPr>
        <w:t xml:space="preserve"> </w:t>
      </w:r>
      <w:r>
        <w:rPr>
          <w:w w:val="105"/>
        </w:rPr>
        <w:t>such</w:t>
      </w:r>
      <w:r>
        <w:rPr>
          <w:spacing w:val="-4"/>
          <w:w w:val="105"/>
        </w:rPr>
        <w:t xml:space="preserve"> </w:t>
      </w:r>
      <w:r>
        <w:rPr>
          <w:w w:val="105"/>
        </w:rPr>
        <w:t>Third</w:t>
      </w:r>
      <w:r>
        <w:rPr>
          <w:spacing w:val="-4"/>
          <w:w w:val="105"/>
        </w:rPr>
        <w:t xml:space="preserve"> </w:t>
      </w:r>
      <w:r>
        <w:rPr>
          <w:w w:val="105"/>
        </w:rPr>
        <w:t>Party</w:t>
      </w:r>
      <w:r>
        <w:rPr>
          <w:spacing w:val="-4"/>
          <w:w w:val="105"/>
        </w:rPr>
        <w:t xml:space="preserve"> </w:t>
      </w:r>
      <w:r>
        <w:rPr>
          <w:w w:val="105"/>
        </w:rPr>
        <w:t>royalties</w:t>
      </w:r>
      <w:r>
        <w:rPr>
          <w:spacing w:val="-4"/>
          <w:w w:val="105"/>
        </w:rPr>
        <w:t xml:space="preserve"> </w:t>
      </w:r>
      <w:r>
        <w:rPr>
          <w:w w:val="105"/>
        </w:rPr>
        <w:t>and/or</w:t>
      </w:r>
      <w:r>
        <w:rPr>
          <w:spacing w:val="-4"/>
          <w:w w:val="105"/>
        </w:rPr>
        <w:t xml:space="preserve"> </w:t>
      </w:r>
      <w:r>
        <w:rPr>
          <w:w w:val="105"/>
        </w:rPr>
        <w:t>license</w:t>
      </w:r>
      <w:r>
        <w:rPr>
          <w:spacing w:val="-4"/>
          <w:w w:val="105"/>
        </w:rPr>
        <w:t xml:space="preserve"> </w:t>
      </w:r>
      <w:r>
        <w:rPr>
          <w:w w:val="105"/>
        </w:rPr>
        <w:t>fees</w:t>
      </w:r>
      <w:r>
        <w:rPr>
          <w:spacing w:val="-4"/>
          <w:w w:val="105"/>
        </w:rPr>
        <w:t xml:space="preserve"> </w:t>
      </w:r>
      <w:r>
        <w:rPr>
          <w:w w:val="105"/>
        </w:rPr>
        <w:t>under</w:t>
      </w:r>
      <w:r>
        <w:rPr>
          <w:spacing w:val="-4"/>
          <w:w w:val="105"/>
        </w:rPr>
        <w:t xml:space="preserve"> </w:t>
      </w:r>
      <w:r>
        <w:rPr>
          <w:w w:val="105"/>
        </w:rPr>
        <w:t>applicable</w:t>
      </w:r>
      <w:r>
        <w:rPr>
          <w:spacing w:val="-4"/>
          <w:w w:val="105"/>
        </w:rPr>
        <w:t xml:space="preserve"> </w:t>
      </w:r>
      <w:r>
        <w:rPr>
          <w:w w:val="105"/>
        </w:rPr>
        <w:t>Third</w:t>
      </w:r>
      <w:r>
        <w:rPr>
          <w:spacing w:val="-4"/>
          <w:w w:val="105"/>
        </w:rPr>
        <w:t xml:space="preserve"> </w:t>
      </w:r>
      <w:r>
        <w:rPr>
          <w:w w:val="105"/>
        </w:rPr>
        <w:t xml:space="preserve">Party license agreements will be as set forth on </w:t>
      </w:r>
      <w:r>
        <w:rPr>
          <w:w w:val="105"/>
          <w:u w:val="single"/>
        </w:rPr>
        <w:t>Exhibit</w:t>
      </w:r>
      <w:r>
        <w:rPr>
          <w:spacing w:val="-7"/>
          <w:w w:val="105"/>
          <w:u w:val="single"/>
        </w:rPr>
        <w:t xml:space="preserve"> </w:t>
      </w:r>
      <w:r>
        <w:rPr>
          <w:w w:val="105"/>
          <w:u w:val="single"/>
        </w:rPr>
        <w:t>D</w:t>
      </w:r>
      <w:r>
        <w:rPr>
          <w:w w:val="105"/>
        </w:rPr>
        <w:t>, as updated from time to time by Miltenyi. If, during the Term of this Agreement, the Parties</w:t>
      </w:r>
      <w:r>
        <w:rPr>
          <w:spacing w:val="-7"/>
          <w:w w:val="105"/>
        </w:rPr>
        <w:t xml:space="preserve"> </w:t>
      </w:r>
      <w:r>
        <w:rPr>
          <w:w w:val="105"/>
        </w:rPr>
        <w:t>mutually</w:t>
      </w:r>
      <w:r>
        <w:rPr>
          <w:spacing w:val="-6"/>
          <w:w w:val="105"/>
        </w:rPr>
        <w:t xml:space="preserve"> </w:t>
      </w:r>
      <w:r>
        <w:rPr>
          <w:w w:val="105"/>
        </w:rPr>
        <w:t>agree</w:t>
      </w:r>
      <w:r>
        <w:rPr>
          <w:spacing w:val="-7"/>
          <w:w w:val="105"/>
        </w:rPr>
        <w:t xml:space="preserve"> </w:t>
      </w:r>
      <w:r>
        <w:rPr>
          <w:w w:val="105"/>
        </w:rPr>
        <w:t>to</w:t>
      </w:r>
      <w:r>
        <w:rPr>
          <w:spacing w:val="-6"/>
          <w:w w:val="105"/>
        </w:rPr>
        <w:t xml:space="preserve"> </w:t>
      </w:r>
      <w:r>
        <w:rPr>
          <w:w w:val="105"/>
        </w:rPr>
        <w:t>obtain</w:t>
      </w:r>
      <w:r>
        <w:rPr>
          <w:spacing w:val="-6"/>
          <w:w w:val="105"/>
        </w:rPr>
        <w:t xml:space="preserve"> </w:t>
      </w:r>
      <w:r>
        <w:rPr>
          <w:w w:val="105"/>
        </w:rPr>
        <w:t>additional</w:t>
      </w:r>
      <w:r>
        <w:rPr>
          <w:spacing w:val="-7"/>
          <w:w w:val="105"/>
        </w:rPr>
        <w:t xml:space="preserve"> </w:t>
      </w:r>
      <w:r>
        <w:rPr>
          <w:w w:val="105"/>
        </w:rPr>
        <w:t>Third</w:t>
      </w:r>
      <w:r>
        <w:rPr>
          <w:spacing w:val="-6"/>
          <w:w w:val="105"/>
        </w:rPr>
        <w:t xml:space="preserve"> </w:t>
      </w:r>
      <w:r>
        <w:rPr>
          <w:w w:val="105"/>
        </w:rPr>
        <w:t>Party</w:t>
      </w:r>
      <w:r>
        <w:rPr>
          <w:spacing w:val="-6"/>
          <w:w w:val="105"/>
        </w:rPr>
        <w:t xml:space="preserve"> </w:t>
      </w:r>
      <w:r>
        <w:rPr>
          <w:w w:val="105"/>
        </w:rPr>
        <w:t>licenses</w:t>
      </w:r>
      <w:r>
        <w:rPr>
          <w:spacing w:val="-7"/>
          <w:w w:val="105"/>
        </w:rPr>
        <w:t xml:space="preserve"> </w:t>
      </w:r>
      <w:r>
        <w:rPr>
          <w:w w:val="105"/>
        </w:rPr>
        <w:t>to</w:t>
      </w:r>
      <w:r>
        <w:rPr>
          <w:spacing w:val="-6"/>
          <w:w w:val="105"/>
        </w:rPr>
        <w:t xml:space="preserve"> </w:t>
      </w:r>
      <w:r>
        <w:rPr>
          <w:w w:val="105"/>
        </w:rPr>
        <w:t>enable</w:t>
      </w:r>
      <w:r>
        <w:rPr>
          <w:spacing w:val="-7"/>
          <w:w w:val="105"/>
        </w:rPr>
        <w:t xml:space="preserve"> </w:t>
      </w:r>
      <w:r>
        <w:rPr>
          <w:w w:val="105"/>
        </w:rPr>
        <w:t>the</w:t>
      </w:r>
      <w:r>
        <w:rPr>
          <w:spacing w:val="-7"/>
          <w:w w:val="105"/>
        </w:rPr>
        <w:t xml:space="preserve"> </w:t>
      </w:r>
      <w:r>
        <w:rPr>
          <w:w w:val="105"/>
        </w:rPr>
        <w:t>Permitted</w:t>
      </w:r>
      <w:r>
        <w:rPr>
          <w:spacing w:val="-6"/>
          <w:w w:val="105"/>
        </w:rPr>
        <w:t xml:space="preserve"> </w:t>
      </w:r>
      <w:r>
        <w:rPr>
          <w:w w:val="105"/>
        </w:rPr>
        <w:t>Use</w:t>
      </w:r>
      <w:r>
        <w:rPr>
          <w:spacing w:val="-7"/>
          <w:w w:val="105"/>
        </w:rPr>
        <w:t xml:space="preserve"> </w:t>
      </w:r>
      <w:r>
        <w:rPr>
          <w:w w:val="105"/>
        </w:rPr>
        <w:t>of</w:t>
      </w:r>
      <w:r>
        <w:rPr>
          <w:spacing w:val="-6"/>
          <w:w w:val="105"/>
        </w:rPr>
        <w:t xml:space="preserve"> </w:t>
      </w:r>
      <w:r>
        <w:rPr>
          <w:w w:val="105"/>
        </w:rPr>
        <w:t>Miltenyi</w:t>
      </w:r>
      <w:r>
        <w:rPr>
          <w:spacing w:val="-7"/>
          <w:w w:val="105"/>
        </w:rPr>
        <w:t xml:space="preserve"> </w:t>
      </w:r>
      <w:r>
        <w:rPr>
          <w:w w:val="105"/>
        </w:rPr>
        <w:t>Products</w:t>
      </w:r>
      <w:r>
        <w:rPr>
          <w:spacing w:val="-7"/>
          <w:w w:val="105"/>
        </w:rPr>
        <w:t xml:space="preserve"> </w:t>
      </w:r>
      <w:r>
        <w:rPr>
          <w:w w:val="105"/>
        </w:rPr>
        <w:t>by</w:t>
      </w:r>
      <w:r>
        <w:rPr>
          <w:spacing w:val="-6"/>
          <w:w w:val="105"/>
        </w:rPr>
        <w:t xml:space="preserve"> </w:t>
      </w:r>
      <w:r>
        <w:rPr>
          <w:w w:val="105"/>
        </w:rPr>
        <w:t>Bellicum,</w:t>
      </w:r>
      <w:r>
        <w:rPr>
          <w:spacing w:val="-6"/>
          <w:w w:val="105"/>
        </w:rPr>
        <w:t xml:space="preserve"> </w:t>
      </w:r>
      <w:r>
        <w:rPr>
          <w:w w:val="105"/>
        </w:rPr>
        <w:t>its</w:t>
      </w:r>
      <w:r>
        <w:rPr>
          <w:spacing w:val="-7"/>
          <w:w w:val="105"/>
        </w:rPr>
        <w:t xml:space="preserve">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xml:space="preserve"> </w:t>
      </w:r>
      <w:r>
        <w:rPr>
          <w:w w:val="105"/>
        </w:rPr>
        <w:t>of</w:t>
      </w:r>
      <w:r>
        <w:rPr>
          <w:spacing w:val="-2"/>
          <w:w w:val="105"/>
        </w:rPr>
        <w:t xml:space="preserve"> </w:t>
      </w:r>
      <w:r>
        <w:rPr>
          <w:w w:val="105"/>
        </w:rPr>
        <w:t>additional</w:t>
      </w:r>
      <w:r>
        <w:rPr>
          <w:spacing w:val="-3"/>
          <w:w w:val="105"/>
        </w:rPr>
        <w:t xml:space="preserve"> </w:t>
      </w:r>
      <w:r>
        <w:rPr>
          <w:w w:val="105"/>
        </w:rPr>
        <w:t>Miltenyi</w:t>
      </w:r>
      <w:r>
        <w:rPr>
          <w:spacing w:val="-3"/>
          <w:w w:val="105"/>
        </w:rPr>
        <w:t xml:space="preserve"> </w:t>
      </w:r>
      <w:r>
        <w:rPr>
          <w:w w:val="105"/>
        </w:rPr>
        <w:t>Products</w:t>
      </w:r>
      <w:r>
        <w:rPr>
          <w:spacing w:val="-2"/>
          <w:w w:val="105"/>
        </w:rPr>
        <w:t xml:space="preserve"> </w:t>
      </w:r>
      <w:r>
        <w:rPr>
          <w:w w:val="105"/>
        </w:rPr>
        <w:t>in</w:t>
      </w:r>
      <w:r>
        <w:rPr>
          <w:spacing w:val="-2"/>
          <w:w w:val="105"/>
        </w:rPr>
        <w:t xml:space="preserve"> </w:t>
      </w:r>
      <w:r>
        <w:rPr>
          <w:w w:val="105"/>
          <w:u w:val="single"/>
        </w:rPr>
        <w:t>Exhibit</w:t>
      </w:r>
      <w:r>
        <w:rPr>
          <w:spacing w:val="-10"/>
          <w:w w:val="105"/>
          <w:u w:val="single"/>
        </w:rPr>
        <w:t xml:space="preserve"> </w:t>
      </w:r>
      <w:r>
        <w:rPr>
          <w:w w:val="105"/>
          <w:u w:val="single"/>
        </w:rPr>
        <w:t>B</w:t>
      </w:r>
      <w:r>
        <w:rPr>
          <w:w w:val="105"/>
        </w:rPr>
        <w:t xml:space="preserve"> hereto until the Parties have reached agreement on this matter.</w:t>
      </w:r>
    </w:p>
    <w:p>
      <w:pPr>
        <w:pStyle w:val="ListParagraph"/>
        <w:numPr>
          <w:ilvl w:val="1"/>
          <w:numId w:val="25"/>
        </w:numPr>
        <w:tabs>
          <w:tab w:val="clear" w:pos="720"/>
          <w:tab w:val="left" w:pos="272" w:leader="none"/>
        </w:tabs>
        <w:spacing w:lineRule="auto" w:line="240" w:before="170" w:after="0"/>
        <w:ind w:left="272" w:right="0" w:hanging="264"/>
        <w:jc w:val="both"/>
        <w:rPr>
          <w:sz w:val="17"/>
        </w:rPr>
      </w:pPr>
      <w:r>
        <w:rPr>
          <w:spacing w:val="-2"/>
          <w:w w:val="105"/>
          <w:sz w:val="17"/>
          <w:u w:val="single"/>
        </w:rPr>
        <w:t>Pricing</w:t>
      </w:r>
    </w:p>
    <w:p>
      <w:pPr>
        <w:pStyle w:val="ListParagraph"/>
        <w:numPr>
          <w:ilvl w:val="0"/>
          <w:numId w:val="24"/>
        </w:numPr>
        <w:tabs>
          <w:tab w:val="clear" w:pos="720"/>
          <w:tab w:val="left" w:pos="247" w:leader="none"/>
        </w:tabs>
        <w:spacing w:lineRule="auto" w:line="254" w:before="183" w:after="0"/>
        <w:ind w:left="8" w:right="146" w:hanging="0"/>
        <w:jc w:val="both"/>
        <w:rPr>
          <w:sz w:val="17"/>
        </w:rPr>
      </w:pPr>
      <w:r>
        <w:rPr>
          <w:w w:val="105"/>
          <w:sz w:val="17"/>
          <w:u w:val="single"/>
        </w:rPr>
        <w:t>Product Price</w:t>
      </w:r>
      <w:r>
        <w:rPr>
          <w:w w:val="105"/>
          <w:sz w:val="17"/>
        </w:rPr>
        <w:t>. In</w:t>
      </w:r>
      <w:r>
        <w:rPr>
          <w:spacing w:val="-4"/>
          <w:w w:val="105"/>
          <w:sz w:val="17"/>
        </w:rPr>
        <w:t xml:space="preserve"> </w:t>
      </w:r>
      <w:r>
        <w:rPr>
          <w:w w:val="105"/>
          <w:sz w:val="17"/>
        </w:rPr>
        <w:t>consideration</w:t>
      </w:r>
      <w:r>
        <w:rPr>
          <w:spacing w:val="-4"/>
          <w:w w:val="105"/>
          <w:sz w:val="17"/>
        </w:rPr>
        <w:t xml:space="preserve"> </w:t>
      </w:r>
      <w:r>
        <w:rPr>
          <w:w w:val="105"/>
          <w:sz w:val="17"/>
        </w:rPr>
        <w:t>of</w:t>
      </w:r>
      <w:r>
        <w:rPr>
          <w:spacing w:val="-4"/>
          <w:w w:val="105"/>
          <w:sz w:val="17"/>
        </w:rPr>
        <w:t xml:space="preserve"> </w:t>
      </w:r>
      <w:r>
        <w:rPr>
          <w:w w:val="105"/>
          <w:sz w:val="17"/>
        </w:rPr>
        <w:t>the</w:t>
      </w:r>
      <w:r>
        <w:rPr>
          <w:spacing w:val="-4"/>
          <w:w w:val="105"/>
          <w:sz w:val="17"/>
        </w:rPr>
        <w:t xml:space="preserve"> </w:t>
      </w:r>
      <w:r>
        <w:rPr>
          <w:w w:val="105"/>
          <w:sz w:val="17"/>
        </w:rPr>
        <w:t>supply</w:t>
      </w:r>
      <w:r>
        <w:rPr>
          <w:spacing w:val="-4"/>
          <w:w w:val="105"/>
          <w:sz w:val="17"/>
        </w:rPr>
        <w:t xml:space="preserve"> </w:t>
      </w:r>
      <w:r>
        <w:rPr>
          <w:w w:val="105"/>
          <w:sz w:val="17"/>
        </w:rPr>
        <w:t>and</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under</w:t>
      </w:r>
      <w:r>
        <w:rPr>
          <w:spacing w:val="-4"/>
          <w:w w:val="105"/>
          <w:sz w:val="17"/>
        </w:rPr>
        <w:t xml:space="preserve"> </w:t>
      </w:r>
      <w:r>
        <w:rPr>
          <w:w w:val="105"/>
          <w:sz w:val="17"/>
        </w:rPr>
        <w:t>and</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this</w:t>
      </w:r>
      <w:r>
        <w:rPr>
          <w:spacing w:val="-4"/>
          <w:w w:val="105"/>
          <w:sz w:val="17"/>
        </w:rPr>
        <w:t xml:space="preserve"> </w:t>
      </w:r>
      <w:r>
        <w:rPr>
          <w:w w:val="105"/>
          <w:sz w:val="17"/>
        </w:rPr>
        <w:t>Agreement,</w:t>
      </w:r>
      <w:r>
        <w:rPr>
          <w:spacing w:val="-4"/>
          <w:w w:val="105"/>
          <w:sz w:val="17"/>
        </w:rPr>
        <w:t xml:space="preserve"> </w:t>
      </w:r>
      <w:r>
        <w:rPr>
          <w:w w:val="105"/>
          <w:sz w:val="17"/>
        </w:rPr>
        <w:t>Miltenyi agrees</w:t>
      </w:r>
      <w:r>
        <w:rPr>
          <w:spacing w:val="-3"/>
          <w:w w:val="105"/>
          <w:sz w:val="17"/>
        </w:rPr>
        <w:t xml:space="preserve"> </w:t>
      </w:r>
      <w:r>
        <w:rPr>
          <w:w w:val="105"/>
          <w:sz w:val="17"/>
        </w:rPr>
        <w:t>to</w:t>
      </w:r>
      <w:r>
        <w:rPr>
          <w:spacing w:val="-3"/>
          <w:w w:val="105"/>
          <w:sz w:val="17"/>
        </w:rPr>
        <w:t xml:space="preserve"> </w:t>
      </w:r>
      <w:r>
        <w:rPr>
          <w:w w:val="105"/>
          <w:sz w:val="17"/>
        </w:rPr>
        <w:t>sell</w:t>
      </w:r>
      <w:r>
        <w:rPr>
          <w:spacing w:val="-3"/>
          <w:w w:val="105"/>
          <w:sz w:val="17"/>
        </w:rPr>
        <w:t xml:space="preserve"> </w:t>
      </w:r>
      <w:r>
        <w:rPr>
          <w:w w:val="105"/>
          <w:sz w:val="17"/>
        </w:rPr>
        <w:t>and</w:t>
      </w:r>
      <w:r>
        <w:rPr>
          <w:spacing w:val="-3"/>
          <w:w w:val="105"/>
          <w:sz w:val="17"/>
        </w:rPr>
        <w:t xml:space="preserve"> </w:t>
      </w:r>
      <w:r>
        <w:rPr>
          <w:w w:val="105"/>
          <w:sz w:val="17"/>
        </w:rPr>
        <w:t>Deliver</w:t>
      </w:r>
      <w:r>
        <w:rPr>
          <w:spacing w:val="-3"/>
          <w:w w:val="105"/>
          <w:sz w:val="17"/>
        </w:rPr>
        <w:t xml:space="preserve"> </w:t>
      </w:r>
      <w:r>
        <w:rPr>
          <w:w w:val="105"/>
          <w:sz w:val="17"/>
        </w:rPr>
        <w:t>and</w:t>
      </w:r>
      <w:r>
        <w:rPr>
          <w:spacing w:val="-3"/>
          <w:w w:val="105"/>
          <w:sz w:val="17"/>
        </w:rPr>
        <w:t xml:space="preserve"> </w:t>
      </w:r>
      <w:r>
        <w:rPr>
          <w:w w:val="105"/>
          <w:sz w:val="17"/>
        </w:rPr>
        <w:t>Bellicum</w:t>
      </w:r>
      <w:r>
        <w:rPr>
          <w:spacing w:val="-3"/>
          <w:w w:val="105"/>
          <w:sz w:val="17"/>
        </w:rPr>
        <w:t xml:space="preserve"> </w:t>
      </w:r>
      <w:r>
        <w:rPr>
          <w:w w:val="105"/>
          <w:sz w:val="17"/>
        </w:rPr>
        <w:t>agrees</w:t>
      </w:r>
      <w:r>
        <w:rPr>
          <w:spacing w:val="-3"/>
          <w:w w:val="105"/>
          <w:sz w:val="17"/>
        </w:rPr>
        <w:t xml:space="preserve"> </w:t>
      </w:r>
      <w:r>
        <w:rPr>
          <w:w w:val="105"/>
          <w:sz w:val="17"/>
        </w:rPr>
        <w:t>to</w:t>
      </w:r>
      <w:r>
        <w:rPr>
          <w:spacing w:val="-3"/>
          <w:w w:val="105"/>
          <w:sz w:val="17"/>
        </w:rPr>
        <w:t xml:space="preserve"> </w:t>
      </w:r>
      <w:r>
        <w:rPr>
          <w:w w:val="105"/>
          <w:sz w:val="17"/>
        </w:rPr>
        <w:t>purchase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under</w:t>
      </w:r>
      <w:r>
        <w:rPr>
          <w:spacing w:val="-3"/>
          <w:w w:val="105"/>
          <w:sz w:val="17"/>
        </w:rPr>
        <w:t xml:space="preserve"> </w:t>
      </w:r>
      <w:r>
        <w:rPr>
          <w:w w:val="105"/>
          <w:sz w:val="17"/>
        </w:rPr>
        <w:t>and</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at</w:t>
      </w:r>
      <w:r>
        <w:rPr>
          <w:spacing w:val="-3"/>
          <w:w w:val="105"/>
          <w:sz w:val="17"/>
        </w:rPr>
        <w:t xml:space="preserve"> </w:t>
      </w:r>
      <w:r>
        <w:rPr>
          <w:w w:val="105"/>
          <w:sz w:val="17"/>
        </w:rPr>
        <w:t>the</w:t>
      </w:r>
      <w:r>
        <w:rPr>
          <w:spacing w:val="-3"/>
          <w:w w:val="105"/>
          <w:sz w:val="17"/>
        </w:rPr>
        <w:t xml:space="preserve"> </w:t>
      </w:r>
      <w:r>
        <w:rPr>
          <w:w w:val="105"/>
          <w:sz w:val="17"/>
        </w:rPr>
        <w:t xml:space="preserve">Purchase Price listed for each unit of a Miltenyi Product set forth on </w:t>
      </w:r>
      <w:r>
        <w:rPr>
          <w:w w:val="105"/>
          <w:sz w:val="17"/>
          <w:u w:val="single"/>
        </w:rPr>
        <w:t>Exhibit</w:t>
      </w:r>
      <w:r>
        <w:rPr>
          <w:spacing w:val="-2"/>
          <w:w w:val="105"/>
          <w:sz w:val="17"/>
          <w:u w:val="single"/>
        </w:rPr>
        <w:t xml:space="preserve"> </w:t>
      </w:r>
      <w:r>
        <w:rPr>
          <w:w w:val="105"/>
          <w:sz w:val="17"/>
          <w:u w:val="single"/>
        </w:rPr>
        <w:t>E</w:t>
      </w:r>
      <w:r>
        <w:rPr>
          <w:w w:val="105"/>
          <w:sz w:val="17"/>
        </w:rPr>
        <w:t xml:space="preserve"> (the “</w:t>
      </w:r>
      <w:r>
        <w:rPr>
          <w:w w:val="105"/>
          <w:sz w:val="17"/>
          <w:u w:val="single"/>
        </w:rPr>
        <w:t>Product Price</w:t>
      </w:r>
      <w:r>
        <w:rPr>
          <w:w w:val="105"/>
          <w:sz w:val="17"/>
        </w:rPr>
        <w:t>”).</w:t>
      </w:r>
    </w:p>
    <w:p>
      <w:pPr>
        <w:pStyle w:val="ListParagraph"/>
        <w:numPr>
          <w:ilvl w:val="0"/>
          <w:numId w:val="24"/>
        </w:numPr>
        <w:tabs>
          <w:tab w:val="clear" w:pos="720"/>
          <w:tab w:val="left" w:pos="259" w:leader="none"/>
        </w:tabs>
        <w:spacing w:lineRule="auto" w:line="247" w:before="155" w:after="0"/>
        <w:ind w:left="8" w:right="141" w:hanging="0"/>
        <w:jc w:val="both"/>
        <w:rPr>
          <w:sz w:val="17"/>
        </w:rPr>
      </w:pPr>
      <w:r>
        <w:rPr>
          <w:w w:val="105"/>
          <w:sz w:val="17"/>
          <w:u w:val="single"/>
        </w:rPr>
        <w:t>Tiered</w:t>
      </w:r>
      <w:r>
        <w:rPr>
          <w:spacing w:val="-5"/>
          <w:w w:val="105"/>
          <w:sz w:val="17"/>
          <w:u w:val="single"/>
        </w:rPr>
        <w:t xml:space="preserve"> </w:t>
      </w:r>
      <w:r>
        <w:rPr>
          <w:w w:val="105"/>
          <w:sz w:val="17"/>
          <w:u w:val="single"/>
        </w:rPr>
        <w:t>Pricing.</w:t>
      </w:r>
      <w:r>
        <w:rPr>
          <w:w w:val="105"/>
          <w:sz w:val="17"/>
        </w:rPr>
        <w:t xml:space="preserve"> Bellicum</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entitled</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reduction</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Product</w:t>
      </w:r>
      <w:r>
        <w:rPr>
          <w:spacing w:val="-1"/>
          <w:w w:val="105"/>
          <w:sz w:val="17"/>
        </w:rPr>
        <w:t xml:space="preserve"> </w:t>
      </w:r>
      <w:r>
        <w:rPr>
          <w:w w:val="105"/>
          <w:sz w:val="17"/>
        </w:rPr>
        <w:t>Prices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3"/>
          <w:w w:val="105"/>
          <w:sz w:val="17"/>
        </w:rPr>
        <w:t xml:space="preserve"> </w:t>
      </w:r>
      <w:r>
        <w:rPr>
          <w:w w:val="105"/>
          <w:sz w:val="17"/>
          <w:u w:val="single"/>
        </w:rPr>
        <w:t>Exhibit</w:t>
      </w:r>
      <w:r>
        <w:rPr>
          <w:spacing w:val="-8"/>
          <w:w w:val="105"/>
          <w:sz w:val="17"/>
          <w:u w:val="single"/>
        </w:rPr>
        <w:t xml:space="preserve"> </w:t>
      </w:r>
      <w:r>
        <w:rPr>
          <w:w w:val="105"/>
          <w:sz w:val="17"/>
          <w:u w:val="single"/>
        </w:rPr>
        <w:t>F</w:t>
      </w:r>
      <w:r>
        <w:rPr>
          <w:spacing w:val="-3"/>
          <w:w w:val="105"/>
          <w:sz w:val="17"/>
        </w:rPr>
        <w:t xml:space="preserve"> </w:t>
      </w:r>
      <w:r>
        <w:rPr>
          <w:w w:val="105"/>
          <w:sz w:val="17"/>
        </w:rPr>
        <w:t>(collectively,</w:t>
      </w:r>
      <w:r>
        <w:rPr>
          <w:spacing w:val="-4"/>
          <w:w w:val="105"/>
          <w:sz w:val="17"/>
        </w:rPr>
        <w:t xml:space="preserve"> </w:t>
      </w:r>
      <w:r>
        <w:rPr>
          <w:w w:val="105"/>
          <w:sz w:val="17"/>
        </w:rPr>
        <w:t>the</w:t>
      </w:r>
      <w:r>
        <w:rPr>
          <w:spacing w:val="-4"/>
          <w:w w:val="105"/>
          <w:sz w:val="17"/>
        </w:rPr>
        <w:t xml:space="preserve">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xml:space="preserve">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xml:space="preserve"> </w:t>
      </w:r>
      <w:r>
        <w:rPr>
          <w:w w:val="105"/>
          <w:sz w:val="17"/>
        </w:rPr>
        <w:t>Orders</w:t>
      </w:r>
      <w:r>
        <w:rPr>
          <w:spacing w:val="-3"/>
          <w:w w:val="105"/>
          <w:sz w:val="17"/>
        </w:rPr>
        <w:t xml:space="preserve"> </w:t>
      </w:r>
      <w:r>
        <w:rPr>
          <w:w w:val="105"/>
          <w:sz w:val="17"/>
        </w:rPr>
        <w:t>received</w:t>
      </w:r>
      <w:r>
        <w:rPr>
          <w:spacing w:val="-2"/>
          <w:w w:val="105"/>
          <w:sz w:val="17"/>
        </w:rPr>
        <w:t xml:space="preserve"> </w:t>
      </w:r>
      <w:r>
        <w:rPr>
          <w:w w:val="105"/>
          <w:sz w:val="17"/>
        </w:rPr>
        <w:t>by</w:t>
      </w:r>
      <w:r>
        <w:rPr>
          <w:spacing w:val="-2"/>
          <w:w w:val="105"/>
          <w:sz w:val="17"/>
        </w:rPr>
        <w:t xml:space="preserve"> </w:t>
      </w:r>
      <w:r>
        <w:rPr>
          <w:w w:val="105"/>
          <w:sz w:val="17"/>
        </w:rPr>
        <w:t>Miltenyi</w:t>
      </w:r>
      <w:r>
        <w:rPr>
          <w:spacing w:val="-3"/>
          <w:w w:val="105"/>
          <w:sz w:val="17"/>
        </w:rPr>
        <w:t xml:space="preserve"> </w:t>
      </w:r>
      <w:r>
        <w:rPr>
          <w:w w:val="105"/>
          <w:sz w:val="17"/>
        </w:rPr>
        <w:t>in</w:t>
      </w:r>
      <w:r>
        <w:rPr>
          <w:spacing w:val="-2"/>
          <w:w w:val="105"/>
          <w:sz w:val="17"/>
        </w:rPr>
        <w:t xml:space="preserve"> </w:t>
      </w:r>
      <w:r>
        <w:rPr>
          <w:w w:val="105"/>
          <w:sz w:val="17"/>
        </w:rPr>
        <w:t>that</w:t>
      </w:r>
      <w:r>
        <w:rPr>
          <w:spacing w:val="-3"/>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then,</w:t>
      </w:r>
      <w:r>
        <w:rPr>
          <w:spacing w:val="-2"/>
          <w:w w:val="105"/>
          <w:sz w:val="17"/>
        </w:rPr>
        <w:t xml:space="preserve"> </w:t>
      </w:r>
      <w:r>
        <w:rPr>
          <w:w w:val="105"/>
          <w:sz w:val="17"/>
        </w:rPr>
        <w:t>in</w:t>
      </w:r>
      <w:r>
        <w:rPr>
          <w:spacing w:val="-2"/>
          <w:w w:val="105"/>
          <w:sz w:val="17"/>
        </w:rPr>
        <w:t xml:space="preserve"> </w:t>
      </w:r>
      <w:r>
        <w:rPr>
          <w:w w:val="105"/>
          <w:sz w:val="17"/>
        </w:rPr>
        <w:t>the</w:t>
      </w:r>
      <w:r>
        <w:rPr>
          <w:spacing w:val="-3"/>
          <w:w w:val="105"/>
          <w:sz w:val="17"/>
        </w:rPr>
        <w:t xml:space="preserve"> </w:t>
      </w:r>
      <w:r>
        <w:rPr>
          <w:w w:val="105"/>
          <w:sz w:val="17"/>
        </w:rPr>
        <w:t>following</w:t>
      </w:r>
      <w:r>
        <w:rPr>
          <w:spacing w:val="-2"/>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for</w:t>
      </w:r>
      <w:r>
        <w:rPr>
          <w:spacing w:val="-2"/>
          <w:w w:val="105"/>
          <w:sz w:val="17"/>
        </w:rPr>
        <w:t xml:space="preserve"> </w:t>
      </w:r>
      <w:r>
        <w:rPr>
          <w:w w:val="105"/>
          <w:sz w:val="17"/>
        </w:rPr>
        <w:t>all</w:t>
      </w:r>
      <w:r>
        <w:rPr>
          <w:spacing w:val="-3"/>
          <w:w w:val="105"/>
          <w:sz w:val="17"/>
        </w:rPr>
        <w:t xml:space="preserve"> </w:t>
      </w:r>
      <w:r>
        <w:rPr>
          <w:w w:val="105"/>
          <w:sz w:val="17"/>
        </w:rPr>
        <w:t>Purchase</w:t>
      </w:r>
      <w:r>
        <w:rPr>
          <w:spacing w:val="-3"/>
          <w:w w:val="105"/>
          <w:sz w:val="17"/>
        </w:rPr>
        <w:t xml:space="preserve"> </w:t>
      </w:r>
      <w:r>
        <w:rPr>
          <w:w w:val="105"/>
          <w:sz w:val="17"/>
        </w:rPr>
        <w:t>Orders</w:t>
      </w:r>
      <w:r>
        <w:rPr>
          <w:spacing w:val="-3"/>
          <w:w w:val="105"/>
          <w:sz w:val="17"/>
        </w:rPr>
        <w:t xml:space="preserve"> </w:t>
      </w:r>
      <w:r>
        <w:rPr>
          <w:w w:val="105"/>
          <w:sz w:val="17"/>
        </w:rPr>
        <w:t xml:space="preserve">regarding such Miltenyi Product, the corresponding higher Discount level in accordance with the volume thresholds as defined in </w:t>
      </w:r>
      <w:r>
        <w:rPr>
          <w:w w:val="105"/>
          <w:sz w:val="17"/>
          <w:u w:val="single"/>
        </w:rPr>
        <w:t>Exhibit F</w:t>
      </w:r>
      <w:r>
        <w:rPr>
          <w:w w:val="105"/>
          <w:sz w:val="17"/>
        </w:rPr>
        <w:t xml:space="preserve">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4"/>
        </w:numPr>
        <w:tabs>
          <w:tab w:val="clear" w:pos="720"/>
          <w:tab w:val="left" w:pos="271" w:leader="none"/>
        </w:tabs>
        <w:spacing w:lineRule="auto" w:line="247" w:before="164" w:after="0"/>
        <w:ind w:left="8" w:right="141" w:hanging="0"/>
        <w:jc w:val="both"/>
        <w:rPr>
          <w:sz w:val="17"/>
        </w:rPr>
      </w:pPr>
      <w:r>
        <w:rPr>
          <w:w w:val="105"/>
          <w:sz w:val="17"/>
          <w:u w:val="single"/>
        </w:rPr>
        <w:t>Purchase Price Adjustments</w:t>
      </w:r>
      <w:r>
        <w:rPr>
          <w:w w:val="105"/>
          <w:sz w:val="17"/>
        </w:rPr>
        <w:t>.</w:t>
      </w:r>
      <w:r>
        <w:rPr>
          <w:spacing w:val="31"/>
          <w:w w:val="105"/>
          <w:sz w:val="17"/>
        </w:rPr>
        <w:t xml:space="preserve"> </w:t>
      </w:r>
      <w:r>
        <w:rPr>
          <w:w w:val="105"/>
          <w:sz w:val="17"/>
        </w:rPr>
        <w:t>Miltenyi shall be entitled to modify the Purchase Price for any Miltenyi Product as set forth in Section 8.3(a) above and</w:t>
      </w:r>
      <w:r>
        <w:rPr>
          <w:spacing w:val="23"/>
          <w:w w:val="105"/>
          <w:sz w:val="17"/>
        </w:rPr>
        <w:t xml:space="preserve"> </w:t>
      </w:r>
      <w:r>
        <w:rPr>
          <w:w w:val="105"/>
          <w:sz w:val="17"/>
          <w:u w:val="single"/>
        </w:rPr>
        <w:t>Exhibit E</w:t>
      </w:r>
      <w:r>
        <w:rPr>
          <w:w w:val="105"/>
          <w:sz w:val="17"/>
        </w:rPr>
        <w:t xml:space="preserve">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xml:space="preserve"> </w:t>
      </w:r>
      <w:r>
        <w:rPr>
          <w:w w:val="105"/>
          <w:sz w:val="17"/>
        </w:rPr>
        <w:t>of</w:t>
      </w:r>
      <w:r>
        <w:rPr>
          <w:spacing w:val="24"/>
          <w:w w:val="105"/>
          <w:sz w:val="17"/>
        </w:rPr>
        <w:t xml:space="preserve"> </w:t>
      </w:r>
      <w:r>
        <w:rPr>
          <w:w w:val="105"/>
          <w:sz w:val="17"/>
        </w:rPr>
        <w:t>the</w:t>
      </w:r>
      <w:r>
        <w:rPr>
          <w:spacing w:val="24"/>
          <w:w w:val="105"/>
          <w:sz w:val="17"/>
        </w:rPr>
        <w:t xml:space="preserve"> </w:t>
      </w:r>
      <w:r>
        <w:rPr>
          <w:w w:val="105"/>
          <w:sz w:val="17"/>
        </w:rPr>
        <w:t>applicable</w:t>
      </w:r>
      <w:r>
        <w:rPr>
          <w:spacing w:val="24"/>
          <w:w w:val="105"/>
          <w:sz w:val="17"/>
        </w:rPr>
        <w:t xml:space="preserve"> </w:t>
      </w:r>
      <w:r>
        <w:rPr>
          <w:w w:val="105"/>
          <w:sz w:val="17"/>
        </w:rPr>
        <w:t>Discount</w:t>
      </w:r>
      <w:r>
        <w:rPr>
          <w:spacing w:val="24"/>
          <w:w w:val="105"/>
          <w:sz w:val="17"/>
        </w:rPr>
        <w:t xml:space="preserve"> </w:t>
      </w:r>
      <w:r>
        <w:rPr>
          <w:w w:val="105"/>
          <w:sz w:val="17"/>
        </w:rPr>
        <w:t>to</w:t>
      </w:r>
      <w:r>
        <w:rPr>
          <w:spacing w:val="24"/>
          <w:w w:val="105"/>
          <w:sz w:val="17"/>
        </w:rPr>
        <w:t xml:space="preserve"> </w:t>
      </w:r>
      <w:r>
        <w:rPr>
          <w:w w:val="105"/>
          <w:sz w:val="17"/>
        </w:rPr>
        <w:t>stay</w:t>
      </w:r>
      <w:r>
        <w:rPr>
          <w:spacing w:val="24"/>
          <w:w w:val="105"/>
          <w:sz w:val="17"/>
        </w:rPr>
        <w:t xml:space="preserve"> </w:t>
      </w:r>
      <w:r>
        <w:rPr>
          <w:w w:val="105"/>
          <w:sz w:val="17"/>
        </w:rPr>
        <w:t>within</w:t>
      </w:r>
      <w:r>
        <w:rPr>
          <w:spacing w:val="24"/>
          <w:w w:val="105"/>
          <w:sz w:val="17"/>
        </w:rPr>
        <w:t xml:space="preserve"> </w:t>
      </w:r>
      <w:r>
        <w:rPr>
          <w:w w:val="105"/>
          <w:sz w:val="17"/>
        </w:rPr>
        <w:t>the</w:t>
      </w:r>
      <w:r>
        <w:rPr>
          <w:spacing w:val="24"/>
          <w:w w:val="105"/>
          <w:sz w:val="17"/>
        </w:rPr>
        <w:t xml:space="preserve"> </w:t>
      </w:r>
      <w:r>
        <w:rPr>
          <w:w w:val="105"/>
          <w:sz w:val="17"/>
        </w:rPr>
        <w:t>capping</w:t>
      </w:r>
      <w:r>
        <w:rPr>
          <w:spacing w:val="24"/>
          <w:w w:val="105"/>
          <w:sz w:val="17"/>
        </w:rPr>
        <w:t xml:space="preserve"> </w:t>
      </w:r>
      <w:r>
        <w:rPr>
          <w:w w:val="105"/>
          <w:sz w:val="17"/>
        </w:rPr>
        <w:t>of</w:t>
      </w:r>
      <w:r>
        <w:rPr>
          <w:spacing w:val="24"/>
          <w:w w:val="105"/>
          <w:sz w:val="17"/>
        </w:rPr>
        <w:t xml:space="preserve"> </w:t>
      </w:r>
      <w:r>
        <w:rPr>
          <w:w w:val="105"/>
          <w:sz w:val="17"/>
        </w:rPr>
        <w:t>a</w:t>
      </w:r>
      <w:r>
        <w:rPr>
          <w:spacing w:val="24"/>
          <w:w w:val="105"/>
          <w:sz w:val="17"/>
        </w:rPr>
        <w:t xml:space="preserve"> </w:t>
      </w:r>
      <w:r>
        <w:rPr>
          <w:w w:val="105"/>
          <w:sz w:val="17"/>
        </w:rPr>
        <w:t>[...***...]</w:t>
      </w:r>
      <w:r>
        <w:rPr>
          <w:spacing w:val="24"/>
          <w:w w:val="105"/>
          <w:sz w:val="17"/>
        </w:rPr>
        <w:t xml:space="preserve"> </w:t>
      </w:r>
      <w:r>
        <w:rPr>
          <w:w w:val="105"/>
          <w:sz w:val="17"/>
        </w:rPr>
        <w:t>percent</w:t>
      </w:r>
      <w:r>
        <w:rPr>
          <w:spacing w:val="24"/>
          <w:w w:val="105"/>
          <w:sz w:val="17"/>
        </w:rPr>
        <w:t xml:space="preserve"> </w:t>
      </w:r>
      <w:r>
        <w:rPr>
          <w:w w:val="105"/>
          <w:sz w:val="17"/>
        </w:rPr>
        <w:t>([...***...]%)</w:t>
      </w:r>
      <w:r>
        <w:rPr>
          <w:spacing w:val="24"/>
          <w:w w:val="105"/>
          <w:sz w:val="17"/>
        </w:rPr>
        <w:t xml:space="preserve"> </w:t>
      </w:r>
      <w:r>
        <w:rPr>
          <w:w w:val="105"/>
          <w:sz w:val="17"/>
        </w:rPr>
        <w:t>increase,</w:t>
      </w:r>
      <w:r>
        <w:rPr>
          <w:spacing w:val="24"/>
          <w:w w:val="105"/>
          <w:sz w:val="17"/>
        </w:rPr>
        <w:t xml:space="preserve"> </w:t>
      </w:r>
      <w:r>
        <w:rPr>
          <w:w w:val="105"/>
          <w:sz w:val="17"/>
        </w:rPr>
        <w:t>except</w:t>
      </w:r>
      <w:r>
        <w:rPr>
          <w:spacing w:val="24"/>
          <w:w w:val="105"/>
          <w:sz w:val="17"/>
        </w:rPr>
        <w:t xml:space="preserve"> </w:t>
      </w:r>
      <w:r>
        <w:rPr>
          <w:w w:val="105"/>
          <w:sz w:val="17"/>
        </w:rPr>
        <w:t>for</w:t>
      </w:r>
      <w:r>
        <w:rPr>
          <w:spacing w:val="24"/>
          <w:w w:val="105"/>
          <w:sz w:val="17"/>
        </w:rPr>
        <w:t xml:space="preserve"> </w:t>
      </w:r>
      <w:r>
        <w:rPr>
          <w:w w:val="105"/>
          <w:sz w:val="17"/>
        </w:rPr>
        <w:t>cases</w:t>
      </w:r>
      <w:r>
        <w:rPr>
          <w:spacing w:val="24"/>
          <w:w w:val="105"/>
          <w:sz w:val="17"/>
        </w:rPr>
        <w:t xml:space="preserve"> </w:t>
      </w:r>
      <w:r>
        <w:rPr>
          <w:w w:val="105"/>
          <w:sz w:val="17"/>
        </w:rPr>
        <w:t>when such</w:t>
      </w:r>
      <w:r>
        <w:rPr>
          <w:spacing w:val="40"/>
          <w:w w:val="105"/>
          <w:sz w:val="17"/>
        </w:rPr>
        <w:t xml:space="preserve"> </w:t>
      </w:r>
      <w:r>
        <w:rPr>
          <w:w w:val="105"/>
          <w:sz w:val="17"/>
        </w:rPr>
        <w:t>Purchase</w:t>
      </w:r>
      <w:r>
        <w:rPr>
          <w:spacing w:val="40"/>
          <w:w w:val="105"/>
          <w:sz w:val="17"/>
        </w:rPr>
        <w:t xml:space="preserve"> </w:t>
      </w:r>
      <w:r>
        <w:rPr>
          <w:w w:val="105"/>
          <w:sz w:val="17"/>
        </w:rPr>
        <w:t>Price</w:t>
      </w:r>
      <w:r>
        <w:rPr>
          <w:spacing w:val="40"/>
          <w:w w:val="105"/>
          <w:sz w:val="17"/>
        </w:rPr>
        <w:t xml:space="preserve"> </w:t>
      </w:r>
      <w:r>
        <w:rPr>
          <w:w w:val="105"/>
          <w:sz w:val="17"/>
        </w:rPr>
        <w:t>increase</w:t>
      </w:r>
      <w:r>
        <w:rPr>
          <w:spacing w:val="40"/>
          <w:w w:val="105"/>
          <w:sz w:val="17"/>
        </w:rPr>
        <w:t xml:space="preserve"> </w:t>
      </w:r>
      <w:r>
        <w:rPr>
          <w:w w:val="105"/>
          <w:sz w:val="17"/>
        </w:rPr>
        <w:t>is</w:t>
      </w:r>
      <w:r>
        <w:rPr>
          <w:spacing w:val="40"/>
          <w:w w:val="105"/>
          <w:sz w:val="17"/>
        </w:rPr>
        <w:t xml:space="preserve"> </w:t>
      </w:r>
      <w:r>
        <w:rPr>
          <w:w w:val="105"/>
          <w:sz w:val="17"/>
        </w:rPr>
        <w:t>the</w:t>
      </w:r>
      <w:r>
        <w:rPr>
          <w:spacing w:val="40"/>
          <w:w w:val="105"/>
          <w:sz w:val="17"/>
        </w:rPr>
        <w:t xml:space="preserve"> </w:t>
      </w:r>
      <w:r>
        <w:rPr>
          <w:w w:val="105"/>
          <w:sz w:val="17"/>
        </w:rPr>
        <w:t>result</w:t>
      </w:r>
      <w:r>
        <w:rPr>
          <w:spacing w:val="40"/>
          <w:w w:val="105"/>
          <w:sz w:val="17"/>
        </w:rPr>
        <w:t xml:space="preserve"> </w:t>
      </w:r>
      <w:r>
        <w:rPr>
          <w:w w:val="105"/>
          <w:sz w:val="17"/>
        </w:rPr>
        <w:t>of</w:t>
      </w:r>
      <w:r>
        <w:rPr>
          <w:spacing w:val="40"/>
          <w:w w:val="105"/>
          <w:sz w:val="17"/>
        </w:rPr>
        <w:t xml:space="preserve"> </w:t>
      </w:r>
      <w:r>
        <w:rPr>
          <w:w w:val="105"/>
          <w:sz w:val="17"/>
        </w:rPr>
        <w:t>a</w:t>
      </w:r>
      <w:r>
        <w:rPr>
          <w:spacing w:val="40"/>
          <w:w w:val="105"/>
          <w:sz w:val="17"/>
        </w:rPr>
        <w:t xml:space="preserve"> </w:t>
      </w:r>
      <w:r>
        <w:rPr>
          <w:w w:val="105"/>
          <w:sz w:val="17"/>
        </w:rPr>
        <w:t>documented</w:t>
      </w:r>
      <w:r>
        <w:rPr>
          <w:spacing w:val="40"/>
          <w:w w:val="105"/>
          <w:sz w:val="17"/>
        </w:rPr>
        <w:t xml:space="preserve"> </w:t>
      </w:r>
      <w:r>
        <w:rPr>
          <w:w w:val="105"/>
          <w:sz w:val="17"/>
        </w:rPr>
        <w:t>increase</w:t>
      </w:r>
      <w:r>
        <w:rPr>
          <w:spacing w:val="40"/>
          <w:w w:val="105"/>
          <w:sz w:val="17"/>
        </w:rPr>
        <w:t xml:space="preserve"> </w:t>
      </w:r>
      <w:r>
        <w:rPr>
          <w:w w:val="105"/>
          <w:sz w:val="17"/>
        </w:rPr>
        <w:t>of</w:t>
      </w:r>
      <w:r>
        <w:rPr>
          <w:spacing w:val="40"/>
          <w:w w:val="105"/>
          <w:sz w:val="17"/>
        </w:rPr>
        <w:t xml:space="preserve"> </w:t>
      </w:r>
      <w:r>
        <w:rPr>
          <w:w w:val="105"/>
          <w:sz w:val="17"/>
        </w:rPr>
        <w:t>more</w:t>
      </w:r>
      <w:r>
        <w:rPr>
          <w:spacing w:val="40"/>
          <w:w w:val="105"/>
          <w:sz w:val="17"/>
        </w:rPr>
        <w:t xml:space="preserve"> </w:t>
      </w:r>
      <w:r>
        <w:rPr>
          <w:w w:val="105"/>
          <w:sz w:val="17"/>
        </w:rPr>
        <w:t>than</w:t>
      </w:r>
      <w:r>
        <w:rPr>
          <w:spacing w:val="40"/>
          <w:w w:val="105"/>
          <w:sz w:val="17"/>
        </w:rPr>
        <w:t xml:space="preserve"> </w:t>
      </w:r>
      <w:r>
        <w:rPr>
          <w:w w:val="105"/>
          <w:sz w:val="17"/>
        </w:rPr>
        <w:t>[...***...]</w:t>
      </w:r>
      <w:r>
        <w:rPr>
          <w:spacing w:val="40"/>
          <w:w w:val="105"/>
          <w:sz w:val="17"/>
        </w:rPr>
        <w:t xml:space="preserve"> </w:t>
      </w:r>
      <w:r>
        <w:rPr>
          <w:w w:val="105"/>
          <w:sz w:val="17"/>
        </w:rPr>
        <w:t>([...***...]%)</w:t>
      </w:r>
      <w:r>
        <w:rPr>
          <w:spacing w:val="40"/>
          <w:w w:val="105"/>
          <w:sz w:val="17"/>
        </w:rPr>
        <w:t xml:space="preserve"> </w:t>
      </w:r>
      <w:r>
        <w:rPr>
          <w:w w:val="105"/>
          <w:sz w:val="17"/>
        </w:rPr>
        <w:t>in</w:t>
      </w:r>
      <w:r>
        <w:rPr>
          <w:spacing w:val="40"/>
          <w:w w:val="105"/>
          <w:sz w:val="17"/>
        </w:rPr>
        <w:t xml:space="preserve"> </w:t>
      </w:r>
      <w:r>
        <w:rPr>
          <w:w w:val="105"/>
          <w:sz w:val="17"/>
        </w:rPr>
        <w:t>the</w:t>
      </w:r>
      <w:r>
        <w:rPr>
          <w:spacing w:val="40"/>
          <w:w w:val="105"/>
          <w:sz w:val="17"/>
        </w:rPr>
        <w:t xml:space="preserve"> </w:t>
      </w:r>
      <w:r>
        <w:rPr>
          <w:w w:val="105"/>
          <w:sz w:val="17"/>
        </w:rPr>
        <w:t>cost</w:t>
      </w:r>
      <w:r>
        <w:rPr>
          <w:spacing w:val="40"/>
          <w:w w:val="105"/>
          <w:sz w:val="17"/>
        </w:rPr>
        <w:t xml:space="preserve"> </w:t>
      </w:r>
      <w:r>
        <w:rPr>
          <w:w w:val="105"/>
          <w:sz w:val="17"/>
        </w:rPr>
        <w:t>of</w:t>
      </w:r>
      <w:r>
        <w:rPr>
          <w:spacing w:val="40"/>
          <w:w w:val="105"/>
          <w:sz w:val="17"/>
        </w:rPr>
        <w:t xml:space="preserve"> </w:t>
      </w:r>
      <w:r>
        <w:rPr>
          <w:w w:val="105"/>
          <w:sz w:val="17"/>
        </w:rPr>
        <w:t>any</w:t>
      </w:r>
      <w:r>
        <w:rPr>
          <w:spacing w:val="40"/>
          <w:w w:val="105"/>
          <w:sz w:val="17"/>
        </w:rPr>
        <w:t xml:space="preserve">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sectPr>
          <w:headerReference w:type="default" r:id="rId56"/>
          <w:footerReference w:type="default" r:id="rId57"/>
          <w:type w:val="nextPage"/>
          <w:pgSz w:w="11906" w:h="16838"/>
          <w:pgMar w:left="992" w:right="850" w:gutter="0" w:header="1005" w:top="1560" w:footer="5492" w:bottom="5740"/>
          <w:pgNumType w:fmt="decimal"/>
          <w:formProt w:val="false"/>
          <w:textDirection w:val="lrTb"/>
          <w:docGrid w:type="default" w:linePitch="100" w:charSpace="4096"/>
        </w:sectPr>
        <w:pStyle w:val="ListParagraph"/>
        <w:numPr>
          <w:ilvl w:val="0"/>
          <w:numId w:val="24"/>
        </w:numPr>
        <w:tabs>
          <w:tab w:val="clear" w:pos="720"/>
          <w:tab w:val="left" w:pos="259" w:leader="none"/>
        </w:tabs>
        <w:spacing w:lineRule="auto" w:line="264" w:before="161" w:after="0"/>
        <w:ind w:left="8" w:right="148" w:hanging="0"/>
        <w:jc w:val="both"/>
        <w:rPr>
          <w:sz w:val="17"/>
        </w:rPr>
      </w:pPr>
      <w:r>
        <w:rPr>
          <w:w w:val="105"/>
          <w:sz w:val="17"/>
          <w:u w:val="single"/>
        </w:rPr>
        <w:t>Product Price Adjustments resulting from Changes.</w:t>
      </w:r>
      <w:r>
        <w:rPr>
          <w:w w:val="105"/>
          <w:sz w:val="17"/>
        </w:rPr>
        <w:t xml:space="preserve"> The Parties acknowledge and agree that the limitations on Product Price increases set forth in Section 8.3(c) above shall not apply to</w:t>
      </w:r>
    </w:p>
    <w:p>
      <w:pPr>
        <w:pStyle w:val="TextBody"/>
        <w:rPr/>
      </w:pPr>
      <w:r>
        <w:rPr/>
      </w:r>
    </w:p>
    <w:p>
      <w:pPr>
        <w:pStyle w:val="TextBody"/>
        <w:spacing w:before="36" w:after="0"/>
        <w:rPr/>
      </w:pPr>
      <w:r>
        <w:rPr/>
      </w:r>
    </w:p>
    <w:p>
      <w:pPr>
        <w:pStyle w:val="TextBody"/>
        <w:ind w:left="8" w:right="0" w:hanging="0"/>
        <w:rPr/>
      </w:pPr>
      <w:r>
        <w:rPr>
          <w:w w:val="105"/>
        </w:rPr>
        <w:t>Product</w:t>
      </w:r>
      <w:r>
        <w:rPr>
          <w:spacing w:val="-10"/>
          <w:w w:val="105"/>
        </w:rPr>
        <w:t xml:space="preserve"> </w:t>
      </w:r>
      <w:r>
        <w:rPr>
          <w:w w:val="105"/>
        </w:rPr>
        <w:t>Price</w:t>
      </w:r>
      <w:r>
        <w:rPr>
          <w:spacing w:val="-10"/>
          <w:w w:val="105"/>
        </w:rPr>
        <w:t xml:space="preserve"> </w:t>
      </w:r>
      <w:r>
        <w:rPr>
          <w:w w:val="105"/>
        </w:rPr>
        <w:t>adjustments</w:t>
      </w:r>
      <w:r>
        <w:rPr>
          <w:spacing w:val="-8"/>
          <w:w w:val="105"/>
        </w:rPr>
        <w:t xml:space="preserve"> </w:t>
      </w:r>
      <w:r>
        <w:rPr>
          <w:w w:val="105"/>
        </w:rPr>
        <w:t>resulting</w:t>
      </w:r>
      <w:r>
        <w:rPr>
          <w:spacing w:val="-9"/>
          <w:w w:val="105"/>
        </w:rPr>
        <w:t xml:space="preserve"> </w:t>
      </w:r>
      <w:r>
        <w:rPr>
          <w:w w:val="105"/>
        </w:rPr>
        <w:t>from</w:t>
      </w:r>
      <w:r>
        <w:rPr>
          <w:spacing w:val="-9"/>
          <w:w w:val="105"/>
        </w:rPr>
        <w:t xml:space="preserve"> </w:t>
      </w:r>
      <w:r>
        <w:rPr>
          <w:w w:val="105"/>
        </w:rPr>
        <w:t>a</w:t>
      </w:r>
      <w:r>
        <w:rPr>
          <w:spacing w:val="-10"/>
          <w:w w:val="105"/>
        </w:rPr>
        <w:t xml:space="preserve"> </w:t>
      </w:r>
      <w:r>
        <w:rPr>
          <w:w w:val="105"/>
        </w:rPr>
        <w:t>Required</w:t>
      </w:r>
      <w:r>
        <w:rPr>
          <w:spacing w:val="-9"/>
          <w:w w:val="105"/>
        </w:rPr>
        <w:t xml:space="preserve"> </w:t>
      </w:r>
      <w:r>
        <w:rPr>
          <w:w w:val="105"/>
        </w:rPr>
        <w:t>Change</w:t>
      </w:r>
      <w:r>
        <w:rPr>
          <w:spacing w:val="-9"/>
          <w:w w:val="105"/>
        </w:rPr>
        <w:t xml:space="preserve"> </w:t>
      </w:r>
      <w:r>
        <w:rPr>
          <w:w w:val="105"/>
        </w:rPr>
        <w:t>or</w:t>
      </w:r>
      <w:r>
        <w:rPr>
          <w:spacing w:val="-9"/>
          <w:w w:val="105"/>
        </w:rPr>
        <w:t xml:space="preserve"> </w:t>
      </w:r>
      <w:r>
        <w:rPr>
          <w:w w:val="105"/>
        </w:rPr>
        <w:t>a</w:t>
      </w:r>
      <w:r>
        <w:rPr>
          <w:spacing w:val="-9"/>
          <w:w w:val="105"/>
        </w:rPr>
        <w:t xml:space="preserve"> </w:t>
      </w:r>
      <w:r>
        <w:rPr>
          <w:w w:val="105"/>
        </w:rPr>
        <w:t>Bellicum-Requested</w:t>
      </w:r>
      <w:r>
        <w:rPr>
          <w:spacing w:val="-9"/>
          <w:w w:val="105"/>
        </w:rPr>
        <w:t xml:space="preserve"> </w:t>
      </w:r>
      <w:r>
        <w:rPr>
          <w:w w:val="105"/>
        </w:rPr>
        <w:t>Change</w:t>
      </w:r>
      <w:r>
        <w:rPr>
          <w:spacing w:val="-10"/>
          <w:w w:val="105"/>
        </w:rPr>
        <w:t xml:space="preserve"> </w:t>
      </w:r>
      <w:r>
        <w:rPr>
          <w:w w:val="105"/>
        </w:rPr>
        <w:t>pursuant</w:t>
      </w:r>
      <w:r>
        <w:rPr>
          <w:spacing w:val="-9"/>
          <w:w w:val="105"/>
        </w:rPr>
        <w:t xml:space="preserve"> </w:t>
      </w:r>
      <w:r>
        <w:rPr>
          <w:w w:val="105"/>
        </w:rPr>
        <w:t>to</w:t>
      </w:r>
      <w:r>
        <w:rPr>
          <w:spacing w:val="-9"/>
          <w:w w:val="105"/>
        </w:rPr>
        <w:t xml:space="preserve"> </w:t>
      </w:r>
      <w:r>
        <w:rPr>
          <w:w w:val="105"/>
        </w:rPr>
        <w:t>Section</w:t>
      </w:r>
      <w:r>
        <w:rPr>
          <w:spacing w:val="-9"/>
          <w:w w:val="105"/>
        </w:rPr>
        <w:t xml:space="preserve"> </w:t>
      </w:r>
      <w:r>
        <w:rPr>
          <w:w w:val="105"/>
        </w:rPr>
        <w:t>3.2(d)</w:t>
      </w:r>
      <w:r>
        <w:rPr>
          <w:spacing w:val="-8"/>
          <w:w w:val="105"/>
        </w:rPr>
        <w:t xml:space="preserve"> </w:t>
      </w:r>
      <w:r>
        <w:rPr>
          <w:spacing w:val="-2"/>
          <w:w w:val="105"/>
        </w:rPr>
        <w:t>hereof.</w:t>
      </w:r>
    </w:p>
    <w:p>
      <w:pPr>
        <w:pStyle w:val="ListParagraph"/>
        <w:numPr>
          <w:ilvl w:val="1"/>
          <w:numId w:val="25"/>
        </w:numPr>
        <w:tabs>
          <w:tab w:val="clear" w:pos="720"/>
          <w:tab w:val="left" w:pos="272" w:leader="none"/>
        </w:tabs>
        <w:spacing w:lineRule="auto" w:line="240" w:before="171" w:after="0"/>
        <w:ind w:left="272" w:right="0" w:hanging="264"/>
        <w:jc w:val="both"/>
        <w:rPr>
          <w:sz w:val="17"/>
        </w:rPr>
      </w:pPr>
      <w:r>
        <w:rPr>
          <w:w w:val="105"/>
          <w:sz w:val="17"/>
          <w:u w:val="single"/>
        </w:rPr>
        <w:t>Payment</w:t>
      </w:r>
      <w:r>
        <w:rPr>
          <w:spacing w:val="-8"/>
          <w:w w:val="105"/>
          <w:sz w:val="17"/>
          <w:u w:val="single"/>
        </w:rPr>
        <w:t xml:space="preserve"> </w:t>
      </w:r>
      <w:r>
        <w:rPr>
          <w:w w:val="105"/>
          <w:sz w:val="17"/>
          <w:u w:val="single"/>
        </w:rPr>
        <w:t>Terms</w:t>
      </w:r>
      <w:r>
        <w:rPr>
          <w:w w:val="105"/>
          <w:sz w:val="17"/>
        </w:rPr>
        <w:t>.</w:t>
      </w:r>
      <w:r>
        <w:rPr>
          <w:spacing w:val="2"/>
          <w:w w:val="105"/>
          <w:sz w:val="17"/>
        </w:rPr>
        <w:t xml:space="preserve"> </w:t>
      </w:r>
      <w:r>
        <w:rPr>
          <w:w w:val="105"/>
          <w:sz w:val="17"/>
        </w:rPr>
        <w:t>The</w:t>
      </w:r>
      <w:r>
        <w:rPr>
          <w:spacing w:val="-8"/>
          <w:w w:val="105"/>
          <w:sz w:val="17"/>
        </w:rPr>
        <w:t xml:space="preserve"> </w:t>
      </w:r>
      <w:r>
        <w:rPr>
          <w:w w:val="105"/>
          <w:sz w:val="17"/>
        </w:rPr>
        <w:t>payment</w:t>
      </w:r>
      <w:r>
        <w:rPr>
          <w:spacing w:val="-8"/>
          <w:w w:val="105"/>
          <w:sz w:val="17"/>
        </w:rPr>
        <w:t xml:space="preserve"> </w:t>
      </w:r>
      <w:r>
        <w:rPr>
          <w:w w:val="105"/>
          <w:sz w:val="17"/>
        </w:rPr>
        <w:t>terms</w:t>
      </w:r>
      <w:r>
        <w:rPr>
          <w:spacing w:val="-8"/>
          <w:w w:val="105"/>
          <w:sz w:val="17"/>
        </w:rPr>
        <w:t xml:space="preserve"> </w:t>
      </w:r>
      <w:r>
        <w:rPr>
          <w:w w:val="105"/>
          <w:sz w:val="17"/>
        </w:rPr>
        <w:t>for</w:t>
      </w:r>
      <w:r>
        <w:rPr>
          <w:spacing w:val="-8"/>
          <w:w w:val="105"/>
          <w:sz w:val="17"/>
        </w:rPr>
        <w:t xml:space="preserve"> </w:t>
      </w:r>
      <w:r>
        <w:rPr>
          <w:w w:val="105"/>
          <w:sz w:val="17"/>
        </w:rPr>
        <w:t>all</w:t>
      </w:r>
      <w:r>
        <w:rPr>
          <w:spacing w:val="-8"/>
          <w:w w:val="105"/>
          <w:sz w:val="17"/>
        </w:rPr>
        <w:t xml:space="preserve"> </w:t>
      </w:r>
      <w:r>
        <w:rPr>
          <w:w w:val="105"/>
          <w:sz w:val="17"/>
        </w:rPr>
        <w:t>payments</w:t>
      </w:r>
      <w:r>
        <w:rPr>
          <w:spacing w:val="-8"/>
          <w:w w:val="105"/>
          <w:sz w:val="17"/>
        </w:rPr>
        <w:t xml:space="preserve"> </w:t>
      </w:r>
      <w:r>
        <w:rPr>
          <w:w w:val="105"/>
          <w:sz w:val="17"/>
        </w:rPr>
        <w:t>made</w:t>
      </w:r>
      <w:r>
        <w:rPr>
          <w:spacing w:val="-7"/>
          <w:w w:val="105"/>
          <w:sz w:val="17"/>
        </w:rPr>
        <w:t xml:space="preserve"> </w:t>
      </w:r>
      <w:r>
        <w:rPr>
          <w:w w:val="105"/>
          <w:sz w:val="17"/>
        </w:rPr>
        <w:t>by</w:t>
      </w:r>
      <w:r>
        <w:rPr>
          <w:spacing w:val="-8"/>
          <w:w w:val="105"/>
          <w:sz w:val="17"/>
        </w:rPr>
        <w:t xml:space="preserve"> </w:t>
      </w:r>
      <w:r>
        <w:rPr>
          <w:w w:val="105"/>
          <w:sz w:val="17"/>
        </w:rPr>
        <w:t>Bellicum</w:t>
      </w:r>
      <w:r>
        <w:rPr>
          <w:spacing w:val="-8"/>
          <w:w w:val="105"/>
          <w:sz w:val="17"/>
        </w:rPr>
        <w:t xml:space="preserve"> </w:t>
      </w:r>
      <w:r>
        <w:rPr>
          <w:w w:val="105"/>
          <w:sz w:val="17"/>
        </w:rPr>
        <w:t>for</w:t>
      </w:r>
      <w:r>
        <w:rPr>
          <w:spacing w:val="-8"/>
          <w:w w:val="105"/>
          <w:sz w:val="17"/>
        </w:rPr>
        <w:t xml:space="preserve"> </w:t>
      </w:r>
      <w:r>
        <w:rPr>
          <w:w w:val="105"/>
          <w:sz w:val="17"/>
        </w:rPr>
        <w:t>purchased</w:t>
      </w:r>
      <w:r>
        <w:rPr>
          <w:spacing w:val="-8"/>
          <w:w w:val="105"/>
          <w:sz w:val="17"/>
        </w:rPr>
        <w:t xml:space="preserve"> </w:t>
      </w:r>
      <w:r>
        <w:rPr>
          <w:w w:val="105"/>
          <w:sz w:val="17"/>
        </w:rPr>
        <w:t>Miltenyi</w:t>
      </w:r>
      <w:r>
        <w:rPr>
          <w:spacing w:val="-8"/>
          <w:w w:val="105"/>
          <w:sz w:val="17"/>
        </w:rPr>
        <w:t xml:space="preserve"> </w:t>
      </w:r>
      <w:r>
        <w:rPr>
          <w:w w:val="105"/>
          <w:sz w:val="17"/>
        </w:rPr>
        <w:t>Products</w:t>
      </w:r>
      <w:r>
        <w:rPr>
          <w:spacing w:val="-8"/>
          <w:w w:val="105"/>
          <w:sz w:val="17"/>
        </w:rPr>
        <w:t xml:space="preserve"> </w:t>
      </w:r>
      <w:r>
        <w:rPr>
          <w:w w:val="105"/>
          <w:sz w:val="17"/>
        </w:rPr>
        <w:t>shall</w:t>
      </w:r>
      <w:r>
        <w:rPr>
          <w:spacing w:val="-8"/>
          <w:w w:val="105"/>
          <w:sz w:val="17"/>
        </w:rPr>
        <w:t xml:space="preserve"> </w:t>
      </w:r>
      <w:r>
        <w:rPr>
          <w:w w:val="105"/>
          <w:sz w:val="17"/>
        </w:rPr>
        <w:t>be</w:t>
      </w:r>
      <w:r>
        <w:rPr>
          <w:spacing w:val="-8"/>
          <w:w w:val="105"/>
          <w:sz w:val="17"/>
        </w:rPr>
        <w:t xml:space="preserve"> </w:t>
      </w:r>
      <w:r>
        <w:rPr>
          <w:w w:val="105"/>
          <w:sz w:val="17"/>
        </w:rPr>
        <w:t>as</w:t>
      </w:r>
      <w:r>
        <w:rPr>
          <w:spacing w:val="-8"/>
          <w:w w:val="105"/>
          <w:sz w:val="17"/>
        </w:rPr>
        <w:t xml:space="preserve"> </w:t>
      </w:r>
      <w:r>
        <w:rPr>
          <w:spacing w:val="-2"/>
          <w:w w:val="105"/>
          <w:sz w:val="17"/>
        </w:rPr>
        <w:t>follows:</w:t>
      </w:r>
    </w:p>
    <w:p>
      <w:pPr>
        <w:pStyle w:val="ListParagraph"/>
        <w:numPr>
          <w:ilvl w:val="0"/>
          <w:numId w:val="23"/>
        </w:numPr>
        <w:tabs>
          <w:tab w:val="clear" w:pos="720"/>
          <w:tab w:val="left" w:pos="247" w:leader="none"/>
        </w:tabs>
        <w:spacing w:lineRule="auto" w:line="254" w:before="183" w:after="0"/>
        <w:ind w:left="8" w:right="145" w:hanging="0"/>
        <w:jc w:val="both"/>
        <w:rPr>
          <w:sz w:val="17"/>
        </w:rPr>
      </w:pP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otherwise</w:t>
      </w:r>
      <w:r>
        <w:rPr>
          <w:spacing w:val="-2"/>
          <w:w w:val="105"/>
          <w:sz w:val="17"/>
        </w:rPr>
        <w:t xml:space="preserve"> </w:t>
      </w:r>
      <w:r>
        <w:rPr>
          <w:w w:val="105"/>
          <w:sz w:val="17"/>
        </w:rPr>
        <w:t>provided</w:t>
      </w:r>
      <w:r>
        <w:rPr>
          <w:spacing w:val="-2"/>
          <w:w w:val="105"/>
          <w:sz w:val="17"/>
        </w:rPr>
        <w:t xml:space="preserve"> </w:t>
      </w:r>
      <w:r>
        <w:rPr>
          <w:w w:val="105"/>
          <w:sz w:val="17"/>
        </w:rPr>
        <w:t>herein,</w:t>
      </w:r>
      <w:r>
        <w:rPr>
          <w:spacing w:val="-2"/>
          <w:w w:val="105"/>
          <w:sz w:val="17"/>
        </w:rPr>
        <w:t xml:space="preserve"> </w:t>
      </w:r>
      <w:r>
        <w:rPr>
          <w:w w:val="105"/>
          <w:sz w:val="17"/>
        </w:rPr>
        <w:t>all</w:t>
      </w:r>
      <w:r>
        <w:rPr>
          <w:spacing w:val="-2"/>
          <w:w w:val="105"/>
          <w:sz w:val="17"/>
        </w:rPr>
        <w:t xml:space="preserve"> </w:t>
      </w:r>
      <w:r>
        <w:rPr>
          <w:w w:val="105"/>
          <w:sz w:val="17"/>
        </w:rPr>
        <w:t>undisputed</w:t>
      </w:r>
      <w:r>
        <w:rPr>
          <w:spacing w:val="-2"/>
          <w:w w:val="105"/>
          <w:sz w:val="17"/>
        </w:rPr>
        <w:t xml:space="preserve"> </w:t>
      </w:r>
      <w:r>
        <w:rPr>
          <w:w w:val="105"/>
          <w:sz w:val="17"/>
        </w:rPr>
        <w:t>and</w:t>
      </w:r>
      <w:r>
        <w:rPr>
          <w:spacing w:val="-2"/>
          <w:w w:val="105"/>
          <w:sz w:val="17"/>
        </w:rPr>
        <w:t xml:space="preserve"> </w:t>
      </w:r>
      <w:r>
        <w:rPr>
          <w:w w:val="105"/>
          <w:sz w:val="17"/>
        </w:rPr>
        <w:t>properly</w:t>
      </w:r>
      <w:r>
        <w:rPr>
          <w:spacing w:val="-2"/>
          <w:w w:val="105"/>
          <w:sz w:val="17"/>
        </w:rPr>
        <w:t xml:space="preserve"> </w:t>
      </w:r>
      <w:r>
        <w:rPr>
          <w:w w:val="105"/>
          <w:sz w:val="17"/>
        </w:rPr>
        <w:t>due</w:t>
      </w:r>
      <w:r>
        <w:rPr>
          <w:spacing w:val="-2"/>
          <w:w w:val="105"/>
          <w:sz w:val="17"/>
        </w:rPr>
        <w:t xml:space="preserve"> </w:t>
      </w:r>
      <w:r>
        <w:rPr>
          <w:w w:val="105"/>
          <w:sz w:val="17"/>
        </w:rPr>
        <w:t>payments</w:t>
      </w:r>
      <w:r>
        <w:rPr>
          <w:spacing w:val="-2"/>
          <w:w w:val="105"/>
          <w:sz w:val="17"/>
        </w:rPr>
        <w:t xml:space="preserve"> </w:t>
      </w:r>
      <w:r>
        <w:rPr>
          <w:w w:val="105"/>
          <w:sz w:val="17"/>
        </w:rPr>
        <w:t>are</w:t>
      </w:r>
      <w:r>
        <w:rPr>
          <w:spacing w:val="-2"/>
          <w:w w:val="105"/>
          <w:sz w:val="17"/>
        </w:rPr>
        <w:t xml:space="preserve"> </w:t>
      </w:r>
      <w:r>
        <w:rPr>
          <w:w w:val="105"/>
          <w:sz w:val="17"/>
        </w:rPr>
        <w:t>payable</w:t>
      </w:r>
      <w:r>
        <w:rPr>
          <w:spacing w:val="-2"/>
          <w:w w:val="105"/>
          <w:sz w:val="17"/>
        </w:rPr>
        <w:t xml:space="preserve"> </w:t>
      </w:r>
      <w:r>
        <w:rPr>
          <w:w w:val="105"/>
          <w:sz w:val="17"/>
        </w:rPr>
        <w:t>within</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3"/>
        </w:numPr>
        <w:tabs>
          <w:tab w:val="clear" w:pos="720"/>
          <w:tab w:val="left" w:pos="259" w:leader="none"/>
        </w:tabs>
        <w:spacing w:lineRule="auto" w:line="252" w:before="155" w:after="0"/>
        <w:ind w:left="8" w:right="144" w:hanging="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3"/>
        </w:numPr>
        <w:tabs>
          <w:tab w:val="clear" w:pos="720"/>
          <w:tab w:val="left" w:pos="259" w:leader="none"/>
        </w:tabs>
        <w:spacing w:lineRule="auto" w:line="240" w:before="164" w:after="0"/>
        <w:ind w:left="259" w:right="0" w:hanging="251"/>
        <w:jc w:val="both"/>
        <w:rPr>
          <w:sz w:val="17"/>
        </w:rPr>
      </w:pPr>
      <w:r>
        <w:rPr>
          <w:sz w:val="17"/>
        </w:rPr>
        <w:t>All</w:t>
      </w:r>
      <w:r>
        <w:rPr>
          <w:spacing w:val="3"/>
          <w:sz w:val="17"/>
        </w:rPr>
        <w:t xml:space="preserve"> </w:t>
      </w:r>
      <w:r>
        <w:rPr>
          <w:sz w:val="17"/>
        </w:rPr>
        <w:t>sums</w:t>
      </w:r>
      <w:r>
        <w:rPr>
          <w:spacing w:val="4"/>
          <w:sz w:val="17"/>
        </w:rPr>
        <w:t xml:space="preserve"> </w:t>
      </w:r>
      <w:r>
        <w:rPr>
          <w:sz w:val="17"/>
        </w:rPr>
        <w:t>payable</w:t>
      </w:r>
      <w:r>
        <w:rPr>
          <w:spacing w:val="4"/>
          <w:sz w:val="17"/>
        </w:rPr>
        <w:t xml:space="preserve"> </w:t>
      </w:r>
      <w:r>
        <w:rPr>
          <w:sz w:val="17"/>
        </w:rPr>
        <w:t>by</w:t>
      </w:r>
      <w:r>
        <w:rPr>
          <w:spacing w:val="4"/>
          <w:sz w:val="17"/>
        </w:rPr>
        <w:t xml:space="preserve"> </w:t>
      </w:r>
      <w:r>
        <w:rPr>
          <w:sz w:val="17"/>
        </w:rPr>
        <w:t>Bellicum</w:t>
      </w:r>
      <w:r>
        <w:rPr>
          <w:spacing w:val="4"/>
          <w:sz w:val="17"/>
        </w:rPr>
        <w:t xml:space="preserve"> </w:t>
      </w:r>
      <w:r>
        <w:rPr>
          <w:sz w:val="17"/>
        </w:rPr>
        <w:t>under</w:t>
      </w:r>
      <w:r>
        <w:rPr>
          <w:spacing w:val="3"/>
          <w:sz w:val="17"/>
        </w:rPr>
        <w:t xml:space="preserve"> </w:t>
      </w:r>
      <w:r>
        <w:rPr>
          <w:sz w:val="17"/>
        </w:rPr>
        <w:t>this</w:t>
      </w:r>
      <w:r>
        <w:rPr>
          <w:spacing w:val="4"/>
          <w:sz w:val="17"/>
        </w:rPr>
        <w:t xml:space="preserve"> </w:t>
      </w:r>
      <w:r>
        <w:rPr>
          <w:sz w:val="17"/>
        </w:rPr>
        <w:t>Agreement</w:t>
      </w:r>
      <w:r>
        <w:rPr>
          <w:spacing w:val="4"/>
          <w:sz w:val="17"/>
        </w:rPr>
        <w:t xml:space="preserve"> </w:t>
      </w:r>
      <w:r>
        <w:rPr>
          <w:sz w:val="17"/>
        </w:rPr>
        <w:t>are</w:t>
      </w:r>
      <w:r>
        <w:rPr>
          <w:spacing w:val="4"/>
          <w:sz w:val="17"/>
        </w:rPr>
        <w:t xml:space="preserve"> </w:t>
      </w:r>
      <w:r>
        <w:rPr>
          <w:sz w:val="17"/>
        </w:rPr>
        <w:t>stated</w:t>
      </w:r>
      <w:r>
        <w:rPr>
          <w:spacing w:val="4"/>
          <w:sz w:val="17"/>
        </w:rPr>
        <w:t xml:space="preserve"> </w:t>
      </w:r>
      <w:r>
        <w:rPr>
          <w:sz w:val="17"/>
        </w:rPr>
        <w:t>exclusive</w:t>
      </w:r>
      <w:r>
        <w:rPr>
          <w:spacing w:val="4"/>
          <w:sz w:val="17"/>
        </w:rPr>
        <w:t xml:space="preserve"> </w:t>
      </w:r>
      <w:r>
        <w:rPr>
          <w:sz w:val="17"/>
        </w:rPr>
        <w:t>of</w:t>
      </w:r>
      <w:r>
        <w:rPr>
          <w:spacing w:val="3"/>
          <w:sz w:val="17"/>
        </w:rPr>
        <w:t xml:space="preserve"> </w:t>
      </w:r>
      <w:r>
        <w:rPr>
          <w:sz w:val="17"/>
        </w:rPr>
        <w:t>sales</w:t>
      </w:r>
      <w:r>
        <w:rPr>
          <w:spacing w:val="4"/>
          <w:sz w:val="17"/>
        </w:rPr>
        <w:t xml:space="preserve"> </w:t>
      </w:r>
      <w:r>
        <w:rPr>
          <w:sz w:val="17"/>
        </w:rPr>
        <w:t>tax</w:t>
      </w:r>
      <w:r>
        <w:rPr>
          <w:spacing w:val="4"/>
          <w:sz w:val="17"/>
        </w:rPr>
        <w:t xml:space="preserve"> </w:t>
      </w:r>
      <w:r>
        <w:rPr>
          <w:sz w:val="17"/>
        </w:rPr>
        <w:t>and</w:t>
      </w:r>
      <w:r>
        <w:rPr>
          <w:spacing w:val="4"/>
          <w:sz w:val="17"/>
        </w:rPr>
        <w:t xml:space="preserve"> </w:t>
      </w:r>
      <w:r>
        <w:rPr>
          <w:spacing w:val="-4"/>
          <w:sz w:val="17"/>
        </w:rPr>
        <w:t>VAT.</w:t>
      </w:r>
    </w:p>
    <w:p>
      <w:pPr>
        <w:pStyle w:val="ListParagraph"/>
        <w:numPr>
          <w:ilvl w:val="0"/>
          <w:numId w:val="23"/>
        </w:numPr>
        <w:tabs>
          <w:tab w:val="clear" w:pos="720"/>
          <w:tab w:val="left" w:pos="259" w:leader="none"/>
        </w:tabs>
        <w:spacing w:lineRule="auto" w:line="252" w:before="183" w:after="0"/>
        <w:ind w:left="8" w:right="144" w:hanging="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3"/>
        </w:numPr>
        <w:tabs>
          <w:tab w:val="clear" w:pos="720"/>
          <w:tab w:val="left" w:pos="247" w:leader="none"/>
        </w:tabs>
        <w:spacing w:lineRule="auto" w:line="254" w:before="164" w:after="0"/>
        <w:ind w:left="8" w:right="144" w:hanging="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xml:space="preserve"> </w:t>
      </w:r>
      <w:r>
        <w:rPr>
          <w:w w:val="105"/>
          <w:sz w:val="17"/>
        </w:rPr>
        <w:t>has</w:t>
      </w:r>
      <w:r>
        <w:rPr>
          <w:spacing w:val="-7"/>
          <w:w w:val="105"/>
          <w:sz w:val="17"/>
        </w:rPr>
        <w:t xml:space="preserve"> </w:t>
      </w:r>
      <w:r>
        <w:rPr>
          <w:w w:val="105"/>
          <w:sz w:val="17"/>
        </w:rPr>
        <w:t>obtained</w:t>
      </w:r>
      <w:r>
        <w:rPr>
          <w:spacing w:val="-7"/>
          <w:w w:val="105"/>
          <w:sz w:val="17"/>
        </w:rPr>
        <w:t xml:space="preserve"> </w:t>
      </w:r>
      <w:r>
        <w:rPr>
          <w:w w:val="105"/>
          <w:sz w:val="17"/>
        </w:rPr>
        <w:t>a</w:t>
      </w:r>
      <w:r>
        <w:rPr>
          <w:spacing w:val="-7"/>
          <w:w w:val="105"/>
          <w:sz w:val="17"/>
        </w:rPr>
        <w:t xml:space="preserve"> </w:t>
      </w:r>
      <w:r>
        <w:rPr>
          <w:w w:val="105"/>
          <w:sz w:val="17"/>
        </w:rPr>
        <w:t>final</w:t>
      </w:r>
      <w:r>
        <w:rPr>
          <w:spacing w:val="-7"/>
          <w:w w:val="105"/>
          <w:sz w:val="17"/>
        </w:rPr>
        <w:t xml:space="preserve"> </w:t>
      </w:r>
      <w:r>
        <w:rPr>
          <w:w w:val="105"/>
          <w:sz w:val="17"/>
        </w:rPr>
        <w:t>and</w:t>
      </w:r>
      <w:r>
        <w:rPr>
          <w:spacing w:val="-7"/>
          <w:w w:val="105"/>
          <w:sz w:val="17"/>
        </w:rPr>
        <w:t xml:space="preserve"> </w:t>
      </w:r>
      <w:r>
        <w:rPr>
          <w:w w:val="105"/>
          <w:sz w:val="17"/>
        </w:rPr>
        <w:t>non-appealable</w:t>
      </w:r>
      <w:r>
        <w:rPr>
          <w:spacing w:val="-7"/>
          <w:w w:val="105"/>
          <w:sz w:val="17"/>
        </w:rPr>
        <w:t xml:space="preserve"> </w:t>
      </w:r>
      <w:r>
        <w:rPr>
          <w:w w:val="105"/>
          <w:sz w:val="17"/>
        </w:rPr>
        <w:t>judgment</w:t>
      </w:r>
      <w:r>
        <w:rPr>
          <w:spacing w:val="-7"/>
          <w:w w:val="105"/>
          <w:sz w:val="17"/>
        </w:rPr>
        <w:t xml:space="preserve"> </w:t>
      </w:r>
      <w:r>
        <w:rPr>
          <w:w w:val="105"/>
          <w:sz w:val="17"/>
        </w:rPr>
        <w:t>against</w:t>
      </w:r>
      <w:r>
        <w:rPr>
          <w:spacing w:val="-7"/>
          <w:w w:val="105"/>
          <w:sz w:val="17"/>
        </w:rPr>
        <w:t xml:space="preserve"> </w:t>
      </w:r>
      <w:r>
        <w:rPr>
          <w:w w:val="105"/>
          <w:sz w:val="17"/>
        </w:rPr>
        <w:t>Miltenyi</w:t>
      </w:r>
      <w:r>
        <w:rPr>
          <w:spacing w:val="-7"/>
          <w:w w:val="105"/>
          <w:sz w:val="17"/>
        </w:rPr>
        <w:t xml:space="preserve"> </w:t>
      </w:r>
      <w:r>
        <w:rPr>
          <w:w w:val="105"/>
          <w:sz w:val="17"/>
        </w:rPr>
        <w:t>in</w:t>
      </w:r>
      <w:r>
        <w:rPr>
          <w:spacing w:val="-7"/>
          <w:w w:val="105"/>
          <w:sz w:val="17"/>
        </w:rPr>
        <w:t xml:space="preserve"> </w:t>
      </w:r>
      <w:r>
        <w:rPr>
          <w:w w:val="105"/>
          <w:sz w:val="17"/>
        </w:rPr>
        <w:t>the</w:t>
      </w:r>
      <w:r>
        <w:rPr>
          <w:spacing w:val="-7"/>
          <w:w w:val="105"/>
          <w:sz w:val="17"/>
        </w:rPr>
        <w:t xml:space="preserve"> </w:t>
      </w:r>
      <w:r>
        <w:rPr>
          <w:w w:val="105"/>
          <w:sz w:val="17"/>
        </w:rPr>
        <w:t>amount</w:t>
      </w:r>
      <w:r>
        <w:rPr>
          <w:spacing w:val="-7"/>
          <w:w w:val="105"/>
          <w:sz w:val="17"/>
        </w:rPr>
        <w:t xml:space="preserve"> </w:t>
      </w:r>
      <w:r>
        <w:rPr>
          <w:w w:val="105"/>
          <w:sz w:val="17"/>
        </w:rPr>
        <w:t>asserted</w:t>
      </w:r>
      <w:r>
        <w:rPr>
          <w:spacing w:val="-7"/>
          <w:w w:val="105"/>
          <w:sz w:val="17"/>
        </w:rPr>
        <w:t xml:space="preserve"> </w:t>
      </w:r>
      <w:r>
        <w:rPr>
          <w:w w:val="105"/>
          <w:sz w:val="17"/>
        </w:rPr>
        <w:t>by</w:t>
      </w:r>
      <w:r>
        <w:rPr>
          <w:spacing w:val="-7"/>
          <w:w w:val="105"/>
          <w:sz w:val="17"/>
        </w:rPr>
        <w:t xml:space="preserve"> </w:t>
      </w:r>
      <w:r>
        <w:rPr>
          <w:w w:val="105"/>
          <w:sz w:val="17"/>
        </w:rPr>
        <w:t>Bellicum.</w:t>
      </w:r>
    </w:p>
    <w:p>
      <w:pPr>
        <w:pStyle w:val="ListParagraph"/>
        <w:numPr>
          <w:ilvl w:val="1"/>
          <w:numId w:val="25"/>
        </w:numPr>
        <w:tabs>
          <w:tab w:val="clear" w:pos="720"/>
          <w:tab w:val="left" w:pos="285" w:leader="none"/>
        </w:tabs>
        <w:spacing w:lineRule="auto" w:line="252" w:before="155" w:after="0"/>
        <w:ind w:left="8" w:right="141" w:hanging="0"/>
        <w:jc w:val="both"/>
        <w:rPr>
          <w:sz w:val="17"/>
        </w:rPr>
      </w:pPr>
      <w:r>
        <w:rPr>
          <w:w w:val="105"/>
          <w:sz w:val="17"/>
          <w:u w:val="single"/>
        </w:rPr>
        <w:t>Taxes</w:t>
      </w:r>
      <w:r>
        <w:rPr>
          <w:w w:val="105"/>
          <w:sz w:val="17"/>
        </w:rPr>
        <w:t>.</w:t>
      </w:r>
      <w:r>
        <w:rPr>
          <w:spacing w:val="37"/>
          <w:w w:val="105"/>
          <w:sz w:val="17"/>
        </w:rPr>
        <w:t xml:space="preserve">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xml:space="preserve">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sectPr>
          <w:headerReference w:type="default" r:id="rId58"/>
          <w:footerReference w:type="default" r:id="rId59"/>
          <w:type w:val="nextPage"/>
          <w:pgSz w:w="11906" w:h="16838"/>
          <w:pgMar w:left="992" w:right="850" w:gutter="0" w:header="1005" w:top="1560" w:footer="5492" w:bottom="5680"/>
          <w:pgNumType w:fmt="decimal"/>
          <w:formProt w:val="false"/>
          <w:textDirection w:val="lrTb"/>
          <w:docGrid w:type="default" w:linePitch="100" w:charSpace="4096"/>
        </w:sectPr>
        <w:pStyle w:val="ListParagraph"/>
        <w:numPr>
          <w:ilvl w:val="1"/>
          <w:numId w:val="25"/>
        </w:numPr>
        <w:tabs>
          <w:tab w:val="clear" w:pos="720"/>
          <w:tab w:val="left" w:pos="285" w:leader="none"/>
        </w:tabs>
        <w:spacing w:lineRule="auto" w:line="247" w:before="157" w:after="0"/>
        <w:ind w:left="8" w:right="142" w:hanging="0"/>
        <w:jc w:val="both"/>
        <w:rPr>
          <w:sz w:val="17"/>
        </w:rPr>
      </w:pPr>
      <w:r>
        <w:rPr>
          <w:w w:val="105"/>
          <w:sz w:val="17"/>
          <w:u w:val="single"/>
        </w:rPr>
        <w:t>Right to Suspend</w:t>
      </w:r>
      <w:r>
        <w:rPr>
          <w:w w:val="105"/>
          <w:sz w:val="17"/>
        </w:rPr>
        <w:t>.</w:t>
      </w:r>
      <w:r>
        <w:rPr>
          <w:spacing w:val="33"/>
          <w:w w:val="105"/>
          <w:sz w:val="17"/>
        </w:rPr>
        <w:t xml:space="preserve">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xml:space="preserve"> </w:t>
      </w:r>
      <w:r>
        <w:rPr>
          <w:w w:val="105"/>
          <w:sz w:val="17"/>
        </w:rPr>
        <w:t>shall</w:t>
      </w:r>
      <w:r>
        <w:rPr>
          <w:spacing w:val="-10"/>
          <w:w w:val="105"/>
          <w:sz w:val="17"/>
        </w:rPr>
        <w:t xml:space="preserve"> </w:t>
      </w:r>
      <w:r>
        <w:rPr>
          <w:w w:val="105"/>
          <w:sz w:val="17"/>
        </w:rPr>
        <w:t>constitute</w:t>
      </w:r>
      <w:r>
        <w:rPr>
          <w:spacing w:val="-10"/>
          <w:w w:val="105"/>
          <w:sz w:val="17"/>
        </w:rPr>
        <w:t xml:space="preserve"> </w:t>
      </w:r>
      <w:r>
        <w:rPr>
          <w:w w:val="105"/>
          <w:sz w:val="17"/>
        </w:rPr>
        <w:t>a</w:t>
      </w:r>
      <w:r>
        <w:rPr>
          <w:spacing w:val="-10"/>
          <w:w w:val="105"/>
          <w:sz w:val="17"/>
        </w:rPr>
        <w:t xml:space="preserve"> </w:t>
      </w:r>
      <w:r>
        <w:rPr>
          <w:w w:val="105"/>
          <w:sz w:val="17"/>
        </w:rPr>
        <w:t>material</w:t>
      </w:r>
      <w:r>
        <w:rPr>
          <w:spacing w:val="-10"/>
          <w:w w:val="105"/>
          <w:sz w:val="17"/>
        </w:rPr>
        <w:t xml:space="preserve"> </w:t>
      </w:r>
      <w:r>
        <w:rPr>
          <w:w w:val="105"/>
          <w:sz w:val="17"/>
        </w:rPr>
        <w:t>failure</w:t>
      </w:r>
      <w:r>
        <w:rPr>
          <w:spacing w:val="-10"/>
          <w:w w:val="105"/>
          <w:sz w:val="17"/>
        </w:rPr>
        <w:t xml:space="preserve"> </w:t>
      </w:r>
      <w:r>
        <w:rPr>
          <w:w w:val="105"/>
          <w:sz w:val="17"/>
        </w:rPr>
        <w:t>of</w:t>
      </w:r>
      <w:r>
        <w:rPr>
          <w:spacing w:val="-10"/>
          <w:w w:val="105"/>
          <w:sz w:val="17"/>
        </w:rPr>
        <w:t xml:space="preserve"> </w:t>
      </w:r>
      <w:r>
        <w:rPr>
          <w:w w:val="105"/>
          <w:sz w:val="17"/>
        </w:rPr>
        <w:t>Bellicum</w:t>
      </w:r>
      <w:r>
        <w:rPr>
          <w:spacing w:val="-10"/>
          <w:w w:val="105"/>
          <w:sz w:val="17"/>
        </w:rPr>
        <w:t xml:space="preserve"> </w:t>
      </w:r>
      <w:r>
        <w:rPr>
          <w:w w:val="105"/>
          <w:sz w:val="17"/>
        </w:rPr>
        <w:t>to</w:t>
      </w:r>
      <w:r>
        <w:rPr>
          <w:spacing w:val="-10"/>
          <w:w w:val="105"/>
          <w:sz w:val="17"/>
        </w:rPr>
        <w:t xml:space="preserve"> </w:t>
      </w:r>
      <w:r>
        <w:rPr>
          <w:w w:val="105"/>
          <w:sz w:val="17"/>
        </w:rPr>
        <w:t>perform</w:t>
      </w:r>
      <w:r>
        <w:rPr>
          <w:spacing w:val="-10"/>
          <w:w w:val="105"/>
          <w:sz w:val="17"/>
        </w:rPr>
        <w:t xml:space="preserve"> </w:t>
      </w:r>
      <w:r>
        <w:rPr>
          <w:w w:val="105"/>
          <w:sz w:val="17"/>
        </w:rPr>
        <w:t>its</w:t>
      </w:r>
      <w:r>
        <w:rPr>
          <w:spacing w:val="-10"/>
          <w:w w:val="105"/>
          <w:sz w:val="17"/>
        </w:rPr>
        <w:t xml:space="preserve"> </w:t>
      </w:r>
      <w:r>
        <w:rPr>
          <w:w w:val="105"/>
          <w:sz w:val="17"/>
        </w:rPr>
        <w:t>payment</w:t>
      </w:r>
      <w:r>
        <w:rPr>
          <w:spacing w:val="-10"/>
          <w:w w:val="105"/>
          <w:sz w:val="17"/>
        </w:rPr>
        <w:t xml:space="preserve"> </w:t>
      </w:r>
      <w:r>
        <w:rPr>
          <w:w w:val="105"/>
          <w:sz w:val="17"/>
        </w:rPr>
        <w:t>obligations</w:t>
      </w:r>
      <w:r>
        <w:rPr>
          <w:spacing w:val="-10"/>
          <w:w w:val="105"/>
          <w:sz w:val="17"/>
        </w:rPr>
        <w:t xml:space="preserve"> </w:t>
      </w:r>
      <w:r>
        <w:rPr>
          <w:w w:val="105"/>
          <w:sz w:val="17"/>
        </w:rPr>
        <w:t>under</w:t>
      </w:r>
      <w:r>
        <w:rPr>
          <w:spacing w:val="-10"/>
          <w:w w:val="105"/>
          <w:sz w:val="17"/>
        </w:rPr>
        <w:t xml:space="preserve"> </w:t>
      </w:r>
      <w:r>
        <w:rPr>
          <w:w w:val="105"/>
          <w:sz w:val="17"/>
        </w:rPr>
        <w:t>this</w:t>
      </w:r>
      <w:r>
        <w:rPr>
          <w:spacing w:val="-10"/>
          <w:w w:val="105"/>
          <w:sz w:val="17"/>
        </w:rPr>
        <w:t xml:space="preserve"> </w:t>
      </w:r>
      <w:r>
        <w:rPr>
          <w:w w:val="105"/>
          <w:sz w:val="17"/>
        </w:rPr>
        <w:t>Agreement.</w:t>
      </w:r>
      <w:r>
        <w:rPr>
          <w:spacing w:val="-9"/>
          <w:w w:val="105"/>
          <w:sz w:val="17"/>
        </w:rPr>
        <w:t xml:space="preserve"> </w:t>
      </w:r>
      <w:r>
        <w:rPr>
          <w:w w:val="105"/>
          <w:sz w:val="17"/>
        </w:rPr>
        <w:t>Without</w:t>
      </w:r>
      <w:r>
        <w:rPr>
          <w:spacing w:val="-10"/>
          <w:w w:val="105"/>
          <w:sz w:val="17"/>
        </w:rPr>
        <w:t xml:space="preserve"> </w:t>
      </w:r>
      <w:r>
        <w:rPr>
          <w:w w:val="105"/>
          <w:sz w:val="17"/>
        </w:rPr>
        <w:t>prejudice</w:t>
      </w:r>
      <w:r>
        <w:rPr>
          <w:spacing w:val="-10"/>
          <w:w w:val="105"/>
          <w:sz w:val="17"/>
        </w:rPr>
        <w:t xml:space="preserve"> </w:t>
      </w:r>
      <w:r>
        <w:rPr>
          <w:w w:val="105"/>
          <w:sz w:val="17"/>
        </w:rPr>
        <w:t>to</w:t>
      </w:r>
      <w:r>
        <w:rPr>
          <w:spacing w:val="-10"/>
          <w:w w:val="105"/>
          <w:sz w:val="17"/>
        </w:rPr>
        <w:t xml:space="preserve">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TextBody"/>
        <w:rPr/>
      </w:pPr>
      <w:r>
        <w:rPr/>
      </w:r>
    </w:p>
    <w:p>
      <w:pPr>
        <w:pStyle w:val="TextBody"/>
        <w:rPr/>
      </w:pPr>
      <w:r>
        <w:rPr/>
      </w:r>
    </w:p>
    <w:p>
      <w:pPr>
        <w:pStyle w:val="TextBody"/>
        <w:rPr/>
      </w:pPr>
      <w:r>
        <w:rPr/>
      </w:r>
    </w:p>
    <w:p>
      <w:pPr>
        <w:pStyle w:val="TextBody"/>
        <w:spacing w:before="11" w:after="0"/>
        <w:rPr/>
      </w:pPr>
      <w:r>
        <w:rPr/>
      </w:r>
    </w:p>
    <w:p>
      <w:pPr>
        <w:pStyle w:val="TextBody"/>
        <w:ind w:left="25" w:right="152" w:hanging="0"/>
        <w:jc w:val="center"/>
        <w:rPr/>
      </w:pPr>
      <w:r>
        <w:rPr/>
        <w:t>ARTICLE</w:t>
      </w:r>
      <w:r>
        <w:rPr>
          <w:spacing w:val="-3"/>
        </w:rPr>
        <w:t xml:space="preserve"> </w:t>
      </w:r>
      <w:r>
        <w:rPr/>
        <w:t>9</w:t>
      </w:r>
      <w:r>
        <w:rPr>
          <w:spacing w:val="3"/>
        </w:rPr>
        <w:t xml:space="preserve"> </w:t>
      </w:r>
      <w:r>
        <w:rPr>
          <w:spacing w:val="-2"/>
        </w:rPr>
        <w:t>INSPECTION</w:t>
      </w:r>
    </w:p>
    <w:p>
      <w:pPr>
        <w:pStyle w:val="ListParagraph"/>
        <w:numPr>
          <w:ilvl w:val="1"/>
          <w:numId w:val="22"/>
        </w:numPr>
        <w:tabs>
          <w:tab w:val="clear" w:pos="720"/>
          <w:tab w:val="left" w:pos="272" w:leader="none"/>
        </w:tabs>
        <w:spacing w:lineRule="auto" w:line="295" w:before="183" w:after="0"/>
        <w:ind w:left="8" w:right="142" w:hanging="0"/>
        <w:jc w:val="both"/>
        <w:rPr>
          <w:sz w:val="17"/>
        </w:rPr>
      </w:pPr>
      <w:r>
        <w:rPr>
          <w:w w:val="105"/>
          <w:sz w:val="17"/>
          <w:u w:val="single"/>
        </w:rPr>
        <w:t>Facility</w:t>
      </w:r>
      <w:r>
        <w:rPr>
          <w:spacing w:val="-4"/>
          <w:w w:val="105"/>
          <w:sz w:val="17"/>
          <w:u w:val="single"/>
        </w:rPr>
        <w:t xml:space="preserve"> </w:t>
      </w:r>
      <w:r>
        <w:rPr>
          <w:w w:val="105"/>
          <w:sz w:val="17"/>
          <w:u w:val="single"/>
        </w:rPr>
        <w:t>Audits</w:t>
      </w:r>
      <w:r>
        <w:rPr>
          <w:w w:val="105"/>
          <w:sz w:val="17"/>
        </w:rPr>
        <w:t>.</w:t>
      </w:r>
      <w:r>
        <w:rPr>
          <w:spacing w:val="26"/>
          <w:w w:val="105"/>
          <w:sz w:val="17"/>
        </w:rPr>
        <w:t xml:space="preserve">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xml:space="preserve"> </w:t>
      </w:r>
      <w:r>
        <w:rPr>
          <w:w w:val="105"/>
          <w:sz w:val="17"/>
        </w:rPr>
        <w:t>Miltenyi shall promptly address and correct any deviations from Agreed Standards, Applicable</w:t>
      </w:r>
      <w:r>
        <w:rPr>
          <w:spacing w:val="-3"/>
          <w:w w:val="105"/>
          <w:sz w:val="17"/>
        </w:rPr>
        <w:t xml:space="preserve"> </w:t>
      </w:r>
      <w:r>
        <w:rPr>
          <w:w w:val="105"/>
          <w:sz w:val="17"/>
        </w:rPr>
        <w:t>Laws</w:t>
      </w:r>
      <w:r>
        <w:rPr>
          <w:spacing w:val="-3"/>
          <w:w w:val="105"/>
          <w:sz w:val="17"/>
        </w:rPr>
        <w:t xml:space="preserve"> </w:t>
      </w:r>
      <w:r>
        <w:rPr>
          <w:w w:val="105"/>
          <w:sz w:val="17"/>
        </w:rPr>
        <w:t>and/or</w:t>
      </w:r>
      <w:r>
        <w:rPr>
          <w:spacing w:val="-3"/>
          <w:w w:val="105"/>
          <w:sz w:val="17"/>
        </w:rPr>
        <w:t xml:space="preserve"> </w:t>
      </w:r>
      <w:r>
        <w:rPr>
          <w:w w:val="105"/>
          <w:sz w:val="17"/>
        </w:rPr>
        <w:t>the</w:t>
      </w:r>
      <w:r>
        <w:rPr>
          <w:spacing w:val="-3"/>
          <w:w w:val="105"/>
          <w:sz w:val="17"/>
        </w:rPr>
        <w:t xml:space="preserve"> </w:t>
      </w:r>
      <w:r>
        <w:rPr>
          <w:w w:val="105"/>
          <w:sz w:val="17"/>
        </w:rPr>
        <w:t>provisions</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Quality</w:t>
      </w:r>
      <w:r>
        <w:rPr>
          <w:spacing w:val="-3"/>
          <w:w w:val="105"/>
          <w:sz w:val="17"/>
        </w:rPr>
        <w:t xml:space="preserve"> </w:t>
      </w:r>
      <w:r>
        <w:rPr>
          <w:w w:val="105"/>
          <w:sz w:val="17"/>
        </w:rPr>
        <w:t>Agreement</w:t>
      </w:r>
      <w:r>
        <w:rPr>
          <w:spacing w:val="-3"/>
          <w:w w:val="105"/>
          <w:sz w:val="17"/>
        </w:rPr>
        <w:t xml:space="preserve"> </w:t>
      </w:r>
      <w:r>
        <w:rPr>
          <w:w w:val="105"/>
          <w:sz w:val="17"/>
        </w:rPr>
        <w:t>identified</w:t>
      </w:r>
      <w:r>
        <w:rPr>
          <w:spacing w:val="-3"/>
          <w:w w:val="105"/>
          <w:sz w:val="17"/>
        </w:rPr>
        <w:t xml:space="preserve"> </w:t>
      </w:r>
      <w:r>
        <w:rPr>
          <w:w w:val="105"/>
          <w:sz w:val="17"/>
        </w:rPr>
        <w:t>in</w:t>
      </w:r>
      <w:r>
        <w:rPr>
          <w:spacing w:val="-3"/>
          <w:w w:val="105"/>
          <w:sz w:val="17"/>
        </w:rPr>
        <w:t xml:space="preserve"> </w:t>
      </w:r>
      <w:r>
        <w:rPr>
          <w:w w:val="105"/>
          <w:sz w:val="17"/>
        </w:rPr>
        <w:t>connection</w:t>
      </w:r>
      <w:r>
        <w:rPr>
          <w:spacing w:val="-3"/>
          <w:w w:val="105"/>
          <w:sz w:val="17"/>
        </w:rPr>
        <w:t xml:space="preserve"> </w:t>
      </w:r>
      <w:r>
        <w:rPr>
          <w:w w:val="105"/>
          <w:sz w:val="17"/>
        </w:rPr>
        <w:t>with</w:t>
      </w:r>
      <w:r>
        <w:rPr>
          <w:spacing w:val="-3"/>
          <w:w w:val="105"/>
          <w:sz w:val="17"/>
        </w:rPr>
        <w:t xml:space="preserve"> </w:t>
      </w:r>
      <w:r>
        <w:rPr>
          <w:w w:val="105"/>
          <w:sz w:val="17"/>
        </w:rPr>
        <w:t>such</w:t>
      </w:r>
      <w:r>
        <w:rPr>
          <w:spacing w:val="-3"/>
          <w:w w:val="105"/>
          <w:sz w:val="17"/>
        </w:rPr>
        <w:t xml:space="preserve"> </w:t>
      </w:r>
      <w:r>
        <w:rPr>
          <w:w w:val="105"/>
          <w:sz w:val="17"/>
        </w:rPr>
        <w:t>inspections.</w:t>
      </w:r>
    </w:p>
    <w:p>
      <w:pPr>
        <w:pStyle w:val="ListParagraph"/>
        <w:numPr>
          <w:ilvl w:val="1"/>
          <w:numId w:val="22"/>
        </w:numPr>
        <w:tabs>
          <w:tab w:val="clear" w:pos="720"/>
          <w:tab w:val="left" w:pos="272" w:leader="none"/>
        </w:tabs>
        <w:spacing w:lineRule="auto" w:line="252" w:before="142" w:after="0"/>
        <w:ind w:left="8" w:right="140" w:hanging="0"/>
        <w:jc w:val="both"/>
        <w:rPr>
          <w:sz w:val="17"/>
        </w:rPr>
      </w:pPr>
      <w:r>
        <w:rPr>
          <w:w w:val="105"/>
          <w:sz w:val="17"/>
          <w:u w:val="single"/>
        </w:rPr>
        <w:t>Exempt Documentation</w:t>
      </w:r>
      <w:r>
        <w:rPr>
          <w:w w:val="105"/>
          <w:sz w:val="17"/>
        </w:rPr>
        <w:t>.</w:t>
      </w:r>
      <w:r>
        <w:rPr>
          <w:spacing w:val="14"/>
          <w:w w:val="105"/>
          <w:sz w:val="17"/>
        </w:rPr>
        <w:t xml:space="preserve">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xml:space="preserve"> </w:t>
      </w:r>
      <w:r>
        <w:rPr>
          <w:w w:val="105"/>
          <w:sz w:val="17"/>
        </w:rPr>
        <w:t>Miltenyi</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3"/>
          <w:w w:val="105"/>
          <w:sz w:val="17"/>
        </w:rPr>
        <w:t xml:space="preserve"> </w:t>
      </w:r>
      <w:r>
        <w:rPr>
          <w:w w:val="105"/>
          <w:sz w:val="17"/>
        </w:rPr>
        <w:t>or</w:t>
      </w:r>
      <w:r>
        <w:rPr>
          <w:spacing w:val="-3"/>
          <w:w w:val="105"/>
          <w:sz w:val="17"/>
        </w:rPr>
        <w:t xml:space="preserve"> </w:t>
      </w:r>
      <w:r>
        <w:rPr>
          <w:w w:val="105"/>
          <w:sz w:val="17"/>
        </w:rPr>
        <w:t>Third</w:t>
      </w:r>
      <w:r>
        <w:rPr>
          <w:spacing w:val="-3"/>
          <w:w w:val="105"/>
          <w:sz w:val="17"/>
        </w:rPr>
        <w:t xml:space="preserve"> </w:t>
      </w:r>
      <w:r>
        <w:rPr>
          <w:w w:val="105"/>
          <w:sz w:val="17"/>
        </w:rPr>
        <w:t>Party</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4"/>
          <w:w w:val="105"/>
          <w:sz w:val="17"/>
        </w:rPr>
        <w:t xml:space="preserve"> </w:t>
      </w:r>
      <w:r>
        <w:rPr>
          <w:w w:val="105"/>
          <w:sz w:val="17"/>
        </w:rPr>
        <w:t>If</w:t>
      </w:r>
      <w:r>
        <w:rPr>
          <w:spacing w:val="-2"/>
          <w:w w:val="105"/>
          <w:sz w:val="17"/>
        </w:rPr>
        <w:t xml:space="preserve"> </w:t>
      </w:r>
      <w:r>
        <w:rPr>
          <w:w w:val="105"/>
          <w:sz w:val="17"/>
        </w:rPr>
        <w:t>such</w:t>
      </w:r>
      <w:r>
        <w:rPr>
          <w:spacing w:val="-2"/>
          <w:w w:val="105"/>
          <w:sz w:val="17"/>
        </w:rPr>
        <w:t xml:space="preserve"> </w:t>
      </w:r>
      <w:r>
        <w:rPr>
          <w:w w:val="105"/>
          <w:sz w:val="17"/>
        </w:rPr>
        <w:t>exemption</w:t>
      </w:r>
      <w:r>
        <w:rPr>
          <w:spacing w:val="-2"/>
          <w:w w:val="105"/>
          <w:sz w:val="17"/>
        </w:rPr>
        <w:t xml:space="preserve"> </w:t>
      </w:r>
      <w:r>
        <w:rPr>
          <w:w w:val="105"/>
          <w:sz w:val="17"/>
        </w:rPr>
        <w:t>will</w:t>
      </w:r>
      <w:r>
        <w:rPr>
          <w:spacing w:val="-2"/>
          <w:w w:val="105"/>
          <w:sz w:val="17"/>
        </w:rPr>
        <w:t xml:space="preserve"> </w:t>
      </w:r>
      <w:r>
        <w:rPr>
          <w:w w:val="105"/>
          <w:sz w:val="17"/>
        </w:rPr>
        <w:t>have</w:t>
      </w:r>
      <w:r>
        <w:rPr>
          <w:spacing w:val="-2"/>
          <w:w w:val="105"/>
          <w:sz w:val="17"/>
        </w:rPr>
        <w:t xml:space="preserve"> </w:t>
      </w:r>
      <w:r>
        <w:rPr>
          <w:w w:val="105"/>
          <w:sz w:val="17"/>
        </w:rPr>
        <w:t>a</w:t>
      </w:r>
      <w:r>
        <w:rPr>
          <w:spacing w:val="-2"/>
          <w:w w:val="105"/>
          <w:sz w:val="17"/>
        </w:rPr>
        <w:t xml:space="preserve"> </w:t>
      </w:r>
      <w:r>
        <w:rPr>
          <w:w w:val="105"/>
          <w:sz w:val="17"/>
        </w:rPr>
        <w:t>material</w:t>
      </w:r>
      <w:r>
        <w:rPr>
          <w:spacing w:val="-2"/>
          <w:w w:val="105"/>
          <w:sz w:val="17"/>
        </w:rPr>
        <w:t xml:space="preserve"> </w:t>
      </w:r>
      <w:r>
        <w:rPr>
          <w:w w:val="105"/>
          <w:sz w:val="17"/>
        </w:rPr>
        <w:t>impact</w:t>
      </w:r>
      <w:r>
        <w:rPr>
          <w:spacing w:val="-2"/>
          <w:w w:val="105"/>
          <w:sz w:val="17"/>
        </w:rPr>
        <w:t xml:space="preserve"> </w:t>
      </w:r>
      <w:r>
        <w:rPr>
          <w:w w:val="105"/>
          <w:sz w:val="17"/>
        </w:rPr>
        <w:t>on</w:t>
      </w:r>
      <w:r>
        <w:rPr>
          <w:spacing w:val="-2"/>
          <w:w w:val="105"/>
          <w:sz w:val="17"/>
        </w:rPr>
        <w:t xml:space="preserve"> </w:t>
      </w:r>
      <w:r>
        <w:rPr>
          <w:w w:val="105"/>
          <w:sz w:val="17"/>
        </w:rPr>
        <w:t xml:space="preserve">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2"/>
        </w:numPr>
        <w:tabs>
          <w:tab w:val="clear" w:pos="720"/>
          <w:tab w:val="left" w:pos="297" w:leader="none"/>
        </w:tabs>
        <w:spacing w:lineRule="auto" w:line="247" w:before="160" w:after="0"/>
        <w:ind w:left="8" w:right="140" w:hanging="0"/>
        <w:jc w:val="both"/>
        <w:rPr>
          <w:sz w:val="17"/>
        </w:rPr>
      </w:pPr>
      <w:r>
        <w:rPr>
          <w:w w:val="105"/>
          <w:sz w:val="17"/>
          <w:u w:val="single"/>
        </w:rPr>
        <w:t>Inspection by Regulatory Authority</w:t>
      </w:r>
      <w:r>
        <w:rPr>
          <w:w w:val="105"/>
          <w:sz w:val="17"/>
        </w:rPr>
        <w:t>.</w:t>
      </w:r>
      <w:r>
        <w:rPr>
          <w:spacing w:val="40"/>
          <w:w w:val="105"/>
          <w:sz w:val="17"/>
        </w:rPr>
        <w:t xml:space="preserve">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xml:space="preserve"> </w:t>
      </w:r>
      <w:r>
        <w:rPr>
          <w:w w:val="105"/>
          <w:sz w:val="17"/>
        </w:rPr>
        <w:t>inspection</w:t>
      </w:r>
      <w:r>
        <w:rPr>
          <w:spacing w:val="-1"/>
          <w:w w:val="105"/>
          <w:sz w:val="17"/>
        </w:rPr>
        <w:t xml:space="preserve"> </w:t>
      </w:r>
      <w:r>
        <w:rPr>
          <w:w w:val="105"/>
          <w:sz w:val="17"/>
        </w:rPr>
        <w:t>that</w:t>
      </w:r>
      <w:r>
        <w:rPr>
          <w:spacing w:val="-1"/>
          <w:w w:val="105"/>
          <w:sz w:val="17"/>
        </w:rPr>
        <w:t xml:space="preserve"> </w:t>
      </w:r>
      <w:r>
        <w:rPr>
          <w:w w:val="105"/>
          <w:sz w:val="17"/>
        </w:rPr>
        <w:t>would</w:t>
      </w:r>
      <w:r>
        <w:rPr>
          <w:spacing w:val="-1"/>
          <w:w w:val="105"/>
          <w:sz w:val="17"/>
        </w:rPr>
        <w:t xml:space="preserve"> </w:t>
      </w:r>
      <w:r>
        <w:rPr>
          <w:w w:val="105"/>
          <w:sz w:val="17"/>
        </w:rPr>
        <w:t>Bellicumbe</w:t>
      </w:r>
      <w:r>
        <w:rPr>
          <w:spacing w:val="-1"/>
          <w:w w:val="105"/>
          <w:sz w:val="17"/>
        </w:rPr>
        <w:t xml:space="preserve"> </w:t>
      </w:r>
      <w:r>
        <w:rPr>
          <w:w w:val="105"/>
          <w:sz w:val="17"/>
        </w:rPr>
        <w:t>reasonably</w:t>
      </w:r>
      <w:r>
        <w:rPr>
          <w:spacing w:val="-1"/>
          <w:w w:val="105"/>
          <w:sz w:val="17"/>
        </w:rPr>
        <w:t xml:space="preserve"> </w:t>
      </w:r>
      <w:r>
        <w:rPr>
          <w:w w:val="105"/>
          <w:sz w:val="17"/>
        </w:rPr>
        <w:t>likely</w:t>
      </w:r>
      <w:r>
        <w:rPr>
          <w:spacing w:val="-1"/>
          <w:w w:val="105"/>
          <w:sz w:val="17"/>
        </w:rPr>
        <w:t xml:space="preserve"> </w:t>
      </w:r>
      <w:r>
        <w:rPr>
          <w:w w:val="105"/>
          <w:sz w:val="17"/>
        </w:rPr>
        <w:t>to</w:t>
      </w:r>
      <w:r>
        <w:rPr>
          <w:spacing w:val="-1"/>
          <w:w w:val="105"/>
          <w:sz w:val="17"/>
        </w:rPr>
        <w:t xml:space="preserve"> </w:t>
      </w:r>
      <w:r>
        <w:rPr>
          <w:w w:val="105"/>
          <w:sz w:val="17"/>
        </w:rPr>
        <w:t>adversely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suitability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2"/>
        </w:numPr>
        <w:tabs>
          <w:tab w:val="clear" w:pos="720"/>
          <w:tab w:val="left" w:pos="272" w:leader="none"/>
        </w:tabs>
        <w:spacing w:lineRule="auto" w:line="252" w:before="166" w:after="0"/>
        <w:ind w:left="8" w:right="140" w:hanging="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xml:space="preserve">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xml:space="preserve"> </w:t>
      </w:r>
      <w:r>
        <w:rPr>
          <w:w w:val="105"/>
          <w:sz w:val="17"/>
        </w:rPr>
        <w:t>clarity,</w:t>
      </w:r>
      <w:r>
        <w:rPr>
          <w:spacing w:val="-1"/>
          <w:w w:val="105"/>
          <w:sz w:val="17"/>
        </w:rPr>
        <w:t xml:space="preserve"> </w:t>
      </w:r>
      <w:r>
        <w:rPr>
          <w:w w:val="105"/>
          <w:sz w:val="17"/>
        </w:rPr>
        <w:t>Bellicum shall not be liable, in any event, for any costs and expenses incurred by Miltenyi to correct deficiencies of Miltenyi manufacturing procedures</w:t>
      </w:r>
      <w:r>
        <w:rPr>
          <w:spacing w:val="-2"/>
          <w:w w:val="105"/>
          <w:sz w:val="17"/>
        </w:rPr>
        <w:t xml:space="preserve"> </w:t>
      </w:r>
      <w:r>
        <w:rPr>
          <w:w w:val="105"/>
          <w:sz w:val="17"/>
        </w:rPr>
        <w:t>in</w:t>
      </w:r>
      <w:r>
        <w:rPr>
          <w:spacing w:val="-2"/>
          <w:w w:val="105"/>
          <w:sz w:val="17"/>
        </w:rPr>
        <w:t xml:space="preserve"> </w:t>
      </w:r>
      <w:r>
        <w:rPr>
          <w:w w:val="105"/>
          <w:sz w:val="17"/>
        </w:rPr>
        <w:t>order</w:t>
      </w:r>
      <w:r>
        <w:rPr>
          <w:spacing w:val="-2"/>
          <w:w w:val="105"/>
          <w:sz w:val="17"/>
        </w:rPr>
        <w:t xml:space="preserve"> </w:t>
      </w:r>
      <w:r>
        <w:rPr>
          <w:w w:val="105"/>
          <w:sz w:val="17"/>
        </w:rPr>
        <w:t>to</w:t>
      </w:r>
      <w:r>
        <w:rPr>
          <w:spacing w:val="-2"/>
          <w:w w:val="105"/>
          <w:sz w:val="17"/>
        </w:rPr>
        <w:t xml:space="preserve"> </w:t>
      </w:r>
      <w:r>
        <w:rPr>
          <w:w w:val="105"/>
          <w:sz w:val="17"/>
        </w:rPr>
        <w:t>comply</w:t>
      </w:r>
      <w:r>
        <w:rPr>
          <w:spacing w:val="-2"/>
          <w:w w:val="105"/>
          <w:sz w:val="17"/>
        </w:rPr>
        <w:t xml:space="preserve"> </w:t>
      </w:r>
      <w:r>
        <w:rPr>
          <w:w w:val="105"/>
          <w:sz w:val="17"/>
        </w:rPr>
        <w:t>with:</w:t>
      </w:r>
      <w:r>
        <w:rPr>
          <w:spacing w:val="-2"/>
          <w:w w:val="105"/>
          <w:sz w:val="17"/>
        </w:rPr>
        <w:t xml:space="preserve"> </w:t>
      </w:r>
      <w:r>
        <w:rPr>
          <w:w w:val="105"/>
          <w:sz w:val="17"/>
        </w:rPr>
        <w:t>1)</w:t>
      </w:r>
      <w:r>
        <w:rPr>
          <w:spacing w:val="-2"/>
          <w:w w:val="105"/>
          <w:sz w:val="17"/>
        </w:rPr>
        <w:t xml:space="preserve"> </w:t>
      </w:r>
      <w:r>
        <w:rPr>
          <w:w w:val="105"/>
          <w:sz w:val="17"/>
        </w:rPr>
        <w:t>Agreed</w:t>
      </w:r>
      <w:r>
        <w:rPr>
          <w:spacing w:val="-2"/>
          <w:w w:val="105"/>
          <w:sz w:val="17"/>
        </w:rPr>
        <w:t xml:space="preserve"> </w:t>
      </w:r>
      <w:r>
        <w:rPr>
          <w:w w:val="105"/>
          <w:sz w:val="17"/>
        </w:rPr>
        <w:t>Standards,</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Product</w:t>
      </w:r>
      <w:r>
        <w:rPr>
          <w:spacing w:val="-2"/>
          <w:w w:val="105"/>
          <w:sz w:val="17"/>
        </w:rPr>
        <w:t xml:space="preserve"> </w:t>
      </w:r>
      <w:r>
        <w:rPr>
          <w:w w:val="105"/>
          <w:sz w:val="17"/>
        </w:rPr>
        <w:t>Specifications;</w:t>
      </w:r>
    </w:p>
    <w:p>
      <w:pPr>
        <w:pStyle w:val="TextBody"/>
        <w:spacing w:lineRule="exact" w:line="189"/>
        <w:ind w:left="8" w:right="0" w:hanging="0"/>
        <w:jc w:val="both"/>
        <w:rPr/>
      </w:pPr>
      <w:r>
        <w:rPr>
          <w:w w:val="105"/>
        </w:rPr>
        <w:t>2)</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Miltenyi</w:t>
      </w:r>
      <w:r>
        <w:rPr>
          <w:spacing w:val="-6"/>
          <w:w w:val="105"/>
        </w:rPr>
        <w:t xml:space="preserve"> </w:t>
      </w:r>
      <w:r>
        <w:rPr>
          <w:w w:val="105"/>
        </w:rPr>
        <w:t>Product</w:t>
      </w:r>
      <w:r>
        <w:rPr>
          <w:spacing w:val="-5"/>
          <w:w w:val="105"/>
        </w:rPr>
        <w:t xml:space="preserve"> </w:t>
      </w:r>
      <w:r>
        <w:rPr>
          <w:w w:val="105"/>
        </w:rPr>
        <w:t>in</w:t>
      </w:r>
      <w:r>
        <w:rPr>
          <w:spacing w:val="-6"/>
          <w:w w:val="105"/>
        </w:rPr>
        <w:t xml:space="preserve"> </w:t>
      </w:r>
      <w:r>
        <w:rPr>
          <w:w w:val="105"/>
        </w:rPr>
        <w:t>general;</w:t>
      </w:r>
      <w:r>
        <w:rPr>
          <w:spacing w:val="-6"/>
          <w:w w:val="105"/>
        </w:rPr>
        <w:t xml:space="preserve"> </w:t>
      </w:r>
      <w:r>
        <w:rPr>
          <w:w w:val="105"/>
        </w:rPr>
        <w:t>and</w:t>
      </w:r>
      <w:r>
        <w:rPr>
          <w:spacing w:val="-5"/>
          <w:w w:val="105"/>
        </w:rPr>
        <w:t xml:space="preserve"> </w:t>
      </w:r>
      <w:r>
        <w:rPr>
          <w:w w:val="105"/>
        </w:rPr>
        <w:t>3)</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Third</w:t>
      </w:r>
      <w:r>
        <w:rPr>
          <w:spacing w:val="-6"/>
          <w:w w:val="105"/>
        </w:rPr>
        <w:t xml:space="preserve"> </w:t>
      </w:r>
      <w:r>
        <w:rPr>
          <w:w w:val="105"/>
        </w:rPr>
        <w:t>Party</w:t>
      </w:r>
      <w:r>
        <w:rPr>
          <w:spacing w:val="-5"/>
          <w:w w:val="105"/>
        </w:rPr>
        <w:t xml:space="preserve"> </w:t>
      </w:r>
      <w:r>
        <w:rPr>
          <w:spacing w:val="-2"/>
          <w:w w:val="105"/>
        </w:rPr>
        <w:t>product.</w:t>
      </w:r>
    </w:p>
    <w:p>
      <w:pPr>
        <w:pStyle w:val="TextBody"/>
        <w:spacing w:before="171" w:after="0"/>
        <w:ind w:left="0" w:right="145" w:hanging="0"/>
        <w:jc w:val="center"/>
        <w:rPr/>
      </w:pPr>
      <w:r>
        <w:rPr/>
        <w:t>ARTICLE</w:t>
      </w:r>
      <w:r>
        <w:rPr>
          <w:spacing w:val="-9"/>
        </w:rPr>
        <w:t xml:space="preserve"> </w:t>
      </w:r>
      <w:r>
        <w:rPr/>
        <w:t>10</w:t>
      </w:r>
      <w:r>
        <w:rPr>
          <w:spacing w:val="-5"/>
        </w:rPr>
        <w:t xml:space="preserve"> </w:t>
      </w:r>
      <w:r>
        <w:rPr/>
        <w:t>INTELLECTUAL</w:t>
      </w:r>
      <w:r>
        <w:rPr>
          <w:spacing w:val="-11"/>
        </w:rPr>
        <w:t xml:space="preserve"> </w:t>
      </w:r>
      <w:r>
        <w:rPr>
          <w:spacing w:val="-2"/>
        </w:rPr>
        <w:t>PROPERTY</w:t>
      </w:r>
    </w:p>
    <w:p>
      <w:pPr>
        <w:pStyle w:val="ListParagraph"/>
        <w:numPr>
          <w:ilvl w:val="1"/>
          <w:numId w:val="21"/>
        </w:numPr>
        <w:tabs>
          <w:tab w:val="clear" w:pos="720"/>
          <w:tab w:val="left" w:pos="373" w:leader="none"/>
        </w:tabs>
        <w:spacing w:lineRule="auto" w:line="247" w:before="171" w:after="0"/>
        <w:ind w:left="8" w:right="143" w:hanging="0"/>
        <w:jc w:val="both"/>
        <w:rPr>
          <w:sz w:val="17"/>
        </w:rPr>
      </w:pPr>
      <w:r>
        <w:rPr>
          <w:w w:val="105"/>
          <w:sz w:val="17"/>
          <w:u w:val="single"/>
        </w:rPr>
        <w:t>Existing Intellectual Property</w:t>
      </w:r>
      <w:r>
        <w:rPr>
          <w:w w:val="105"/>
          <w:sz w:val="17"/>
        </w:rPr>
        <w:t>.</w:t>
      </w:r>
      <w:r>
        <w:rPr>
          <w:spacing w:val="31"/>
          <w:w w:val="105"/>
          <w:sz w:val="17"/>
        </w:rPr>
        <w:t xml:space="preserve">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xml:space="preserve"> </w:t>
      </w:r>
      <w:r>
        <w:rPr>
          <w:w w:val="105"/>
          <w:sz w:val="17"/>
        </w:rPr>
        <w:t>Without</w:t>
      </w:r>
      <w:r>
        <w:rPr>
          <w:spacing w:val="-4"/>
          <w:w w:val="105"/>
          <w:sz w:val="17"/>
        </w:rPr>
        <w:t xml:space="preserve"> </w:t>
      </w:r>
      <w:r>
        <w:rPr>
          <w:w w:val="105"/>
          <w:sz w:val="17"/>
        </w:rPr>
        <w:t>limiting</w:t>
      </w:r>
      <w:r>
        <w:rPr>
          <w:spacing w:val="-4"/>
          <w:w w:val="105"/>
          <w:sz w:val="17"/>
        </w:rPr>
        <w:t xml:space="preserve"> </w:t>
      </w:r>
      <w:r>
        <w:rPr>
          <w:w w:val="105"/>
          <w:sz w:val="17"/>
        </w:rPr>
        <w:t>the</w:t>
      </w:r>
      <w:r>
        <w:rPr>
          <w:spacing w:val="-4"/>
          <w:w w:val="105"/>
          <w:sz w:val="17"/>
        </w:rPr>
        <w:t xml:space="preserve">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TextBody"/>
        <w:rPr/>
      </w:pPr>
      <w:r>
        <w:rPr/>
      </w:r>
    </w:p>
    <w:p>
      <w:pPr>
        <w:pStyle w:val="TextBody"/>
        <w:rPr/>
      </w:pPr>
      <w:r>
        <w:rPr/>
      </w:r>
    </w:p>
    <w:p>
      <w:pPr>
        <w:pStyle w:val="TextBody"/>
        <w:spacing w:before="146" w:after="0"/>
        <w:rPr/>
      </w:pPr>
      <w:r>
        <w:rPr/>
      </w:r>
    </w:p>
    <w:p>
      <w:pPr>
        <w:pStyle w:val="Heading1"/>
        <w:spacing w:before="0" w:after="0"/>
        <w:ind w:left="10" w:right="152" w:hanging="0"/>
        <w:jc w:val="center"/>
        <w:rPr/>
      </w:pPr>
      <w:r>
        <w:rPr>
          <w:spacing w:val="-5"/>
        </w:rPr>
        <w:t>30</w:t>
      </w:r>
    </w:p>
    <w:p>
      <w:pPr>
        <w:sectPr>
          <w:headerReference w:type="default" r:id="rId60"/>
          <w:footerReference w:type="default" r:id="rId61"/>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6">
                <wp:simplePos x="0" y="0"/>
                <wp:positionH relativeFrom="page">
                  <wp:posOffset>635635</wp:posOffset>
                </wp:positionH>
                <wp:positionV relativeFrom="paragraph">
                  <wp:posOffset>76835</wp:posOffset>
                </wp:positionV>
                <wp:extent cx="6285230" cy="16510"/>
                <wp:effectExtent l="0" t="0" r="0" b="0"/>
                <wp:wrapTopAndBottom/>
                <wp:docPr id="137" name="Group 17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0"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TextBody"/>
        <w:spacing w:lineRule="auto" w:line="247"/>
        <w:ind w:left="8" w:right="143" w:hanging="0"/>
        <w:jc w:val="both"/>
        <w:rPr/>
      </w:pPr>
      <w:r>
        <w:rPr>
          <w:w w:val="105"/>
        </w:rPr>
        <w:t>controls and shall continue to own and control all rights (including all Intellectual Property Rights) in the Bellicum Technology and Bellicum</w:t>
      </w:r>
      <w:r>
        <w:rPr>
          <w:spacing w:val="-3"/>
          <w:w w:val="105"/>
        </w:rPr>
        <w:t xml:space="preserve"> </w:t>
      </w:r>
      <w:r>
        <w:rPr>
          <w:w w:val="105"/>
        </w:rPr>
        <w:t>Products</w:t>
      </w:r>
      <w:r>
        <w:rPr>
          <w:spacing w:val="-3"/>
          <w:w w:val="105"/>
        </w:rPr>
        <w:t xml:space="preserve"> </w:t>
      </w:r>
      <w:r>
        <w:rPr>
          <w:w w:val="105"/>
        </w:rPr>
        <w:t>(and</w:t>
      </w:r>
      <w:r>
        <w:rPr>
          <w:spacing w:val="-3"/>
          <w:w w:val="105"/>
        </w:rPr>
        <w:t xml:space="preserve"> </w:t>
      </w:r>
      <w:r>
        <w:rPr>
          <w:w w:val="105"/>
        </w:rPr>
        <w:t>any</w:t>
      </w:r>
      <w:r>
        <w:rPr>
          <w:spacing w:val="-3"/>
          <w:w w:val="105"/>
        </w:rPr>
        <w:t xml:space="preserve"> </w:t>
      </w:r>
      <w:r>
        <w:rPr>
          <w:w w:val="105"/>
        </w:rPr>
        <w:t>Intellectual</w:t>
      </w:r>
      <w:r>
        <w:rPr>
          <w:spacing w:val="-3"/>
          <w:w w:val="105"/>
        </w:rPr>
        <w:t xml:space="preserve"> </w:t>
      </w:r>
      <w:r>
        <w:rPr>
          <w:w w:val="105"/>
        </w:rPr>
        <w:t>Property</w:t>
      </w:r>
      <w:r>
        <w:rPr>
          <w:spacing w:val="-3"/>
          <w:w w:val="105"/>
        </w:rPr>
        <w:t xml:space="preserve"> </w:t>
      </w:r>
      <w:r>
        <w:rPr>
          <w:w w:val="105"/>
        </w:rPr>
        <w:t>rights</w:t>
      </w:r>
      <w:r>
        <w:rPr>
          <w:spacing w:val="-3"/>
          <w:w w:val="105"/>
        </w:rPr>
        <w:t xml:space="preserve"> </w:t>
      </w:r>
      <w:r>
        <w:rPr>
          <w:w w:val="105"/>
        </w:rPr>
        <w:t>thereof),</w:t>
      </w:r>
      <w:r>
        <w:rPr>
          <w:spacing w:val="-3"/>
          <w:w w:val="105"/>
        </w:rPr>
        <w:t xml:space="preserve"> </w:t>
      </w:r>
      <w:r>
        <w:rPr>
          <w:w w:val="105"/>
        </w:rPr>
        <w:t>and</w:t>
      </w:r>
      <w:r>
        <w:rPr>
          <w:spacing w:val="-3"/>
          <w:w w:val="105"/>
        </w:rPr>
        <w:t xml:space="preserve"> </w:t>
      </w:r>
      <w:r>
        <w:rPr>
          <w:w w:val="105"/>
        </w:rPr>
        <w:t>Miltenyi</w:t>
      </w:r>
      <w:r>
        <w:rPr>
          <w:spacing w:val="-3"/>
          <w:w w:val="105"/>
        </w:rPr>
        <w:t xml:space="preserve"> </w:t>
      </w:r>
      <w:r>
        <w:rPr>
          <w:w w:val="105"/>
        </w:rPr>
        <w:t>shall</w:t>
      </w:r>
      <w:r>
        <w:rPr>
          <w:spacing w:val="-3"/>
          <w:w w:val="105"/>
        </w:rPr>
        <w:t xml:space="preserve"> </w:t>
      </w:r>
      <w:r>
        <w:rPr>
          <w:w w:val="105"/>
        </w:rPr>
        <w:t>not</w:t>
      </w:r>
      <w:r>
        <w:rPr>
          <w:spacing w:val="-3"/>
          <w:w w:val="105"/>
        </w:rPr>
        <w:t xml:space="preserve"> </w:t>
      </w:r>
      <w:r>
        <w:rPr>
          <w:w w:val="105"/>
        </w:rPr>
        <w:t>acquire</w:t>
      </w:r>
      <w:r>
        <w:rPr>
          <w:spacing w:val="-3"/>
          <w:w w:val="105"/>
        </w:rPr>
        <w:t xml:space="preserve"> </w:t>
      </w:r>
      <w:r>
        <w:rPr>
          <w:w w:val="105"/>
        </w:rPr>
        <w:t>any</w:t>
      </w:r>
      <w:r>
        <w:rPr>
          <w:spacing w:val="-3"/>
          <w:w w:val="105"/>
        </w:rPr>
        <w:t xml:space="preserve"> </w:t>
      </w:r>
      <w:r>
        <w:rPr>
          <w:w w:val="105"/>
        </w:rPr>
        <w:t>right,</w:t>
      </w:r>
      <w:r>
        <w:rPr>
          <w:spacing w:val="-3"/>
          <w:w w:val="105"/>
        </w:rPr>
        <w:t xml:space="preserve"> </w:t>
      </w:r>
      <w:r>
        <w:rPr>
          <w:w w:val="105"/>
        </w:rPr>
        <w:t>interest</w:t>
      </w:r>
      <w:r>
        <w:rPr>
          <w:spacing w:val="-3"/>
          <w:w w:val="105"/>
        </w:rPr>
        <w:t xml:space="preserve"> </w:t>
      </w:r>
      <w:r>
        <w:rPr>
          <w:w w:val="105"/>
        </w:rPr>
        <w:t>in</w:t>
      </w:r>
      <w:r>
        <w:rPr>
          <w:spacing w:val="-3"/>
          <w:w w:val="105"/>
        </w:rPr>
        <w:t xml:space="preserve"> </w:t>
      </w:r>
      <w:r>
        <w:rPr>
          <w:w w:val="105"/>
        </w:rPr>
        <w:t>or</w:t>
      </w:r>
      <w:r>
        <w:rPr>
          <w:spacing w:val="-3"/>
          <w:w w:val="105"/>
        </w:rPr>
        <w:t xml:space="preserve"> </w:t>
      </w:r>
      <w:r>
        <w:rPr>
          <w:w w:val="105"/>
        </w:rPr>
        <w:t>title</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Bellicum Technology and Bellicum Products (and any Intellectual Property rights thereof) by virtue of this Agreement or otherwise.</w:t>
      </w:r>
    </w:p>
    <w:p>
      <w:pPr>
        <w:pStyle w:val="ListParagraph"/>
        <w:numPr>
          <w:ilvl w:val="1"/>
          <w:numId w:val="21"/>
        </w:numPr>
        <w:tabs>
          <w:tab w:val="clear" w:pos="720"/>
          <w:tab w:val="left" w:pos="360" w:leader="none"/>
        </w:tabs>
        <w:spacing w:lineRule="auto" w:line="247" w:before="166" w:after="0"/>
        <w:ind w:left="8" w:right="140" w:hanging="0"/>
        <w:jc w:val="both"/>
        <w:rPr>
          <w:sz w:val="17"/>
        </w:rPr>
      </w:pPr>
      <w:r>
        <w:rPr>
          <w:w w:val="105"/>
          <w:sz w:val="17"/>
          <w:u w:val="single"/>
        </w:rPr>
        <w:t>Limited</w:t>
      </w:r>
      <w:r>
        <w:rPr>
          <w:spacing w:val="-10"/>
          <w:w w:val="105"/>
          <w:sz w:val="17"/>
          <w:u w:val="single"/>
        </w:rPr>
        <w:t xml:space="preserve"> </w:t>
      </w:r>
      <w:r>
        <w:rPr>
          <w:w w:val="105"/>
          <w:sz w:val="17"/>
          <w:u w:val="single"/>
        </w:rPr>
        <w:t>License.</w:t>
      </w:r>
      <w:r>
        <w:rPr>
          <w:spacing w:val="-3"/>
          <w:w w:val="105"/>
          <w:sz w:val="17"/>
        </w:rPr>
        <w:t xml:space="preserve"> </w:t>
      </w:r>
      <w:r>
        <w:rPr>
          <w:w w:val="105"/>
          <w:sz w:val="17"/>
        </w:rPr>
        <w:t>Miltenyi</w:t>
      </w:r>
      <w:r>
        <w:rPr>
          <w:spacing w:val="-8"/>
          <w:w w:val="105"/>
          <w:sz w:val="17"/>
        </w:rPr>
        <w:t xml:space="preserve"> </w:t>
      </w:r>
      <w:r>
        <w:rPr>
          <w:w w:val="105"/>
          <w:sz w:val="17"/>
        </w:rPr>
        <w:t>hereby</w:t>
      </w:r>
      <w:r>
        <w:rPr>
          <w:spacing w:val="-8"/>
          <w:w w:val="105"/>
          <w:sz w:val="17"/>
        </w:rPr>
        <w:t xml:space="preserve"> </w:t>
      </w:r>
      <w:r>
        <w:rPr>
          <w:w w:val="105"/>
          <w:sz w:val="17"/>
        </w:rPr>
        <w:t>grants</w:t>
      </w:r>
      <w:r>
        <w:rPr>
          <w:spacing w:val="-8"/>
          <w:w w:val="105"/>
          <w:sz w:val="17"/>
        </w:rPr>
        <w:t xml:space="preserve"> </w:t>
      </w:r>
      <w:r>
        <w:rPr>
          <w:w w:val="105"/>
          <w:sz w:val="17"/>
        </w:rPr>
        <w:t>to</w:t>
      </w:r>
      <w:r>
        <w:rPr>
          <w:spacing w:val="-8"/>
          <w:w w:val="105"/>
          <w:sz w:val="17"/>
        </w:rPr>
        <w:t xml:space="preserve"> </w:t>
      </w:r>
      <w:r>
        <w:rPr>
          <w:w w:val="105"/>
          <w:sz w:val="17"/>
        </w:rPr>
        <w:t>Bellicum,</w:t>
      </w:r>
      <w:r>
        <w:rPr>
          <w:spacing w:val="-8"/>
          <w:w w:val="105"/>
          <w:sz w:val="17"/>
        </w:rPr>
        <w:t xml:space="preserve"> </w:t>
      </w:r>
      <w:r>
        <w:rPr>
          <w:w w:val="105"/>
          <w:sz w:val="17"/>
        </w:rPr>
        <w:t>subject</w:t>
      </w:r>
      <w:r>
        <w:rPr>
          <w:spacing w:val="-8"/>
          <w:w w:val="105"/>
          <w:sz w:val="17"/>
        </w:rPr>
        <w:t xml:space="preserve"> </w:t>
      </w:r>
      <w:r>
        <w:rPr>
          <w:w w:val="105"/>
          <w:sz w:val="17"/>
        </w:rPr>
        <w:t>to</w:t>
      </w:r>
      <w:r>
        <w:rPr>
          <w:spacing w:val="-8"/>
          <w:w w:val="105"/>
          <w:sz w:val="17"/>
        </w:rPr>
        <w:t xml:space="preserve"> </w:t>
      </w:r>
      <w:r>
        <w:rPr>
          <w:w w:val="105"/>
          <w:sz w:val="17"/>
        </w:rPr>
        <w:t>all</w:t>
      </w:r>
      <w:r>
        <w:rPr>
          <w:spacing w:val="-8"/>
          <w:w w:val="105"/>
          <w:sz w:val="17"/>
        </w:rPr>
        <w:t xml:space="preserve"> </w:t>
      </w:r>
      <w:r>
        <w:rPr>
          <w:w w:val="105"/>
          <w:sz w:val="17"/>
        </w:rPr>
        <w:t>the</w:t>
      </w:r>
      <w:r>
        <w:rPr>
          <w:spacing w:val="-8"/>
          <w:w w:val="105"/>
          <w:sz w:val="17"/>
        </w:rPr>
        <w:t xml:space="preserve"> </w:t>
      </w:r>
      <w:r>
        <w:rPr>
          <w:w w:val="105"/>
          <w:sz w:val="17"/>
        </w:rPr>
        <w:t>terms</w:t>
      </w:r>
      <w:r>
        <w:rPr>
          <w:spacing w:val="-8"/>
          <w:w w:val="105"/>
          <w:sz w:val="17"/>
        </w:rPr>
        <w:t xml:space="preserve"> </w:t>
      </w:r>
      <w:r>
        <w:rPr>
          <w:w w:val="105"/>
          <w:sz w:val="17"/>
        </w:rPr>
        <w:t>and</w:t>
      </w:r>
      <w:r>
        <w:rPr>
          <w:spacing w:val="-8"/>
          <w:w w:val="105"/>
          <w:sz w:val="17"/>
        </w:rPr>
        <w:t xml:space="preserve"> </w:t>
      </w:r>
      <w:r>
        <w:rPr>
          <w:w w:val="105"/>
          <w:sz w:val="17"/>
        </w:rPr>
        <w:t>conditions</w:t>
      </w:r>
      <w:r>
        <w:rPr>
          <w:spacing w:val="-8"/>
          <w:w w:val="105"/>
          <w:sz w:val="17"/>
        </w:rPr>
        <w:t xml:space="preserve"> </w:t>
      </w:r>
      <w:r>
        <w:rPr>
          <w:w w:val="105"/>
          <w:sz w:val="17"/>
        </w:rPr>
        <w:t>of</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a</w:t>
      </w:r>
      <w:r>
        <w:rPr>
          <w:spacing w:val="-8"/>
          <w:w w:val="105"/>
          <w:sz w:val="17"/>
        </w:rPr>
        <w:t xml:space="preserve"> </w:t>
      </w:r>
      <w:r>
        <w:rPr>
          <w:w w:val="105"/>
          <w:sz w:val="17"/>
        </w:rPr>
        <w:t>limited</w:t>
      </w:r>
      <w:r>
        <w:rPr>
          <w:spacing w:val="-8"/>
          <w:w w:val="105"/>
          <w:sz w:val="17"/>
        </w:rPr>
        <w:t xml:space="preserve"> </w:t>
      </w:r>
      <w:r>
        <w:rPr>
          <w:w w:val="105"/>
          <w:sz w:val="17"/>
        </w:rPr>
        <w:t>non-exclusive right</w:t>
      </w:r>
      <w:r>
        <w:rPr>
          <w:spacing w:val="-4"/>
          <w:w w:val="105"/>
          <w:sz w:val="17"/>
        </w:rPr>
        <w:t xml:space="preserve"> </w:t>
      </w:r>
      <w:r>
        <w:rPr>
          <w:w w:val="105"/>
          <w:sz w:val="17"/>
        </w:rPr>
        <w:t>and</w:t>
      </w:r>
      <w:r>
        <w:rPr>
          <w:spacing w:val="-4"/>
          <w:w w:val="105"/>
          <w:sz w:val="17"/>
        </w:rPr>
        <w:t xml:space="preserve"> </w:t>
      </w:r>
      <w:r>
        <w:rPr>
          <w:w w:val="105"/>
          <w:sz w:val="17"/>
        </w:rPr>
        <w:t>license</w:t>
      </w:r>
      <w:r>
        <w:rPr>
          <w:spacing w:val="-4"/>
          <w:w w:val="105"/>
          <w:sz w:val="17"/>
        </w:rPr>
        <w:t xml:space="preserve"> </w:t>
      </w:r>
      <w:r>
        <w:rPr>
          <w:w w:val="105"/>
          <w:sz w:val="17"/>
        </w:rPr>
        <w:t>under</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Technology</w:t>
      </w:r>
      <w:r>
        <w:rPr>
          <w:spacing w:val="-4"/>
          <w:w w:val="105"/>
          <w:sz w:val="17"/>
        </w:rPr>
        <w:t xml:space="preserve"> </w:t>
      </w:r>
      <w:r>
        <w:rPr>
          <w:w w:val="105"/>
          <w:sz w:val="17"/>
        </w:rPr>
        <w:t>incorporated</w:t>
      </w:r>
      <w:r>
        <w:rPr>
          <w:spacing w:val="-4"/>
          <w:w w:val="105"/>
          <w:sz w:val="17"/>
        </w:rPr>
        <w:t xml:space="preserve"> </w:t>
      </w:r>
      <w:r>
        <w:rPr>
          <w:w w:val="105"/>
          <w:sz w:val="17"/>
        </w:rPr>
        <w:t>or</w:t>
      </w:r>
      <w:r>
        <w:rPr>
          <w:spacing w:val="-4"/>
          <w:w w:val="105"/>
          <w:sz w:val="17"/>
        </w:rPr>
        <w:t xml:space="preserve"> </w:t>
      </w:r>
      <w:r>
        <w:rPr>
          <w:w w:val="105"/>
          <w:sz w:val="17"/>
        </w:rPr>
        <w:t>embodied</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supplied</w:t>
      </w:r>
      <w:r>
        <w:rPr>
          <w:spacing w:val="-4"/>
          <w:w w:val="105"/>
          <w:sz w:val="17"/>
        </w:rPr>
        <w:t xml:space="preserve"> </w:t>
      </w:r>
      <w:r>
        <w:rPr>
          <w:w w:val="105"/>
          <w:sz w:val="17"/>
        </w:rPr>
        <w:t>hereunder),</w:t>
      </w:r>
      <w:r>
        <w:rPr>
          <w:spacing w:val="-4"/>
          <w:w w:val="105"/>
          <w:sz w:val="17"/>
        </w:rPr>
        <w:t xml:space="preserve"> </w:t>
      </w:r>
      <w:r>
        <w:rPr>
          <w:w w:val="105"/>
          <w:sz w:val="17"/>
        </w:rPr>
        <w:t>solely</w:t>
      </w:r>
      <w:r>
        <w:rPr>
          <w:spacing w:val="-4"/>
          <w:w w:val="105"/>
          <w:sz w:val="17"/>
        </w:rPr>
        <w:t xml:space="preserve"> </w:t>
      </w:r>
      <w:r>
        <w:rPr>
          <w:w w:val="105"/>
          <w:sz w:val="17"/>
        </w:rPr>
        <w:t>to</w:t>
      </w:r>
      <w:r>
        <w:rPr>
          <w:spacing w:val="-4"/>
          <w:w w:val="105"/>
          <w:sz w:val="17"/>
        </w:rPr>
        <w:t xml:space="preserve"> </w:t>
      </w:r>
      <w:r>
        <w:rPr>
          <w:w w:val="105"/>
          <w:sz w:val="17"/>
        </w:rPr>
        <w:t>use</w:t>
      </w:r>
      <w:r>
        <w:rPr>
          <w:spacing w:val="-4"/>
          <w:w w:val="105"/>
          <w:sz w:val="17"/>
        </w:rPr>
        <w:t xml:space="preserve"> </w:t>
      </w:r>
      <w:r>
        <w:rPr>
          <w:w w:val="105"/>
          <w:sz w:val="17"/>
        </w:rPr>
        <w:t>such 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Permitted</w:t>
      </w:r>
      <w:r>
        <w:rPr>
          <w:spacing w:val="-1"/>
          <w:w w:val="105"/>
          <w:sz w:val="17"/>
        </w:rPr>
        <w:t xml:space="preserve"> </w:t>
      </w:r>
      <w:r>
        <w:rPr>
          <w:w w:val="105"/>
          <w:sz w:val="17"/>
        </w:rPr>
        <w:t>Use.</w:t>
      </w:r>
      <w:r>
        <w:rPr>
          <w:spacing w:val="-1"/>
          <w:w w:val="105"/>
          <w:sz w:val="17"/>
        </w:rPr>
        <w:t xml:space="preserve"> </w:t>
      </w:r>
      <w:r>
        <w:rPr>
          <w:w w:val="105"/>
          <w:sz w:val="17"/>
        </w:rPr>
        <w:t>The</w:t>
      </w:r>
      <w:r>
        <w:rPr>
          <w:spacing w:val="-1"/>
          <w:w w:val="105"/>
          <w:sz w:val="17"/>
        </w:rPr>
        <w:t xml:space="preserve"> </w:t>
      </w:r>
      <w:r>
        <w:rPr>
          <w:w w:val="105"/>
          <w:sz w:val="17"/>
        </w:rPr>
        <w:t>foregoing</w:t>
      </w:r>
      <w:r>
        <w:rPr>
          <w:spacing w:val="-1"/>
          <w:w w:val="105"/>
          <w:sz w:val="17"/>
        </w:rPr>
        <w:t xml:space="preserve"> </w:t>
      </w:r>
      <w:r>
        <w:rPr>
          <w:w w:val="105"/>
          <w:sz w:val="17"/>
        </w:rPr>
        <w:t>license</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sub-licensable</w:t>
      </w:r>
      <w:r>
        <w:rPr>
          <w:spacing w:val="-1"/>
          <w:w w:val="105"/>
          <w:sz w:val="17"/>
        </w:rPr>
        <w:t xml:space="preserve"> </w:t>
      </w:r>
      <w:r>
        <w:rPr>
          <w:w w:val="105"/>
          <w:sz w:val="17"/>
        </w:rPr>
        <w:t>through</w:t>
      </w:r>
      <w:r>
        <w:rPr>
          <w:spacing w:val="-1"/>
          <w:w w:val="105"/>
          <w:sz w:val="17"/>
        </w:rPr>
        <w:t xml:space="preserve"> </w:t>
      </w:r>
      <w:r>
        <w:rPr>
          <w:w w:val="105"/>
          <w:sz w:val="17"/>
        </w:rPr>
        <w:t>multiple</w:t>
      </w:r>
      <w:r>
        <w:rPr>
          <w:spacing w:val="-1"/>
          <w:w w:val="105"/>
          <w:sz w:val="17"/>
        </w:rPr>
        <w:t xml:space="preserve"> </w:t>
      </w:r>
      <w:r>
        <w:rPr>
          <w:w w:val="105"/>
          <w:sz w:val="17"/>
        </w:rPr>
        <w:t>tiers</w:t>
      </w:r>
      <w:r>
        <w:rPr>
          <w:spacing w:val="-1"/>
          <w:w w:val="105"/>
          <w:sz w:val="17"/>
        </w:rPr>
        <w:t xml:space="preserve"> </w:t>
      </w:r>
      <w:r>
        <w:rPr>
          <w:w w:val="105"/>
          <w:sz w:val="17"/>
        </w:rPr>
        <w:t>to</w:t>
      </w:r>
      <w:r>
        <w:rPr>
          <w:spacing w:val="-1"/>
          <w:w w:val="105"/>
          <w:sz w:val="17"/>
        </w:rPr>
        <w:t xml:space="preserve"> </w:t>
      </w:r>
      <w:r>
        <w:rPr>
          <w:w w:val="105"/>
          <w:sz w:val="17"/>
        </w:rPr>
        <w:t>Licensees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and to Bellicum’s and its Licensees’ respective Subcontractors (but not to Miltenyi Competitors) solely in conjunction with the use of such Miltenyi</w:t>
      </w:r>
      <w:r>
        <w:rPr>
          <w:spacing w:val="-3"/>
          <w:w w:val="105"/>
          <w:sz w:val="17"/>
        </w:rPr>
        <w:t xml:space="preserve"> </w:t>
      </w:r>
      <w:r>
        <w:rPr>
          <w:w w:val="105"/>
          <w:sz w:val="17"/>
        </w:rPr>
        <w:t>Products</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Permitted</w:t>
      </w:r>
      <w:r>
        <w:rPr>
          <w:spacing w:val="-3"/>
          <w:w w:val="105"/>
          <w:sz w:val="17"/>
        </w:rPr>
        <w:t xml:space="preserve"> </w:t>
      </w:r>
      <w:r>
        <w:rPr>
          <w:w w:val="105"/>
          <w:sz w:val="17"/>
        </w:rPr>
        <w:t>Use,</w:t>
      </w:r>
      <w:r>
        <w:rPr>
          <w:spacing w:val="-3"/>
          <w:w w:val="105"/>
          <w:sz w:val="17"/>
        </w:rPr>
        <w:t xml:space="preserve"> </w:t>
      </w:r>
      <w:r>
        <w:rPr>
          <w:w w:val="105"/>
          <w:sz w:val="17"/>
        </w:rPr>
        <w:t>provided</w:t>
      </w:r>
      <w:r>
        <w:rPr>
          <w:spacing w:val="-3"/>
          <w:w w:val="105"/>
          <w:sz w:val="17"/>
        </w:rPr>
        <w:t xml:space="preserve"> </w:t>
      </w:r>
      <w:r>
        <w:rPr>
          <w:w w:val="105"/>
          <w:sz w:val="17"/>
        </w:rPr>
        <w:t>however</w:t>
      </w:r>
      <w:r>
        <w:rPr>
          <w:spacing w:val="-3"/>
          <w:w w:val="105"/>
          <w:sz w:val="17"/>
        </w:rPr>
        <w:t xml:space="preserve"> </w:t>
      </w:r>
      <w:r>
        <w:rPr>
          <w:w w:val="105"/>
          <w:sz w:val="17"/>
        </w:rPr>
        <w:t>that</w:t>
      </w:r>
      <w:r>
        <w:rPr>
          <w:spacing w:val="-3"/>
          <w:w w:val="105"/>
          <w:sz w:val="17"/>
        </w:rPr>
        <w:t xml:space="preserve"> </w:t>
      </w:r>
      <w:r>
        <w:rPr>
          <w:w w:val="105"/>
          <w:sz w:val="17"/>
        </w:rPr>
        <w:t>Subcontractors</w:t>
      </w:r>
      <w:r>
        <w:rPr>
          <w:spacing w:val="-3"/>
          <w:w w:val="105"/>
          <w:sz w:val="17"/>
        </w:rPr>
        <w:t xml:space="preserve"> </w:t>
      </w:r>
      <w:r>
        <w:rPr>
          <w:w w:val="105"/>
          <w:sz w:val="17"/>
        </w:rPr>
        <w:t>shall</w:t>
      </w:r>
      <w:r>
        <w:rPr>
          <w:spacing w:val="-3"/>
          <w:w w:val="105"/>
          <w:sz w:val="17"/>
        </w:rPr>
        <w:t xml:space="preserve"> </w:t>
      </w:r>
      <w:r>
        <w:rPr>
          <w:w w:val="105"/>
          <w:sz w:val="17"/>
        </w:rPr>
        <w:t>not</w:t>
      </w:r>
      <w:r>
        <w:rPr>
          <w:spacing w:val="-3"/>
          <w:w w:val="105"/>
          <w:sz w:val="17"/>
        </w:rPr>
        <w:t xml:space="preserve"> </w:t>
      </w:r>
      <w:r>
        <w:rPr>
          <w:w w:val="105"/>
          <w:sz w:val="17"/>
        </w:rPr>
        <w:t>have</w:t>
      </w:r>
      <w:r>
        <w:rPr>
          <w:spacing w:val="-3"/>
          <w:w w:val="105"/>
          <w:sz w:val="17"/>
        </w:rPr>
        <w:t xml:space="preserve"> </w:t>
      </w:r>
      <w:r>
        <w:rPr>
          <w:w w:val="105"/>
          <w:sz w:val="17"/>
        </w:rPr>
        <w:t>the</w:t>
      </w:r>
      <w:r>
        <w:rPr>
          <w:spacing w:val="-3"/>
          <w:w w:val="105"/>
          <w:sz w:val="17"/>
        </w:rPr>
        <w:t xml:space="preserve"> </w:t>
      </w:r>
      <w:r>
        <w:rPr>
          <w:w w:val="105"/>
          <w:sz w:val="17"/>
        </w:rPr>
        <w:t>right</w:t>
      </w:r>
      <w:r>
        <w:rPr>
          <w:spacing w:val="-3"/>
          <w:w w:val="105"/>
          <w:sz w:val="17"/>
        </w:rPr>
        <w:t xml:space="preserve"> </w:t>
      </w:r>
      <w:r>
        <w:rPr>
          <w:w w:val="105"/>
          <w:sz w:val="17"/>
        </w:rPr>
        <w:t>to</w:t>
      </w:r>
      <w:r>
        <w:rPr>
          <w:spacing w:val="-3"/>
          <w:w w:val="105"/>
          <w:sz w:val="17"/>
        </w:rPr>
        <w:t xml:space="preserve"> </w:t>
      </w:r>
      <w:r>
        <w:rPr>
          <w:w w:val="105"/>
          <w:sz w:val="17"/>
        </w:rPr>
        <w:t>grant</w:t>
      </w:r>
      <w:r>
        <w:rPr>
          <w:spacing w:val="-3"/>
          <w:w w:val="105"/>
          <w:sz w:val="17"/>
        </w:rPr>
        <w:t xml:space="preserve"> </w:t>
      </w:r>
      <w:r>
        <w:rPr>
          <w:w w:val="105"/>
          <w:sz w:val="17"/>
        </w:rPr>
        <w:t>sublicenses</w:t>
      </w:r>
      <w:r>
        <w:rPr>
          <w:spacing w:val="-3"/>
          <w:w w:val="105"/>
          <w:sz w:val="17"/>
        </w:rPr>
        <w:t xml:space="preserve"> </w:t>
      </w:r>
      <w:r>
        <w:rPr>
          <w:w w:val="105"/>
          <w:sz w:val="17"/>
        </w:rPr>
        <w:t>under</w:t>
      </w:r>
      <w:r>
        <w:rPr>
          <w:spacing w:val="-3"/>
          <w:w w:val="105"/>
          <w:sz w:val="17"/>
        </w:rPr>
        <w:t xml:space="preserve">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1"/>
        </w:numPr>
        <w:tabs>
          <w:tab w:val="clear" w:pos="720"/>
          <w:tab w:val="left" w:pos="373" w:leader="none"/>
        </w:tabs>
        <w:spacing w:lineRule="auto" w:line="252" w:before="166" w:after="0"/>
        <w:ind w:left="8" w:right="141" w:hanging="0"/>
        <w:jc w:val="both"/>
        <w:rPr>
          <w:sz w:val="17"/>
        </w:rPr>
      </w:pPr>
      <w:r>
        <w:rPr>
          <w:w w:val="105"/>
          <w:sz w:val="17"/>
          <w:u w:val="single"/>
        </w:rPr>
        <w:t>Notification</w:t>
      </w:r>
      <w:r>
        <w:rPr>
          <w:w w:val="105"/>
          <w:sz w:val="17"/>
        </w:rPr>
        <w:t>.</w:t>
      </w:r>
      <w:r>
        <w:rPr>
          <w:spacing w:val="24"/>
          <w:w w:val="105"/>
          <w:sz w:val="17"/>
        </w:rPr>
        <w:t xml:space="preserve">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1"/>
        </w:numPr>
        <w:tabs>
          <w:tab w:val="clear" w:pos="720"/>
          <w:tab w:val="left" w:pos="373" w:leader="none"/>
        </w:tabs>
        <w:spacing w:lineRule="auto" w:line="252" w:before="164" w:after="0"/>
        <w:ind w:left="8" w:right="139" w:hanging="0"/>
        <w:jc w:val="both"/>
        <w:rPr>
          <w:sz w:val="17"/>
        </w:rPr>
      </w:pPr>
      <w:r>
        <w:rPr>
          <w:w w:val="105"/>
          <w:sz w:val="17"/>
          <w:u w:val="single"/>
        </w:rPr>
        <w:t>Disclaimer</w:t>
      </w:r>
      <w:r>
        <w:rPr>
          <w:w w:val="105"/>
          <w:sz w:val="17"/>
        </w:rPr>
        <w:t>.</w:t>
      </w:r>
      <w:r>
        <w:rPr>
          <w:spacing w:val="35"/>
          <w:w w:val="105"/>
          <w:sz w:val="17"/>
        </w:rPr>
        <w:t xml:space="preserve">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TextBody"/>
        <w:spacing w:before="164" w:after="0"/>
        <w:ind w:left="6" w:right="152" w:hanging="0"/>
        <w:jc w:val="center"/>
        <w:rPr/>
      </w:pPr>
      <w:r>
        <w:rPr/>
        <w:t>ARTICLE</w:t>
      </w:r>
      <w:r>
        <w:rPr>
          <w:spacing w:val="-8"/>
        </w:rPr>
        <w:t xml:space="preserve"> </w:t>
      </w:r>
      <w:r>
        <w:rPr/>
        <w:t>11</w:t>
      </w:r>
      <w:r>
        <w:rPr>
          <w:spacing w:val="-3"/>
        </w:rPr>
        <w:t xml:space="preserve"> </w:t>
      </w:r>
      <w:r>
        <w:rPr>
          <w:spacing w:val="-2"/>
        </w:rPr>
        <w:t>WARRANTIES</w:t>
      </w:r>
    </w:p>
    <w:p>
      <w:pPr>
        <w:pStyle w:val="ListParagraph"/>
        <w:numPr>
          <w:ilvl w:val="1"/>
          <w:numId w:val="20"/>
        </w:numPr>
        <w:tabs>
          <w:tab w:val="clear" w:pos="720"/>
          <w:tab w:val="left" w:pos="345" w:leader="none"/>
        </w:tabs>
        <w:spacing w:lineRule="auto" w:line="264" w:before="170" w:after="0"/>
        <w:ind w:left="8" w:right="146" w:hanging="0"/>
        <w:jc w:val="both"/>
        <w:rPr>
          <w:sz w:val="17"/>
        </w:rPr>
      </w:pPr>
      <w:r>
        <w:rPr>
          <w:w w:val="105"/>
          <w:sz w:val="17"/>
          <w:u w:val="single"/>
        </w:rPr>
        <w:t>Miltenyi</w:t>
      </w:r>
      <w:r>
        <w:rPr>
          <w:spacing w:val="-3"/>
          <w:w w:val="105"/>
          <w:sz w:val="17"/>
          <w:u w:val="single"/>
        </w:rPr>
        <w:t xml:space="preserve"> </w:t>
      </w:r>
      <w:r>
        <w:rPr>
          <w:w w:val="105"/>
          <w:sz w:val="17"/>
          <w:u w:val="single"/>
        </w:rPr>
        <w:t>Product</w:t>
      </w:r>
      <w:r>
        <w:rPr>
          <w:spacing w:val="-3"/>
          <w:w w:val="105"/>
          <w:sz w:val="17"/>
          <w:u w:val="single"/>
        </w:rPr>
        <w:t xml:space="preserve">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19"/>
        </w:numPr>
        <w:tabs>
          <w:tab w:val="clear" w:pos="720"/>
          <w:tab w:val="left" w:pos="259" w:leader="none"/>
        </w:tabs>
        <w:spacing w:lineRule="auto" w:line="254" w:before="151" w:after="0"/>
        <w:ind w:left="8" w:right="144" w:hanging="0"/>
        <w:jc w:val="both"/>
        <w:rPr>
          <w:sz w:val="17"/>
        </w:rPr>
      </w:pPr>
      <w:r>
        <w:rPr>
          <w:w w:val="105"/>
          <w:sz w:val="17"/>
        </w:rPr>
        <w:t>be manufactured, tested and Devilvered by Miltenyi in accordance with all applicable marketing approvals (if any), Agreed Standards, the</w:t>
      </w:r>
      <w:r>
        <w:rPr>
          <w:spacing w:val="-2"/>
          <w:w w:val="105"/>
          <w:sz w:val="17"/>
        </w:rPr>
        <w:t xml:space="preserve"> </w:t>
      </w:r>
      <w:r>
        <w:rPr>
          <w:w w:val="105"/>
          <w:sz w:val="17"/>
        </w:rPr>
        <w:t>terms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applicable</w:t>
      </w:r>
      <w:r>
        <w:rPr>
          <w:spacing w:val="-2"/>
          <w:w w:val="105"/>
          <w:sz w:val="17"/>
        </w:rPr>
        <w:t xml:space="preserve"> </w:t>
      </w:r>
      <w:r>
        <w:rPr>
          <w:w w:val="105"/>
          <w:sz w:val="17"/>
        </w:rPr>
        <w:t>at</w:t>
      </w:r>
      <w:r>
        <w:rPr>
          <w:spacing w:val="-2"/>
          <w:w w:val="105"/>
          <w:sz w:val="17"/>
        </w:rPr>
        <w:t xml:space="preserve"> </w:t>
      </w:r>
      <w:r>
        <w:rPr>
          <w:w w:val="105"/>
          <w:sz w:val="17"/>
        </w:rPr>
        <w:t>the</w:t>
      </w:r>
      <w:r>
        <w:rPr>
          <w:spacing w:val="-2"/>
          <w:w w:val="105"/>
          <w:sz w:val="17"/>
        </w:rPr>
        <w:t xml:space="preserve"> </w:t>
      </w:r>
      <w:r>
        <w:rPr>
          <w:w w:val="105"/>
          <w:sz w:val="17"/>
        </w:rPr>
        <w:t>place</w:t>
      </w:r>
      <w:r>
        <w:rPr>
          <w:spacing w:val="-2"/>
          <w:w w:val="105"/>
          <w:sz w:val="17"/>
        </w:rPr>
        <w:t xml:space="preserve"> </w:t>
      </w:r>
      <w:r>
        <w:rPr>
          <w:w w:val="105"/>
          <w:sz w:val="17"/>
        </w:rPr>
        <w:t>of</w:t>
      </w:r>
      <w:r>
        <w:rPr>
          <w:spacing w:val="-2"/>
          <w:w w:val="105"/>
          <w:sz w:val="17"/>
        </w:rPr>
        <w:t xml:space="preserve"> </w:t>
      </w:r>
      <w:r>
        <w:rPr>
          <w:w w:val="105"/>
          <w:sz w:val="17"/>
        </w:rPr>
        <w:t>manufacture</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manufacture,</w:t>
      </w:r>
      <w:r>
        <w:rPr>
          <w:spacing w:val="-2"/>
          <w:w w:val="105"/>
          <w:sz w:val="17"/>
        </w:rPr>
        <w:t xml:space="preserve"> </w:t>
      </w:r>
      <w:r>
        <w:rPr>
          <w:w w:val="105"/>
          <w:sz w:val="17"/>
        </w:rPr>
        <w:t>testing,</w:t>
      </w:r>
      <w:r>
        <w:rPr>
          <w:spacing w:val="-2"/>
          <w:w w:val="105"/>
          <w:sz w:val="17"/>
        </w:rPr>
        <w:t xml:space="preserve"> </w:t>
      </w:r>
      <w:r>
        <w:rPr>
          <w:w w:val="105"/>
          <w:sz w:val="17"/>
        </w:rPr>
        <w:t>and</w:t>
      </w:r>
      <w:r>
        <w:rPr>
          <w:spacing w:val="-2"/>
          <w:w w:val="105"/>
          <w:sz w:val="17"/>
        </w:rPr>
        <w:t xml:space="preserve"> </w:t>
      </w:r>
      <w:r>
        <w:rPr>
          <w:w w:val="105"/>
          <w:sz w:val="17"/>
        </w:rPr>
        <w:t>Delivery</w:t>
      </w:r>
      <w:r>
        <w:rPr>
          <w:spacing w:val="-2"/>
          <w:w w:val="105"/>
          <w:sz w:val="17"/>
        </w:rPr>
        <w:t xml:space="preserve"> </w:t>
      </w:r>
      <w:r>
        <w:rPr>
          <w:w w:val="105"/>
          <w:sz w:val="17"/>
        </w:rPr>
        <w:t>of Miltenyi Products by Miltenyi;</w:t>
      </w:r>
    </w:p>
    <w:p>
      <w:pPr>
        <w:pStyle w:val="ListParagraph"/>
        <w:numPr>
          <w:ilvl w:val="0"/>
          <w:numId w:val="19"/>
        </w:numPr>
        <w:tabs>
          <w:tab w:val="clear" w:pos="720"/>
          <w:tab w:val="left" w:pos="259" w:leader="none"/>
        </w:tabs>
        <w:spacing w:lineRule="auto" w:line="240" w:before="155" w:after="0"/>
        <w:ind w:left="259" w:right="0" w:hanging="251"/>
        <w:jc w:val="left"/>
        <w:rPr>
          <w:sz w:val="17"/>
        </w:rPr>
      </w:pPr>
      <w:r>
        <w:rPr>
          <w:w w:val="105"/>
          <w:sz w:val="17"/>
        </w:rPr>
        <w:t>conform</w:t>
      </w:r>
      <w:r>
        <w:rPr>
          <w:spacing w:val="-7"/>
          <w:w w:val="105"/>
          <w:sz w:val="17"/>
        </w:rPr>
        <w:t xml:space="preserve"> </w:t>
      </w:r>
      <w:r>
        <w:rPr>
          <w:w w:val="105"/>
          <w:sz w:val="17"/>
        </w:rPr>
        <w:t>to</w:t>
      </w:r>
      <w:r>
        <w:rPr>
          <w:spacing w:val="-6"/>
          <w:w w:val="105"/>
          <w:sz w:val="17"/>
        </w:rPr>
        <w:t xml:space="preserve"> </w:t>
      </w:r>
      <w:r>
        <w:rPr>
          <w:w w:val="105"/>
          <w:sz w:val="17"/>
        </w:rPr>
        <w:t>Product</w:t>
      </w:r>
      <w:r>
        <w:rPr>
          <w:spacing w:val="-6"/>
          <w:w w:val="105"/>
          <w:sz w:val="17"/>
        </w:rPr>
        <w:t xml:space="preserve"> </w:t>
      </w:r>
      <w:r>
        <w:rPr>
          <w:w w:val="105"/>
          <w:sz w:val="17"/>
        </w:rPr>
        <w:t>Specifications</w:t>
      </w:r>
      <w:r>
        <w:rPr>
          <w:spacing w:val="-7"/>
          <w:w w:val="105"/>
          <w:sz w:val="17"/>
        </w:rPr>
        <w:t xml:space="preserve"> </w:t>
      </w: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time</w:t>
      </w:r>
      <w:r>
        <w:rPr>
          <w:spacing w:val="-7"/>
          <w:w w:val="105"/>
          <w:sz w:val="17"/>
        </w:rPr>
        <w:t xml:space="preserve"> </w:t>
      </w:r>
      <w:r>
        <w:rPr>
          <w:w w:val="105"/>
          <w:sz w:val="17"/>
        </w:rPr>
        <w:t>of</w:t>
      </w:r>
      <w:r>
        <w:rPr>
          <w:spacing w:val="-6"/>
          <w:w w:val="105"/>
          <w:sz w:val="17"/>
        </w:rPr>
        <w:t xml:space="preserve"> </w:t>
      </w:r>
      <w:r>
        <w:rPr>
          <w:spacing w:val="-2"/>
          <w:w w:val="105"/>
          <w:sz w:val="17"/>
        </w:rPr>
        <w:t>Delivery;</w:t>
      </w:r>
    </w:p>
    <w:p>
      <w:pPr>
        <w:pStyle w:val="ListParagraph"/>
        <w:numPr>
          <w:ilvl w:val="0"/>
          <w:numId w:val="19"/>
        </w:numPr>
        <w:tabs>
          <w:tab w:val="clear" w:pos="720"/>
          <w:tab w:val="left" w:pos="259" w:leader="none"/>
        </w:tabs>
        <w:spacing w:lineRule="auto" w:line="264" w:before="184" w:after="0"/>
        <w:ind w:left="8" w:right="144" w:hanging="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19"/>
        </w:numPr>
        <w:tabs>
          <w:tab w:val="clear" w:pos="720"/>
          <w:tab w:val="left" w:pos="259" w:leader="none"/>
        </w:tabs>
        <w:spacing w:lineRule="auto" w:line="240" w:before="150" w:after="0"/>
        <w:ind w:left="259" w:right="0" w:hanging="251"/>
        <w:jc w:val="left"/>
        <w:rPr>
          <w:sz w:val="17"/>
        </w:rPr>
      </w:pPr>
      <w:r>
        <w:rPr>
          <w:w w:val="105"/>
          <w:sz w:val="17"/>
        </w:rPr>
        <w:t>be</w:t>
      </w:r>
      <w:r>
        <w:rPr>
          <w:spacing w:val="-8"/>
          <w:w w:val="105"/>
          <w:sz w:val="17"/>
        </w:rPr>
        <w:t xml:space="preserve"> </w:t>
      </w:r>
      <w:r>
        <w:rPr>
          <w:w w:val="105"/>
          <w:sz w:val="17"/>
        </w:rPr>
        <w:t>supplied</w:t>
      </w:r>
      <w:r>
        <w:rPr>
          <w:spacing w:val="-8"/>
          <w:w w:val="105"/>
          <w:sz w:val="17"/>
        </w:rPr>
        <w:t xml:space="preserve"> </w:t>
      </w:r>
      <w:r>
        <w:rPr>
          <w:w w:val="105"/>
          <w:sz w:val="17"/>
        </w:rPr>
        <w:t>under</w:t>
      </w:r>
      <w:r>
        <w:rPr>
          <w:spacing w:val="-8"/>
          <w:w w:val="105"/>
          <w:sz w:val="17"/>
        </w:rPr>
        <w:t xml:space="preserve"> </w:t>
      </w:r>
      <w:r>
        <w:rPr>
          <w:w w:val="105"/>
          <w:sz w:val="17"/>
        </w:rPr>
        <w:t>a</w:t>
      </w:r>
      <w:r>
        <w:rPr>
          <w:spacing w:val="-8"/>
          <w:w w:val="105"/>
          <w:sz w:val="17"/>
        </w:rPr>
        <w:t xml:space="preserve"> </w:t>
      </w:r>
      <w:r>
        <w:rPr>
          <w:w w:val="105"/>
          <w:sz w:val="17"/>
        </w:rPr>
        <w:t>quality</w:t>
      </w:r>
      <w:r>
        <w:rPr>
          <w:spacing w:val="-8"/>
          <w:w w:val="105"/>
          <w:sz w:val="17"/>
        </w:rPr>
        <w:t xml:space="preserve"> </w:t>
      </w:r>
      <w:r>
        <w:rPr>
          <w:w w:val="105"/>
          <w:sz w:val="17"/>
        </w:rPr>
        <w:t>system</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and</w:t>
      </w:r>
      <w:r>
        <w:rPr>
          <w:spacing w:val="-8"/>
          <w:w w:val="105"/>
          <w:sz w:val="17"/>
        </w:rPr>
        <w:t xml:space="preserve"> </w:t>
      </w:r>
      <w:r>
        <w:rPr>
          <w:w w:val="105"/>
          <w:sz w:val="17"/>
        </w:rPr>
        <w:t>compliance</w:t>
      </w:r>
      <w:r>
        <w:rPr>
          <w:spacing w:val="-8"/>
          <w:w w:val="105"/>
          <w:sz w:val="17"/>
        </w:rPr>
        <w:t xml:space="preserve"> </w:t>
      </w:r>
      <w:r>
        <w:rPr>
          <w:w w:val="105"/>
          <w:sz w:val="17"/>
        </w:rPr>
        <w:t>with</w:t>
      </w:r>
      <w:r>
        <w:rPr>
          <w:spacing w:val="-8"/>
          <w:w w:val="105"/>
          <w:sz w:val="17"/>
        </w:rPr>
        <w:t xml:space="preserve"> </w:t>
      </w:r>
      <w:r>
        <w:rPr>
          <w:w w:val="105"/>
          <w:sz w:val="17"/>
        </w:rPr>
        <w:t>the</w:t>
      </w:r>
      <w:r>
        <w:rPr>
          <w:spacing w:val="-8"/>
          <w:w w:val="105"/>
          <w:sz w:val="17"/>
        </w:rPr>
        <w:t xml:space="preserve"> </w:t>
      </w:r>
      <w:r>
        <w:rPr>
          <w:w w:val="105"/>
          <w:sz w:val="17"/>
        </w:rPr>
        <w:t>Quality</w:t>
      </w:r>
      <w:r>
        <w:rPr>
          <w:spacing w:val="-8"/>
          <w:w w:val="105"/>
          <w:sz w:val="17"/>
        </w:rPr>
        <w:t xml:space="preserve"> </w:t>
      </w:r>
      <w:r>
        <w:rPr>
          <w:spacing w:val="-2"/>
          <w:w w:val="105"/>
          <w:sz w:val="17"/>
        </w:rPr>
        <w:t>Agreement,</w:t>
      </w:r>
    </w:p>
    <w:p>
      <w:pPr>
        <w:pStyle w:val="ListParagraph"/>
        <w:numPr>
          <w:ilvl w:val="0"/>
          <w:numId w:val="19"/>
        </w:numPr>
        <w:tabs>
          <w:tab w:val="clear" w:pos="720"/>
          <w:tab w:val="left" w:pos="259" w:leader="none"/>
        </w:tabs>
        <w:spacing w:lineRule="auto" w:line="240" w:before="184" w:after="0"/>
        <w:ind w:left="259" w:right="0" w:hanging="251"/>
        <w:jc w:val="left"/>
        <w:rPr>
          <w:sz w:val="17"/>
        </w:rPr>
      </w:pPr>
      <w:r>
        <w:rPr>
          <w:sz w:val="17"/>
        </w:rPr>
        <w:t>not</w:t>
      </w:r>
      <w:r>
        <w:rPr>
          <w:spacing w:val="8"/>
          <w:sz w:val="17"/>
        </w:rPr>
        <w:t xml:space="preserve"> </w:t>
      </w:r>
      <w:r>
        <w:rPr>
          <w:sz w:val="17"/>
        </w:rPr>
        <w:t>be</w:t>
      </w:r>
      <w:r>
        <w:rPr>
          <w:spacing w:val="8"/>
          <w:sz w:val="17"/>
        </w:rPr>
        <w:t xml:space="preserve"> </w:t>
      </w:r>
      <w:r>
        <w:rPr>
          <w:sz w:val="17"/>
        </w:rPr>
        <w:t>adulterated</w:t>
      </w:r>
      <w:r>
        <w:rPr>
          <w:spacing w:val="8"/>
          <w:sz w:val="17"/>
        </w:rPr>
        <w:t xml:space="preserve"> </w:t>
      </w:r>
      <w:r>
        <w:rPr>
          <w:sz w:val="17"/>
        </w:rPr>
        <w:t>or</w:t>
      </w:r>
      <w:r>
        <w:rPr>
          <w:spacing w:val="9"/>
          <w:sz w:val="17"/>
        </w:rPr>
        <w:t xml:space="preserve"> </w:t>
      </w:r>
      <w:r>
        <w:rPr>
          <w:sz w:val="17"/>
        </w:rPr>
        <w:t>mislabeled</w:t>
      </w:r>
      <w:r>
        <w:rPr>
          <w:spacing w:val="8"/>
          <w:sz w:val="17"/>
        </w:rPr>
        <w:t xml:space="preserve"> </w:t>
      </w:r>
      <w:r>
        <w:rPr>
          <w:sz w:val="17"/>
        </w:rPr>
        <w:t>under</w:t>
      </w:r>
      <w:r>
        <w:rPr>
          <w:spacing w:val="8"/>
          <w:sz w:val="17"/>
        </w:rPr>
        <w:t xml:space="preserve"> </w:t>
      </w:r>
      <w:r>
        <w:rPr>
          <w:sz w:val="17"/>
        </w:rPr>
        <w:t>Applicable</w:t>
      </w:r>
      <w:r>
        <w:rPr>
          <w:spacing w:val="9"/>
          <w:sz w:val="17"/>
        </w:rPr>
        <w:t xml:space="preserve"> </w:t>
      </w:r>
      <w:r>
        <w:rPr>
          <w:sz w:val="17"/>
        </w:rPr>
        <w:t>Laws,</w:t>
      </w:r>
      <w:r>
        <w:rPr>
          <w:spacing w:val="8"/>
          <w:sz w:val="17"/>
        </w:rPr>
        <w:t xml:space="preserve"> </w:t>
      </w:r>
      <w:r>
        <w:rPr>
          <w:spacing w:val="-5"/>
          <w:sz w:val="17"/>
        </w:rPr>
        <w:t>and</w:t>
      </w:r>
    </w:p>
    <w:p>
      <w:pPr>
        <w:sectPr>
          <w:headerReference w:type="default" r:id="rId62"/>
          <w:footerReference w:type="default" r:id="rId63"/>
          <w:type w:val="nextPage"/>
          <w:pgSz w:w="11906" w:h="16838"/>
          <w:pgMar w:left="992" w:right="850" w:gutter="0" w:header="1005" w:top="1560" w:footer="6047" w:bottom="6240"/>
          <w:pgNumType w:start="31" w:fmt="decimal"/>
          <w:formProt w:val="false"/>
          <w:textDirection w:val="lrTb"/>
          <w:docGrid w:type="default" w:linePitch="100" w:charSpace="4096"/>
        </w:sectPr>
        <w:pStyle w:val="ListParagraph"/>
        <w:numPr>
          <w:ilvl w:val="0"/>
          <w:numId w:val="19"/>
        </w:numPr>
        <w:tabs>
          <w:tab w:val="clear" w:pos="720"/>
          <w:tab w:val="left" w:pos="259" w:leader="none"/>
        </w:tabs>
        <w:spacing w:lineRule="auto" w:line="240" w:before="183" w:after="0"/>
        <w:ind w:left="259" w:right="0" w:hanging="251"/>
        <w:jc w:val="left"/>
        <w:rPr>
          <w:sz w:val="17"/>
        </w:rPr>
      </w:pPr>
      <w:r>
        <w:rPr>
          <w:w w:val="105"/>
          <w:sz w:val="17"/>
        </w:rPr>
        <w:t>at</w:t>
      </w:r>
      <w:r>
        <w:rPr>
          <w:spacing w:val="-8"/>
          <w:w w:val="105"/>
          <w:sz w:val="17"/>
        </w:rPr>
        <w:t xml:space="preserve"> </w:t>
      </w:r>
      <w:r>
        <w:rPr>
          <w:w w:val="105"/>
          <w:sz w:val="17"/>
        </w:rPr>
        <w:t>the</w:t>
      </w:r>
      <w:r>
        <w:rPr>
          <w:spacing w:val="-7"/>
          <w:w w:val="105"/>
          <w:sz w:val="17"/>
        </w:rPr>
        <w:t xml:space="preserve"> </w:t>
      </w:r>
      <w:r>
        <w:rPr>
          <w:w w:val="105"/>
          <w:sz w:val="17"/>
        </w:rPr>
        <w:t>time</w:t>
      </w:r>
      <w:r>
        <w:rPr>
          <w:spacing w:val="-8"/>
          <w:w w:val="105"/>
          <w:sz w:val="17"/>
        </w:rPr>
        <w:t xml:space="preserve"> </w:t>
      </w:r>
      <w:r>
        <w:rPr>
          <w:w w:val="105"/>
          <w:sz w:val="17"/>
        </w:rPr>
        <w:t>of</w:t>
      </w:r>
      <w:r>
        <w:rPr>
          <w:spacing w:val="-7"/>
          <w:w w:val="105"/>
          <w:sz w:val="17"/>
        </w:rPr>
        <w:t xml:space="preserve"> </w:t>
      </w:r>
      <w:r>
        <w:rPr>
          <w:w w:val="105"/>
          <w:sz w:val="17"/>
        </w:rPr>
        <w:t>Delivery,</w:t>
      </w:r>
      <w:r>
        <w:rPr>
          <w:spacing w:val="-7"/>
          <w:w w:val="105"/>
          <w:sz w:val="17"/>
        </w:rPr>
        <w:t xml:space="preserve"> </w:t>
      </w:r>
      <w:r>
        <w:rPr>
          <w:w w:val="105"/>
          <w:sz w:val="17"/>
        </w:rPr>
        <w:t>be</w:t>
      </w:r>
      <w:r>
        <w:rPr>
          <w:spacing w:val="-8"/>
          <w:w w:val="105"/>
          <w:sz w:val="17"/>
        </w:rPr>
        <w:t xml:space="preserve"> </w:t>
      </w:r>
      <w:r>
        <w:rPr>
          <w:w w:val="105"/>
          <w:sz w:val="17"/>
        </w:rPr>
        <w:t>delivered</w:t>
      </w:r>
      <w:r>
        <w:rPr>
          <w:spacing w:val="-7"/>
          <w:w w:val="105"/>
          <w:sz w:val="17"/>
        </w:rPr>
        <w:t xml:space="preserve"> </w:t>
      </w:r>
      <w:r>
        <w:rPr>
          <w:w w:val="105"/>
          <w:sz w:val="17"/>
        </w:rPr>
        <w:t>with</w:t>
      </w:r>
      <w:r>
        <w:rPr>
          <w:spacing w:val="-7"/>
          <w:w w:val="105"/>
          <w:sz w:val="17"/>
        </w:rPr>
        <w:t xml:space="preserve"> </w:t>
      </w:r>
      <w:r>
        <w:rPr>
          <w:w w:val="105"/>
          <w:sz w:val="17"/>
        </w:rPr>
        <w:t>full</w:t>
      </w:r>
      <w:r>
        <w:rPr>
          <w:spacing w:val="-8"/>
          <w:w w:val="105"/>
          <w:sz w:val="17"/>
        </w:rPr>
        <w:t xml:space="preserve"> </w:t>
      </w:r>
      <w:r>
        <w:rPr>
          <w:w w:val="105"/>
          <w:sz w:val="17"/>
        </w:rPr>
        <w:t>title</w:t>
      </w:r>
      <w:r>
        <w:rPr>
          <w:spacing w:val="-7"/>
          <w:w w:val="105"/>
          <w:sz w:val="17"/>
        </w:rPr>
        <w:t xml:space="preserve"> </w:t>
      </w:r>
      <w:r>
        <w:rPr>
          <w:w w:val="105"/>
          <w:sz w:val="17"/>
        </w:rPr>
        <w:t>and</w:t>
      </w:r>
      <w:r>
        <w:rPr>
          <w:spacing w:val="-8"/>
          <w:w w:val="105"/>
          <w:sz w:val="17"/>
        </w:rPr>
        <w:t xml:space="preserve"> </w:t>
      </w:r>
      <w:r>
        <w:rPr>
          <w:w w:val="105"/>
          <w:sz w:val="17"/>
        </w:rPr>
        <w:t>be</w:t>
      </w:r>
      <w:r>
        <w:rPr>
          <w:spacing w:val="-7"/>
          <w:w w:val="105"/>
          <w:sz w:val="17"/>
        </w:rPr>
        <w:t xml:space="preserve"> </w:t>
      </w:r>
      <w:r>
        <w:rPr>
          <w:w w:val="105"/>
          <w:sz w:val="17"/>
        </w:rPr>
        <w:t>free</w:t>
      </w:r>
      <w:r>
        <w:rPr>
          <w:spacing w:val="-7"/>
          <w:w w:val="105"/>
          <w:sz w:val="17"/>
        </w:rPr>
        <w:t xml:space="preserve"> </w:t>
      </w:r>
      <w:r>
        <w:rPr>
          <w:w w:val="105"/>
          <w:sz w:val="17"/>
        </w:rPr>
        <w:t>and</w:t>
      </w:r>
      <w:r>
        <w:rPr>
          <w:spacing w:val="-8"/>
          <w:w w:val="105"/>
          <w:sz w:val="17"/>
        </w:rPr>
        <w:t xml:space="preserve"> </w:t>
      </w:r>
      <w:r>
        <w:rPr>
          <w:w w:val="105"/>
          <w:sz w:val="17"/>
        </w:rPr>
        <w:t>clear</w:t>
      </w:r>
      <w:r>
        <w:rPr>
          <w:spacing w:val="-7"/>
          <w:w w:val="105"/>
          <w:sz w:val="17"/>
        </w:rPr>
        <w:t xml:space="preserve"> </w:t>
      </w:r>
      <w:r>
        <w:rPr>
          <w:w w:val="105"/>
          <w:sz w:val="17"/>
        </w:rPr>
        <w:t>of</w:t>
      </w:r>
      <w:r>
        <w:rPr>
          <w:spacing w:val="-7"/>
          <w:w w:val="105"/>
          <w:sz w:val="17"/>
        </w:rPr>
        <w:t xml:space="preserve"> </w:t>
      </w:r>
      <w:r>
        <w:rPr>
          <w:w w:val="105"/>
          <w:sz w:val="17"/>
        </w:rPr>
        <w:t>any</w:t>
      </w:r>
      <w:r>
        <w:rPr>
          <w:spacing w:val="-8"/>
          <w:w w:val="105"/>
          <w:sz w:val="17"/>
        </w:rPr>
        <w:t xml:space="preserve"> </w:t>
      </w:r>
      <w:r>
        <w:rPr>
          <w:w w:val="105"/>
          <w:sz w:val="17"/>
        </w:rPr>
        <w:t>lien</w:t>
      </w:r>
      <w:r>
        <w:rPr>
          <w:spacing w:val="-7"/>
          <w:w w:val="105"/>
          <w:sz w:val="17"/>
        </w:rPr>
        <w:t xml:space="preserve"> </w:t>
      </w:r>
      <w:r>
        <w:rPr>
          <w:w w:val="105"/>
          <w:sz w:val="17"/>
        </w:rPr>
        <w:t>or</w:t>
      </w:r>
      <w:r>
        <w:rPr>
          <w:spacing w:val="-8"/>
          <w:w w:val="105"/>
          <w:sz w:val="17"/>
        </w:rPr>
        <w:t xml:space="preserve"> </w:t>
      </w:r>
      <w:r>
        <w:rPr>
          <w:spacing w:val="-2"/>
          <w:w w:val="105"/>
          <w:sz w:val="17"/>
        </w:rPr>
        <w:t>encumbrance</w:t>
      </w:r>
    </w:p>
    <w:p>
      <w:pPr>
        <w:pStyle w:val="TextBody"/>
        <w:rPr/>
      </w:pPr>
      <w:r>
        <w:rPr/>
      </w:r>
    </w:p>
    <w:p>
      <w:pPr>
        <w:pStyle w:val="TextBody"/>
        <w:rPr/>
      </w:pPr>
      <w:r>
        <w:rPr/>
      </w:r>
    </w:p>
    <w:p>
      <w:pPr>
        <w:pStyle w:val="TextBody"/>
        <w:rPr/>
      </w:pPr>
      <w:r>
        <w:rPr/>
      </w:r>
    </w:p>
    <w:p>
      <w:pPr>
        <w:pStyle w:val="TextBody"/>
        <w:spacing w:before="11" w:after="0"/>
        <w:rPr/>
      </w:pPr>
      <w:r>
        <w:rPr/>
      </w:r>
    </w:p>
    <w:p>
      <w:pPr>
        <w:pStyle w:val="TextBody"/>
        <w:spacing w:lineRule="auto" w:line="247"/>
        <w:ind w:left="8" w:right="0" w:hanging="0"/>
        <w:rPr/>
      </w:pPr>
      <w:r>
        <w:rPr>
          <w:w w:val="105"/>
        </w:rPr>
        <w:t>(collectively,</w:t>
      </w:r>
      <w:r>
        <w:rPr>
          <w:spacing w:val="-3"/>
          <w:w w:val="105"/>
        </w:rPr>
        <w:t xml:space="preserve"> </w:t>
      </w:r>
      <w:r>
        <w:rPr>
          <w:w w:val="105"/>
        </w:rPr>
        <w:t>the</w:t>
      </w:r>
      <w:r>
        <w:rPr>
          <w:spacing w:val="-3"/>
          <w:w w:val="105"/>
        </w:rPr>
        <w:t xml:space="preserve"> </w:t>
      </w:r>
      <w:r>
        <w:rPr>
          <w:w w:val="105"/>
        </w:rPr>
        <w:t>“</w:t>
      </w:r>
      <w:r>
        <w:rPr>
          <w:w w:val="105"/>
          <w:u w:val="single"/>
        </w:rPr>
        <w:t>Miltenyi</w:t>
      </w:r>
      <w:r>
        <w:rPr>
          <w:spacing w:val="-3"/>
          <w:w w:val="105"/>
          <w:u w:val="single"/>
        </w:rPr>
        <w:t xml:space="preserve"> </w:t>
      </w:r>
      <w:r>
        <w:rPr>
          <w:w w:val="105"/>
          <w:u w:val="single"/>
        </w:rPr>
        <w:t>Product</w:t>
      </w:r>
      <w:r>
        <w:rPr>
          <w:spacing w:val="-3"/>
          <w:w w:val="105"/>
          <w:u w:val="single"/>
        </w:rPr>
        <w:t xml:space="preserve"> </w:t>
      </w:r>
      <w:r>
        <w:rPr>
          <w:w w:val="105"/>
          <w:u w:val="single"/>
        </w:rPr>
        <w:t>Warranty</w:t>
      </w:r>
      <w:r>
        <w:rPr>
          <w:w w:val="105"/>
        </w:rPr>
        <w:t>”).</w:t>
      </w:r>
      <w:r>
        <w:rPr>
          <w:spacing w:val="-2"/>
          <w:w w:val="105"/>
        </w:rPr>
        <w:t xml:space="preserve"> </w:t>
      </w:r>
      <w:r>
        <w:rPr>
          <w:w w:val="105"/>
        </w:rPr>
        <w:t>Bellicum’s</w:t>
      </w:r>
      <w:r>
        <w:rPr>
          <w:spacing w:val="-2"/>
          <w:w w:val="105"/>
        </w:rPr>
        <w:t xml:space="preserve"> </w:t>
      </w:r>
      <w:r>
        <w:rPr>
          <w:w w:val="105"/>
        </w:rPr>
        <w:t>remedies</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liability</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this</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Warranty are set forth in Section 7.6 and as otherwise expressly set forth in this Agreement.</w:t>
      </w:r>
    </w:p>
    <w:p>
      <w:pPr>
        <w:pStyle w:val="TextBody"/>
        <w:spacing w:before="8" w:after="0"/>
        <w:rPr/>
      </w:pPr>
      <w:r>
        <w:rPr/>
      </w:r>
    </w:p>
    <w:p>
      <w:pPr>
        <w:pStyle w:val="ListParagraph"/>
        <w:numPr>
          <w:ilvl w:val="1"/>
          <w:numId w:val="20"/>
        </w:numPr>
        <w:tabs>
          <w:tab w:val="clear" w:pos="720"/>
          <w:tab w:val="left" w:pos="345" w:leader="none"/>
        </w:tabs>
        <w:spacing w:lineRule="auto" w:line="264" w:before="0" w:after="0"/>
        <w:ind w:left="8" w:right="145" w:hanging="0"/>
        <w:jc w:val="both"/>
        <w:rPr>
          <w:sz w:val="17"/>
        </w:rPr>
      </w:pPr>
      <w:r>
        <w:rPr>
          <w:w w:val="105"/>
          <w:sz w:val="17"/>
          <w:u w:val="single"/>
        </w:rPr>
        <w:t>Additional</w:t>
      </w:r>
      <w:r>
        <w:rPr>
          <w:spacing w:val="-4"/>
          <w:w w:val="105"/>
          <w:sz w:val="17"/>
          <w:u w:val="single"/>
        </w:rPr>
        <w:t xml:space="preserve"> </w:t>
      </w:r>
      <w:r>
        <w:rPr>
          <w:w w:val="105"/>
          <w:sz w:val="17"/>
          <w:u w:val="single"/>
        </w:rPr>
        <w:t>Miltenyi</w:t>
      </w:r>
      <w:r>
        <w:rPr>
          <w:spacing w:val="-4"/>
          <w:w w:val="105"/>
          <w:sz w:val="17"/>
          <w:u w:val="single"/>
        </w:rPr>
        <w:t xml:space="preserve"> </w:t>
      </w:r>
      <w:r>
        <w:rPr>
          <w:w w:val="105"/>
          <w:sz w:val="17"/>
          <w:u w:val="single"/>
        </w:rPr>
        <w:t>Representations,</w:t>
      </w:r>
      <w:r>
        <w:rPr>
          <w:spacing w:val="-3"/>
          <w:w w:val="105"/>
          <w:sz w:val="17"/>
          <w:u w:val="single"/>
        </w:rPr>
        <w:t xml:space="preserve"> </w:t>
      </w:r>
      <w:r>
        <w:rPr>
          <w:w w:val="105"/>
          <w:sz w:val="17"/>
          <w:u w:val="single"/>
        </w:rPr>
        <w:t>Warranties,</w:t>
      </w:r>
      <w:r>
        <w:rPr>
          <w:spacing w:val="-3"/>
          <w:w w:val="105"/>
          <w:sz w:val="17"/>
          <w:u w:val="single"/>
        </w:rPr>
        <w:t xml:space="preserve"> </w:t>
      </w:r>
      <w:r>
        <w:rPr>
          <w:w w:val="105"/>
          <w:sz w:val="17"/>
          <w:u w:val="single"/>
        </w:rPr>
        <w:t>and</w:t>
      </w:r>
      <w:r>
        <w:rPr>
          <w:spacing w:val="-3"/>
          <w:w w:val="105"/>
          <w:sz w:val="17"/>
          <w:u w:val="single"/>
        </w:rPr>
        <w:t xml:space="preserve"> </w:t>
      </w:r>
      <w:r>
        <w:rPr>
          <w:w w:val="105"/>
          <w:sz w:val="17"/>
          <w:u w:val="single"/>
        </w:rPr>
        <w:t>Covenants</w:t>
      </w:r>
      <w:r>
        <w:rPr>
          <w:w w:val="105"/>
          <w:sz w:val="17"/>
        </w:rPr>
        <w:t xml:space="preserve">. Miltenyi further represents and warrants and covenants to Bellicum </w:t>
      </w:r>
      <w:r>
        <w:rPr>
          <w:spacing w:val="-2"/>
          <w:w w:val="105"/>
          <w:sz w:val="17"/>
        </w:rPr>
        <w:t>that:</w:t>
      </w:r>
    </w:p>
    <w:p>
      <w:pPr>
        <w:pStyle w:val="ListParagraph"/>
        <w:numPr>
          <w:ilvl w:val="0"/>
          <w:numId w:val="18"/>
        </w:numPr>
        <w:tabs>
          <w:tab w:val="clear" w:pos="720"/>
          <w:tab w:val="left" w:pos="259" w:leader="none"/>
        </w:tabs>
        <w:spacing w:lineRule="auto" w:line="252" w:before="151" w:after="0"/>
        <w:ind w:left="8" w:right="139" w:hanging="0"/>
        <w:jc w:val="both"/>
        <w:rPr>
          <w:sz w:val="17"/>
        </w:rPr>
      </w:pPr>
      <w:r>
        <w:rPr>
          <w:w w:val="105"/>
          <w:sz w:val="17"/>
        </w:rPr>
        <w:t>Miltenyi and its Affiliates and Subcontractors have the scientific, technical and other requisite competencies, and full right and power to</w:t>
      </w:r>
      <w:r>
        <w:rPr>
          <w:spacing w:val="-2"/>
          <w:w w:val="105"/>
          <w:sz w:val="17"/>
        </w:rPr>
        <w:t xml:space="preserve"> </w:t>
      </w:r>
      <w:r>
        <w:rPr>
          <w:w w:val="105"/>
          <w:sz w:val="17"/>
        </w:rPr>
        <w:t>perform</w:t>
      </w:r>
      <w:r>
        <w:rPr>
          <w:spacing w:val="-2"/>
          <w:w w:val="105"/>
          <w:sz w:val="17"/>
        </w:rPr>
        <w:t xml:space="preserve"> </w:t>
      </w:r>
      <w:r>
        <w:rPr>
          <w:w w:val="105"/>
          <w:sz w:val="17"/>
        </w:rPr>
        <w:t>the</w:t>
      </w:r>
      <w:r>
        <w:rPr>
          <w:spacing w:val="-2"/>
          <w:w w:val="105"/>
          <w:sz w:val="17"/>
        </w:rPr>
        <w:t xml:space="preserve"> </w:t>
      </w:r>
      <w:r>
        <w:rPr>
          <w:w w:val="105"/>
          <w:sz w:val="17"/>
        </w:rPr>
        <w:t>obligations</w:t>
      </w:r>
      <w:r>
        <w:rPr>
          <w:spacing w:val="-2"/>
          <w:w w:val="105"/>
          <w:sz w:val="17"/>
        </w:rPr>
        <w:t xml:space="preserve"> </w:t>
      </w:r>
      <w:r>
        <w:rPr>
          <w:w w:val="105"/>
          <w:sz w:val="17"/>
        </w:rPr>
        <w:t>set</w:t>
      </w:r>
      <w:r>
        <w:rPr>
          <w:spacing w:val="-2"/>
          <w:w w:val="105"/>
          <w:sz w:val="17"/>
        </w:rPr>
        <w:t xml:space="preserve"> </w:t>
      </w:r>
      <w:r>
        <w:rPr>
          <w:w w:val="105"/>
          <w:sz w:val="17"/>
        </w:rPr>
        <w:t>forth</w:t>
      </w:r>
      <w:r>
        <w:rPr>
          <w:spacing w:val="-2"/>
          <w:w w:val="105"/>
          <w:sz w:val="17"/>
        </w:rPr>
        <w:t xml:space="preserve"> </w:t>
      </w:r>
      <w:r>
        <w:rPr>
          <w:w w:val="105"/>
          <w:sz w:val="17"/>
        </w:rPr>
        <w:t>in</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Miltenyi</w:t>
      </w:r>
      <w:r>
        <w:rPr>
          <w:spacing w:val="-2"/>
          <w:w w:val="105"/>
          <w:sz w:val="17"/>
        </w:rPr>
        <w:t xml:space="preserve"> </w:t>
      </w:r>
      <w:r>
        <w:rPr>
          <w:w w:val="105"/>
          <w:sz w:val="17"/>
        </w:rPr>
        <w:t>covenants</w:t>
      </w:r>
      <w:r>
        <w:rPr>
          <w:spacing w:val="-2"/>
          <w:w w:val="105"/>
          <w:sz w:val="17"/>
        </w:rPr>
        <w:t xml:space="preserve"> </w:t>
      </w:r>
      <w:r>
        <w:rPr>
          <w:w w:val="105"/>
          <w:sz w:val="17"/>
        </w:rPr>
        <w:t>that</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Term</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it</w:t>
      </w:r>
      <w:r>
        <w:rPr>
          <w:spacing w:val="-2"/>
          <w:w w:val="105"/>
          <w:sz w:val="17"/>
        </w:rPr>
        <w:t xml:space="preserve"> </w:t>
      </w:r>
      <w:r>
        <w:rPr>
          <w:w w:val="105"/>
          <w:sz w:val="17"/>
        </w:rPr>
        <w:t>will</w:t>
      </w:r>
      <w:r>
        <w:rPr>
          <w:spacing w:val="-2"/>
          <w:w w:val="105"/>
          <w:sz w:val="17"/>
        </w:rPr>
        <w:t xml:space="preserve"> </w:t>
      </w:r>
      <w:r>
        <w:rPr>
          <w:w w:val="105"/>
          <w:sz w:val="17"/>
        </w:rPr>
        <w:t>not</w:t>
      </w:r>
      <w:r>
        <w:rPr>
          <w:spacing w:val="-2"/>
          <w:w w:val="105"/>
          <w:sz w:val="17"/>
        </w:rPr>
        <w:t xml:space="preserve"> </w:t>
      </w:r>
      <w:r>
        <w:rPr>
          <w:w w:val="105"/>
          <w:sz w:val="17"/>
        </w:rPr>
        <w:t>enter</w:t>
      </w:r>
      <w:r>
        <w:rPr>
          <w:spacing w:val="-2"/>
          <w:w w:val="105"/>
          <w:sz w:val="17"/>
        </w:rPr>
        <w:t xml:space="preserve"> </w:t>
      </w:r>
      <w:r>
        <w:rPr>
          <w:w w:val="105"/>
          <w:sz w:val="17"/>
        </w:rPr>
        <w:t>into any obligation owed to a Third Party that would materially impair Miltenyi’s ability to perform its obligations under this Agreement (including</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w:t>
      </w:r>
      <w:r>
        <w:rPr>
          <w:spacing w:val="-5"/>
          <w:w w:val="105"/>
          <w:sz w:val="17"/>
        </w:rPr>
        <w:t xml:space="preserve"> </w:t>
      </w:r>
      <w:r>
        <w:rPr>
          <w:w w:val="105"/>
          <w:sz w:val="17"/>
        </w:rPr>
        <w:t>Miltenyi</w:t>
      </w:r>
      <w:r>
        <w:rPr>
          <w:spacing w:val="-6"/>
          <w:w w:val="105"/>
          <w:sz w:val="17"/>
        </w:rPr>
        <w:t xml:space="preserve"> </w:t>
      </w:r>
      <w:r>
        <w:rPr>
          <w:w w:val="105"/>
          <w:sz w:val="17"/>
        </w:rPr>
        <w:t>Products</w:t>
      </w:r>
      <w:r>
        <w:rPr>
          <w:spacing w:val="-5"/>
          <w:w w:val="105"/>
          <w:sz w:val="17"/>
        </w:rPr>
        <w:t xml:space="preserve"> </w:t>
      </w:r>
      <w:r>
        <w:rPr>
          <w:w w:val="105"/>
          <w:sz w:val="17"/>
        </w:rPr>
        <w:t>to</w:t>
      </w:r>
      <w:r>
        <w:rPr>
          <w:spacing w:val="-5"/>
          <w:w w:val="105"/>
          <w:sz w:val="17"/>
        </w:rPr>
        <w:t xml:space="preserve"> </w:t>
      </w:r>
      <w:r>
        <w:rPr>
          <w:w w:val="105"/>
          <w:sz w:val="17"/>
        </w:rPr>
        <w:t>Bellicum);</w:t>
      </w:r>
    </w:p>
    <w:p>
      <w:pPr>
        <w:pStyle w:val="ListParagraph"/>
        <w:numPr>
          <w:ilvl w:val="0"/>
          <w:numId w:val="18"/>
        </w:numPr>
        <w:tabs>
          <w:tab w:val="clear" w:pos="720"/>
          <w:tab w:val="left" w:pos="259" w:leader="none"/>
        </w:tabs>
        <w:spacing w:lineRule="auto" w:line="254" w:before="163" w:after="0"/>
        <w:ind w:left="8" w:right="144" w:hanging="0"/>
        <w:jc w:val="both"/>
        <w:rPr>
          <w:sz w:val="17"/>
        </w:rPr>
      </w:pPr>
      <w:r>
        <w:rPr>
          <w:w w:val="105"/>
          <w:sz w:val="17"/>
        </w:rPr>
        <w:t>To</w:t>
      </w:r>
      <w:r>
        <w:rPr>
          <w:spacing w:val="-1"/>
          <w:w w:val="105"/>
          <w:sz w:val="17"/>
        </w:rPr>
        <w:t xml:space="preserve"> </w:t>
      </w:r>
      <w:r>
        <w:rPr>
          <w:w w:val="105"/>
          <w:sz w:val="17"/>
        </w:rPr>
        <w:t>Miltenyi’s</w:t>
      </w:r>
      <w:r>
        <w:rPr>
          <w:spacing w:val="-1"/>
          <w:w w:val="105"/>
          <w:sz w:val="17"/>
        </w:rPr>
        <w:t xml:space="preserve"> </w:t>
      </w:r>
      <w:r>
        <w:rPr>
          <w:w w:val="105"/>
          <w:sz w:val="17"/>
        </w:rPr>
        <w:t>knowledge</w:t>
      </w:r>
      <w:r>
        <w:rPr>
          <w:spacing w:val="-1"/>
          <w:w w:val="105"/>
          <w:sz w:val="17"/>
        </w:rPr>
        <w:t xml:space="preserve"> </w:t>
      </w:r>
      <w:r>
        <w:rPr>
          <w:w w:val="105"/>
          <w:sz w:val="17"/>
        </w:rPr>
        <w:t>and</w:t>
      </w:r>
      <w:r>
        <w:rPr>
          <w:spacing w:val="-1"/>
          <w:w w:val="105"/>
          <w:sz w:val="17"/>
        </w:rPr>
        <w:t xml:space="preserve"> </w:t>
      </w:r>
      <w:r>
        <w:rPr>
          <w:w w:val="105"/>
          <w:sz w:val="17"/>
        </w:rPr>
        <w:t>after</w:t>
      </w:r>
      <w:r>
        <w:rPr>
          <w:spacing w:val="-1"/>
          <w:w w:val="105"/>
          <w:sz w:val="17"/>
        </w:rPr>
        <w:t xml:space="preserve"> </w:t>
      </w:r>
      <w:r>
        <w:rPr>
          <w:w w:val="105"/>
          <w:sz w:val="17"/>
        </w:rPr>
        <w:t>due</w:t>
      </w:r>
      <w:r>
        <w:rPr>
          <w:spacing w:val="-1"/>
          <w:w w:val="105"/>
          <w:sz w:val="17"/>
        </w:rPr>
        <w:t xml:space="preserve"> </w:t>
      </w:r>
      <w:r>
        <w:rPr>
          <w:w w:val="105"/>
          <w:sz w:val="17"/>
        </w:rPr>
        <w:t>inquiry,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Effective</w:t>
      </w:r>
      <w:r>
        <w:rPr>
          <w:spacing w:val="-1"/>
          <w:w w:val="105"/>
          <w:sz w:val="17"/>
        </w:rPr>
        <w:t xml:space="preserve"> </w:t>
      </w:r>
      <w:r>
        <w:rPr>
          <w:w w:val="105"/>
          <w:sz w:val="17"/>
        </w:rPr>
        <w:t>Date,</w:t>
      </w:r>
      <w:r>
        <w:rPr>
          <w:spacing w:val="-1"/>
          <w:w w:val="105"/>
          <w:sz w:val="17"/>
        </w:rPr>
        <w:t xml:space="preserve"> </w:t>
      </w:r>
      <w:r>
        <w:rPr>
          <w:w w:val="105"/>
          <w:sz w:val="17"/>
        </w:rPr>
        <w:t>Miltenyi</w:t>
      </w:r>
      <w:r>
        <w:rPr>
          <w:spacing w:val="-1"/>
          <w:w w:val="105"/>
          <w:sz w:val="17"/>
        </w:rPr>
        <w:t xml:space="preserve"> </w:t>
      </w:r>
      <w:r>
        <w:rPr>
          <w:w w:val="105"/>
          <w:sz w:val="17"/>
        </w:rPr>
        <w:t>owns</w:t>
      </w:r>
      <w:r>
        <w:rPr>
          <w:spacing w:val="-1"/>
          <w:w w:val="105"/>
          <w:sz w:val="17"/>
        </w:rPr>
        <w:t xml:space="preserve"> </w:t>
      </w:r>
      <w:r>
        <w:rPr>
          <w:w w:val="105"/>
          <w:sz w:val="17"/>
        </w:rPr>
        <w:t>all</w:t>
      </w:r>
      <w:r>
        <w:rPr>
          <w:spacing w:val="-1"/>
          <w:w w:val="105"/>
          <w:sz w:val="17"/>
        </w:rPr>
        <w:t xml:space="preserve"> </w:t>
      </w:r>
      <w:r>
        <w:rPr>
          <w:w w:val="105"/>
          <w:sz w:val="17"/>
        </w:rPr>
        <w:t>right,</w:t>
      </w:r>
      <w:r>
        <w:rPr>
          <w:spacing w:val="-1"/>
          <w:w w:val="105"/>
          <w:sz w:val="17"/>
        </w:rPr>
        <w:t xml:space="preserve"> </w:t>
      </w:r>
      <w:r>
        <w:rPr>
          <w:w w:val="105"/>
          <w:sz w:val="17"/>
        </w:rPr>
        <w:t>title,</w:t>
      </w:r>
      <w:r>
        <w:rPr>
          <w:spacing w:val="-1"/>
          <w:w w:val="105"/>
          <w:sz w:val="17"/>
        </w:rPr>
        <w:t xml:space="preserve"> </w:t>
      </w:r>
      <w:r>
        <w:rPr>
          <w:w w:val="105"/>
          <w:sz w:val="17"/>
        </w:rPr>
        <w:t>and</w:t>
      </w:r>
      <w:r>
        <w:rPr>
          <w:spacing w:val="-1"/>
          <w:w w:val="105"/>
          <w:sz w:val="17"/>
        </w:rPr>
        <w:t xml:space="preserve"> </w:t>
      </w:r>
      <w:r>
        <w:rPr>
          <w:w w:val="105"/>
          <w:sz w:val="17"/>
        </w:rPr>
        <w:t>interest</w:t>
      </w:r>
      <w:r>
        <w:rPr>
          <w:spacing w:val="-1"/>
          <w:w w:val="105"/>
          <w:sz w:val="17"/>
        </w:rPr>
        <w:t xml:space="preserve"> </w:t>
      </w:r>
      <w:r>
        <w:rPr>
          <w:w w:val="105"/>
          <w:sz w:val="17"/>
        </w:rPr>
        <w:t>in</w:t>
      </w:r>
      <w:r>
        <w:rPr>
          <w:spacing w:val="-1"/>
          <w:w w:val="105"/>
          <w:sz w:val="17"/>
        </w:rPr>
        <w:t xml:space="preserve"> </w:t>
      </w:r>
      <w:r>
        <w:rPr>
          <w:w w:val="105"/>
          <w:sz w:val="17"/>
        </w:rPr>
        <w:t>and</w:t>
      </w:r>
      <w:r>
        <w:rPr>
          <w:spacing w:val="-1"/>
          <w:w w:val="105"/>
          <w:sz w:val="17"/>
        </w:rPr>
        <w:t xml:space="preserve"> </w:t>
      </w:r>
      <w:r>
        <w:rPr>
          <w:w w:val="105"/>
          <w:sz w:val="17"/>
        </w:rPr>
        <w:t>to,</w:t>
      </w:r>
      <w:r>
        <w:rPr>
          <w:spacing w:val="-1"/>
          <w:w w:val="105"/>
          <w:sz w:val="17"/>
        </w:rPr>
        <w:t xml:space="preserve"> </w:t>
      </w:r>
      <w:r>
        <w:rPr>
          <w:w w:val="105"/>
          <w:sz w:val="17"/>
        </w:rPr>
        <w:t>or</w:t>
      </w:r>
      <w:r>
        <w:rPr>
          <w:spacing w:val="-1"/>
          <w:w w:val="105"/>
          <w:sz w:val="17"/>
        </w:rPr>
        <w:t xml:space="preserve">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18"/>
        </w:numPr>
        <w:tabs>
          <w:tab w:val="clear" w:pos="720"/>
          <w:tab w:val="left" w:pos="272" w:leader="none"/>
        </w:tabs>
        <w:spacing w:lineRule="auto" w:line="254" w:before="156" w:after="0"/>
        <w:ind w:left="8" w:right="142" w:hanging="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18"/>
        </w:numPr>
        <w:tabs>
          <w:tab w:val="clear" w:pos="720"/>
          <w:tab w:val="left" w:pos="284" w:leader="none"/>
        </w:tabs>
        <w:spacing w:lineRule="auto" w:line="254" w:before="155" w:after="0"/>
        <w:ind w:left="8" w:right="139" w:hanging="0"/>
        <w:jc w:val="both"/>
        <w:rPr>
          <w:sz w:val="17"/>
        </w:rPr>
      </w:pPr>
      <w:r>
        <w:rPr>
          <w:w w:val="105"/>
          <w:sz w:val="17"/>
        </w:rPr>
        <w:t>To Miltenyi’s knowledge on the Effective Date, except with respect to the agreements listed on</w:t>
      </w:r>
      <w:r>
        <w:rPr>
          <w:spacing w:val="40"/>
          <w:w w:val="105"/>
          <w:sz w:val="17"/>
        </w:rPr>
        <w:t xml:space="preserve"> </w:t>
      </w:r>
      <w:r>
        <w:rPr>
          <w:w w:val="105"/>
          <w:sz w:val="17"/>
          <w:u w:val="single"/>
        </w:rPr>
        <w:t>Exhibit D</w:t>
      </w:r>
      <w:r>
        <w:rPr>
          <w:w w:val="105"/>
          <w:sz w:val="17"/>
        </w:rPr>
        <w:t xml:space="preserve"> hereto there are no agreements</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3"/>
          <w:w w:val="105"/>
          <w:sz w:val="17"/>
        </w:rPr>
        <w:t xml:space="preserve"> </w:t>
      </w:r>
      <w:r>
        <w:rPr>
          <w:w w:val="105"/>
          <w:sz w:val="17"/>
        </w:rPr>
        <w:t>and</w:t>
      </w:r>
      <w:r>
        <w:rPr>
          <w:spacing w:val="-2"/>
          <w:w w:val="105"/>
          <w:sz w:val="17"/>
        </w:rPr>
        <w:t xml:space="preserve"> </w:t>
      </w:r>
      <w:r>
        <w:rPr>
          <w:w w:val="105"/>
          <w:sz w:val="17"/>
        </w:rPr>
        <w:t>a</w:t>
      </w:r>
      <w:r>
        <w:rPr>
          <w:spacing w:val="-3"/>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that</w:t>
      </w:r>
      <w:r>
        <w:rPr>
          <w:spacing w:val="-3"/>
          <w:w w:val="105"/>
          <w:sz w:val="17"/>
        </w:rPr>
        <w:t xml:space="preserve"> </w:t>
      </w:r>
      <w:r>
        <w:rPr>
          <w:w w:val="105"/>
          <w:sz w:val="17"/>
        </w:rPr>
        <w:t>would</w:t>
      </w:r>
      <w:r>
        <w:rPr>
          <w:spacing w:val="-2"/>
          <w:w w:val="105"/>
          <w:sz w:val="17"/>
        </w:rPr>
        <w:t xml:space="preserve"> </w:t>
      </w:r>
      <w:r>
        <w:rPr>
          <w:w w:val="105"/>
          <w:sz w:val="17"/>
        </w:rPr>
        <w:t>impose</w:t>
      </w:r>
      <w:r>
        <w:rPr>
          <w:spacing w:val="-3"/>
          <w:w w:val="105"/>
          <w:sz w:val="17"/>
        </w:rPr>
        <w:t xml:space="preserve"> </w:t>
      </w:r>
      <w:r>
        <w:rPr>
          <w:w w:val="105"/>
          <w:sz w:val="17"/>
        </w:rPr>
        <w:t>any</w:t>
      </w:r>
      <w:r>
        <w:rPr>
          <w:spacing w:val="-2"/>
          <w:w w:val="105"/>
          <w:sz w:val="17"/>
        </w:rPr>
        <w:t xml:space="preserve"> </w:t>
      </w:r>
      <w:r>
        <w:rPr>
          <w:w w:val="105"/>
          <w:sz w:val="17"/>
        </w:rPr>
        <w:t>payment</w:t>
      </w:r>
      <w:r>
        <w:rPr>
          <w:spacing w:val="-3"/>
          <w:w w:val="105"/>
          <w:sz w:val="17"/>
        </w:rPr>
        <w:t xml:space="preserve"> </w:t>
      </w:r>
      <w:r>
        <w:rPr>
          <w:w w:val="105"/>
          <w:sz w:val="17"/>
        </w:rPr>
        <w:t>obligation</w:t>
      </w:r>
      <w:r>
        <w:rPr>
          <w:spacing w:val="-2"/>
          <w:w w:val="105"/>
          <w:sz w:val="17"/>
        </w:rPr>
        <w:t xml:space="preserve"> </w:t>
      </w:r>
      <w:r>
        <w:rPr>
          <w:w w:val="105"/>
          <w:sz w:val="17"/>
        </w:rPr>
        <w:t>on</w:t>
      </w:r>
      <w:r>
        <w:rPr>
          <w:spacing w:val="-2"/>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respect</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use</w:t>
      </w:r>
      <w:r>
        <w:rPr>
          <w:spacing w:val="-3"/>
          <w:w w:val="105"/>
          <w:sz w:val="17"/>
        </w:rPr>
        <w:t xml:space="preserve"> </w:t>
      </w:r>
      <w:r>
        <w:rPr>
          <w:w w:val="105"/>
          <w:sz w:val="17"/>
        </w:rPr>
        <w:t>of</w:t>
      </w:r>
      <w:r>
        <w:rPr>
          <w:spacing w:val="-2"/>
          <w:w w:val="105"/>
          <w:sz w:val="17"/>
        </w:rPr>
        <w:t xml:space="preserve"> </w:t>
      </w:r>
      <w:r>
        <w:rPr>
          <w:w w:val="105"/>
          <w:sz w:val="17"/>
        </w:rPr>
        <w:t>Miltenyi Product in connection with the manufacture, use or sale of any Bellicum Product, or any Bellicum use within the Permitted Use.</w:t>
      </w:r>
    </w:p>
    <w:p>
      <w:pPr>
        <w:pStyle w:val="ListParagraph"/>
        <w:numPr>
          <w:ilvl w:val="1"/>
          <w:numId w:val="20"/>
        </w:numPr>
        <w:tabs>
          <w:tab w:val="clear" w:pos="720"/>
          <w:tab w:val="left" w:pos="345" w:leader="none"/>
        </w:tabs>
        <w:spacing w:lineRule="auto" w:line="240" w:before="155" w:after="0"/>
        <w:ind w:left="345" w:right="0" w:hanging="337"/>
        <w:jc w:val="both"/>
        <w:rPr>
          <w:sz w:val="17"/>
        </w:rPr>
      </w:pPr>
      <w:r>
        <w:rPr>
          <w:sz w:val="17"/>
          <w:u w:val="single"/>
        </w:rPr>
        <w:t>Bellicum</w:t>
      </w:r>
      <w:r>
        <w:rPr>
          <w:spacing w:val="13"/>
          <w:sz w:val="17"/>
          <w:u w:val="single"/>
        </w:rPr>
        <w:t xml:space="preserve"> </w:t>
      </w:r>
      <w:r>
        <w:rPr>
          <w:sz w:val="17"/>
          <w:u w:val="single"/>
        </w:rPr>
        <w:t>Representations,</w:t>
      </w:r>
      <w:r>
        <w:rPr>
          <w:spacing w:val="13"/>
          <w:sz w:val="17"/>
          <w:u w:val="single"/>
        </w:rPr>
        <w:t xml:space="preserve"> </w:t>
      </w:r>
      <w:r>
        <w:rPr>
          <w:sz w:val="17"/>
          <w:u w:val="single"/>
        </w:rPr>
        <w:t>Warranties,</w:t>
      </w:r>
      <w:r>
        <w:rPr>
          <w:spacing w:val="14"/>
          <w:sz w:val="17"/>
          <w:u w:val="single"/>
        </w:rPr>
        <w:t xml:space="preserve"> </w:t>
      </w:r>
      <w:r>
        <w:rPr>
          <w:sz w:val="17"/>
          <w:u w:val="single"/>
        </w:rPr>
        <w:t>and</w:t>
      </w:r>
      <w:r>
        <w:rPr>
          <w:spacing w:val="13"/>
          <w:sz w:val="17"/>
          <w:u w:val="single"/>
        </w:rPr>
        <w:t xml:space="preserve"> </w:t>
      </w:r>
      <w:r>
        <w:rPr>
          <w:sz w:val="17"/>
          <w:u w:val="single"/>
        </w:rPr>
        <w:t>Covenants</w:t>
      </w:r>
      <w:r>
        <w:rPr>
          <w:sz w:val="17"/>
        </w:rPr>
        <w:t>.</w:t>
      </w:r>
      <w:r>
        <w:rPr>
          <w:spacing w:val="32"/>
          <w:sz w:val="17"/>
        </w:rPr>
        <w:t xml:space="preserve"> </w:t>
      </w:r>
      <w:r>
        <w:rPr>
          <w:sz w:val="17"/>
        </w:rPr>
        <w:t>Bellicum</w:t>
      </w:r>
      <w:r>
        <w:rPr>
          <w:spacing w:val="15"/>
          <w:sz w:val="17"/>
        </w:rPr>
        <w:t xml:space="preserve"> </w:t>
      </w:r>
      <w:r>
        <w:rPr>
          <w:sz w:val="17"/>
        </w:rPr>
        <w:t>represents,</w:t>
      </w:r>
      <w:r>
        <w:rPr>
          <w:spacing w:val="16"/>
          <w:sz w:val="17"/>
        </w:rPr>
        <w:t xml:space="preserve"> </w:t>
      </w:r>
      <w:r>
        <w:rPr>
          <w:sz w:val="17"/>
        </w:rPr>
        <w:t>warrants</w:t>
      </w:r>
      <w:r>
        <w:rPr>
          <w:spacing w:val="16"/>
          <w:sz w:val="17"/>
        </w:rPr>
        <w:t xml:space="preserve"> </w:t>
      </w:r>
      <w:r>
        <w:rPr>
          <w:sz w:val="17"/>
        </w:rPr>
        <w:t>and</w:t>
      </w:r>
      <w:r>
        <w:rPr>
          <w:spacing w:val="16"/>
          <w:sz w:val="17"/>
        </w:rPr>
        <w:t xml:space="preserve"> </w:t>
      </w:r>
      <w:r>
        <w:rPr>
          <w:sz w:val="17"/>
        </w:rPr>
        <w:t>covenants</w:t>
      </w:r>
      <w:r>
        <w:rPr>
          <w:spacing w:val="16"/>
          <w:sz w:val="17"/>
        </w:rPr>
        <w:t xml:space="preserve"> </w:t>
      </w:r>
      <w:r>
        <w:rPr>
          <w:sz w:val="17"/>
        </w:rPr>
        <w:t>to</w:t>
      </w:r>
      <w:r>
        <w:rPr>
          <w:spacing w:val="16"/>
          <w:sz w:val="17"/>
        </w:rPr>
        <w:t xml:space="preserve"> </w:t>
      </w:r>
      <w:r>
        <w:rPr>
          <w:sz w:val="17"/>
        </w:rPr>
        <w:t>Miltenyi</w:t>
      </w:r>
      <w:r>
        <w:rPr>
          <w:spacing w:val="14"/>
          <w:sz w:val="17"/>
        </w:rPr>
        <w:t xml:space="preserve"> </w:t>
      </w:r>
      <w:r>
        <w:rPr>
          <w:spacing w:val="-2"/>
          <w:sz w:val="17"/>
        </w:rPr>
        <w:t>that:</w:t>
      </w:r>
    </w:p>
    <w:p>
      <w:pPr>
        <w:pStyle w:val="ListParagraph"/>
        <w:numPr>
          <w:ilvl w:val="0"/>
          <w:numId w:val="17"/>
        </w:numPr>
        <w:tabs>
          <w:tab w:val="clear" w:pos="720"/>
          <w:tab w:val="left" w:pos="259" w:leader="none"/>
        </w:tabs>
        <w:spacing w:lineRule="auto" w:line="264" w:before="183" w:after="0"/>
        <w:ind w:left="8" w:right="145" w:hanging="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17"/>
        </w:numPr>
        <w:tabs>
          <w:tab w:val="clear" w:pos="720"/>
          <w:tab w:val="left" w:pos="284" w:leader="none"/>
        </w:tabs>
        <w:spacing w:lineRule="auto" w:line="264" w:before="151" w:after="0"/>
        <w:ind w:left="8" w:right="145" w:hanging="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17"/>
        </w:numPr>
        <w:tabs>
          <w:tab w:val="clear" w:pos="720"/>
          <w:tab w:val="left" w:pos="272" w:leader="none"/>
        </w:tabs>
        <w:spacing w:lineRule="auto" w:line="264" w:before="151" w:after="0"/>
        <w:ind w:left="8" w:right="142" w:hanging="0"/>
        <w:jc w:val="both"/>
        <w:rPr>
          <w:sz w:val="17"/>
        </w:rPr>
      </w:pPr>
      <w:r>
        <w:rPr>
          <w:w w:val="105"/>
          <w:sz w:val="17"/>
        </w:rPr>
        <w:t>Bellicum will perform, and will cause its Subcontractors and Licensees to perform, sufficient incoming inspection of each supplied 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comply</w:t>
      </w:r>
      <w:r>
        <w:rPr>
          <w:spacing w:val="-1"/>
          <w:w w:val="105"/>
          <w:sz w:val="17"/>
        </w:rPr>
        <w:t xml:space="preserve"> </w:t>
      </w:r>
      <w:r>
        <w:rPr>
          <w:w w:val="105"/>
          <w:sz w:val="17"/>
        </w:rPr>
        <w:t>with</w:t>
      </w:r>
      <w:r>
        <w:rPr>
          <w:spacing w:val="-1"/>
          <w:w w:val="105"/>
          <w:sz w:val="17"/>
        </w:rPr>
        <w:t xml:space="preserve"> </w:t>
      </w:r>
      <w:r>
        <w:rPr>
          <w:w w:val="105"/>
          <w:sz w:val="17"/>
        </w:rPr>
        <w:t>its</w:t>
      </w:r>
      <w:r>
        <w:rPr>
          <w:spacing w:val="-1"/>
          <w:w w:val="105"/>
          <w:sz w:val="17"/>
        </w:rPr>
        <w:t xml:space="preserve"> </w:t>
      </w:r>
      <w:r>
        <w:rPr>
          <w:w w:val="105"/>
          <w:sz w:val="17"/>
        </w:rPr>
        <w:t>obligations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under</w:t>
      </w:r>
      <w:r>
        <w:rPr>
          <w:spacing w:val="-1"/>
          <w:w w:val="105"/>
          <w:sz w:val="17"/>
        </w:rPr>
        <w:t xml:space="preserve"> </w:t>
      </w:r>
      <w:r>
        <w:rPr>
          <w:w w:val="105"/>
          <w:sz w:val="17"/>
        </w:rPr>
        <w:t>all</w:t>
      </w:r>
      <w:r>
        <w:rPr>
          <w:spacing w:val="-1"/>
          <w:w w:val="105"/>
          <w:sz w:val="17"/>
        </w:rPr>
        <w:t xml:space="preserve"> </w:t>
      </w:r>
      <w:r>
        <w:rPr>
          <w:w w:val="105"/>
          <w:sz w:val="17"/>
        </w:rPr>
        <w:t>Applicable</w:t>
      </w:r>
      <w:r>
        <w:rPr>
          <w:spacing w:val="-1"/>
          <w:w w:val="105"/>
          <w:sz w:val="17"/>
        </w:rPr>
        <w:t xml:space="preserve"> </w:t>
      </w:r>
      <w:r>
        <w:rPr>
          <w:w w:val="105"/>
          <w:sz w:val="17"/>
        </w:rPr>
        <w:t>Laws;</w:t>
      </w:r>
      <w:r>
        <w:rPr>
          <w:spacing w:val="-1"/>
          <w:w w:val="105"/>
          <w:sz w:val="17"/>
        </w:rPr>
        <w:t xml:space="preserve"> </w:t>
      </w:r>
      <w:r>
        <w:rPr>
          <w:w w:val="105"/>
          <w:sz w:val="17"/>
        </w:rPr>
        <w:t>and</w:t>
      </w:r>
    </w:p>
    <w:p>
      <w:pPr>
        <w:pStyle w:val="ListParagraph"/>
        <w:numPr>
          <w:ilvl w:val="0"/>
          <w:numId w:val="17"/>
        </w:numPr>
        <w:tabs>
          <w:tab w:val="clear" w:pos="720"/>
          <w:tab w:val="left" w:pos="272" w:leader="none"/>
        </w:tabs>
        <w:spacing w:lineRule="auto" w:line="254" w:before="150" w:after="0"/>
        <w:ind w:left="8" w:right="146" w:hanging="0"/>
        <w:jc w:val="both"/>
        <w:rPr>
          <w:sz w:val="17"/>
        </w:rPr>
      </w:pPr>
      <w:r>
        <w:rPr>
          <w:w w:val="105"/>
          <w:sz w:val="17"/>
        </w:rPr>
        <w:t>Bellicum shall manufacture (and require and ensure that any Subcontractor or Licensee will manufacture) Bellicum Products using appropriate</w:t>
      </w:r>
      <w:r>
        <w:rPr>
          <w:spacing w:val="-3"/>
          <w:w w:val="105"/>
          <w:sz w:val="17"/>
        </w:rPr>
        <w:t xml:space="preserve"> </w:t>
      </w:r>
      <w:r>
        <w:rPr>
          <w:w w:val="105"/>
          <w:sz w:val="17"/>
        </w:rPr>
        <w:t>standards</w:t>
      </w:r>
      <w:r>
        <w:rPr>
          <w:spacing w:val="-3"/>
          <w:w w:val="105"/>
          <w:sz w:val="17"/>
        </w:rPr>
        <w:t xml:space="preserve"> </w:t>
      </w:r>
      <w:r>
        <w:rPr>
          <w:w w:val="105"/>
          <w:sz w:val="17"/>
        </w:rPr>
        <w:t>of</w:t>
      </w:r>
      <w:r>
        <w:rPr>
          <w:spacing w:val="-3"/>
          <w:w w:val="105"/>
          <w:sz w:val="17"/>
        </w:rPr>
        <w:t xml:space="preserve"> </w:t>
      </w:r>
      <w:r>
        <w:rPr>
          <w:w w:val="105"/>
          <w:sz w:val="17"/>
        </w:rPr>
        <w:t>care</w:t>
      </w:r>
      <w:r>
        <w:rPr>
          <w:spacing w:val="-3"/>
          <w:w w:val="105"/>
          <w:sz w:val="17"/>
        </w:rPr>
        <w:t xml:space="preserve"> </w:t>
      </w:r>
      <w:r>
        <w:rPr>
          <w:w w:val="105"/>
          <w:sz w:val="17"/>
        </w:rPr>
        <w:t>and</w:t>
      </w:r>
      <w:r>
        <w:rPr>
          <w:spacing w:val="-3"/>
          <w:w w:val="105"/>
          <w:sz w:val="17"/>
        </w:rPr>
        <w:t xml:space="preserve"> </w:t>
      </w:r>
      <w:r>
        <w:rPr>
          <w:w w:val="105"/>
          <w:sz w:val="17"/>
        </w:rPr>
        <w:t>quality</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and</w:t>
      </w:r>
      <w:r>
        <w:rPr>
          <w:spacing w:val="-3"/>
          <w:w w:val="105"/>
          <w:sz w:val="17"/>
        </w:rPr>
        <w:t xml:space="preserve"> </w:t>
      </w:r>
      <w:r>
        <w:rPr>
          <w:w w:val="105"/>
          <w:sz w:val="17"/>
        </w:rPr>
        <w:t>all</w:t>
      </w:r>
      <w:r>
        <w:rPr>
          <w:spacing w:val="-3"/>
          <w:w w:val="105"/>
          <w:sz w:val="17"/>
        </w:rPr>
        <w:t xml:space="preserve"> </w:t>
      </w:r>
      <w:r>
        <w:rPr>
          <w:w w:val="105"/>
          <w:sz w:val="17"/>
        </w:rPr>
        <w:t>requirements</w:t>
      </w:r>
      <w:r>
        <w:rPr>
          <w:spacing w:val="-3"/>
          <w:w w:val="105"/>
          <w:sz w:val="17"/>
        </w:rPr>
        <w:t xml:space="preserve"> </w:t>
      </w:r>
      <w:r>
        <w:rPr>
          <w:w w:val="105"/>
          <w:sz w:val="17"/>
        </w:rPr>
        <w:t>of</w:t>
      </w:r>
      <w:r>
        <w:rPr>
          <w:spacing w:val="-3"/>
          <w:w w:val="105"/>
          <w:sz w:val="17"/>
        </w:rPr>
        <w:t xml:space="preserve"> </w:t>
      </w:r>
      <w:r>
        <w:rPr>
          <w:w w:val="105"/>
          <w:sz w:val="17"/>
        </w:rPr>
        <w:t>Regulatory</w:t>
      </w:r>
      <w:r>
        <w:rPr>
          <w:spacing w:val="-3"/>
          <w:w w:val="105"/>
          <w:sz w:val="17"/>
        </w:rPr>
        <w:t xml:space="preserve"> </w:t>
      </w:r>
      <w:r>
        <w:rPr>
          <w:w w:val="105"/>
          <w:sz w:val="17"/>
        </w:rPr>
        <w:t>Authorities</w:t>
      </w:r>
      <w:r>
        <w:rPr>
          <w:spacing w:val="-3"/>
          <w:w w:val="105"/>
          <w:sz w:val="17"/>
        </w:rPr>
        <w:t xml:space="preserve"> </w:t>
      </w:r>
      <w:r>
        <w:rPr>
          <w:w w:val="105"/>
          <w:sz w:val="17"/>
        </w:rPr>
        <w:t>applicable</w:t>
      </w:r>
      <w:r>
        <w:rPr>
          <w:spacing w:val="-3"/>
          <w:w w:val="105"/>
          <w:sz w:val="17"/>
        </w:rPr>
        <w:t xml:space="preserve"> </w:t>
      </w:r>
      <w:r>
        <w:rPr>
          <w:w w:val="105"/>
          <w:sz w:val="17"/>
        </w:rPr>
        <w:t>to such manufacture; and</w:t>
      </w:r>
    </w:p>
    <w:p>
      <w:pPr>
        <w:sectPr>
          <w:headerReference w:type="default" r:id="rId64"/>
          <w:footerReference w:type="default" r:id="rId65"/>
          <w:type w:val="nextPage"/>
          <w:pgSz w:w="11906" w:h="16838"/>
          <w:pgMar w:left="992" w:right="850" w:gutter="0" w:header="1005" w:top="1560" w:footer="6047" w:bottom="6240"/>
          <w:pgNumType w:fmt="decimal"/>
          <w:formProt w:val="false"/>
          <w:textDirection w:val="lrTb"/>
          <w:docGrid w:type="default" w:linePitch="100" w:charSpace="4096"/>
        </w:sectPr>
        <w:pStyle w:val="ListParagraph"/>
        <w:numPr>
          <w:ilvl w:val="0"/>
          <w:numId w:val="17"/>
        </w:numPr>
        <w:tabs>
          <w:tab w:val="clear" w:pos="720"/>
          <w:tab w:val="left" w:pos="259" w:leader="none"/>
        </w:tabs>
        <w:spacing w:lineRule="auto" w:line="264" w:before="156" w:after="0"/>
        <w:ind w:left="8" w:right="146" w:hanging="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TextBody"/>
        <w:rPr/>
      </w:pPr>
      <w:r>
        <w:rPr/>
      </w:r>
    </w:p>
    <w:p>
      <w:pPr>
        <w:pStyle w:val="TextBody"/>
        <w:spacing w:before="36" w:after="0"/>
        <w:rPr/>
      </w:pPr>
      <w:r>
        <w:rPr/>
      </w:r>
    </w:p>
    <w:p>
      <w:pPr>
        <w:pStyle w:val="ListParagraph"/>
        <w:numPr>
          <w:ilvl w:val="1"/>
          <w:numId w:val="20"/>
        </w:numPr>
        <w:tabs>
          <w:tab w:val="clear" w:pos="720"/>
          <w:tab w:val="left" w:pos="345" w:leader="none"/>
        </w:tabs>
        <w:spacing w:lineRule="auto" w:line="240"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16"/>
        </w:numPr>
        <w:tabs>
          <w:tab w:val="clear" w:pos="720"/>
          <w:tab w:val="left" w:pos="285" w:leader="none"/>
        </w:tabs>
        <w:spacing w:lineRule="auto" w:line="252" w:before="183" w:after="0"/>
        <w:ind w:left="8" w:right="139" w:hanging="0"/>
        <w:jc w:val="both"/>
        <w:rPr>
          <w:sz w:val="17"/>
        </w:rPr>
      </w:pPr>
      <w:r>
        <w:rPr>
          <w:w w:val="105"/>
          <w:sz w:val="17"/>
        </w:rPr>
        <w:t xml:space="preserve">EXCEPT AS EXPRESSLY SET FORTH IN THIS AGREEMENT, NEITHER PARTY MAKES ANY REPRESENTATIONS OR </w:t>
      </w:r>
      <w:r>
        <w:rPr>
          <w:sz w:val="17"/>
        </w:rPr>
        <w:t xml:space="preserve">EXTENDS ANY WARRANTIES OF ANY KIND, EITHER EXPRESS OR IMPLIED, AND EACH PARTY EXPRESSLY DISCLAIMS ALL </w:t>
      </w:r>
      <w:r>
        <w:rPr>
          <w:w w:val="105"/>
          <w:sz w:val="17"/>
        </w:rPr>
        <w:t xml:space="preserve">IMPLIED WARRANTIES OF MERCHANTABILITY AND OF FITNESS FOR A PARTICULAR PURPOSE OR USE, NON- </w:t>
      </w:r>
      <w:r>
        <w:rPr>
          <w:spacing w:val="-4"/>
          <w:w w:val="105"/>
          <w:sz w:val="17"/>
        </w:rPr>
        <w:t xml:space="preserve">INFRINGEMENT, VALIDITY AND ENFORCEABILITY OF PATENTS, OR THE PROSPECTS OR LIKELIHOOD OF DEVELOPMENT </w:t>
      </w:r>
      <w:r>
        <w:rPr>
          <w:w w:val="105"/>
          <w:sz w:val="17"/>
        </w:rPr>
        <w:t>OR COMMERCIAL SUCCESS OF PRODUCT.</w:t>
      </w:r>
    </w:p>
    <w:p>
      <w:pPr>
        <w:pStyle w:val="ListParagraph"/>
        <w:numPr>
          <w:ilvl w:val="0"/>
          <w:numId w:val="16"/>
        </w:numPr>
        <w:tabs>
          <w:tab w:val="clear" w:pos="720"/>
          <w:tab w:val="left" w:pos="259" w:leader="none"/>
        </w:tabs>
        <w:spacing w:lineRule="auto" w:line="252" w:before="161" w:after="0"/>
        <w:ind w:left="8" w:right="144" w:hanging="0"/>
        <w:jc w:val="both"/>
        <w:rPr>
          <w:sz w:val="17"/>
        </w:rPr>
      </w:pPr>
      <w:r>
        <w:rPr>
          <w:w w:val="105"/>
          <w:sz w:val="17"/>
        </w:rPr>
        <w:t>Notwithstanding</w:t>
      </w:r>
      <w:r>
        <w:rPr>
          <w:spacing w:val="-5"/>
          <w:w w:val="105"/>
          <w:sz w:val="17"/>
        </w:rPr>
        <w:t xml:space="preserve"> </w:t>
      </w:r>
      <w:r>
        <w:rPr>
          <w:w w:val="105"/>
          <w:sz w:val="17"/>
        </w:rPr>
        <w:t>the</w:t>
      </w:r>
      <w:r>
        <w:rPr>
          <w:spacing w:val="-5"/>
          <w:w w:val="105"/>
          <w:sz w:val="17"/>
        </w:rPr>
        <w:t xml:space="preserve"> </w:t>
      </w:r>
      <w:r>
        <w:rPr>
          <w:w w:val="105"/>
          <w:sz w:val="17"/>
        </w:rPr>
        <w:t>generality</w:t>
      </w:r>
      <w:r>
        <w:rPr>
          <w:spacing w:val="-5"/>
          <w:w w:val="105"/>
          <w:sz w:val="17"/>
        </w:rPr>
        <w:t xml:space="preserve"> </w:t>
      </w:r>
      <w:r>
        <w:rPr>
          <w:w w:val="105"/>
          <w:sz w:val="17"/>
        </w:rPr>
        <w:t>of</w:t>
      </w:r>
      <w:r>
        <w:rPr>
          <w:spacing w:val="-5"/>
          <w:w w:val="105"/>
          <w:sz w:val="17"/>
        </w:rPr>
        <w:t xml:space="preserve"> </w:t>
      </w:r>
      <w:r>
        <w:rPr>
          <w:w w:val="105"/>
          <w:sz w:val="17"/>
        </w:rPr>
        <w:t>clause</w:t>
      </w:r>
      <w:r>
        <w:rPr>
          <w:spacing w:val="-5"/>
          <w:w w:val="105"/>
          <w:sz w:val="17"/>
        </w:rPr>
        <w:t xml:space="preserve"> </w:t>
      </w:r>
      <w:r>
        <w:rPr>
          <w:w w:val="105"/>
          <w:sz w:val="17"/>
        </w:rPr>
        <w:t>(a)</w:t>
      </w:r>
      <w:r>
        <w:rPr>
          <w:spacing w:val="-5"/>
          <w:w w:val="105"/>
          <w:sz w:val="17"/>
        </w:rPr>
        <w:t xml:space="preserve"> </w:t>
      </w:r>
      <w:r>
        <w:rPr>
          <w:w w:val="105"/>
          <w:sz w:val="17"/>
        </w:rPr>
        <w:t>above,</w:t>
      </w:r>
      <w:r>
        <w:rPr>
          <w:spacing w:val="-5"/>
          <w:w w:val="105"/>
          <w:sz w:val="17"/>
        </w:rPr>
        <w:t xml:space="preserve"> </w:t>
      </w:r>
      <w:r>
        <w:rPr>
          <w:w w:val="105"/>
          <w:sz w:val="17"/>
        </w:rPr>
        <w:t>Miltenyi</w:t>
      </w:r>
      <w:r>
        <w:rPr>
          <w:spacing w:val="-5"/>
          <w:w w:val="105"/>
          <w:sz w:val="17"/>
        </w:rPr>
        <w:t xml:space="preserve"> </w:t>
      </w:r>
      <w:r>
        <w:rPr>
          <w:w w:val="105"/>
          <w:sz w:val="17"/>
        </w:rPr>
        <w:t>hereby</w:t>
      </w:r>
      <w:r>
        <w:rPr>
          <w:spacing w:val="-5"/>
          <w:w w:val="105"/>
          <w:sz w:val="17"/>
        </w:rPr>
        <w:t xml:space="preserve"> </w:t>
      </w:r>
      <w:r>
        <w:rPr>
          <w:w w:val="105"/>
          <w:sz w:val="17"/>
        </w:rPr>
        <w:t>expressly</w:t>
      </w:r>
      <w:r>
        <w:rPr>
          <w:spacing w:val="-5"/>
          <w:w w:val="105"/>
          <w:sz w:val="17"/>
        </w:rPr>
        <w:t xml:space="preserve"> </w:t>
      </w:r>
      <w:r>
        <w:rPr>
          <w:w w:val="105"/>
          <w:sz w:val="17"/>
        </w:rPr>
        <w:t>disclaims</w:t>
      </w:r>
      <w:r>
        <w:rPr>
          <w:spacing w:val="-5"/>
          <w:w w:val="105"/>
          <w:sz w:val="17"/>
        </w:rPr>
        <w:t xml:space="preserve"> </w:t>
      </w:r>
      <w:r>
        <w:rPr>
          <w:w w:val="105"/>
          <w:sz w:val="17"/>
        </w:rPr>
        <w:t>any</w:t>
      </w:r>
      <w:r>
        <w:rPr>
          <w:spacing w:val="-5"/>
          <w:w w:val="105"/>
          <w:sz w:val="17"/>
        </w:rPr>
        <w:t xml:space="preserve"> </w:t>
      </w:r>
      <w:r>
        <w:rPr>
          <w:w w:val="105"/>
          <w:sz w:val="17"/>
        </w:rPr>
        <w:t>warranty</w:t>
      </w:r>
      <w:r>
        <w:rPr>
          <w:spacing w:val="-5"/>
          <w:w w:val="105"/>
          <w:sz w:val="17"/>
        </w:rPr>
        <w:t xml:space="preserve"> </w:t>
      </w:r>
      <w:r>
        <w:rPr>
          <w:w w:val="105"/>
          <w:sz w:val="17"/>
        </w:rPr>
        <w:t>that</w:t>
      </w:r>
      <w:r>
        <w:rPr>
          <w:spacing w:val="-5"/>
          <w:w w:val="105"/>
          <w:sz w:val="17"/>
        </w:rPr>
        <w:t xml:space="preserve"> </w:t>
      </w:r>
      <w:r>
        <w:rPr>
          <w:w w:val="105"/>
          <w:sz w:val="17"/>
        </w:rPr>
        <w:t>(i)</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Products</w:t>
      </w:r>
      <w:r>
        <w:rPr>
          <w:spacing w:val="-5"/>
          <w:w w:val="105"/>
          <w:sz w:val="17"/>
        </w:rPr>
        <w:t xml:space="preserve">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16"/>
        </w:numPr>
        <w:tabs>
          <w:tab w:val="clear" w:pos="720"/>
          <w:tab w:val="left" w:pos="259" w:leader="none"/>
        </w:tabs>
        <w:spacing w:lineRule="auto" w:line="252" w:before="163" w:after="0"/>
        <w:ind w:left="8" w:right="141"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r>
        <w:rPr>
          <w:spacing w:val="-1"/>
          <w:w w:val="105"/>
          <w:sz w:val="17"/>
        </w:rPr>
        <w:t xml:space="preserve"> </w:t>
      </w:r>
      <w:r>
        <w:rPr>
          <w:w w:val="105"/>
          <w:sz w:val="17"/>
        </w:rPr>
        <w:t>be</w:t>
      </w:r>
      <w:r>
        <w:rPr>
          <w:spacing w:val="-1"/>
          <w:w w:val="105"/>
          <w:sz w:val="17"/>
        </w:rPr>
        <w:t xml:space="preserve"> </w:t>
      </w:r>
      <w:r>
        <w:rPr>
          <w:w w:val="105"/>
          <w:sz w:val="17"/>
        </w:rPr>
        <w:t>responsible</w:t>
      </w:r>
      <w:r>
        <w:rPr>
          <w:spacing w:val="-1"/>
          <w:w w:val="105"/>
          <w:sz w:val="17"/>
        </w:rPr>
        <w:t xml:space="preserve"> </w:t>
      </w:r>
      <w:r>
        <w:rPr>
          <w:w w:val="105"/>
          <w:sz w:val="17"/>
        </w:rPr>
        <w:t>or</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non-conformance</w:t>
      </w:r>
      <w:r>
        <w:rPr>
          <w:spacing w:val="-1"/>
          <w:w w:val="105"/>
          <w:sz w:val="17"/>
        </w:rPr>
        <w:t xml:space="preserve"> </w:t>
      </w:r>
      <w:r>
        <w:rPr>
          <w:w w:val="105"/>
          <w:sz w:val="17"/>
        </w:rPr>
        <w:t>or</w:t>
      </w:r>
      <w:r>
        <w:rPr>
          <w:spacing w:val="-1"/>
          <w:w w:val="105"/>
          <w:sz w:val="17"/>
        </w:rPr>
        <w:t xml:space="preserve"> </w:t>
      </w:r>
      <w:r>
        <w:rPr>
          <w:w w:val="105"/>
          <w:sz w:val="17"/>
        </w:rPr>
        <w:t>other</w:t>
      </w:r>
      <w:r>
        <w:rPr>
          <w:spacing w:val="-1"/>
          <w:w w:val="105"/>
          <w:sz w:val="17"/>
        </w:rPr>
        <w:t xml:space="preserve"> </w:t>
      </w:r>
      <w:r>
        <w:rPr>
          <w:w w:val="105"/>
          <w:sz w:val="17"/>
        </w:rPr>
        <w:t>defects</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xml:space="preserve"> </w:t>
      </w:r>
      <w:r>
        <w:rPr>
          <w:w w:val="105"/>
          <w:sz w:val="17"/>
        </w:rPr>
        <w:t>attributable</w:t>
      </w:r>
      <w:r>
        <w:rPr>
          <w:spacing w:val="-1"/>
          <w:w w:val="105"/>
          <w:sz w:val="17"/>
        </w:rPr>
        <w:t xml:space="preserve"> </w:t>
      </w:r>
      <w:r>
        <w:rPr>
          <w:w w:val="105"/>
          <w:sz w:val="17"/>
        </w:rPr>
        <w:t>to</w:t>
      </w:r>
      <w:r>
        <w:rPr>
          <w:spacing w:val="-1"/>
          <w:w w:val="105"/>
          <w:sz w:val="17"/>
        </w:rPr>
        <w:t xml:space="preserve"> </w:t>
      </w:r>
      <w:r>
        <w:rPr>
          <w:w w:val="105"/>
          <w:sz w:val="17"/>
        </w:rPr>
        <w:t>defective</w:t>
      </w:r>
      <w:r>
        <w:rPr>
          <w:spacing w:val="-1"/>
          <w:w w:val="105"/>
          <w:sz w:val="17"/>
        </w:rPr>
        <w:t xml:space="preserve"> </w:t>
      </w:r>
      <w:r>
        <w:rPr>
          <w:w w:val="105"/>
          <w:sz w:val="17"/>
        </w:rPr>
        <w:t>workmanship</w:t>
      </w:r>
      <w:r>
        <w:rPr>
          <w:spacing w:val="-1"/>
          <w:w w:val="105"/>
          <w:sz w:val="17"/>
        </w:rPr>
        <w:t xml:space="preserve"> </w:t>
      </w:r>
      <w:r>
        <w:rPr>
          <w:w w:val="105"/>
          <w:sz w:val="17"/>
        </w:rPr>
        <w:t>or</w:t>
      </w:r>
      <w:r>
        <w:rPr>
          <w:spacing w:val="-1"/>
          <w:w w:val="105"/>
          <w:sz w:val="17"/>
        </w:rPr>
        <w:t xml:space="preserve"> </w:t>
      </w:r>
      <w:r>
        <w:rPr>
          <w:w w:val="105"/>
          <w:sz w:val="17"/>
        </w:rPr>
        <w:t>failure</w:t>
      </w:r>
      <w:r>
        <w:rPr>
          <w:spacing w:val="-1"/>
          <w:w w:val="105"/>
          <w:sz w:val="17"/>
        </w:rPr>
        <w:t xml:space="preserve"> </w:t>
      </w:r>
      <w:r>
        <w:rPr>
          <w:w w:val="105"/>
          <w:sz w:val="17"/>
        </w:rPr>
        <w:t>to</w:t>
      </w:r>
      <w:r>
        <w:rPr>
          <w:spacing w:val="-1"/>
          <w:w w:val="105"/>
          <w:sz w:val="17"/>
        </w:rPr>
        <w:t xml:space="preserve"> </w:t>
      </w:r>
      <w:r>
        <w:rPr>
          <w:w w:val="105"/>
          <w:sz w:val="17"/>
        </w:rPr>
        <w:t>meet</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Warranty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part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p>
    <w:p>
      <w:pPr>
        <w:pStyle w:val="ListParagraph"/>
        <w:numPr>
          <w:ilvl w:val="0"/>
          <w:numId w:val="16"/>
        </w:numPr>
        <w:tabs>
          <w:tab w:val="clear" w:pos="720"/>
          <w:tab w:val="left" w:pos="272" w:leader="none"/>
        </w:tabs>
        <w:spacing w:lineRule="auto" w:line="247" w:before="161" w:after="0"/>
        <w:ind w:left="8" w:right="137" w:hanging="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xml:space="preserve">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20"/>
        </w:numPr>
        <w:tabs>
          <w:tab w:val="clear" w:pos="720"/>
          <w:tab w:val="left" w:pos="345" w:leader="none"/>
        </w:tabs>
        <w:spacing w:lineRule="auto" w:line="240"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15"/>
        </w:numPr>
        <w:tabs>
          <w:tab w:val="clear" w:pos="720"/>
          <w:tab w:val="left" w:pos="247" w:leader="none"/>
        </w:tabs>
        <w:spacing w:lineRule="auto" w:line="254" w:before="184" w:after="0"/>
        <w:ind w:left="8" w:right="146" w:hanging="0"/>
        <w:jc w:val="both"/>
        <w:rPr>
          <w:sz w:val="17"/>
        </w:rPr>
      </w:pPr>
      <w:r>
        <w:rPr>
          <w:w w:val="105"/>
          <w:sz w:val="17"/>
        </w:rPr>
        <w:t>Miltenyi’s</w:t>
      </w:r>
      <w:r>
        <w:rPr>
          <w:spacing w:val="-5"/>
          <w:w w:val="105"/>
          <w:sz w:val="17"/>
        </w:rPr>
        <w:t xml:space="preserve"> </w:t>
      </w:r>
      <w:r>
        <w:rPr>
          <w:w w:val="105"/>
          <w:sz w:val="17"/>
        </w:rPr>
        <w:t>sole</w:t>
      </w:r>
      <w:r>
        <w:rPr>
          <w:spacing w:val="-5"/>
          <w:w w:val="105"/>
          <w:sz w:val="17"/>
        </w:rPr>
        <w:t xml:space="preserve"> </w:t>
      </w:r>
      <w:r>
        <w:rPr>
          <w:w w:val="105"/>
          <w:sz w:val="17"/>
        </w:rPr>
        <w:t>obligation,</w:t>
      </w:r>
      <w:r>
        <w:rPr>
          <w:spacing w:val="-5"/>
          <w:w w:val="105"/>
          <w:sz w:val="17"/>
        </w:rPr>
        <w:t xml:space="preserve"> </w:t>
      </w:r>
      <w:r>
        <w:rPr>
          <w:w w:val="105"/>
          <w:sz w:val="17"/>
        </w:rPr>
        <w:t>and</w:t>
      </w:r>
      <w:r>
        <w:rPr>
          <w:spacing w:val="-5"/>
          <w:w w:val="105"/>
          <w:sz w:val="17"/>
        </w:rPr>
        <w:t xml:space="preserve"> </w:t>
      </w:r>
      <w:r>
        <w:rPr>
          <w:w w:val="105"/>
          <w:sz w:val="17"/>
        </w:rPr>
        <w:t>Bellicum’s</w:t>
      </w:r>
      <w:r>
        <w:rPr>
          <w:spacing w:val="-5"/>
          <w:w w:val="105"/>
          <w:sz w:val="17"/>
        </w:rPr>
        <w:t xml:space="preserve"> </w:t>
      </w:r>
      <w:r>
        <w:rPr>
          <w:w w:val="105"/>
          <w:sz w:val="17"/>
        </w:rPr>
        <w:t>sole</w:t>
      </w:r>
      <w:r>
        <w:rPr>
          <w:spacing w:val="-5"/>
          <w:w w:val="105"/>
          <w:sz w:val="17"/>
        </w:rPr>
        <w:t xml:space="preserve"> </w:t>
      </w:r>
      <w:r>
        <w:rPr>
          <w:w w:val="105"/>
          <w:sz w:val="17"/>
        </w:rPr>
        <w:t>and</w:t>
      </w:r>
      <w:r>
        <w:rPr>
          <w:spacing w:val="-5"/>
          <w:w w:val="105"/>
          <w:sz w:val="17"/>
        </w:rPr>
        <w:t xml:space="preserve"> </w:t>
      </w:r>
      <w:r>
        <w:rPr>
          <w:w w:val="105"/>
          <w:sz w:val="17"/>
        </w:rPr>
        <w:t>exclusive</w:t>
      </w:r>
      <w:r>
        <w:rPr>
          <w:spacing w:val="-5"/>
          <w:w w:val="105"/>
          <w:sz w:val="17"/>
        </w:rPr>
        <w:t xml:space="preserve"> </w:t>
      </w:r>
      <w:r>
        <w:rPr>
          <w:w w:val="105"/>
          <w:sz w:val="17"/>
        </w:rPr>
        <w:t>remedy</w:t>
      </w:r>
      <w:r>
        <w:rPr>
          <w:spacing w:val="-5"/>
          <w:w w:val="105"/>
          <w:sz w:val="17"/>
        </w:rPr>
        <w:t xml:space="preserve"> </w:t>
      </w:r>
      <w:r>
        <w:rPr>
          <w:w w:val="105"/>
          <w:sz w:val="17"/>
        </w:rPr>
        <w:t>for</w:t>
      </w:r>
      <w:r>
        <w:rPr>
          <w:spacing w:val="-5"/>
          <w:w w:val="105"/>
          <w:sz w:val="17"/>
        </w:rPr>
        <w:t xml:space="preserve"> </w:t>
      </w:r>
      <w:r>
        <w:rPr>
          <w:w w:val="105"/>
          <w:sz w:val="17"/>
        </w:rPr>
        <w:t>breach</w:t>
      </w:r>
      <w:r>
        <w:rPr>
          <w:spacing w:val="-5"/>
          <w:w w:val="105"/>
          <w:sz w:val="17"/>
        </w:rPr>
        <w:t xml:space="preserve"> </w:t>
      </w:r>
      <w:r>
        <w:rPr>
          <w:w w:val="105"/>
          <w:sz w:val="17"/>
        </w:rPr>
        <w:t>of</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in</w:t>
      </w:r>
      <w:r>
        <w:rPr>
          <w:spacing w:val="-5"/>
          <w:w w:val="105"/>
          <w:sz w:val="17"/>
        </w:rPr>
        <w:t xml:space="preserve"> </w:t>
      </w:r>
      <w:r>
        <w:rPr>
          <w:w w:val="105"/>
          <w:sz w:val="17"/>
        </w:rPr>
        <w:t>Section</w:t>
      </w:r>
      <w:r>
        <w:rPr>
          <w:spacing w:val="-5"/>
          <w:w w:val="105"/>
          <w:sz w:val="17"/>
        </w:rPr>
        <w:t xml:space="preserve"> </w:t>
      </w:r>
      <w:r>
        <w:rPr>
          <w:w w:val="105"/>
          <w:sz w:val="17"/>
        </w:rPr>
        <w:t>11.1,</w:t>
      </w:r>
      <w:r>
        <w:rPr>
          <w:spacing w:val="-5"/>
          <w:w w:val="105"/>
          <w:sz w:val="17"/>
        </w:rPr>
        <w:t xml:space="preserve"> </w:t>
      </w:r>
      <w:r>
        <w:rPr>
          <w:w w:val="105"/>
          <w:sz w:val="17"/>
        </w:rPr>
        <w:t>shall be as set forth in Article 7, including replacement or refund in accordance with Section 7.6, provided that Miltenyi shall pay reasonable return freight and shipping charges.</w:t>
      </w:r>
    </w:p>
    <w:p>
      <w:pPr>
        <w:sectPr>
          <w:headerReference w:type="default" r:id="rId66"/>
          <w:footerReference w:type="default" r:id="rId67"/>
          <w:type w:val="nextPage"/>
          <w:pgSz w:w="11906" w:h="16838"/>
          <w:pgMar w:left="992" w:right="850" w:gutter="0" w:header="992" w:top="1560" w:footer="5946" w:bottom="6140"/>
          <w:pgNumType w:fmt="decimal"/>
          <w:formProt w:val="false"/>
          <w:textDirection w:val="lrTb"/>
          <w:docGrid w:type="default" w:linePitch="100" w:charSpace="4096"/>
        </w:sectPr>
        <w:pStyle w:val="ListParagraph"/>
        <w:numPr>
          <w:ilvl w:val="0"/>
          <w:numId w:val="15"/>
        </w:numPr>
        <w:tabs>
          <w:tab w:val="clear" w:pos="720"/>
          <w:tab w:val="left" w:pos="259" w:leader="none"/>
        </w:tabs>
        <w:spacing w:lineRule="auto" w:line="247" w:before="155" w:after="0"/>
        <w:ind w:left="8" w:right="143" w:hanging="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xml:space="preserve"> </w:t>
      </w:r>
      <w:r>
        <w:rPr>
          <w:w w:val="105"/>
          <w:sz w:val="17"/>
        </w:rPr>
        <w:t>but</w:t>
      </w:r>
      <w:r>
        <w:rPr>
          <w:spacing w:val="-6"/>
          <w:w w:val="105"/>
          <w:sz w:val="17"/>
        </w:rPr>
        <w:t xml:space="preserve"> </w:t>
      </w:r>
      <w:r>
        <w:rPr>
          <w:w w:val="105"/>
          <w:sz w:val="17"/>
        </w:rPr>
        <w:t>have</w:t>
      </w:r>
      <w:r>
        <w:rPr>
          <w:spacing w:val="-6"/>
          <w:w w:val="105"/>
          <w:sz w:val="17"/>
        </w:rPr>
        <w:t xml:space="preserve"> </w:t>
      </w:r>
      <w:r>
        <w:rPr>
          <w:w w:val="105"/>
          <w:sz w:val="17"/>
        </w:rPr>
        <w:t>equivalent</w:t>
      </w:r>
      <w:r>
        <w:rPr>
          <w:spacing w:val="-6"/>
          <w:w w:val="105"/>
          <w:sz w:val="17"/>
        </w:rPr>
        <w:t xml:space="preserve"> </w:t>
      </w:r>
      <w:r>
        <w:rPr>
          <w:w w:val="105"/>
          <w:sz w:val="17"/>
        </w:rPr>
        <w:t>functionality.</w:t>
      </w:r>
      <w:r>
        <w:rPr>
          <w:spacing w:val="-5"/>
          <w:w w:val="105"/>
          <w:sz w:val="17"/>
        </w:rPr>
        <w:t xml:space="preserve"> </w:t>
      </w:r>
      <w:r>
        <w:rPr>
          <w:w w:val="105"/>
          <w:sz w:val="17"/>
        </w:rPr>
        <w:t>If</w:t>
      </w:r>
      <w:r>
        <w:rPr>
          <w:spacing w:val="-5"/>
          <w:w w:val="105"/>
          <w:sz w:val="17"/>
        </w:rPr>
        <w:t xml:space="preserve"> </w:t>
      </w:r>
      <w:r>
        <w:rPr>
          <w:w w:val="105"/>
          <w:sz w:val="17"/>
        </w:rPr>
        <w:t>Miltenyi</w:t>
      </w:r>
      <w:r>
        <w:rPr>
          <w:spacing w:val="-6"/>
          <w:w w:val="105"/>
          <w:sz w:val="17"/>
        </w:rPr>
        <w:t xml:space="preserve"> </w:t>
      </w:r>
      <w:r>
        <w:rPr>
          <w:w w:val="105"/>
          <w:sz w:val="17"/>
        </w:rPr>
        <w:t>fails</w:t>
      </w:r>
      <w:r>
        <w:rPr>
          <w:spacing w:val="-5"/>
          <w:w w:val="105"/>
          <w:sz w:val="17"/>
        </w:rPr>
        <w:t xml:space="preserve"> </w:t>
      </w:r>
      <w:r>
        <w:rPr>
          <w:w w:val="105"/>
          <w:sz w:val="17"/>
        </w:rPr>
        <w:t>to</w:t>
      </w:r>
      <w:r>
        <w:rPr>
          <w:spacing w:val="-5"/>
          <w:w w:val="105"/>
          <w:sz w:val="17"/>
        </w:rPr>
        <w:t xml:space="preserve"> </w:t>
      </w:r>
      <w:r>
        <w:rPr>
          <w:w w:val="105"/>
          <w:sz w:val="17"/>
        </w:rPr>
        <w:t>negotiate</w:t>
      </w:r>
      <w:r>
        <w:rPr>
          <w:spacing w:val="-6"/>
          <w:w w:val="105"/>
          <w:sz w:val="17"/>
        </w:rPr>
        <w:t xml:space="preserve"> </w:t>
      </w:r>
      <w:r>
        <w:rPr>
          <w:w w:val="105"/>
          <w:sz w:val="17"/>
        </w:rPr>
        <w:t>such</w:t>
      </w:r>
      <w:r>
        <w:rPr>
          <w:spacing w:val="-5"/>
          <w:w w:val="105"/>
          <w:sz w:val="17"/>
        </w:rPr>
        <w:t xml:space="preserve"> </w:t>
      </w:r>
      <w:r>
        <w:rPr>
          <w:w w:val="105"/>
          <w:sz w:val="17"/>
        </w:rPr>
        <w:t>license</w:t>
      </w:r>
      <w:r>
        <w:rPr>
          <w:spacing w:val="-6"/>
          <w:w w:val="105"/>
          <w:sz w:val="17"/>
        </w:rPr>
        <w:t xml:space="preserve"> </w:t>
      </w:r>
      <w:r>
        <w:rPr>
          <w:w w:val="105"/>
          <w:sz w:val="17"/>
        </w:rPr>
        <w:t>or</w:t>
      </w:r>
      <w:r>
        <w:rPr>
          <w:spacing w:val="-5"/>
          <w:w w:val="105"/>
          <w:sz w:val="17"/>
        </w:rPr>
        <w:t xml:space="preserve"> </w:t>
      </w:r>
      <w:r>
        <w:rPr>
          <w:w w:val="105"/>
          <w:sz w:val="17"/>
        </w:rPr>
        <w:t>modify</w:t>
      </w:r>
      <w:r>
        <w:rPr>
          <w:spacing w:val="-5"/>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5"/>
          <w:w w:val="105"/>
          <w:sz w:val="17"/>
        </w:rPr>
        <w:t xml:space="preserve"> </w:t>
      </w:r>
      <w:r>
        <w:rPr>
          <w:w w:val="105"/>
          <w:sz w:val="17"/>
        </w:rPr>
        <w:t>and</w:t>
      </w:r>
      <w:r>
        <w:rPr>
          <w:spacing w:val="-5"/>
          <w:w w:val="105"/>
          <w:sz w:val="17"/>
        </w:rPr>
        <w:t xml:space="preserve"> </w:t>
      </w:r>
      <w:r>
        <w:rPr>
          <w:w w:val="105"/>
          <w:sz w:val="17"/>
        </w:rPr>
        <w:t>to</w:t>
      </w:r>
      <w:r>
        <w:rPr>
          <w:spacing w:val="-5"/>
          <w:w w:val="105"/>
          <w:sz w:val="17"/>
        </w:rPr>
        <w:t xml:space="preserve"> </w:t>
      </w:r>
      <w:r>
        <w:rPr>
          <w:w w:val="105"/>
          <w:sz w:val="17"/>
        </w:rPr>
        <w:t>the extent</w:t>
      </w:r>
      <w:r>
        <w:rPr>
          <w:spacing w:val="-6"/>
          <w:w w:val="105"/>
          <w:sz w:val="17"/>
        </w:rPr>
        <w:t xml:space="preserve"> </w:t>
      </w:r>
      <w:r>
        <w:rPr>
          <w:w w:val="105"/>
          <w:sz w:val="17"/>
        </w:rPr>
        <w:t>Bellicum</w:t>
      </w:r>
      <w:r>
        <w:rPr>
          <w:spacing w:val="-6"/>
          <w:w w:val="105"/>
          <w:sz w:val="17"/>
        </w:rPr>
        <w:t xml:space="preserve"> </w:t>
      </w:r>
      <w:r>
        <w:rPr>
          <w:w w:val="105"/>
          <w:sz w:val="17"/>
        </w:rPr>
        <w:t>reasonably</w:t>
      </w:r>
      <w:r>
        <w:rPr>
          <w:spacing w:val="-6"/>
          <w:w w:val="105"/>
          <w:sz w:val="17"/>
        </w:rPr>
        <w:t xml:space="preserve"> </w:t>
      </w:r>
      <w:r>
        <w:rPr>
          <w:w w:val="105"/>
          <w:sz w:val="17"/>
        </w:rPr>
        <w:t>determines,</w:t>
      </w:r>
      <w:r>
        <w:rPr>
          <w:spacing w:val="-6"/>
          <w:w w:val="105"/>
          <w:sz w:val="17"/>
        </w:rPr>
        <w:t xml:space="preserve"> </w:t>
      </w:r>
      <w:r>
        <w:rPr>
          <w:w w:val="105"/>
          <w:sz w:val="17"/>
        </w:rPr>
        <w:t>following</w:t>
      </w:r>
      <w:r>
        <w:rPr>
          <w:spacing w:val="-6"/>
          <w:w w:val="105"/>
          <w:sz w:val="17"/>
        </w:rPr>
        <w:t xml:space="preserve"> </w:t>
      </w:r>
      <w:r>
        <w:rPr>
          <w:w w:val="105"/>
          <w:sz w:val="17"/>
        </w:rPr>
        <w:t>consultation</w:t>
      </w:r>
      <w:r>
        <w:rPr>
          <w:spacing w:val="-6"/>
          <w:w w:val="105"/>
          <w:sz w:val="17"/>
        </w:rPr>
        <w:t xml:space="preserve"> </w:t>
      </w:r>
      <w:r>
        <w:rPr>
          <w:w w:val="105"/>
          <w:sz w:val="17"/>
        </w:rPr>
        <w:t>with</w:t>
      </w:r>
      <w:r>
        <w:rPr>
          <w:spacing w:val="-6"/>
          <w:w w:val="105"/>
          <w:sz w:val="17"/>
        </w:rPr>
        <w:t xml:space="preserve"> </w:t>
      </w:r>
      <w:r>
        <w:rPr>
          <w:w w:val="105"/>
          <w:sz w:val="17"/>
        </w:rPr>
        <w:t>Miltenyi,</w:t>
      </w:r>
      <w:r>
        <w:rPr>
          <w:spacing w:val="-6"/>
          <w:w w:val="105"/>
          <w:sz w:val="17"/>
        </w:rPr>
        <w:t xml:space="preserve"> </w:t>
      </w:r>
      <w:r>
        <w:rPr>
          <w:w w:val="105"/>
          <w:sz w:val="17"/>
        </w:rPr>
        <w:t>that</w:t>
      </w:r>
      <w:r>
        <w:rPr>
          <w:spacing w:val="-6"/>
          <w:w w:val="105"/>
          <w:sz w:val="17"/>
        </w:rPr>
        <w:t xml:space="preserve"> </w:t>
      </w:r>
      <w:r>
        <w:rPr>
          <w:w w:val="105"/>
          <w:sz w:val="17"/>
        </w:rPr>
        <w:t>it</w:t>
      </w:r>
      <w:r>
        <w:rPr>
          <w:spacing w:val="-6"/>
          <w:w w:val="105"/>
          <w:sz w:val="17"/>
        </w:rPr>
        <w:t xml:space="preserve"> </w:t>
      </w:r>
      <w:r>
        <w:rPr>
          <w:w w:val="105"/>
          <w:sz w:val="17"/>
        </w:rPr>
        <w:t>is</w:t>
      </w:r>
      <w:r>
        <w:rPr>
          <w:spacing w:val="-6"/>
          <w:w w:val="105"/>
          <w:sz w:val="17"/>
        </w:rPr>
        <w:t xml:space="preserve"> </w:t>
      </w:r>
      <w:r>
        <w:rPr>
          <w:w w:val="105"/>
          <w:sz w:val="17"/>
        </w:rPr>
        <w:t>obligated</w:t>
      </w:r>
      <w:r>
        <w:rPr>
          <w:spacing w:val="-6"/>
          <w:w w:val="105"/>
          <w:sz w:val="17"/>
        </w:rPr>
        <w:t xml:space="preserve"> </w:t>
      </w:r>
      <w:r>
        <w:rPr>
          <w:w w:val="105"/>
          <w:sz w:val="17"/>
        </w:rPr>
        <w:t>to</w:t>
      </w:r>
      <w:r>
        <w:rPr>
          <w:spacing w:val="-6"/>
          <w:w w:val="105"/>
          <w:sz w:val="17"/>
        </w:rPr>
        <w:t xml:space="preserve"> </w:t>
      </w:r>
      <w:r>
        <w:rPr>
          <w:w w:val="105"/>
          <w:sz w:val="17"/>
        </w:rPr>
        <w:t>take</w:t>
      </w:r>
      <w:r>
        <w:rPr>
          <w:spacing w:val="-6"/>
          <w:w w:val="105"/>
          <w:sz w:val="17"/>
        </w:rPr>
        <w:t xml:space="preserve"> </w:t>
      </w:r>
      <w:r>
        <w:rPr>
          <w:w w:val="105"/>
          <w:sz w:val="17"/>
        </w:rPr>
        <w:t>a</w:t>
      </w:r>
      <w:r>
        <w:rPr>
          <w:spacing w:val="-6"/>
          <w:w w:val="105"/>
          <w:sz w:val="17"/>
        </w:rPr>
        <w:t xml:space="preserve"> </w:t>
      </w:r>
      <w:r>
        <w:rPr>
          <w:w w:val="105"/>
          <w:sz w:val="17"/>
        </w:rPr>
        <w:t>royalty-bearing</w:t>
      </w:r>
      <w:r>
        <w:rPr>
          <w:spacing w:val="-6"/>
          <w:w w:val="105"/>
          <w:sz w:val="17"/>
        </w:rPr>
        <w:t xml:space="preserve"> </w:t>
      </w:r>
      <w:r>
        <w:rPr>
          <w:w w:val="105"/>
          <w:sz w:val="17"/>
        </w:rPr>
        <w:t>license</w:t>
      </w:r>
      <w:r>
        <w:rPr>
          <w:spacing w:val="-6"/>
          <w:w w:val="105"/>
          <w:sz w:val="17"/>
        </w:rPr>
        <w:t xml:space="preserve"> </w:t>
      </w:r>
      <w:r>
        <w:rPr>
          <w:w w:val="105"/>
          <w:sz w:val="17"/>
        </w:rPr>
        <w:t>under</w:t>
      </w:r>
      <w:r>
        <w:rPr>
          <w:spacing w:val="-6"/>
          <w:w w:val="105"/>
          <w:sz w:val="17"/>
        </w:rPr>
        <w:t xml:space="preserve">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xml:space="preserve"> </w:t>
      </w:r>
      <w:r>
        <w:rPr>
          <w:w w:val="105"/>
          <w:sz w:val="17"/>
        </w:rPr>
        <w:t>in</w:t>
      </w:r>
      <w:r>
        <w:rPr>
          <w:spacing w:val="-2"/>
          <w:w w:val="105"/>
          <w:sz w:val="17"/>
        </w:rPr>
        <w:t xml:space="preserve"> </w:t>
      </w:r>
      <w:r>
        <w:rPr>
          <w:w w:val="105"/>
          <w:sz w:val="17"/>
        </w:rPr>
        <w:t>any</w:t>
      </w:r>
      <w:r>
        <w:rPr>
          <w:spacing w:val="-2"/>
          <w:w w:val="105"/>
          <w:sz w:val="17"/>
        </w:rPr>
        <w:t xml:space="preserve"> </w:t>
      </w:r>
      <w:r>
        <w:rPr>
          <w:w w:val="105"/>
          <w:sz w:val="17"/>
        </w:rPr>
        <w:t>Contract</w:t>
      </w:r>
      <w:r>
        <w:rPr>
          <w:spacing w:val="-2"/>
          <w:w w:val="105"/>
          <w:sz w:val="17"/>
        </w:rPr>
        <w:t xml:space="preserve"> </w:t>
      </w:r>
      <w:r>
        <w:rPr>
          <w:w w:val="105"/>
          <w:sz w:val="17"/>
        </w:rPr>
        <w:t>Year</w:t>
      </w:r>
      <w:r>
        <w:rPr>
          <w:spacing w:val="-2"/>
          <w:w w:val="105"/>
          <w:sz w:val="17"/>
        </w:rPr>
        <w:t xml:space="preserve"> </w:t>
      </w:r>
      <w:r>
        <w:rPr>
          <w:w w:val="105"/>
          <w:sz w:val="17"/>
        </w:rPr>
        <w:t>against</w:t>
      </w:r>
      <w:r>
        <w:rPr>
          <w:spacing w:val="-2"/>
          <w:w w:val="105"/>
          <w:sz w:val="17"/>
        </w:rPr>
        <w:t xml:space="preserve"> </w:t>
      </w:r>
      <w:r>
        <w:rPr>
          <w:w w:val="105"/>
          <w:sz w:val="17"/>
        </w:rPr>
        <w:t>any</w:t>
      </w:r>
      <w:r>
        <w:rPr>
          <w:spacing w:val="-2"/>
          <w:w w:val="105"/>
          <w:sz w:val="17"/>
        </w:rPr>
        <w:t xml:space="preserve"> </w:t>
      </w:r>
      <w:r>
        <w:rPr>
          <w:w w:val="105"/>
          <w:sz w:val="17"/>
        </w:rPr>
        <w:t>Product</w:t>
      </w:r>
      <w:r>
        <w:rPr>
          <w:spacing w:val="-2"/>
          <w:w w:val="105"/>
          <w:sz w:val="17"/>
        </w:rPr>
        <w:t xml:space="preserve"> </w:t>
      </w:r>
      <w:r>
        <w:rPr>
          <w:w w:val="105"/>
          <w:sz w:val="17"/>
        </w:rPr>
        <w:t>Price</w:t>
      </w:r>
      <w:r>
        <w:rPr>
          <w:spacing w:val="-2"/>
          <w:w w:val="105"/>
          <w:sz w:val="17"/>
        </w:rPr>
        <w:t xml:space="preserve"> </w:t>
      </w:r>
      <w:r>
        <w:rPr>
          <w:w w:val="105"/>
          <w:sz w:val="17"/>
        </w:rPr>
        <w:t>payable</w:t>
      </w:r>
      <w:r>
        <w:rPr>
          <w:spacing w:val="-2"/>
          <w:w w:val="105"/>
          <w:sz w:val="17"/>
        </w:rPr>
        <w:t xml:space="preserve"> </w:t>
      </w:r>
      <w:r>
        <w:rPr>
          <w:w w:val="105"/>
          <w:sz w:val="17"/>
        </w:rPr>
        <w:t>to</w:t>
      </w:r>
      <w:r>
        <w:rPr>
          <w:spacing w:val="-2"/>
          <w:w w:val="105"/>
          <w:sz w:val="17"/>
        </w:rPr>
        <w:t xml:space="preserve"> </w:t>
      </w:r>
      <w:r>
        <w:rPr>
          <w:w w:val="105"/>
          <w:sz w:val="17"/>
        </w:rPr>
        <w:t>Miltenyi</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the</w:t>
      </w:r>
      <w:r>
        <w:rPr>
          <w:spacing w:val="-2"/>
          <w:w w:val="105"/>
          <w:sz w:val="17"/>
        </w:rPr>
        <w:t xml:space="preserve"> </w:t>
      </w:r>
      <w:r>
        <w:rPr>
          <w:w w:val="105"/>
          <w:sz w:val="17"/>
        </w:rPr>
        <w:t>same</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15"/>
        </w:numPr>
        <w:tabs>
          <w:tab w:val="clear" w:pos="720"/>
          <w:tab w:val="left" w:pos="271" w:leader="none"/>
        </w:tabs>
        <w:spacing w:lineRule="auto" w:line="252" w:before="167" w:after="0"/>
        <w:ind w:left="8" w:right="144" w:hanging="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TextBody"/>
        <w:spacing w:before="163" w:after="0"/>
        <w:ind w:left="15" w:right="145" w:hanging="0"/>
        <w:jc w:val="center"/>
        <w:rPr/>
      </w:pPr>
      <w:r>
        <w:rPr/>
        <w:t>ARTICLE</w:t>
      </w:r>
      <w:r>
        <w:rPr>
          <w:spacing w:val="-4"/>
        </w:rPr>
        <w:t xml:space="preserve"> </w:t>
      </w:r>
      <w:r>
        <w:rPr/>
        <w:t>12 LIMITATION</w:t>
      </w:r>
      <w:r>
        <w:rPr>
          <w:spacing w:val="-5"/>
        </w:rPr>
        <w:t xml:space="preserve"> </w:t>
      </w:r>
      <w:r>
        <w:rPr/>
        <w:t>OF</w:t>
      </w:r>
      <w:r>
        <w:rPr>
          <w:spacing w:val="-4"/>
        </w:rPr>
        <w:t xml:space="preserve"> </w:t>
      </w:r>
      <w:r>
        <w:rPr>
          <w:spacing w:val="-2"/>
        </w:rPr>
        <w:t>LIABILITY</w:t>
      </w:r>
    </w:p>
    <w:p>
      <w:pPr>
        <w:pStyle w:val="ListParagraph"/>
        <w:numPr>
          <w:ilvl w:val="1"/>
          <w:numId w:val="14"/>
        </w:numPr>
        <w:tabs>
          <w:tab w:val="clear" w:pos="720"/>
          <w:tab w:val="left" w:pos="360" w:leader="none"/>
        </w:tabs>
        <w:spacing w:lineRule="auto" w:line="264" w:before="171" w:after="0"/>
        <w:ind w:left="8" w:right="143" w:hanging="0"/>
        <w:jc w:val="both"/>
        <w:rPr>
          <w:sz w:val="17"/>
        </w:rPr>
      </w:pPr>
      <w:r>
        <w:rPr>
          <w:w w:val="105"/>
          <w:sz w:val="17"/>
          <w:u w:val="single"/>
        </w:rPr>
        <w:t>Limitation</w:t>
      </w:r>
      <w:r>
        <w:rPr>
          <w:spacing w:val="-12"/>
          <w:w w:val="105"/>
          <w:sz w:val="17"/>
          <w:u w:val="single"/>
        </w:rPr>
        <w:t xml:space="preserve"> </w:t>
      </w:r>
      <w:r>
        <w:rPr>
          <w:w w:val="105"/>
          <w:sz w:val="17"/>
          <w:u w:val="single"/>
        </w:rPr>
        <w:t>of</w:t>
      </w:r>
      <w:r>
        <w:rPr>
          <w:spacing w:val="-11"/>
          <w:w w:val="105"/>
          <w:sz w:val="17"/>
          <w:u w:val="single"/>
        </w:rPr>
        <w:t xml:space="preserve"> </w:t>
      </w:r>
      <w:r>
        <w:rPr>
          <w:w w:val="105"/>
          <w:sz w:val="17"/>
          <w:u w:val="single"/>
        </w:rPr>
        <w:t>Liability</w:t>
      </w:r>
      <w:r>
        <w:rPr>
          <w:w w:val="105"/>
          <w:sz w:val="17"/>
        </w:rPr>
        <w:t>.</w:t>
      </w:r>
      <w:r>
        <w:rPr>
          <w:spacing w:val="-2"/>
          <w:w w:val="105"/>
          <w:sz w:val="17"/>
        </w:rPr>
        <w:t xml:space="preserve"> </w:t>
      </w:r>
      <w:r>
        <w:rPr>
          <w:w w:val="105"/>
          <w:sz w:val="17"/>
        </w:rPr>
        <w:t>Except</w:t>
      </w:r>
      <w:r>
        <w:rPr>
          <w:spacing w:val="-8"/>
          <w:w w:val="105"/>
          <w:sz w:val="17"/>
        </w:rPr>
        <w:t xml:space="preserve"> </w:t>
      </w:r>
      <w:r>
        <w:rPr>
          <w:w w:val="105"/>
          <w:sz w:val="17"/>
        </w:rPr>
        <w:t>for</w:t>
      </w:r>
      <w:r>
        <w:rPr>
          <w:spacing w:val="-8"/>
          <w:w w:val="105"/>
          <w:sz w:val="17"/>
        </w:rPr>
        <w:t xml:space="preserve"> </w:t>
      </w:r>
      <w:r>
        <w:rPr>
          <w:w w:val="105"/>
          <w:sz w:val="17"/>
        </w:rPr>
        <w:t>liability</w:t>
      </w:r>
      <w:r>
        <w:rPr>
          <w:spacing w:val="-8"/>
          <w:w w:val="105"/>
          <w:sz w:val="17"/>
        </w:rPr>
        <w:t xml:space="preserve"> </w:t>
      </w:r>
      <w:r>
        <w:rPr>
          <w:w w:val="105"/>
          <w:sz w:val="17"/>
        </w:rPr>
        <w:t>for</w:t>
      </w:r>
      <w:r>
        <w:rPr>
          <w:spacing w:val="-8"/>
          <w:w w:val="105"/>
          <w:sz w:val="17"/>
        </w:rPr>
        <w:t xml:space="preserve"> </w:t>
      </w:r>
      <w:r>
        <w:rPr>
          <w:w w:val="105"/>
          <w:sz w:val="17"/>
        </w:rPr>
        <w:t>(i)</w:t>
      </w:r>
      <w:r>
        <w:rPr>
          <w:spacing w:val="-8"/>
          <w:w w:val="105"/>
          <w:sz w:val="17"/>
        </w:rPr>
        <w:t xml:space="preserve"> </w:t>
      </w:r>
      <w:r>
        <w:rPr>
          <w:w w:val="105"/>
          <w:sz w:val="17"/>
        </w:rPr>
        <w:t>breach</w:t>
      </w:r>
      <w:r>
        <w:rPr>
          <w:spacing w:val="-8"/>
          <w:w w:val="105"/>
          <w:sz w:val="17"/>
        </w:rPr>
        <w:t xml:space="preserve"> </w:t>
      </w:r>
      <w:r>
        <w:rPr>
          <w:w w:val="105"/>
          <w:sz w:val="17"/>
        </w:rPr>
        <w:t>of</w:t>
      </w:r>
      <w:r>
        <w:rPr>
          <w:spacing w:val="-8"/>
          <w:w w:val="105"/>
          <w:sz w:val="17"/>
        </w:rPr>
        <w:t xml:space="preserve"> </w:t>
      </w:r>
      <w:r>
        <w:rPr>
          <w:w w:val="105"/>
          <w:sz w:val="17"/>
        </w:rPr>
        <w:t>the</w:t>
      </w:r>
      <w:r>
        <w:rPr>
          <w:spacing w:val="-8"/>
          <w:w w:val="105"/>
          <w:sz w:val="17"/>
        </w:rPr>
        <w:t xml:space="preserve"> </w:t>
      </w:r>
      <w:r>
        <w:rPr>
          <w:w w:val="105"/>
          <w:sz w:val="17"/>
        </w:rPr>
        <w:t>confidentiality</w:t>
      </w:r>
      <w:r>
        <w:rPr>
          <w:spacing w:val="-8"/>
          <w:w w:val="105"/>
          <w:sz w:val="17"/>
        </w:rPr>
        <w:t xml:space="preserve"> </w:t>
      </w:r>
      <w:r>
        <w:rPr>
          <w:w w:val="105"/>
          <w:sz w:val="17"/>
        </w:rPr>
        <w:t>obligations</w:t>
      </w:r>
      <w:r>
        <w:rPr>
          <w:spacing w:val="-8"/>
          <w:w w:val="105"/>
          <w:sz w:val="17"/>
        </w:rPr>
        <w:t xml:space="preserve"> </w:t>
      </w:r>
      <w:r>
        <w:rPr>
          <w:w w:val="105"/>
          <w:sz w:val="17"/>
        </w:rPr>
        <w:t>described</w:t>
      </w:r>
      <w:r>
        <w:rPr>
          <w:spacing w:val="-8"/>
          <w:w w:val="105"/>
          <w:sz w:val="17"/>
        </w:rPr>
        <w:t xml:space="preserve"> </w:t>
      </w:r>
      <w:r>
        <w:rPr>
          <w:w w:val="105"/>
          <w:sz w:val="17"/>
        </w:rPr>
        <w:t>in</w:t>
      </w:r>
      <w:r>
        <w:rPr>
          <w:spacing w:val="-8"/>
          <w:w w:val="105"/>
          <w:sz w:val="17"/>
        </w:rPr>
        <w:t xml:space="preserve"> </w:t>
      </w:r>
      <w:r>
        <w:rPr>
          <w:w w:val="105"/>
          <w:sz w:val="17"/>
        </w:rPr>
        <w:t>Article</w:t>
      </w:r>
      <w:r>
        <w:rPr>
          <w:spacing w:val="-8"/>
          <w:w w:val="105"/>
          <w:sz w:val="17"/>
        </w:rPr>
        <w:t xml:space="preserve"> </w:t>
      </w:r>
      <w:r>
        <w:rPr>
          <w:w w:val="105"/>
          <w:sz w:val="17"/>
        </w:rPr>
        <w:t>14,</w:t>
      </w:r>
      <w:r>
        <w:rPr>
          <w:spacing w:val="-8"/>
          <w:w w:val="105"/>
          <w:sz w:val="17"/>
        </w:rPr>
        <w:t xml:space="preserve"> </w:t>
      </w:r>
      <w:r>
        <w:rPr>
          <w:w w:val="105"/>
          <w:sz w:val="17"/>
        </w:rPr>
        <w:t>(ii)</w:t>
      </w:r>
      <w:r>
        <w:rPr>
          <w:spacing w:val="-8"/>
          <w:w w:val="105"/>
          <w:sz w:val="17"/>
        </w:rPr>
        <w:t xml:space="preserve"> </w:t>
      </w:r>
      <w:r>
        <w:rPr>
          <w:w w:val="105"/>
          <w:sz w:val="17"/>
        </w:rPr>
        <w:t>misappropriation or infringement by a Party of the other Party’s Intellectual Property Rights, or (iii) gross negligence or willful misconduct:</w:t>
      </w:r>
    </w:p>
    <w:p>
      <w:pPr>
        <w:pStyle w:val="ListParagraph"/>
        <w:numPr>
          <w:ilvl w:val="0"/>
          <w:numId w:val="13"/>
        </w:numPr>
        <w:tabs>
          <w:tab w:val="clear" w:pos="720"/>
          <w:tab w:val="left" w:pos="272" w:leader="none"/>
        </w:tabs>
        <w:spacing w:lineRule="auto" w:line="252" w:before="151" w:after="0"/>
        <w:ind w:left="8" w:right="143"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A</w:t>
      </w:r>
      <w:r>
        <w:rPr>
          <w:spacing w:val="-1"/>
          <w:w w:val="105"/>
          <w:sz w:val="17"/>
        </w:rPr>
        <w:t xml:space="preserve"> </w:t>
      </w:r>
      <w:r>
        <w:rPr>
          <w:w w:val="105"/>
          <w:sz w:val="17"/>
        </w:rPr>
        <w:t>PARTY</w:t>
      </w:r>
      <w:r>
        <w:rPr>
          <w:spacing w:val="-1"/>
          <w:w w:val="105"/>
          <w:sz w:val="17"/>
        </w:rPr>
        <w:t xml:space="preserve"> </w:t>
      </w:r>
      <w:r>
        <w:rPr>
          <w:w w:val="105"/>
          <w:sz w:val="17"/>
        </w:rPr>
        <w:t>BE</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PUNITIVE,</w:t>
      </w:r>
      <w:r>
        <w:rPr>
          <w:spacing w:val="-1"/>
          <w:w w:val="105"/>
          <w:sz w:val="17"/>
        </w:rPr>
        <w:t xml:space="preserve"> </w:t>
      </w:r>
      <w:r>
        <w:rPr>
          <w:w w:val="105"/>
          <w:sz w:val="17"/>
        </w:rPr>
        <w:t>EXEMPLARY,</w:t>
      </w:r>
      <w:r>
        <w:rPr>
          <w:spacing w:val="-1"/>
          <w:w w:val="105"/>
          <w:sz w:val="17"/>
        </w:rPr>
        <w:t xml:space="preserve"> </w:t>
      </w:r>
      <w:r>
        <w:rPr>
          <w:w w:val="105"/>
          <w:sz w:val="17"/>
        </w:rPr>
        <w:t>INDIRECT,</w:t>
      </w:r>
      <w:r>
        <w:rPr>
          <w:spacing w:val="-1"/>
          <w:w w:val="105"/>
          <w:sz w:val="17"/>
        </w:rPr>
        <w:t xml:space="preserve"> </w:t>
      </w:r>
      <w:r>
        <w:rPr>
          <w:w w:val="105"/>
          <w:sz w:val="17"/>
        </w:rPr>
        <w:t>INCIDENTAL,</w:t>
      </w:r>
      <w:r>
        <w:rPr>
          <w:spacing w:val="-1"/>
          <w:w w:val="105"/>
          <w:sz w:val="17"/>
        </w:rPr>
        <w:t xml:space="preserve"> </w:t>
      </w:r>
      <w:r>
        <w:rPr>
          <w:w w:val="105"/>
          <w:sz w:val="17"/>
        </w:rPr>
        <w:t>SPECIAL,</w:t>
      </w:r>
      <w:r>
        <w:rPr>
          <w:spacing w:val="-1"/>
          <w:w w:val="105"/>
          <w:sz w:val="17"/>
        </w:rPr>
        <w:t xml:space="preserve"> </w:t>
      </w:r>
      <w:r>
        <w:rPr>
          <w:w w:val="105"/>
          <w:sz w:val="17"/>
        </w:rPr>
        <w:t>OR CONSEQUENTIAL</w:t>
      </w:r>
      <w:r>
        <w:rPr>
          <w:spacing w:val="-7"/>
          <w:w w:val="105"/>
          <w:sz w:val="17"/>
        </w:rPr>
        <w:t xml:space="preserve"> </w:t>
      </w:r>
      <w:r>
        <w:rPr>
          <w:w w:val="105"/>
          <w:sz w:val="17"/>
        </w:rPr>
        <w:t>DAMAGES</w:t>
      </w:r>
      <w:r>
        <w:rPr>
          <w:spacing w:val="-7"/>
          <w:w w:val="105"/>
          <w:sz w:val="17"/>
        </w:rPr>
        <w:t xml:space="preserve"> </w:t>
      </w:r>
      <w:r>
        <w:rPr>
          <w:w w:val="105"/>
          <w:sz w:val="17"/>
        </w:rPr>
        <w:t>OR</w:t>
      </w:r>
      <w:r>
        <w:rPr>
          <w:spacing w:val="-7"/>
          <w:w w:val="105"/>
          <w:sz w:val="17"/>
        </w:rPr>
        <w:t xml:space="preserve"> </w:t>
      </w:r>
      <w:r>
        <w:rPr>
          <w:w w:val="105"/>
          <w:sz w:val="17"/>
        </w:rPr>
        <w:t>EXPENSES,</w:t>
      </w:r>
      <w:r>
        <w:rPr>
          <w:spacing w:val="-7"/>
          <w:w w:val="105"/>
          <w:sz w:val="17"/>
        </w:rPr>
        <w:t xml:space="preserve"> </w:t>
      </w:r>
      <w:r>
        <w:rPr>
          <w:w w:val="105"/>
          <w:sz w:val="17"/>
        </w:rPr>
        <w:t>INCLUDING</w:t>
      </w:r>
      <w:r>
        <w:rPr>
          <w:spacing w:val="-7"/>
          <w:w w:val="105"/>
          <w:sz w:val="17"/>
        </w:rPr>
        <w:t xml:space="preserve"> </w:t>
      </w:r>
      <w:r>
        <w:rPr>
          <w:w w:val="105"/>
          <w:sz w:val="17"/>
        </w:rPr>
        <w:t>LOSS</w:t>
      </w:r>
      <w:r>
        <w:rPr>
          <w:spacing w:val="-7"/>
          <w:w w:val="105"/>
          <w:sz w:val="17"/>
        </w:rPr>
        <w:t xml:space="preserve"> </w:t>
      </w:r>
      <w:r>
        <w:rPr>
          <w:w w:val="105"/>
          <w:sz w:val="17"/>
        </w:rPr>
        <w:t>OF</w:t>
      </w:r>
      <w:r>
        <w:rPr>
          <w:spacing w:val="-7"/>
          <w:w w:val="105"/>
          <w:sz w:val="17"/>
        </w:rPr>
        <w:t xml:space="preserve"> </w:t>
      </w:r>
      <w:r>
        <w:rPr>
          <w:w w:val="105"/>
          <w:sz w:val="17"/>
        </w:rPr>
        <w:t>PROFITS,</w:t>
      </w:r>
      <w:r>
        <w:rPr>
          <w:spacing w:val="-7"/>
          <w:w w:val="105"/>
          <w:sz w:val="17"/>
        </w:rPr>
        <w:t xml:space="preserve"> </w:t>
      </w:r>
      <w:r>
        <w:rPr>
          <w:w w:val="105"/>
          <w:sz w:val="17"/>
        </w:rPr>
        <w:t>REVENUE,</w:t>
      </w:r>
      <w:r>
        <w:rPr>
          <w:spacing w:val="-7"/>
          <w:w w:val="105"/>
          <w:sz w:val="17"/>
        </w:rPr>
        <w:t xml:space="preserve"> </w:t>
      </w:r>
      <w:r>
        <w:rPr>
          <w:w w:val="105"/>
          <w:sz w:val="17"/>
        </w:rPr>
        <w:t>DATA,</w:t>
      </w:r>
      <w:r>
        <w:rPr>
          <w:spacing w:val="-7"/>
          <w:w w:val="105"/>
          <w:sz w:val="17"/>
        </w:rPr>
        <w:t xml:space="preserve"> </w:t>
      </w:r>
      <w:r>
        <w:rPr>
          <w:w w:val="105"/>
          <w:sz w:val="17"/>
        </w:rPr>
        <w:t>OR</w:t>
      </w:r>
      <w:r>
        <w:rPr>
          <w:spacing w:val="-7"/>
          <w:w w:val="105"/>
          <w:sz w:val="17"/>
        </w:rPr>
        <w:t xml:space="preserve"> </w:t>
      </w:r>
      <w:r>
        <w:rPr>
          <w:w w:val="105"/>
          <w:sz w:val="17"/>
        </w:rPr>
        <w:t>USE,</w:t>
      </w:r>
      <w:r>
        <w:rPr>
          <w:spacing w:val="-7"/>
          <w:w w:val="105"/>
          <w:sz w:val="17"/>
        </w:rPr>
        <w:t xml:space="preserve"> </w:t>
      </w:r>
      <w:r>
        <w:rPr>
          <w:w w:val="105"/>
          <w:sz w:val="17"/>
        </w:rPr>
        <w:t>WHETHER</w:t>
      </w:r>
      <w:r>
        <w:rPr>
          <w:spacing w:val="-7"/>
          <w:w w:val="105"/>
          <w:sz w:val="17"/>
        </w:rPr>
        <w:t xml:space="preserve"> </w:t>
      </w:r>
      <w:r>
        <w:rPr>
          <w:w w:val="105"/>
          <w:sz w:val="17"/>
        </w:rPr>
        <w:t>IN</w:t>
      </w:r>
      <w:r>
        <w:rPr>
          <w:spacing w:val="-7"/>
          <w:w w:val="105"/>
          <w:sz w:val="17"/>
        </w:rPr>
        <w:t xml:space="preserve"> </w:t>
      </w:r>
      <w:r>
        <w:rPr>
          <w:w w:val="105"/>
          <w:sz w:val="17"/>
        </w:rPr>
        <w:t xml:space="preserve">AN ACTION IN CONTRACT OR TORT (INCLUDING ERRORS OR OMISSIONS OR BREACH OF WARRANTY), EVEN IF SUCH </w:t>
      </w:r>
      <w:r>
        <w:rPr>
          <w:spacing w:val="-2"/>
          <w:w w:val="105"/>
          <w:sz w:val="17"/>
        </w:rPr>
        <w:t>PARTY</w:t>
      </w:r>
      <w:r>
        <w:rPr>
          <w:spacing w:val="-4"/>
          <w:w w:val="105"/>
          <w:sz w:val="17"/>
        </w:rPr>
        <w:t xml:space="preserve"> </w:t>
      </w:r>
      <w:r>
        <w:rPr>
          <w:spacing w:val="-2"/>
          <w:w w:val="105"/>
          <w:sz w:val="17"/>
        </w:rPr>
        <w:t>HAS</w:t>
      </w:r>
      <w:r>
        <w:rPr>
          <w:spacing w:val="-4"/>
          <w:w w:val="105"/>
          <w:sz w:val="17"/>
        </w:rPr>
        <w:t xml:space="preserve"> </w:t>
      </w:r>
      <w:r>
        <w:rPr>
          <w:spacing w:val="-2"/>
          <w:w w:val="105"/>
          <w:sz w:val="17"/>
        </w:rPr>
        <w:t>BEEN</w:t>
      </w:r>
      <w:r>
        <w:rPr>
          <w:spacing w:val="-4"/>
          <w:w w:val="105"/>
          <w:sz w:val="17"/>
        </w:rPr>
        <w:t xml:space="preserve"> </w:t>
      </w:r>
      <w:r>
        <w:rPr>
          <w:spacing w:val="-2"/>
          <w:w w:val="105"/>
          <w:sz w:val="17"/>
        </w:rPr>
        <w:t>ADVISED</w:t>
      </w:r>
      <w:r>
        <w:rPr>
          <w:spacing w:val="-4"/>
          <w:w w:val="105"/>
          <w:sz w:val="17"/>
        </w:rPr>
        <w:t xml:space="preserve"> </w:t>
      </w:r>
      <w:r>
        <w:rPr>
          <w:spacing w:val="-2"/>
          <w:w w:val="105"/>
          <w:sz w:val="17"/>
        </w:rPr>
        <w:t>OF</w:t>
      </w:r>
      <w:r>
        <w:rPr>
          <w:spacing w:val="-4"/>
          <w:w w:val="105"/>
          <w:sz w:val="17"/>
        </w:rPr>
        <w:t xml:space="preserve"> </w:t>
      </w:r>
      <w:r>
        <w:rPr>
          <w:spacing w:val="-2"/>
          <w:w w:val="105"/>
          <w:sz w:val="17"/>
        </w:rPr>
        <w:t>THE</w:t>
      </w:r>
      <w:r>
        <w:rPr>
          <w:spacing w:val="-4"/>
          <w:w w:val="105"/>
          <w:sz w:val="17"/>
        </w:rPr>
        <w:t xml:space="preserve"> </w:t>
      </w:r>
      <w:r>
        <w:rPr>
          <w:spacing w:val="-2"/>
          <w:w w:val="105"/>
          <w:sz w:val="17"/>
        </w:rPr>
        <w:t>POSSIBILITY</w:t>
      </w:r>
      <w:r>
        <w:rPr>
          <w:spacing w:val="-4"/>
          <w:w w:val="105"/>
          <w:sz w:val="17"/>
        </w:rPr>
        <w:t xml:space="preserve"> </w:t>
      </w:r>
      <w:r>
        <w:rPr>
          <w:spacing w:val="-2"/>
          <w:w w:val="105"/>
          <w:sz w:val="17"/>
        </w:rPr>
        <w:t>OF</w:t>
      </w:r>
      <w:r>
        <w:rPr>
          <w:spacing w:val="-4"/>
          <w:w w:val="105"/>
          <w:sz w:val="17"/>
        </w:rPr>
        <w:t xml:space="preserve"> </w:t>
      </w:r>
      <w:r>
        <w:rPr>
          <w:spacing w:val="-2"/>
          <w:w w:val="105"/>
          <w:sz w:val="17"/>
        </w:rPr>
        <w:t>SUCH</w:t>
      </w:r>
      <w:r>
        <w:rPr>
          <w:spacing w:val="-4"/>
          <w:w w:val="105"/>
          <w:sz w:val="17"/>
        </w:rPr>
        <w:t xml:space="preserve"> </w:t>
      </w:r>
      <w:r>
        <w:rPr>
          <w:spacing w:val="-2"/>
          <w:w w:val="105"/>
          <w:sz w:val="17"/>
        </w:rPr>
        <w:t>DAMAGES;</w:t>
      </w:r>
    </w:p>
    <w:p>
      <w:pPr>
        <w:pStyle w:val="ListParagraph"/>
        <w:numPr>
          <w:ilvl w:val="0"/>
          <w:numId w:val="13"/>
        </w:numPr>
        <w:tabs>
          <w:tab w:val="clear" w:pos="720"/>
          <w:tab w:val="left" w:pos="272" w:leader="none"/>
        </w:tabs>
        <w:spacing w:lineRule="auto" w:line="252" w:before="163" w:after="0"/>
        <w:ind w:left="8" w:right="147" w:hanging="0"/>
        <w:jc w:val="both"/>
        <w:rPr>
          <w:sz w:val="17"/>
        </w:rPr>
      </w:pPr>
      <w:r>
        <w:rPr>
          <w:spacing w:val="-2"/>
          <w:w w:val="105"/>
          <w:sz w:val="17"/>
        </w:rPr>
        <w:t>EACH</w:t>
      </w:r>
      <w:r>
        <w:rPr>
          <w:spacing w:val="-9"/>
          <w:w w:val="105"/>
          <w:sz w:val="17"/>
        </w:rPr>
        <w:t xml:space="preserve"> </w:t>
      </w:r>
      <w:r>
        <w:rPr>
          <w:spacing w:val="-2"/>
          <w:w w:val="105"/>
          <w:sz w:val="17"/>
        </w:rPr>
        <w:t>PARTY’S</w:t>
      </w:r>
      <w:r>
        <w:rPr>
          <w:spacing w:val="-9"/>
          <w:w w:val="105"/>
          <w:sz w:val="17"/>
        </w:rPr>
        <w:t xml:space="preserve"> </w:t>
      </w:r>
      <w:r>
        <w:rPr>
          <w:spacing w:val="-2"/>
          <w:w w:val="105"/>
          <w:sz w:val="17"/>
        </w:rPr>
        <w:t>MAXIMUM</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ANY</w:t>
      </w:r>
      <w:r>
        <w:rPr>
          <w:spacing w:val="-9"/>
          <w:w w:val="105"/>
          <w:sz w:val="17"/>
        </w:rPr>
        <w:t xml:space="preserve"> </w:t>
      </w:r>
      <w:r>
        <w:rPr>
          <w:spacing w:val="-2"/>
          <w:w w:val="105"/>
          <w:sz w:val="17"/>
        </w:rPr>
        <w:t>DAMAGES</w:t>
      </w:r>
      <w:r>
        <w:rPr>
          <w:spacing w:val="-9"/>
          <w:w w:val="105"/>
          <w:sz w:val="17"/>
        </w:rPr>
        <w:t xml:space="preserve"> </w:t>
      </w:r>
      <w:r>
        <w:rPr>
          <w:spacing w:val="-2"/>
          <w:w w:val="105"/>
          <w:sz w:val="17"/>
        </w:rPr>
        <w:t>FOR</w:t>
      </w:r>
      <w:r>
        <w:rPr>
          <w:spacing w:val="-9"/>
          <w:w w:val="105"/>
          <w:sz w:val="17"/>
        </w:rPr>
        <w:t xml:space="preserve"> </w:t>
      </w:r>
      <w:r>
        <w:rPr>
          <w:spacing w:val="-2"/>
          <w:w w:val="105"/>
          <w:sz w:val="17"/>
        </w:rPr>
        <w:t>BREACH</w:t>
      </w:r>
      <w:r>
        <w:rPr>
          <w:spacing w:val="-9"/>
          <w:w w:val="105"/>
          <w:sz w:val="17"/>
        </w:rPr>
        <w:t xml:space="preserve"> </w:t>
      </w:r>
      <w:r>
        <w:rPr>
          <w:spacing w:val="-2"/>
          <w:w w:val="105"/>
          <w:sz w:val="17"/>
        </w:rPr>
        <w:t>OF</w:t>
      </w:r>
      <w:r>
        <w:rPr>
          <w:spacing w:val="-9"/>
          <w:w w:val="105"/>
          <w:sz w:val="17"/>
        </w:rPr>
        <w:t xml:space="preserve"> </w:t>
      </w:r>
      <w:r>
        <w:rPr>
          <w:spacing w:val="-2"/>
          <w:w w:val="105"/>
          <w:sz w:val="17"/>
        </w:rPr>
        <w:t>THIS</w:t>
      </w:r>
      <w:r>
        <w:rPr>
          <w:spacing w:val="-9"/>
          <w:w w:val="105"/>
          <w:sz w:val="17"/>
        </w:rPr>
        <w:t xml:space="preserve"> </w:t>
      </w:r>
      <w:r>
        <w:rPr>
          <w:spacing w:val="-2"/>
          <w:w w:val="105"/>
          <w:sz w:val="17"/>
        </w:rPr>
        <w:t>AGREEMENT</w:t>
      </w:r>
      <w:r>
        <w:rPr>
          <w:spacing w:val="-9"/>
          <w:w w:val="105"/>
          <w:sz w:val="17"/>
        </w:rPr>
        <w:t xml:space="preserve"> </w:t>
      </w:r>
      <w:r>
        <w:rPr>
          <w:spacing w:val="-2"/>
          <w:w w:val="105"/>
          <w:sz w:val="17"/>
        </w:rPr>
        <w:t>SHALL</w:t>
      </w:r>
      <w:r>
        <w:rPr>
          <w:spacing w:val="-9"/>
          <w:w w:val="105"/>
          <w:sz w:val="17"/>
        </w:rPr>
        <w:t xml:space="preserve"> </w:t>
      </w:r>
      <w:r>
        <w:rPr>
          <w:spacing w:val="-2"/>
          <w:w w:val="105"/>
          <w:sz w:val="17"/>
        </w:rPr>
        <w:t>BE</w:t>
      </w:r>
      <w:r>
        <w:rPr>
          <w:spacing w:val="-9"/>
          <w:w w:val="105"/>
          <w:sz w:val="17"/>
        </w:rPr>
        <w:t xml:space="preserve"> </w:t>
      </w:r>
      <w:r>
        <w:rPr>
          <w:spacing w:val="-2"/>
          <w:w w:val="105"/>
          <w:sz w:val="17"/>
        </w:rPr>
        <w:t>LIMITED</w:t>
      </w:r>
      <w:r>
        <w:rPr>
          <w:spacing w:val="-9"/>
          <w:w w:val="105"/>
          <w:sz w:val="17"/>
        </w:rPr>
        <w:t xml:space="preserve"> </w:t>
      </w:r>
      <w:r>
        <w:rPr>
          <w:spacing w:val="-2"/>
          <w:w w:val="105"/>
          <w:sz w:val="17"/>
        </w:rPr>
        <w:t>TO DIRECT</w:t>
      </w:r>
      <w:r>
        <w:rPr>
          <w:spacing w:val="-10"/>
          <w:w w:val="105"/>
          <w:sz w:val="17"/>
        </w:rPr>
        <w:t xml:space="preserve"> </w:t>
      </w:r>
      <w:r>
        <w:rPr>
          <w:spacing w:val="-2"/>
          <w:w w:val="105"/>
          <w:sz w:val="17"/>
        </w:rPr>
        <w:t>AND</w:t>
      </w:r>
      <w:r>
        <w:rPr>
          <w:spacing w:val="-9"/>
          <w:w w:val="105"/>
          <w:sz w:val="17"/>
        </w:rPr>
        <w:t xml:space="preserve"> </w:t>
      </w:r>
      <w:r>
        <w:rPr>
          <w:spacing w:val="-2"/>
          <w:w w:val="105"/>
          <w:sz w:val="17"/>
        </w:rPr>
        <w:t>ACTUAL</w:t>
      </w:r>
      <w:r>
        <w:rPr>
          <w:spacing w:val="-9"/>
          <w:w w:val="105"/>
          <w:sz w:val="17"/>
        </w:rPr>
        <w:t xml:space="preserve"> </w:t>
      </w:r>
      <w:r>
        <w:rPr>
          <w:spacing w:val="-2"/>
          <w:w w:val="105"/>
          <w:sz w:val="17"/>
        </w:rPr>
        <w:t>DAMAGES.</w:t>
      </w:r>
      <w:r>
        <w:rPr>
          <w:spacing w:val="1"/>
          <w:w w:val="105"/>
          <w:sz w:val="17"/>
        </w:rPr>
        <w:t xml:space="preserve"> </w:t>
      </w:r>
      <w:r>
        <w:rPr>
          <w:spacing w:val="-2"/>
          <w:w w:val="105"/>
          <w:sz w:val="17"/>
        </w:rPr>
        <w:t>IN</w:t>
      </w:r>
      <w:r>
        <w:rPr>
          <w:spacing w:val="-9"/>
          <w:w w:val="105"/>
          <w:sz w:val="17"/>
        </w:rPr>
        <w:t xml:space="preserve"> </w:t>
      </w:r>
      <w:r>
        <w:rPr>
          <w:spacing w:val="-2"/>
          <w:w w:val="105"/>
          <w:sz w:val="17"/>
        </w:rPr>
        <w:t>NO</w:t>
      </w:r>
      <w:r>
        <w:rPr>
          <w:spacing w:val="-9"/>
          <w:w w:val="105"/>
          <w:sz w:val="17"/>
        </w:rPr>
        <w:t xml:space="preserve"> </w:t>
      </w:r>
      <w:r>
        <w:rPr>
          <w:spacing w:val="-2"/>
          <w:w w:val="105"/>
          <w:sz w:val="17"/>
        </w:rPr>
        <w:t>ONE</w:t>
      </w:r>
      <w:r>
        <w:rPr>
          <w:spacing w:val="-9"/>
          <w:w w:val="105"/>
          <w:sz w:val="17"/>
        </w:rPr>
        <w:t xml:space="preserve"> </w:t>
      </w:r>
      <w:r>
        <w:rPr>
          <w:spacing w:val="-2"/>
          <w:w w:val="105"/>
          <w:sz w:val="17"/>
        </w:rPr>
        <w:t>EVENT</w:t>
      </w:r>
      <w:r>
        <w:rPr>
          <w:spacing w:val="-9"/>
          <w:w w:val="105"/>
          <w:sz w:val="17"/>
        </w:rPr>
        <w:t xml:space="preserve"> </w:t>
      </w:r>
      <w:r>
        <w:rPr>
          <w:spacing w:val="-2"/>
          <w:w w:val="105"/>
          <w:sz w:val="17"/>
        </w:rPr>
        <w:t>SHALL</w:t>
      </w:r>
      <w:r>
        <w:rPr>
          <w:spacing w:val="-9"/>
          <w:w w:val="105"/>
          <w:sz w:val="17"/>
        </w:rPr>
        <w:t xml:space="preserve"> </w:t>
      </w:r>
      <w:r>
        <w:rPr>
          <w:spacing w:val="-2"/>
          <w:w w:val="105"/>
          <w:sz w:val="17"/>
        </w:rPr>
        <w:t>EITHER</w:t>
      </w:r>
      <w:r>
        <w:rPr>
          <w:spacing w:val="-9"/>
          <w:w w:val="105"/>
          <w:sz w:val="17"/>
        </w:rPr>
        <w:t xml:space="preserve"> </w:t>
      </w:r>
      <w:r>
        <w:rPr>
          <w:spacing w:val="-2"/>
          <w:w w:val="105"/>
          <w:sz w:val="17"/>
        </w:rPr>
        <w:t>PARTY’S</w:t>
      </w:r>
      <w:r>
        <w:rPr>
          <w:spacing w:val="-9"/>
          <w:w w:val="105"/>
          <w:sz w:val="17"/>
        </w:rPr>
        <w:t xml:space="preserve"> </w:t>
      </w:r>
      <w:r>
        <w:rPr>
          <w:spacing w:val="-2"/>
          <w:w w:val="105"/>
          <w:sz w:val="17"/>
        </w:rPr>
        <w:t>AGGREGATE</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DAMAGES</w:t>
      </w:r>
      <w:r>
        <w:rPr>
          <w:spacing w:val="-9"/>
          <w:w w:val="105"/>
          <w:sz w:val="17"/>
        </w:rPr>
        <w:t xml:space="preserve"> </w:t>
      </w:r>
      <w:r>
        <w:rPr>
          <w:spacing w:val="-2"/>
          <w:w w:val="105"/>
          <w:sz w:val="17"/>
        </w:rPr>
        <w:t xml:space="preserve">OR </w:t>
      </w:r>
      <w:r>
        <w:rPr>
          <w:sz w:val="17"/>
        </w:rPr>
        <w:t xml:space="preserve">LOSSES UNDER THIS AGREEMENT EXCEED THE AGGREGATE AMOUNT OF THE PRODUCT PRICES PAID BY BELLICUM FOR </w:t>
      </w:r>
      <w:r>
        <w:rPr>
          <w:spacing w:val="-2"/>
          <w:w w:val="105"/>
          <w:sz w:val="17"/>
        </w:rPr>
        <w:t xml:space="preserve">THE MILTENYI PRODUCT(S) DURING THE TWELVE (12) MONTH PERIOD IMMEDIATELY PRECEDING THE EVENT GIVING </w:t>
      </w:r>
      <w:r>
        <w:rPr>
          <w:w w:val="105"/>
          <w:sz w:val="17"/>
        </w:rPr>
        <w:t>RISE</w:t>
      </w:r>
      <w:r>
        <w:rPr>
          <w:spacing w:val="-8"/>
          <w:w w:val="105"/>
          <w:sz w:val="17"/>
        </w:rPr>
        <w:t xml:space="preserve"> </w:t>
      </w:r>
      <w:r>
        <w:rPr>
          <w:w w:val="105"/>
          <w:sz w:val="17"/>
        </w:rPr>
        <w:t>TO</w:t>
      </w:r>
      <w:r>
        <w:rPr>
          <w:spacing w:val="-8"/>
          <w:w w:val="105"/>
          <w:sz w:val="17"/>
        </w:rPr>
        <w:t xml:space="preserve"> </w:t>
      </w:r>
      <w:r>
        <w:rPr>
          <w:w w:val="105"/>
          <w:sz w:val="17"/>
        </w:rPr>
        <w:t>SUCH</w:t>
      </w:r>
      <w:r>
        <w:rPr>
          <w:spacing w:val="-8"/>
          <w:w w:val="105"/>
          <w:sz w:val="17"/>
        </w:rPr>
        <w:t xml:space="preserve"> </w:t>
      </w:r>
      <w:r>
        <w:rPr>
          <w:w w:val="105"/>
          <w:sz w:val="17"/>
        </w:rPr>
        <w:t>LIABILITY;</w:t>
      </w:r>
      <w:r>
        <w:rPr>
          <w:spacing w:val="-8"/>
          <w:w w:val="105"/>
          <w:sz w:val="17"/>
        </w:rPr>
        <w:t xml:space="preserve"> </w:t>
      </w:r>
      <w:r>
        <w:rPr>
          <w:w w:val="105"/>
          <w:sz w:val="17"/>
        </w:rPr>
        <w:t>AND</w:t>
      </w:r>
      <w:r>
        <w:rPr>
          <w:spacing w:val="-8"/>
          <w:w w:val="105"/>
          <w:sz w:val="17"/>
        </w:rPr>
        <w:t xml:space="preserve"> </w:t>
      </w:r>
      <w:r>
        <w:rPr>
          <w:w w:val="105"/>
          <w:sz w:val="17"/>
        </w:rPr>
        <w:t>FURTHER</w:t>
      </w:r>
      <w:r>
        <w:rPr>
          <w:spacing w:val="-8"/>
          <w:w w:val="105"/>
          <w:sz w:val="17"/>
        </w:rPr>
        <w:t xml:space="preserve"> </w:t>
      </w:r>
      <w:r>
        <w:rPr>
          <w:w w:val="105"/>
          <w:sz w:val="17"/>
        </w:rPr>
        <w:t>PROVIDED</w:t>
      </w:r>
      <w:r>
        <w:rPr>
          <w:spacing w:val="-8"/>
          <w:w w:val="105"/>
          <w:sz w:val="17"/>
        </w:rPr>
        <w:t xml:space="preserve"> </w:t>
      </w:r>
      <w:r>
        <w:rPr>
          <w:w w:val="105"/>
          <w:sz w:val="17"/>
        </w:rPr>
        <w:t>THAT</w:t>
      </w:r>
      <w:r>
        <w:rPr>
          <w:spacing w:val="-8"/>
          <w:w w:val="105"/>
          <w:sz w:val="17"/>
        </w:rPr>
        <w:t xml:space="preserve"> </w:t>
      </w:r>
      <w:r>
        <w:rPr>
          <w:w w:val="105"/>
          <w:sz w:val="17"/>
        </w:rPr>
        <w:t>SUCH</w:t>
      </w:r>
      <w:r>
        <w:rPr>
          <w:spacing w:val="-8"/>
          <w:w w:val="105"/>
          <w:sz w:val="17"/>
        </w:rPr>
        <w:t xml:space="preserve"> </w:t>
      </w:r>
      <w:r>
        <w:rPr>
          <w:w w:val="105"/>
          <w:sz w:val="17"/>
        </w:rPr>
        <w:t>AGGREGATE</w:t>
      </w:r>
      <w:r>
        <w:rPr>
          <w:spacing w:val="-8"/>
          <w:w w:val="105"/>
          <w:sz w:val="17"/>
        </w:rPr>
        <w:t xml:space="preserve"> </w:t>
      </w:r>
      <w:r>
        <w:rPr>
          <w:w w:val="105"/>
          <w:sz w:val="17"/>
        </w:rPr>
        <w:t>LIABILITY</w:t>
      </w:r>
      <w:r>
        <w:rPr>
          <w:spacing w:val="-8"/>
          <w:w w:val="105"/>
          <w:sz w:val="17"/>
        </w:rPr>
        <w:t xml:space="preserve"> </w:t>
      </w:r>
      <w:r>
        <w:rPr>
          <w:w w:val="105"/>
          <w:sz w:val="17"/>
        </w:rPr>
        <w:t>DURING</w:t>
      </w:r>
      <w:r>
        <w:rPr>
          <w:spacing w:val="-8"/>
          <w:w w:val="105"/>
          <w:sz w:val="17"/>
        </w:rPr>
        <w:t xml:space="preserve"> </w:t>
      </w:r>
      <w:r>
        <w:rPr>
          <w:w w:val="105"/>
          <w:sz w:val="17"/>
        </w:rPr>
        <w:t>SUCH</w:t>
      </w:r>
      <w:r>
        <w:rPr>
          <w:spacing w:val="-8"/>
          <w:w w:val="105"/>
          <w:sz w:val="17"/>
        </w:rPr>
        <w:t xml:space="preserve"> </w:t>
      </w:r>
      <w:r>
        <w:rPr>
          <w:w w:val="105"/>
          <w:sz w:val="17"/>
        </w:rPr>
        <w:t>PERIOD</w:t>
      </w:r>
      <w:r>
        <w:rPr>
          <w:spacing w:val="-8"/>
          <w:w w:val="105"/>
          <w:sz w:val="17"/>
        </w:rPr>
        <w:t xml:space="preserve"> </w:t>
      </w:r>
      <w:r>
        <w:rPr>
          <w:w w:val="105"/>
          <w:sz w:val="17"/>
        </w:rPr>
        <w:t xml:space="preserve">ALSO </w:t>
      </w:r>
      <w:r>
        <w:rPr>
          <w:spacing w:val="-4"/>
          <w:w w:val="105"/>
          <w:sz w:val="17"/>
        </w:rPr>
        <w:t>SHALL NOT EXCEED THE AMOUNT OF SUCH PARTY’S INSURANCE COVERAGE FOR SUCH AGGREGATE LIABILITY.</w:t>
      </w:r>
    </w:p>
    <w:p>
      <w:pPr>
        <w:pStyle w:val="ListParagraph"/>
        <w:numPr>
          <w:ilvl w:val="1"/>
          <w:numId w:val="14"/>
        </w:numPr>
        <w:tabs>
          <w:tab w:val="clear" w:pos="720"/>
          <w:tab w:val="left" w:pos="360" w:leader="none"/>
        </w:tabs>
        <w:spacing w:lineRule="auto" w:line="254" w:before="158" w:after="0"/>
        <w:ind w:left="8" w:right="144" w:hanging="0"/>
        <w:jc w:val="both"/>
        <w:rPr>
          <w:sz w:val="17"/>
        </w:rPr>
      </w:pPr>
      <w:r>
        <w:rPr>
          <w:w w:val="105"/>
          <w:sz w:val="17"/>
          <w:u w:val="single"/>
        </w:rPr>
        <w:t>No</w:t>
      </w:r>
      <w:r>
        <w:rPr>
          <w:spacing w:val="-8"/>
          <w:w w:val="105"/>
          <w:sz w:val="17"/>
          <w:u w:val="single"/>
        </w:rPr>
        <w:t xml:space="preserve"> </w:t>
      </w:r>
      <w:r>
        <w:rPr>
          <w:w w:val="105"/>
          <w:sz w:val="17"/>
          <w:u w:val="single"/>
        </w:rPr>
        <w:t>Liability</w:t>
      </w:r>
      <w:r>
        <w:rPr>
          <w:spacing w:val="-8"/>
          <w:w w:val="105"/>
          <w:sz w:val="17"/>
          <w:u w:val="single"/>
        </w:rPr>
        <w:t xml:space="preserve"> </w:t>
      </w:r>
      <w:r>
        <w:rPr>
          <w:w w:val="105"/>
          <w:sz w:val="17"/>
          <w:u w:val="single"/>
        </w:rPr>
        <w:t>for</w:t>
      </w:r>
      <w:r>
        <w:rPr>
          <w:spacing w:val="-8"/>
          <w:w w:val="105"/>
          <w:sz w:val="17"/>
          <w:u w:val="single"/>
        </w:rPr>
        <w:t xml:space="preserve"> </w:t>
      </w:r>
      <w:r>
        <w:rPr>
          <w:w w:val="105"/>
          <w:sz w:val="17"/>
          <w:u w:val="single"/>
        </w:rPr>
        <w:t>Clinical</w:t>
      </w:r>
      <w:r>
        <w:rPr>
          <w:spacing w:val="-8"/>
          <w:w w:val="105"/>
          <w:sz w:val="17"/>
          <w:u w:val="single"/>
        </w:rPr>
        <w:t xml:space="preserve"> </w:t>
      </w:r>
      <w:r>
        <w:rPr>
          <w:w w:val="105"/>
          <w:sz w:val="17"/>
          <w:u w:val="single"/>
        </w:rPr>
        <w:t>Trials</w:t>
      </w:r>
      <w:r>
        <w:rPr>
          <w:w w:val="105"/>
          <w:sz w:val="17"/>
        </w:rPr>
        <w:t>. Bellicum</w:t>
      </w:r>
      <w:r>
        <w:rPr>
          <w:spacing w:val="-3"/>
          <w:w w:val="105"/>
          <w:sz w:val="17"/>
        </w:rPr>
        <w:t xml:space="preserve"> </w:t>
      </w:r>
      <w:r>
        <w:rPr>
          <w:w w:val="105"/>
          <w:sz w:val="17"/>
        </w:rPr>
        <w:t>shall</w:t>
      </w:r>
      <w:r>
        <w:rPr>
          <w:spacing w:val="-3"/>
          <w:w w:val="105"/>
          <w:sz w:val="17"/>
        </w:rPr>
        <w:t xml:space="preserve"> </w:t>
      </w:r>
      <w:r>
        <w:rPr>
          <w:w w:val="105"/>
          <w:sz w:val="17"/>
        </w:rPr>
        <w:t>have</w:t>
      </w:r>
      <w:r>
        <w:rPr>
          <w:spacing w:val="-3"/>
          <w:w w:val="105"/>
          <w:sz w:val="17"/>
        </w:rPr>
        <w:t xml:space="preserve"> </w:t>
      </w:r>
      <w:r>
        <w:rPr>
          <w:w w:val="105"/>
          <w:sz w:val="17"/>
        </w:rPr>
        <w:t>sole</w:t>
      </w:r>
      <w:r>
        <w:rPr>
          <w:spacing w:val="-3"/>
          <w:w w:val="105"/>
          <w:sz w:val="17"/>
        </w:rPr>
        <w:t xml:space="preserve"> </w:t>
      </w:r>
      <w:r>
        <w:rPr>
          <w:w w:val="105"/>
          <w:sz w:val="17"/>
        </w:rPr>
        <w:t>responsibility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is</w:t>
      </w:r>
      <w:r>
        <w:rPr>
          <w:spacing w:val="-3"/>
          <w:w w:val="105"/>
          <w:sz w:val="17"/>
        </w:rPr>
        <w:t xml:space="preserve"> </w:t>
      </w:r>
      <w:r>
        <w:rPr>
          <w:w w:val="105"/>
          <w:sz w:val="17"/>
        </w:rPr>
        <w:t>safe</w:t>
      </w:r>
      <w:r>
        <w:rPr>
          <w:spacing w:val="-3"/>
          <w:w w:val="105"/>
          <w:sz w:val="17"/>
        </w:rPr>
        <w:t xml:space="preserve"> </w:t>
      </w:r>
      <w:r>
        <w:rPr>
          <w:w w:val="105"/>
          <w:sz w:val="17"/>
        </w:rPr>
        <w:t>for</w:t>
      </w:r>
      <w:r>
        <w:rPr>
          <w:spacing w:val="-3"/>
          <w:w w:val="105"/>
          <w:sz w:val="17"/>
        </w:rPr>
        <w:t xml:space="preserve"> </w:t>
      </w:r>
      <w:r>
        <w:rPr>
          <w:w w:val="105"/>
          <w:sz w:val="17"/>
        </w:rPr>
        <w:t>human</w:t>
      </w:r>
      <w:r>
        <w:rPr>
          <w:spacing w:val="-3"/>
          <w:w w:val="105"/>
          <w:sz w:val="17"/>
        </w:rPr>
        <w:t xml:space="preserve"> </w:t>
      </w:r>
      <w:r>
        <w:rPr>
          <w:w w:val="105"/>
          <w:sz w:val="17"/>
        </w:rPr>
        <w:t>use,</w:t>
      </w:r>
      <w:r>
        <w:rPr>
          <w:spacing w:val="-3"/>
          <w:w w:val="105"/>
          <w:sz w:val="17"/>
        </w:rPr>
        <w:t xml:space="preserve"> </w:t>
      </w:r>
      <w:r>
        <w:rPr>
          <w:w w:val="105"/>
          <w:sz w:val="17"/>
        </w:rPr>
        <w:t>and</w:t>
      </w:r>
      <w:r>
        <w:rPr>
          <w:spacing w:val="-3"/>
          <w:w w:val="105"/>
          <w:sz w:val="17"/>
        </w:rPr>
        <w:t xml:space="preserve"> </w:t>
      </w:r>
      <w:r>
        <w:rPr>
          <w:w w:val="105"/>
          <w:sz w:val="17"/>
        </w:rPr>
        <w:t>Bellicum hereby assumes sole risk and liability arising out of or in connection with the use of Bellicum Products in clinical trials by or on behalf of Bellicum</w:t>
      </w:r>
      <w:r>
        <w:rPr>
          <w:spacing w:val="-2"/>
          <w:w w:val="105"/>
          <w:sz w:val="17"/>
        </w:rPr>
        <w:t xml:space="preserve"> </w:t>
      </w:r>
      <w:r>
        <w:rPr>
          <w:w w:val="105"/>
          <w:sz w:val="17"/>
        </w:rPr>
        <w:t>or</w:t>
      </w:r>
      <w:r>
        <w:rPr>
          <w:spacing w:val="-1"/>
          <w:w w:val="105"/>
          <w:sz w:val="17"/>
        </w:rPr>
        <w:t xml:space="preserve"> </w:t>
      </w:r>
      <w:r>
        <w:rPr>
          <w:w w:val="105"/>
          <w:sz w:val="17"/>
        </w:rPr>
        <w:t>commercialization</w:t>
      </w:r>
      <w:r>
        <w:rPr>
          <w:spacing w:val="-1"/>
          <w:w w:val="105"/>
          <w:sz w:val="17"/>
        </w:rPr>
        <w:t xml:space="preserve"> </w:t>
      </w:r>
      <w:r>
        <w:rPr>
          <w:w w:val="105"/>
          <w:sz w:val="17"/>
        </w:rPr>
        <w:t>of</w:t>
      </w:r>
      <w:r>
        <w:rPr>
          <w:spacing w:val="-1"/>
          <w:w w:val="105"/>
          <w:sz w:val="17"/>
        </w:rPr>
        <w:t xml:space="preserve"> </w:t>
      </w:r>
      <w:r>
        <w:rPr>
          <w:w w:val="105"/>
          <w:sz w:val="17"/>
        </w:rPr>
        <w:t>Bellicum</w:t>
      </w:r>
      <w:r>
        <w:rPr>
          <w:spacing w:val="-2"/>
          <w:w w:val="105"/>
          <w:sz w:val="17"/>
        </w:rPr>
        <w:t xml:space="preserve"> </w:t>
      </w:r>
      <w:r>
        <w:rPr>
          <w:w w:val="105"/>
          <w:sz w:val="17"/>
        </w:rPr>
        <w:t>Products</w:t>
      </w:r>
      <w:r>
        <w:rPr>
          <w:spacing w:val="-1"/>
          <w:w w:val="105"/>
          <w:sz w:val="17"/>
        </w:rPr>
        <w:t xml:space="preserve"> </w:t>
      </w:r>
      <w:r>
        <w:rPr>
          <w:w w:val="105"/>
          <w:sz w:val="17"/>
        </w:rPr>
        <w:t>(including</w:t>
      </w:r>
      <w:r>
        <w:rPr>
          <w:spacing w:val="-1"/>
          <w:w w:val="105"/>
          <w:sz w:val="17"/>
        </w:rPr>
        <w:t xml:space="preserve"> </w:t>
      </w:r>
      <w:r>
        <w:rPr>
          <w:w w:val="105"/>
          <w:sz w:val="17"/>
        </w:rPr>
        <w:t>product</w:t>
      </w:r>
      <w:r>
        <w:rPr>
          <w:spacing w:val="-2"/>
          <w:w w:val="105"/>
          <w:sz w:val="17"/>
        </w:rPr>
        <w:t xml:space="preserve"> </w:t>
      </w:r>
      <w:r>
        <w:rPr>
          <w:w w:val="105"/>
          <w:sz w:val="17"/>
        </w:rPr>
        <w:t>liability</w:t>
      </w:r>
      <w:r>
        <w:rPr>
          <w:spacing w:val="-1"/>
          <w:w w:val="105"/>
          <w:sz w:val="17"/>
        </w:rPr>
        <w:t xml:space="preserve"> </w:t>
      </w:r>
      <w:r>
        <w:rPr>
          <w:w w:val="105"/>
          <w:sz w:val="17"/>
        </w:rPr>
        <w:t>with</w:t>
      </w:r>
      <w:r>
        <w:rPr>
          <w:spacing w:val="-1"/>
          <w:w w:val="105"/>
          <w:sz w:val="17"/>
        </w:rPr>
        <w:t xml:space="preserve"> </w:t>
      </w:r>
      <w:r>
        <w:rPr>
          <w:w w:val="105"/>
          <w:sz w:val="17"/>
        </w:rPr>
        <w:t>respect</w:t>
      </w:r>
      <w:r>
        <w:rPr>
          <w:spacing w:val="-2"/>
          <w:w w:val="105"/>
          <w:sz w:val="17"/>
        </w:rPr>
        <w:t xml:space="preserve"> </w:t>
      </w:r>
      <w:r>
        <w:rPr>
          <w:w w:val="105"/>
          <w:sz w:val="17"/>
        </w:rPr>
        <w:t>thereto).</w:t>
      </w:r>
    </w:p>
    <w:p>
      <w:pPr>
        <w:pStyle w:val="TextBody"/>
        <w:spacing w:before="155" w:after="0"/>
        <w:ind w:left="0" w:right="145" w:hanging="0"/>
        <w:jc w:val="center"/>
        <w:rPr/>
      </w:pPr>
      <w:r>
        <w:rPr/>
        <w:t>ARTICLE</w:t>
      </w:r>
      <w:r>
        <w:rPr>
          <w:spacing w:val="-2"/>
        </w:rPr>
        <w:t xml:space="preserve"> </w:t>
      </w:r>
      <w:r>
        <w:rPr/>
        <w:t>13</w:t>
      </w:r>
      <w:r>
        <w:rPr>
          <w:spacing w:val="2"/>
        </w:rPr>
        <w:t xml:space="preserve"> </w:t>
      </w:r>
      <w:r>
        <w:rPr/>
        <w:t>INDEMNIFICATION;</w:t>
      </w:r>
      <w:r>
        <w:rPr>
          <w:spacing w:val="-2"/>
        </w:rPr>
        <w:t xml:space="preserve"> INSURANCE</w:t>
      </w:r>
    </w:p>
    <w:p>
      <w:pPr>
        <w:sectPr>
          <w:headerReference w:type="default" r:id="rId68"/>
          <w:footerReference w:type="default" r:id="rId69"/>
          <w:type w:val="nextPage"/>
          <w:pgSz w:w="11906" w:h="16838"/>
          <w:pgMar w:left="992" w:right="850" w:gutter="0" w:header="1005" w:top="1560" w:footer="5845" w:bottom="6040"/>
          <w:pgNumType w:fmt="decimal"/>
          <w:formProt w:val="false"/>
          <w:textDirection w:val="lrTb"/>
          <w:docGrid w:type="default" w:linePitch="100" w:charSpace="4096"/>
        </w:sectPr>
        <w:pStyle w:val="ListParagraph"/>
        <w:numPr>
          <w:ilvl w:val="1"/>
          <w:numId w:val="12"/>
        </w:numPr>
        <w:tabs>
          <w:tab w:val="clear" w:pos="720"/>
          <w:tab w:val="left" w:pos="385" w:leader="none"/>
        </w:tabs>
        <w:spacing w:lineRule="auto" w:line="247" w:before="170" w:after="0"/>
        <w:ind w:left="8" w:right="140" w:hanging="0"/>
        <w:jc w:val="both"/>
        <w:rPr>
          <w:sz w:val="17"/>
        </w:rPr>
      </w:pPr>
      <w:r>
        <w:rPr>
          <w:w w:val="105"/>
          <w:sz w:val="17"/>
          <w:u w:val="single"/>
        </w:rPr>
        <w:t>Indemnification by Miltenyi</w:t>
      </w:r>
      <w:r>
        <w:rPr>
          <w:w w:val="105"/>
          <w:sz w:val="17"/>
        </w:rPr>
        <w:t>.</w:t>
      </w:r>
      <w:r>
        <w:rPr>
          <w:spacing w:val="40"/>
          <w:w w:val="105"/>
          <w:sz w:val="17"/>
        </w:rPr>
        <w:t xml:space="preserve">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xml:space="preserve">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TextBody"/>
        <w:rPr/>
      </w:pPr>
      <w:r>
        <w:rPr/>
        <mc:AlternateContent>
          <mc:Choice Requires="wpg">
            <w:drawing>
              <wp:anchor behindDoc="0" distT="0" distB="0" distL="0" distR="0" simplePos="0" locked="0" layoutInCell="0" allowOverlap="1" relativeHeight="174">
                <wp:simplePos x="0" y="0"/>
                <wp:positionH relativeFrom="page">
                  <wp:posOffset>635635</wp:posOffset>
                </wp:positionH>
                <wp:positionV relativeFrom="page">
                  <wp:posOffset>6816725</wp:posOffset>
                </wp:positionV>
                <wp:extent cx="6285230" cy="16510"/>
                <wp:effectExtent l="1270" t="635" r="0" b="635"/>
                <wp:wrapNone/>
                <wp:docPr id="160" name="Group 19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8" style="position:absolute;margin-left:50.05pt;margin-top:536.75pt;width:494.9pt;height:1.3pt" coordorigin="1001,10735" coordsize="9898,26"/>
            </w:pict>
          </mc:Fallback>
        </mc:AlternateContent>
      </w:r>
    </w:p>
    <w:p>
      <w:pPr>
        <w:pStyle w:val="TextBody"/>
        <w:spacing w:before="36" w:after="0"/>
        <w:rPr/>
      </w:pPr>
      <w:r>
        <w:rPr/>
      </w:r>
    </w:p>
    <w:p>
      <w:pPr>
        <w:pStyle w:val="ListParagraph"/>
        <w:numPr>
          <w:ilvl w:val="1"/>
          <w:numId w:val="11"/>
        </w:numPr>
        <w:tabs>
          <w:tab w:val="clear" w:pos="720"/>
          <w:tab w:val="left" w:pos="317" w:leader="none"/>
        </w:tabs>
        <w:spacing w:lineRule="auto" w:line="247" w:before="0" w:after="0"/>
        <w:ind w:left="8" w:right="137" w:hanging="0"/>
        <w:jc w:val="both"/>
        <w:rPr>
          <w:sz w:val="17"/>
        </w:rPr>
      </w:pPr>
      <w:r>
        <w:rPr>
          <w:w w:val="105"/>
          <w:sz w:val="17"/>
        </w:rPr>
        <w:t>,</w:t>
      </w:r>
      <w:r>
        <w:rPr>
          <w:spacing w:val="-2"/>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(a)</w:t>
      </w:r>
      <w:r>
        <w:rPr>
          <w:spacing w:val="-2"/>
          <w:w w:val="105"/>
          <w:sz w:val="17"/>
        </w:rPr>
        <w:t xml:space="preserve"> </w:t>
      </w:r>
      <w:r>
        <w:rPr>
          <w:w w:val="105"/>
          <w:sz w:val="17"/>
        </w:rPr>
        <w:t>notify</w:t>
      </w:r>
      <w:r>
        <w:rPr>
          <w:spacing w:val="-2"/>
          <w:w w:val="105"/>
          <w:sz w:val="17"/>
        </w:rPr>
        <w:t xml:space="preserve"> </w:t>
      </w:r>
      <w:r>
        <w:rPr>
          <w:w w:val="105"/>
          <w:sz w:val="17"/>
        </w:rPr>
        <w:t>Miltenyi</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claim</w:t>
      </w:r>
      <w:r>
        <w:rPr>
          <w:spacing w:val="-2"/>
          <w:w w:val="105"/>
          <w:sz w:val="17"/>
        </w:rPr>
        <w:t xml:space="preserve"> </w:t>
      </w:r>
      <w:r>
        <w:rPr>
          <w:w w:val="105"/>
          <w:sz w:val="17"/>
        </w:rPr>
        <w:t>as</w:t>
      </w:r>
      <w:r>
        <w:rPr>
          <w:spacing w:val="-2"/>
          <w:w w:val="105"/>
          <w:sz w:val="17"/>
        </w:rPr>
        <w:t xml:space="preserve"> </w:t>
      </w:r>
      <w:r>
        <w:rPr>
          <w:w w:val="105"/>
          <w:sz w:val="17"/>
        </w:rPr>
        <w:t>soon</w:t>
      </w:r>
      <w:r>
        <w:rPr>
          <w:spacing w:val="-2"/>
          <w:w w:val="105"/>
          <w:sz w:val="17"/>
        </w:rPr>
        <w:t xml:space="preserve"> </w:t>
      </w:r>
      <w:r>
        <w:rPr>
          <w:w w:val="105"/>
          <w:sz w:val="17"/>
        </w:rPr>
        <w:t>as</w:t>
      </w:r>
      <w:r>
        <w:rPr>
          <w:spacing w:val="-2"/>
          <w:w w:val="105"/>
          <w:sz w:val="17"/>
        </w:rPr>
        <w:t xml:space="preserve"> </w:t>
      </w:r>
      <w:r>
        <w:rPr>
          <w:w w:val="105"/>
          <w:sz w:val="17"/>
        </w:rPr>
        <w:t>reasonably</w:t>
      </w:r>
      <w:r>
        <w:rPr>
          <w:spacing w:val="-2"/>
          <w:w w:val="105"/>
          <w:sz w:val="17"/>
        </w:rPr>
        <w:t xml:space="preserve"> </w:t>
      </w:r>
      <w:r>
        <w:rPr>
          <w:w w:val="105"/>
          <w:sz w:val="17"/>
        </w:rPr>
        <w:t>practicable</w:t>
      </w:r>
      <w:r>
        <w:rPr>
          <w:spacing w:val="-2"/>
          <w:w w:val="105"/>
          <w:sz w:val="17"/>
        </w:rPr>
        <w:t xml:space="preserve"> </w:t>
      </w:r>
      <w:r>
        <w:rPr>
          <w:w w:val="105"/>
          <w:sz w:val="17"/>
        </w:rPr>
        <w:t>after</w:t>
      </w:r>
      <w:r>
        <w:rPr>
          <w:spacing w:val="-2"/>
          <w:w w:val="105"/>
          <w:sz w:val="17"/>
        </w:rPr>
        <w:t xml:space="preserve"> </w:t>
      </w:r>
      <w:r>
        <w:rPr>
          <w:w w:val="105"/>
          <w:sz w:val="17"/>
        </w:rPr>
        <w:t>it</w:t>
      </w:r>
      <w:r>
        <w:rPr>
          <w:spacing w:val="-2"/>
          <w:w w:val="105"/>
          <w:sz w:val="17"/>
        </w:rPr>
        <w:t xml:space="preserve"> </w:t>
      </w:r>
      <w:r>
        <w:rPr>
          <w:w w:val="105"/>
          <w:sz w:val="17"/>
        </w:rPr>
        <w:t>receives</w:t>
      </w:r>
      <w:r>
        <w:rPr>
          <w:spacing w:val="-2"/>
          <w:w w:val="105"/>
          <w:sz w:val="17"/>
        </w:rPr>
        <w:t xml:space="preserve"> </w:t>
      </w:r>
      <w:r>
        <w:rPr>
          <w:w w:val="105"/>
          <w:sz w:val="17"/>
        </w:rPr>
        <w:t>notice</w:t>
      </w:r>
      <w:r>
        <w:rPr>
          <w:spacing w:val="-2"/>
          <w:w w:val="105"/>
          <w:sz w:val="17"/>
        </w:rPr>
        <w:t xml:space="preserve"> </w:t>
      </w:r>
      <w:r>
        <w:rPr>
          <w:w w:val="105"/>
          <w:sz w:val="17"/>
        </w:rPr>
        <w:t>of</w:t>
      </w:r>
      <w:r>
        <w:rPr>
          <w:spacing w:val="-2"/>
          <w:w w:val="105"/>
          <w:sz w:val="17"/>
        </w:rPr>
        <w:t xml:space="preserve"> </w:t>
      </w:r>
      <w:r>
        <w:rPr>
          <w:w w:val="105"/>
          <w:sz w:val="17"/>
        </w:rPr>
        <w:t>the claim,</w:t>
      </w:r>
      <w:r>
        <w:rPr>
          <w:spacing w:val="-2"/>
          <w:w w:val="105"/>
          <w:sz w:val="17"/>
        </w:rPr>
        <w:t xml:space="preserve"> </w:t>
      </w:r>
      <w:r>
        <w:rPr>
          <w:w w:val="105"/>
          <w:sz w:val="17"/>
        </w:rPr>
        <w:t>(b)</w:t>
      </w:r>
      <w:r>
        <w:rPr>
          <w:spacing w:val="-2"/>
          <w:w w:val="105"/>
          <w:sz w:val="17"/>
        </w:rPr>
        <w:t xml:space="preserve"> </w:t>
      </w:r>
      <w:r>
        <w:rPr>
          <w:w w:val="105"/>
          <w:sz w:val="17"/>
        </w:rPr>
        <w:t>provided</w:t>
      </w:r>
      <w:r>
        <w:rPr>
          <w:spacing w:val="-2"/>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is</w:t>
      </w:r>
      <w:r>
        <w:rPr>
          <w:spacing w:val="-2"/>
          <w:w w:val="105"/>
          <w:sz w:val="17"/>
        </w:rPr>
        <w:t xml:space="preserve"> </w:t>
      </w:r>
      <w:r>
        <w:rPr>
          <w:w w:val="105"/>
          <w:sz w:val="17"/>
        </w:rPr>
        <w:t>not</w:t>
      </w:r>
      <w:r>
        <w:rPr>
          <w:spacing w:val="-3"/>
          <w:w w:val="105"/>
          <w:sz w:val="17"/>
        </w:rPr>
        <w:t xml:space="preserve"> </w:t>
      </w:r>
      <w:r>
        <w:rPr>
          <w:w w:val="105"/>
          <w:sz w:val="17"/>
        </w:rPr>
        <w:t>contesting</w:t>
      </w:r>
      <w:r>
        <w:rPr>
          <w:spacing w:val="-2"/>
          <w:w w:val="105"/>
          <w:sz w:val="17"/>
        </w:rPr>
        <w:t xml:space="preserve"> </w:t>
      </w:r>
      <w:r>
        <w:rPr>
          <w:w w:val="105"/>
          <w:sz w:val="17"/>
        </w:rPr>
        <w:t>the</w:t>
      </w:r>
      <w:r>
        <w:rPr>
          <w:spacing w:val="-3"/>
          <w:w w:val="105"/>
          <w:sz w:val="17"/>
        </w:rPr>
        <w:t xml:space="preserve"> </w:t>
      </w:r>
      <w:r>
        <w:rPr>
          <w:w w:val="105"/>
          <w:sz w:val="17"/>
        </w:rPr>
        <w:t>indemnity</w:t>
      </w:r>
      <w:r>
        <w:rPr>
          <w:spacing w:val="-2"/>
          <w:w w:val="105"/>
          <w:sz w:val="17"/>
        </w:rPr>
        <w:t xml:space="preserve"> </w:t>
      </w:r>
      <w:r>
        <w:rPr>
          <w:w w:val="105"/>
          <w:sz w:val="17"/>
        </w:rPr>
        <w:t>obligation,</w:t>
      </w:r>
      <w:r>
        <w:rPr>
          <w:spacing w:val="-2"/>
          <w:w w:val="105"/>
          <w:sz w:val="17"/>
        </w:rPr>
        <w:t xml:space="preserve"> </w:t>
      </w:r>
      <w:r>
        <w:rPr>
          <w:w w:val="105"/>
          <w:sz w:val="17"/>
        </w:rPr>
        <w:t>permit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assume</w:t>
      </w:r>
      <w:r>
        <w:rPr>
          <w:spacing w:val="-3"/>
          <w:w w:val="105"/>
          <w:sz w:val="17"/>
        </w:rPr>
        <w:t xml:space="preserve"> </w:t>
      </w:r>
      <w:r>
        <w:rPr>
          <w:w w:val="105"/>
          <w:sz w:val="17"/>
        </w:rPr>
        <w:t>direction</w:t>
      </w:r>
      <w:r>
        <w:rPr>
          <w:spacing w:val="-2"/>
          <w:w w:val="105"/>
          <w:sz w:val="17"/>
        </w:rPr>
        <w:t xml:space="preserve"> </w:t>
      </w:r>
      <w:r>
        <w:rPr>
          <w:w w:val="105"/>
          <w:sz w:val="17"/>
        </w:rPr>
        <w:t>and</w:t>
      </w:r>
      <w:r>
        <w:rPr>
          <w:spacing w:val="-2"/>
          <w:w w:val="105"/>
          <w:sz w:val="17"/>
        </w:rPr>
        <w:t xml:space="preserve"> </w:t>
      </w:r>
      <w:r>
        <w:rPr>
          <w:w w:val="105"/>
          <w:sz w:val="17"/>
        </w:rPr>
        <w:t>control</w:t>
      </w:r>
      <w:r>
        <w:rPr>
          <w:spacing w:val="-3"/>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xml:space="preserve"> </w:t>
      </w:r>
      <w:r>
        <w:rPr>
          <w:w w:val="105"/>
          <w:sz w:val="17"/>
        </w:rPr>
        <w:t>or other proceeding or make any admission as to liability or fault without the prior express written permission of an authorized representative of Bellicum.</w:t>
      </w:r>
    </w:p>
    <w:p>
      <w:pPr>
        <w:pStyle w:val="ListParagraph"/>
        <w:numPr>
          <w:ilvl w:val="1"/>
          <w:numId w:val="11"/>
        </w:numPr>
        <w:tabs>
          <w:tab w:val="clear" w:pos="720"/>
          <w:tab w:val="left" w:pos="360" w:leader="none"/>
        </w:tabs>
        <w:spacing w:lineRule="auto" w:line="247" w:before="169" w:after="0"/>
        <w:ind w:left="8" w:right="140" w:hanging="0"/>
        <w:jc w:val="both"/>
        <w:rPr>
          <w:sz w:val="17"/>
        </w:rPr>
      </w:pPr>
      <w:r>
        <w:rPr>
          <w:w w:val="105"/>
          <w:sz w:val="17"/>
          <w:u w:val="single"/>
        </w:rPr>
        <w:t>Indemnification</w:t>
      </w:r>
      <w:r>
        <w:rPr>
          <w:spacing w:val="-10"/>
          <w:w w:val="105"/>
          <w:sz w:val="17"/>
          <w:u w:val="single"/>
        </w:rPr>
        <w:t xml:space="preserve"> </w:t>
      </w:r>
      <w:r>
        <w:rPr>
          <w:w w:val="105"/>
          <w:sz w:val="17"/>
          <w:u w:val="single"/>
        </w:rPr>
        <w:t>by</w:t>
      </w:r>
      <w:r>
        <w:rPr>
          <w:spacing w:val="-10"/>
          <w:w w:val="105"/>
          <w:sz w:val="17"/>
          <w:u w:val="single"/>
        </w:rPr>
        <w:t xml:space="preserve"> </w:t>
      </w:r>
      <w:r>
        <w:rPr>
          <w:w w:val="105"/>
          <w:sz w:val="17"/>
          <w:u w:val="single"/>
        </w:rPr>
        <w:t>Bellicum</w:t>
      </w:r>
      <w:r>
        <w:rPr>
          <w:w w:val="105"/>
          <w:sz w:val="17"/>
        </w:rPr>
        <w:t>. Bellicum</w:t>
      </w:r>
      <w:r>
        <w:rPr>
          <w:spacing w:val="-6"/>
          <w:w w:val="105"/>
          <w:sz w:val="17"/>
        </w:rPr>
        <w:t xml:space="preserve"> </w:t>
      </w:r>
      <w:r>
        <w:rPr>
          <w:w w:val="105"/>
          <w:sz w:val="17"/>
        </w:rPr>
        <w:t>will</w:t>
      </w:r>
      <w:r>
        <w:rPr>
          <w:spacing w:val="-6"/>
          <w:w w:val="105"/>
          <w:sz w:val="17"/>
        </w:rPr>
        <w:t xml:space="preserve"> </w:t>
      </w:r>
      <w:r>
        <w:rPr>
          <w:w w:val="105"/>
          <w:sz w:val="17"/>
        </w:rPr>
        <w:t>save,</w:t>
      </w:r>
      <w:r>
        <w:rPr>
          <w:spacing w:val="-6"/>
          <w:w w:val="105"/>
          <w:sz w:val="17"/>
        </w:rPr>
        <w:t xml:space="preserve"> </w:t>
      </w:r>
      <w:r>
        <w:rPr>
          <w:w w:val="105"/>
          <w:sz w:val="17"/>
        </w:rPr>
        <w:t>defend</w:t>
      </w:r>
      <w:r>
        <w:rPr>
          <w:spacing w:val="-6"/>
          <w:w w:val="105"/>
          <w:sz w:val="17"/>
        </w:rPr>
        <w:t xml:space="preserve"> </w:t>
      </w:r>
      <w:r>
        <w:rPr>
          <w:w w:val="105"/>
          <w:sz w:val="17"/>
        </w:rPr>
        <w:t>and</w:t>
      </w:r>
      <w:r>
        <w:rPr>
          <w:spacing w:val="-6"/>
          <w:w w:val="105"/>
          <w:sz w:val="17"/>
        </w:rPr>
        <w:t xml:space="preserve"> </w:t>
      </w:r>
      <w:r>
        <w:rPr>
          <w:w w:val="105"/>
          <w:sz w:val="17"/>
        </w:rPr>
        <w:t>hold</w:t>
      </w:r>
      <w:r>
        <w:rPr>
          <w:spacing w:val="-6"/>
          <w:w w:val="105"/>
          <w:sz w:val="17"/>
        </w:rPr>
        <w:t xml:space="preserve"> </w:t>
      </w:r>
      <w:r>
        <w:rPr>
          <w:w w:val="105"/>
          <w:sz w:val="17"/>
        </w:rPr>
        <w:t>harmless</w:t>
      </w:r>
      <w:r>
        <w:rPr>
          <w:spacing w:val="-6"/>
          <w:w w:val="105"/>
          <w:sz w:val="17"/>
        </w:rPr>
        <w:t xml:space="preserve"> </w:t>
      </w:r>
      <w:r>
        <w:rPr>
          <w:w w:val="105"/>
          <w:sz w:val="17"/>
        </w:rPr>
        <w:t>Miltenyi,</w:t>
      </w:r>
      <w:r>
        <w:rPr>
          <w:spacing w:val="-6"/>
          <w:w w:val="105"/>
          <w:sz w:val="17"/>
        </w:rPr>
        <w:t xml:space="preserve"> </w:t>
      </w:r>
      <w:r>
        <w:rPr>
          <w:w w:val="105"/>
          <w:sz w:val="17"/>
        </w:rPr>
        <w:t>its</w:t>
      </w:r>
      <w:r>
        <w:rPr>
          <w:spacing w:val="-6"/>
          <w:w w:val="105"/>
          <w:sz w:val="17"/>
        </w:rPr>
        <w:t xml:space="preserve"> </w:t>
      </w:r>
      <w:r>
        <w:rPr>
          <w:w w:val="105"/>
          <w:sz w:val="17"/>
        </w:rPr>
        <w:t>Affiliates,</w:t>
      </w:r>
      <w:r>
        <w:rPr>
          <w:spacing w:val="-6"/>
          <w:w w:val="105"/>
          <w:sz w:val="17"/>
        </w:rPr>
        <w:t xml:space="preserve"> </w:t>
      </w:r>
      <w:r>
        <w:rPr>
          <w:w w:val="105"/>
          <w:sz w:val="17"/>
        </w:rPr>
        <w:t>Subcontractors,</w:t>
      </w:r>
      <w:r>
        <w:rPr>
          <w:spacing w:val="-6"/>
          <w:w w:val="105"/>
          <w:sz w:val="17"/>
        </w:rPr>
        <w:t xml:space="preserve"> </w:t>
      </w:r>
      <w:r>
        <w:rPr>
          <w:w w:val="105"/>
          <w:sz w:val="17"/>
        </w:rPr>
        <w:t>officers,</w:t>
      </w:r>
      <w:r>
        <w:rPr>
          <w:spacing w:val="-6"/>
          <w:w w:val="105"/>
          <w:sz w:val="17"/>
        </w:rPr>
        <w:t xml:space="preserve"> </w:t>
      </w:r>
      <w:r>
        <w:rPr>
          <w:w w:val="105"/>
          <w:sz w:val="17"/>
        </w:rPr>
        <w:t>directors, employees, consultants and agents (collectively, “</w:t>
      </w:r>
      <w:r>
        <w:rPr>
          <w:w w:val="105"/>
          <w:sz w:val="17"/>
          <w:u w:val="single"/>
        </w:rPr>
        <w:t>Miltenyi</w:t>
      </w:r>
      <w:r>
        <w:rPr>
          <w:spacing w:val="-6"/>
          <w:w w:val="105"/>
          <w:sz w:val="17"/>
          <w:u w:val="single"/>
        </w:rPr>
        <w:t xml:space="preserve"> </w:t>
      </w:r>
      <w:r>
        <w:rPr>
          <w:w w:val="105"/>
          <w:sz w:val="17"/>
          <w:u w:val="single"/>
        </w:rPr>
        <w:t>Indemnitees</w:t>
      </w:r>
      <w:r>
        <w:rPr>
          <w:w w:val="105"/>
          <w:sz w:val="17"/>
        </w:rPr>
        <w:t>”) from and against any and all Losses to which any such Miltenyi Indemnitee</w:t>
      </w:r>
      <w:r>
        <w:rPr>
          <w:spacing w:val="25"/>
          <w:w w:val="105"/>
          <w:sz w:val="17"/>
        </w:rPr>
        <w:t xml:space="preserve"> </w:t>
      </w:r>
      <w:r>
        <w:rPr>
          <w:w w:val="105"/>
          <w:sz w:val="17"/>
        </w:rPr>
        <w:t>may</w:t>
      </w:r>
      <w:r>
        <w:rPr>
          <w:spacing w:val="25"/>
          <w:w w:val="105"/>
          <w:sz w:val="17"/>
        </w:rPr>
        <w:t xml:space="preserve"> </w:t>
      </w:r>
      <w:r>
        <w:rPr>
          <w:w w:val="105"/>
          <w:sz w:val="17"/>
        </w:rPr>
        <w:t>become</w:t>
      </w:r>
      <w:r>
        <w:rPr>
          <w:spacing w:val="25"/>
          <w:w w:val="105"/>
          <w:sz w:val="17"/>
        </w:rPr>
        <w:t xml:space="preserve"> </w:t>
      </w:r>
      <w:r>
        <w:rPr>
          <w:w w:val="105"/>
          <w:sz w:val="17"/>
        </w:rPr>
        <w:t>subject</w:t>
      </w:r>
      <w:r>
        <w:rPr>
          <w:spacing w:val="25"/>
          <w:w w:val="105"/>
          <w:sz w:val="17"/>
        </w:rPr>
        <w:t xml:space="preserve"> </w:t>
      </w:r>
      <w:r>
        <w:rPr>
          <w:w w:val="105"/>
          <w:sz w:val="17"/>
        </w:rPr>
        <w:t>as</w:t>
      </w:r>
      <w:r>
        <w:rPr>
          <w:spacing w:val="25"/>
          <w:w w:val="105"/>
          <w:sz w:val="17"/>
        </w:rPr>
        <w:t xml:space="preserve"> </w:t>
      </w:r>
      <w:r>
        <w:rPr>
          <w:w w:val="105"/>
          <w:sz w:val="17"/>
        </w:rPr>
        <w:t>a</w:t>
      </w:r>
      <w:r>
        <w:rPr>
          <w:spacing w:val="25"/>
          <w:w w:val="105"/>
          <w:sz w:val="17"/>
        </w:rPr>
        <w:t xml:space="preserve"> </w:t>
      </w:r>
      <w:r>
        <w:rPr>
          <w:w w:val="105"/>
          <w:sz w:val="17"/>
        </w:rPr>
        <w:t>result</w:t>
      </w:r>
      <w:r>
        <w:rPr>
          <w:spacing w:val="25"/>
          <w:w w:val="105"/>
          <w:sz w:val="17"/>
        </w:rPr>
        <w:t xml:space="preserve"> </w:t>
      </w:r>
      <w:r>
        <w:rPr>
          <w:w w:val="105"/>
          <w:sz w:val="17"/>
        </w:rPr>
        <w:t>of</w:t>
      </w:r>
      <w:r>
        <w:rPr>
          <w:spacing w:val="25"/>
          <w:w w:val="105"/>
          <w:sz w:val="17"/>
        </w:rPr>
        <w:t xml:space="preserve"> </w:t>
      </w:r>
      <w:r>
        <w:rPr>
          <w:w w:val="105"/>
          <w:sz w:val="17"/>
        </w:rPr>
        <w:t>any</w:t>
      </w:r>
      <w:r>
        <w:rPr>
          <w:spacing w:val="25"/>
          <w:w w:val="105"/>
          <w:sz w:val="17"/>
        </w:rPr>
        <w:t xml:space="preserve"> </w:t>
      </w:r>
      <w:r>
        <w:rPr>
          <w:w w:val="105"/>
          <w:sz w:val="17"/>
        </w:rPr>
        <w:t>claim,</w:t>
      </w:r>
      <w:r>
        <w:rPr>
          <w:spacing w:val="25"/>
          <w:w w:val="105"/>
          <w:sz w:val="17"/>
        </w:rPr>
        <w:t xml:space="preserve"> </w:t>
      </w:r>
      <w:r>
        <w:rPr>
          <w:w w:val="105"/>
          <w:sz w:val="17"/>
        </w:rPr>
        <w:t>demand,</w:t>
      </w:r>
      <w:r>
        <w:rPr>
          <w:spacing w:val="25"/>
          <w:w w:val="105"/>
          <w:sz w:val="17"/>
        </w:rPr>
        <w:t xml:space="preserve"> </w:t>
      </w:r>
      <w:r>
        <w:rPr>
          <w:w w:val="105"/>
          <w:sz w:val="17"/>
        </w:rPr>
        <w:t>action</w:t>
      </w:r>
      <w:r>
        <w:rPr>
          <w:spacing w:val="25"/>
          <w:w w:val="105"/>
          <w:sz w:val="17"/>
        </w:rPr>
        <w:t xml:space="preserve"> </w:t>
      </w:r>
      <w:r>
        <w:rPr>
          <w:w w:val="105"/>
          <w:sz w:val="17"/>
        </w:rPr>
        <w:t>or</w:t>
      </w:r>
      <w:r>
        <w:rPr>
          <w:spacing w:val="25"/>
          <w:w w:val="105"/>
          <w:sz w:val="17"/>
        </w:rPr>
        <w:t xml:space="preserve"> </w:t>
      </w:r>
      <w:r>
        <w:rPr>
          <w:w w:val="105"/>
          <w:sz w:val="17"/>
        </w:rPr>
        <w:t>other</w:t>
      </w:r>
      <w:r>
        <w:rPr>
          <w:spacing w:val="25"/>
          <w:w w:val="105"/>
          <w:sz w:val="17"/>
        </w:rPr>
        <w:t xml:space="preserve"> </w:t>
      </w:r>
      <w:r>
        <w:rPr>
          <w:w w:val="105"/>
          <w:sz w:val="17"/>
        </w:rPr>
        <w:t>proceeding</w:t>
      </w:r>
      <w:r>
        <w:rPr>
          <w:spacing w:val="25"/>
          <w:w w:val="105"/>
          <w:sz w:val="17"/>
        </w:rPr>
        <w:t xml:space="preserve"> </w:t>
      </w:r>
      <w:r>
        <w:rPr>
          <w:w w:val="105"/>
          <w:sz w:val="17"/>
        </w:rPr>
        <w:t>by</w:t>
      </w:r>
      <w:r>
        <w:rPr>
          <w:spacing w:val="25"/>
          <w:w w:val="105"/>
          <w:sz w:val="17"/>
        </w:rPr>
        <w:t xml:space="preserve"> </w:t>
      </w:r>
      <w:r>
        <w:rPr>
          <w:w w:val="105"/>
          <w:sz w:val="17"/>
        </w:rPr>
        <w:t>any</w:t>
      </w:r>
      <w:r>
        <w:rPr>
          <w:spacing w:val="25"/>
          <w:w w:val="105"/>
          <w:sz w:val="17"/>
        </w:rPr>
        <w:t xml:space="preserve"> </w:t>
      </w:r>
      <w:r>
        <w:rPr>
          <w:w w:val="105"/>
          <w:sz w:val="17"/>
        </w:rPr>
        <w:t>Third</w:t>
      </w:r>
      <w:r>
        <w:rPr>
          <w:spacing w:val="25"/>
          <w:w w:val="105"/>
          <w:sz w:val="17"/>
        </w:rPr>
        <w:t xml:space="preserve"> </w:t>
      </w:r>
      <w:r>
        <w:rPr>
          <w:w w:val="105"/>
          <w:sz w:val="17"/>
        </w:rPr>
        <w:t>Party</w:t>
      </w:r>
      <w:r>
        <w:rPr>
          <w:spacing w:val="25"/>
          <w:w w:val="105"/>
          <w:sz w:val="17"/>
        </w:rPr>
        <w:t xml:space="preserve"> </w:t>
      </w:r>
      <w:r>
        <w:rPr>
          <w:w w:val="105"/>
          <w:sz w:val="17"/>
        </w:rPr>
        <w:t>to</w:t>
      </w:r>
      <w:r>
        <w:rPr>
          <w:spacing w:val="25"/>
          <w:w w:val="105"/>
          <w:sz w:val="17"/>
        </w:rPr>
        <w:t xml:space="preserve"> </w:t>
      </w:r>
      <w:r>
        <w:rPr>
          <w:w w:val="105"/>
          <w:sz w:val="17"/>
        </w:rPr>
        <w:t>the</w:t>
      </w:r>
      <w:r>
        <w:rPr>
          <w:spacing w:val="25"/>
          <w:w w:val="105"/>
          <w:sz w:val="17"/>
        </w:rPr>
        <w:t xml:space="preserve"> </w:t>
      </w:r>
      <w:r>
        <w:rPr>
          <w:w w:val="105"/>
          <w:sz w:val="17"/>
        </w:rPr>
        <w:t>extent</w:t>
      </w:r>
      <w:r>
        <w:rPr>
          <w:spacing w:val="25"/>
          <w:w w:val="105"/>
          <w:sz w:val="17"/>
        </w:rPr>
        <w:t xml:space="preserve">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xml:space="preserve"> </w:t>
      </w:r>
      <w:r>
        <w:rPr>
          <w:w w:val="105"/>
          <w:sz w:val="17"/>
        </w:rPr>
        <w:t>use,</w:t>
      </w:r>
      <w:r>
        <w:rPr>
          <w:spacing w:val="-2"/>
          <w:w w:val="105"/>
          <w:sz w:val="17"/>
        </w:rPr>
        <w:t xml:space="preserve"> </w:t>
      </w:r>
      <w:r>
        <w:rPr>
          <w:w w:val="105"/>
          <w:sz w:val="17"/>
        </w:rPr>
        <w:t>handling,</w:t>
      </w:r>
      <w:r>
        <w:rPr>
          <w:spacing w:val="-2"/>
          <w:w w:val="105"/>
          <w:sz w:val="17"/>
        </w:rPr>
        <w:t xml:space="preserve"> </w:t>
      </w:r>
      <w:r>
        <w:rPr>
          <w:w w:val="105"/>
          <w:sz w:val="17"/>
        </w:rPr>
        <w:t>storage,</w:t>
      </w:r>
      <w:r>
        <w:rPr>
          <w:spacing w:val="-2"/>
          <w:w w:val="105"/>
          <w:sz w:val="17"/>
        </w:rPr>
        <w:t xml:space="preserve"> </w:t>
      </w:r>
      <w:r>
        <w:rPr>
          <w:w w:val="105"/>
          <w:sz w:val="17"/>
        </w:rPr>
        <w:t>sale</w:t>
      </w:r>
      <w:r>
        <w:rPr>
          <w:spacing w:val="-2"/>
          <w:w w:val="105"/>
          <w:sz w:val="17"/>
        </w:rPr>
        <w:t xml:space="preserve"> </w:t>
      </w:r>
      <w:r>
        <w:rPr>
          <w:w w:val="105"/>
          <w:sz w:val="17"/>
        </w:rPr>
        <w:t>or</w:t>
      </w:r>
      <w:r>
        <w:rPr>
          <w:spacing w:val="-2"/>
          <w:w w:val="105"/>
          <w:sz w:val="17"/>
        </w:rPr>
        <w:t xml:space="preserve"> </w:t>
      </w:r>
      <w:r>
        <w:rPr>
          <w:w w:val="105"/>
          <w:sz w:val="17"/>
        </w:rPr>
        <w:t>other</w:t>
      </w:r>
      <w:r>
        <w:rPr>
          <w:spacing w:val="-2"/>
          <w:w w:val="105"/>
          <w:sz w:val="17"/>
        </w:rPr>
        <w:t xml:space="preserve"> </w:t>
      </w:r>
      <w:r>
        <w:rPr>
          <w:w w:val="105"/>
          <w:sz w:val="17"/>
        </w:rPr>
        <w:t>disposition</w:t>
      </w:r>
      <w:r>
        <w:rPr>
          <w:spacing w:val="-2"/>
          <w:w w:val="105"/>
          <w:sz w:val="17"/>
        </w:rPr>
        <w:t xml:space="preserve"> </w:t>
      </w:r>
      <w:r>
        <w:rPr>
          <w:w w:val="105"/>
          <w:sz w:val="17"/>
        </w:rPr>
        <w:t>of</w:t>
      </w:r>
      <w:r>
        <w:rPr>
          <w:spacing w:val="-2"/>
          <w:w w:val="105"/>
          <w:sz w:val="17"/>
        </w:rPr>
        <w:t xml:space="preserve"> </w:t>
      </w:r>
      <w:r>
        <w:rPr>
          <w:w w:val="105"/>
          <w:sz w:val="17"/>
        </w:rPr>
        <w:t>any</w:t>
      </w:r>
      <w:r>
        <w:rPr>
          <w:spacing w:val="-2"/>
          <w:w w:val="105"/>
          <w:sz w:val="17"/>
        </w:rPr>
        <w:t xml:space="preserve"> </w:t>
      </w:r>
      <w:r>
        <w:rPr>
          <w:w w:val="105"/>
          <w:sz w:val="17"/>
        </w:rPr>
        <w:t>Bellicum</w:t>
      </w:r>
      <w:r>
        <w:rPr>
          <w:spacing w:val="-2"/>
          <w:w w:val="105"/>
          <w:sz w:val="17"/>
        </w:rPr>
        <w:t xml:space="preserve"> </w:t>
      </w:r>
      <w:r>
        <w:rPr>
          <w:w w:val="105"/>
          <w:sz w:val="17"/>
        </w:rPr>
        <w:t>Product</w:t>
      </w:r>
      <w:r>
        <w:rPr>
          <w:spacing w:val="-2"/>
          <w:w w:val="105"/>
          <w:sz w:val="17"/>
        </w:rPr>
        <w:t xml:space="preserve"> </w:t>
      </w:r>
      <w:r>
        <w:rPr>
          <w:w w:val="105"/>
          <w:sz w:val="17"/>
        </w:rPr>
        <w:t>by</w:t>
      </w:r>
      <w:r>
        <w:rPr>
          <w:spacing w:val="-2"/>
          <w:w w:val="105"/>
          <w:sz w:val="17"/>
        </w:rPr>
        <w:t xml:space="preserve"> </w:t>
      </w:r>
      <w:r>
        <w:rPr>
          <w:w w:val="105"/>
          <w:sz w:val="17"/>
        </w:rPr>
        <w:t>or</w:t>
      </w:r>
      <w:r>
        <w:rPr>
          <w:spacing w:val="-2"/>
          <w:w w:val="105"/>
          <w:sz w:val="17"/>
        </w:rPr>
        <w:t xml:space="preserve"> </w:t>
      </w:r>
      <w:r>
        <w:rPr>
          <w:w w:val="105"/>
          <w:sz w:val="17"/>
        </w:rPr>
        <w:t>on</w:t>
      </w:r>
      <w:r>
        <w:rPr>
          <w:spacing w:val="-2"/>
          <w:w w:val="105"/>
          <w:sz w:val="17"/>
        </w:rPr>
        <w:t xml:space="preserve"> </w:t>
      </w:r>
      <w:r>
        <w:rPr>
          <w:w w:val="105"/>
          <w:sz w:val="17"/>
        </w:rPr>
        <w:t>behalf</w:t>
      </w:r>
      <w:r>
        <w:rPr>
          <w:spacing w:val="-2"/>
          <w:w w:val="105"/>
          <w:sz w:val="17"/>
        </w:rPr>
        <w:t xml:space="preserve"> </w:t>
      </w:r>
      <w:r>
        <w:rPr>
          <w:w w:val="105"/>
          <w:sz w:val="17"/>
        </w:rPr>
        <w:t>of</w:t>
      </w:r>
      <w:r>
        <w:rPr>
          <w:spacing w:val="-2"/>
          <w:w w:val="105"/>
          <w:sz w:val="17"/>
        </w:rPr>
        <w:t xml:space="preserve"> </w:t>
      </w:r>
      <w:r>
        <w:rPr>
          <w:w w:val="105"/>
          <w:sz w:val="17"/>
        </w:rPr>
        <w:t>Bellicum;</w:t>
      </w:r>
      <w:r>
        <w:rPr>
          <w:spacing w:val="-2"/>
          <w:w w:val="105"/>
          <w:sz w:val="17"/>
        </w:rPr>
        <w:t xml:space="preserve"> </w:t>
      </w:r>
      <w:r>
        <w:rPr>
          <w:w w:val="105"/>
          <w:sz w:val="17"/>
        </w:rPr>
        <w:t>except,</w:t>
      </w:r>
      <w:r>
        <w:rPr>
          <w:spacing w:val="-2"/>
          <w:w w:val="105"/>
          <w:sz w:val="17"/>
        </w:rPr>
        <w:t xml:space="preserve"> </w:t>
      </w:r>
      <w:r>
        <w:rPr>
          <w:w w:val="105"/>
          <w:sz w:val="17"/>
        </w:rPr>
        <w:t>in</w:t>
      </w:r>
      <w:r>
        <w:rPr>
          <w:spacing w:val="-2"/>
          <w:w w:val="105"/>
          <w:sz w:val="17"/>
        </w:rPr>
        <w:t xml:space="preserve"> </w:t>
      </w:r>
      <w:r>
        <w:rPr>
          <w:w w:val="105"/>
          <w:sz w:val="17"/>
        </w:rPr>
        <w:t>each</w:t>
      </w:r>
      <w:r>
        <w:rPr>
          <w:spacing w:val="-2"/>
          <w:w w:val="105"/>
          <w:sz w:val="17"/>
        </w:rPr>
        <w:t xml:space="preserve"> </w:t>
      </w:r>
      <w:r>
        <w:rPr>
          <w:w w:val="105"/>
          <w:sz w:val="17"/>
        </w:rPr>
        <w:t>case,</w:t>
      </w:r>
      <w:r>
        <w:rPr>
          <w:spacing w:val="-2"/>
          <w:w w:val="105"/>
          <w:sz w:val="17"/>
        </w:rPr>
        <w:t xml:space="preserve">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xml:space="preserve">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11"/>
        </w:numPr>
        <w:tabs>
          <w:tab w:val="clear" w:pos="720"/>
          <w:tab w:val="left" w:pos="360" w:leader="none"/>
        </w:tabs>
        <w:spacing w:lineRule="auto" w:line="264" w:before="156" w:after="0"/>
        <w:ind w:left="8" w:right="148" w:hanging="0"/>
        <w:jc w:val="both"/>
        <w:rPr>
          <w:sz w:val="17"/>
        </w:rPr>
      </w:pPr>
      <w:r>
        <w:rPr>
          <w:w w:val="105"/>
          <w:sz w:val="17"/>
          <w:u w:val="single"/>
        </w:rPr>
        <w:t>Survival</w:t>
      </w:r>
      <w:r>
        <w:rPr>
          <w:spacing w:val="-11"/>
          <w:w w:val="105"/>
          <w:sz w:val="17"/>
          <w:u w:val="single"/>
        </w:rPr>
        <w:t xml:space="preserve"> </w:t>
      </w:r>
      <w:r>
        <w:rPr>
          <w:w w:val="105"/>
          <w:sz w:val="17"/>
          <w:u w:val="single"/>
        </w:rPr>
        <w:t>of</w:t>
      </w:r>
      <w:r>
        <w:rPr>
          <w:spacing w:val="-11"/>
          <w:w w:val="105"/>
          <w:sz w:val="17"/>
          <w:u w:val="single"/>
        </w:rPr>
        <w:t xml:space="preserve"> </w:t>
      </w:r>
      <w:r>
        <w:rPr>
          <w:w w:val="105"/>
          <w:sz w:val="17"/>
          <w:u w:val="single"/>
        </w:rPr>
        <w:t>Indemnification</w:t>
      </w:r>
      <w:r>
        <w:rPr>
          <w:spacing w:val="-11"/>
          <w:w w:val="105"/>
          <w:sz w:val="17"/>
          <w:u w:val="single"/>
        </w:rPr>
        <w:t xml:space="preserve"> </w:t>
      </w:r>
      <w:r>
        <w:rPr>
          <w:w w:val="105"/>
          <w:sz w:val="17"/>
          <w:u w:val="single"/>
        </w:rPr>
        <w:t>Obligations</w:t>
      </w:r>
      <w:r>
        <w:rPr>
          <w:w w:val="105"/>
          <w:sz w:val="17"/>
        </w:rPr>
        <w:t>. The</w:t>
      </w:r>
      <w:r>
        <w:rPr>
          <w:spacing w:val="-9"/>
          <w:w w:val="105"/>
          <w:sz w:val="17"/>
        </w:rPr>
        <w:t xml:space="preserve"> </w:t>
      </w:r>
      <w:r>
        <w:rPr>
          <w:w w:val="105"/>
          <w:sz w:val="17"/>
        </w:rPr>
        <w:t>provisions</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Article</w:t>
      </w:r>
      <w:r>
        <w:rPr>
          <w:spacing w:val="-9"/>
          <w:w w:val="105"/>
          <w:sz w:val="17"/>
        </w:rPr>
        <w:t xml:space="preserve"> </w:t>
      </w:r>
      <w:r>
        <w:rPr>
          <w:w w:val="105"/>
          <w:sz w:val="17"/>
        </w:rPr>
        <w:t>13</w:t>
      </w:r>
      <w:r>
        <w:rPr>
          <w:spacing w:val="-9"/>
          <w:w w:val="105"/>
          <w:sz w:val="17"/>
        </w:rPr>
        <w:t xml:space="preserve"> </w:t>
      </w:r>
      <w:r>
        <w:rPr>
          <w:w w:val="105"/>
          <w:sz w:val="17"/>
        </w:rPr>
        <w:t>shall</w:t>
      </w:r>
      <w:r>
        <w:rPr>
          <w:spacing w:val="-9"/>
          <w:w w:val="105"/>
          <w:sz w:val="17"/>
        </w:rPr>
        <w:t xml:space="preserve"> </w:t>
      </w:r>
      <w:r>
        <w:rPr>
          <w:w w:val="105"/>
          <w:sz w:val="17"/>
        </w:rPr>
        <w:t>survive</w:t>
      </w:r>
      <w:r>
        <w:rPr>
          <w:spacing w:val="-9"/>
          <w:w w:val="105"/>
          <w:sz w:val="17"/>
        </w:rPr>
        <w:t xml:space="preserve"> </w:t>
      </w:r>
      <w:r>
        <w:rPr>
          <w:w w:val="105"/>
          <w:sz w:val="17"/>
        </w:rPr>
        <w:t>the</w:t>
      </w:r>
      <w:r>
        <w:rPr>
          <w:spacing w:val="-9"/>
          <w:w w:val="105"/>
          <w:sz w:val="17"/>
        </w:rPr>
        <w:t xml:space="preserve"> </w:t>
      </w:r>
      <w:r>
        <w:rPr>
          <w:w w:val="105"/>
          <w:sz w:val="17"/>
        </w:rPr>
        <w:t>expiration</w:t>
      </w:r>
      <w:r>
        <w:rPr>
          <w:spacing w:val="-9"/>
          <w:w w:val="105"/>
          <w:sz w:val="17"/>
        </w:rPr>
        <w:t xml:space="preserve"> </w:t>
      </w:r>
      <w:r>
        <w:rPr>
          <w:w w:val="105"/>
          <w:sz w:val="17"/>
        </w:rPr>
        <w:t>or</w:t>
      </w:r>
      <w:r>
        <w:rPr>
          <w:spacing w:val="-9"/>
          <w:w w:val="105"/>
          <w:sz w:val="17"/>
        </w:rPr>
        <w:t xml:space="preserve"> </w:t>
      </w:r>
      <w:r>
        <w:rPr>
          <w:w w:val="105"/>
          <w:sz w:val="17"/>
        </w:rPr>
        <w:t>termination</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Agreement for any reason whatsoever.</w:t>
      </w:r>
    </w:p>
    <w:p>
      <w:pPr>
        <w:sectPr>
          <w:headerReference w:type="default" r:id="rId70"/>
          <w:footerReference w:type="default" r:id="rId71"/>
          <w:type w:val="nextPage"/>
          <w:pgSz w:w="11906" w:h="16838"/>
          <w:pgMar w:left="992" w:right="850" w:gutter="0" w:header="1005" w:top="1560" w:footer="6249" w:bottom="6439"/>
          <w:pgNumType w:fmt="decimal"/>
          <w:formProt w:val="false"/>
          <w:textDirection w:val="lrTb"/>
          <w:docGrid w:type="default" w:linePitch="100" w:charSpace="4096"/>
        </w:sectPr>
        <w:pStyle w:val="ListParagraph"/>
        <w:numPr>
          <w:ilvl w:val="1"/>
          <w:numId w:val="11"/>
        </w:numPr>
        <w:tabs>
          <w:tab w:val="clear" w:pos="720"/>
          <w:tab w:val="left" w:pos="373" w:leader="none"/>
        </w:tabs>
        <w:spacing w:lineRule="auto" w:line="247" w:before="151" w:after="0"/>
        <w:ind w:left="8" w:right="142" w:hanging="0"/>
        <w:jc w:val="both"/>
        <w:rPr>
          <w:sz w:val="17"/>
        </w:rPr>
      </w:pPr>
      <w:r>
        <w:rPr>
          <w:w w:val="105"/>
          <w:sz w:val="17"/>
          <w:u w:val="single"/>
        </w:rPr>
        <w:t>Insurance</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xml:space="preserve"> </w:t>
      </w:r>
      <w:r>
        <w:rPr>
          <w:w w:val="105"/>
          <w:sz w:val="17"/>
        </w:rPr>
        <w:t>Subject</w:t>
      </w:r>
      <w:r>
        <w:rPr>
          <w:spacing w:val="-4"/>
          <w:w w:val="105"/>
          <w:sz w:val="17"/>
        </w:rPr>
        <w:t xml:space="preserve"> </w:t>
      </w:r>
      <w:r>
        <w:rPr>
          <w:w w:val="105"/>
          <w:sz w:val="17"/>
        </w:rPr>
        <w:t>to</w:t>
      </w:r>
      <w:r>
        <w:rPr>
          <w:spacing w:val="-3"/>
          <w:w w:val="105"/>
          <w:sz w:val="17"/>
        </w:rPr>
        <w:t xml:space="preserve"> </w:t>
      </w:r>
      <w:r>
        <w:rPr>
          <w:w w:val="105"/>
          <w:sz w:val="17"/>
        </w:rPr>
        <w:t>the</w:t>
      </w:r>
      <w:r>
        <w:rPr>
          <w:spacing w:val="-4"/>
          <w:w w:val="105"/>
          <w:sz w:val="17"/>
        </w:rPr>
        <w:t xml:space="preserve"> </w:t>
      </w:r>
      <w:r>
        <w:rPr>
          <w:w w:val="105"/>
          <w:sz w:val="17"/>
        </w:rPr>
        <w:t>preceding</w:t>
      </w:r>
      <w:r>
        <w:rPr>
          <w:spacing w:val="-3"/>
          <w:w w:val="105"/>
          <w:sz w:val="17"/>
        </w:rPr>
        <w:t xml:space="preserve"> </w:t>
      </w:r>
      <w:r>
        <w:rPr>
          <w:w w:val="105"/>
          <w:sz w:val="17"/>
        </w:rPr>
        <w:t>sentence,</w:t>
      </w:r>
      <w:r>
        <w:rPr>
          <w:spacing w:val="-3"/>
          <w:w w:val="105"/>
          <w:sz w:val="17"/>
        </w:rPr>
        <w:t xml:space="preserve"> </w:t>
      </w:r>
      <w:r>
        <w:rPr>
          <w:w w:val="105"/>
          <w:sz w:val="17"/>
        </w:rPr>
        <w:t>such</w:t>
      </w:r>
      <w:r>
        <w:rPr>
          <w:spacing w:val="-3"/>
          <w:w w:val="105"/>
          <w:sz w:val="17"/>
        </w:rPr>
        <w:t xml:space="preserve"> </w:t>
      </w:r>
      <w:r>
        <w:rPr>
          <w:w w:val="105"/>
          <w:sz w:val="17"/>
        </w:rPr>
        <w:t>Bellicum</w:t>
      </w:r>
      <w:r>
        <w:rPr>
          <w:spacing w:val="-4"/>
          <w:w w:val="105"/>
          <w:sz w:val="17"/>
        </w:rPr>
        <w:t xml:space="preserve"> </w:t>
      </w:r>
      <w:r>
        <w:rPr>
          <w:w w:val="105"/>
          <w:sz w:val="17"/>
        </w:rPr>
        <w:t>liability</w:t>
      </w:r>
      <w:r>
        <w:rPr>
          <w:spacing w:val="-3"/>
          <w:w w:val="105"/>
          <w:sz w:val="17"/>
        </w:rPr>
        <w:t xml:space="preserve"> </w:t>
      </w:r>
      <w:r>
        <w:rPr>
          <w:w w:val="105"/>
          <w:sz w:val="17"/>
        </w:rPr>
        <w:t>insurance</w:t>
      </w:r>
      <w:r>
        <w:rPr>
          <w:spacing w:val="-4"/>
          <w:w w:val="105"/>
          <w:sz w:val="17"/>
        </w:rPr>
        <w:t xml:space="preserve"> </w:t>
      </w:r>
      <w:r>
        <w:rPr>
          <w:w w:val="105"/>
          <w:sz w:val="17"/>
        </w:rPr>
        <w:t>or</w:t>
      </w:r>
      <w:r>
        <w:rPr>
          <w:spacing w:val="-3"/>
          <w:w w:val="105"/>
          <w:sz w:val="17"/>
        </w:rPr>
        <w:t xml:space="preserve"> </w:t>
      </w:r>
      <w:r>
        <w:rPr>
          <w:w w:val="105"/>
          <w:sz w:val="17"/>
        </w:rPr>
        <w:t>self-insurance program will insure against personal injury, physical injury or property damage arising out of the pre-clinical, clinical and commercial manufacture,</w:t>
      </w:r>
      <w:r>
        <w:rPr>
          <w:spacing w:val="-1"/>
          <w:w w:val="105"/>
          <w:sz w:val="17"/>
        </w:rPr>
        <w:t xml:space="preserve"> </w:t>
      </w:r>
      <w:r>
        <w:rPr>
          <w:w w:val="105"/>
          <w:sz w:val="17"/>
        </w:rPr>
        <w:t>sale,</w:t>
      </w:r>
      <w:r>
        <w:rPr>
          <w:spacing w:val="-1"/>
          <w:w w:val="105"/>
          <w:sz w:val="17"/>
        </w:rPr>
        <w:t xml:space="preserve"> </w:t>
      </w:r>
      <w:r>
        <w:rPr>
          <w:w w:val="105"/>
          <w:sz w:val="17"/>
        </w:rPr>
        <w:t>use,</w:t>
      </w:r>
      <w:r>
        <w:rPr>
          <w:spacing w:val="-1"/>
          <w:w w:val="105"/>
          <w:sz w:val="17"/>
        </w:rPr>
        <w:t xml:space="preserve"> </w:t>
      </w:r>
      <w:r>
        <w:rPr>
          <w:w w:val="105"/>
          <w:sz w:val="17"/>
        </w:rPr>
        <w:t>distribution</w:t>
      </w:r>
      <w:r>
        <w:rPr>
          <w:spacing w:val="-1"/>
          <w:w w:val="105"/>
          <w:sz w:val="17"/>
        </w:rPr>
        <w:t xml:space="preserve"> </w:t>
      </w:r>
      <w:r>
        <w:rPr>
          <w:w w:val="105"/>
          <w:sz w:val="17"/>
        </w:rPr>
        <w:t>or</w:t>
      </w:r>
      <w:r>
        <w:rPr>
          <w:spacing w:val="-1"/>
          <w:w w:val="105"/>
          <w:sz w:val="17"/>
        </w:rPr>
        <w:t xml:space="preserve"> </w:t>
      </w:r>
      <w:r>
        <w:rPr>
          <w:w w:val="105"/>
          <w:sz w:val="17"/>
        </w:rPr>
        <w:t>marketing</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and</w:t>
      </w:r>
      <w:r>
        <w:rPr>
          <w:spacing w:val="-1"/>
          <w:w w:val="105"/>
          <w:sz w:val="17"/>
        </w:rPr>
        <w:t xml:space="preserve"> </w:t>
      </w:r>
      <w:r>
        <w:rPr>
          <w:w w:val="105"/>
          <w:sz w:val="17"/>
        </w:rPr>
        <w:t>such</w:t>
      </w:r>
      <w:r>
        <w:rPr>
          <w:spacing w:val="-1"/>
          <w:w w:val="105"/>
          <w:sz w:val="17"/>
        </w:rPr>
        <w:t xml:space="preserve"> </w:t>
      </w:r>
      <w:r>
        <w:rPr>
          <w:w w:val="105"/>
          <w:sz w:val="17"/>
        </w:rPr>
        <w:t>Miltenyi</w:t>
      </w:r>
      <w:r>
        <w:rPr>
          <w:spacing w:val="-1"/>
          <w:w w:val="105"/>
          <w:sz w:val="17"/>
        </w:rPr>
        <w:t xml:space="preserve"> </w:t>
      </w:r>
      <w:r>
        <w:rPr>
          <w:w w:val="105"/>
          <w:sz w:val="17"/>
        </w:rPr>
        <w:t>liability</w:t>
      </w:r>
      <w:r>
        <w:rPr>
          <w:spacing w:val="-1"/>
          <w:w w:val="105"/>
          <w:sz w:val="17"/>
        </w:rPr>
        <w:t xml:space="preserve"> </w:t>
      </w:r>
      <w:r>
        <w:rPr>
          <w:w w:val="105"/>
          <w:sz w:val="17"/>
        </w:rPr>
        <w:t>insurance</w:t>
      </w:r>
      <w:r>
        <w:rPr>
          <w:spacing w:val="-1"/>
          <w:w w:val="105"/>
          <w:sz w:val="17"/>
        </w:rPr>
        <w:t xml:space="preserve"> </w:t>
      </w:r>
      <w:r>
        <w:rPr>
          <w:w w:val="105"/>
          <w:sz w:val="17"/>
        </w:rPr>
        <w:t>or</w:t>
      </w:r>
      <w:r>
        <w:rPr>
          <w:spacing w:val="-1"/>
          <w:w w:val="105"/>
          <w:sz w:val="17"/>
        </w:rPr>
        <w:t xml:space="preserve"> </w:t>
      </w:r>
      <w:r>
        <w:rPr>
          <w:w w:val="105"/>
          <w:sz w:val="17"/>
        </w:rPr>
        <w:t>self-insurance</w:t>
      </w:r>
      <w:r>
        <w:rPr>
          <w:spacing w:val="-1"/>
          <w:w w:val="105"/>
          <w:sz w:val="17"/>
        </w:rPr>
        <w:t xml:space="preserve"> </w:t>
      </w:r>
      <w:r>
        <w:rPr>
          <w:w w:val="105"/>
          <w:sz w:val="17"/>
        </w:rPr>
        <w:t>program</w:t>
      </w:r>
      <w:r>
        <w:rPr>
          <w:spacing w:val="-1"/>
          <w:w w:val="105"/>
          <w:sz w:val="17"/>
        </w:rPr>
        <w:t xml:space="preserve"> </w:t>
      </w:r>
      <w:r>
        <w:rPr>
          <w:w w:val="105"/>
          <w:sz w:val="17"/>
        </w:rPr>
        <w:t>will insure</w:t>
      </w:r>
      <w:r>
        <w:rPr>
          <w:spacing w:val="-5"/>
          <w:w w:val="105"/>
          <w:sz w:val="17"/>
        </w:rPr>
        <w:t xml:space="preserve"> </w:t>
      </w:r>
      <w:r>
        <w:rPr>
          <w:w w:val="105"/>
          <w:sz w:val="17"/>
        </w:rPr>
        <w:t>against</w:t>
      </w:r>
      <w:r>
        <w:rPr>
          <w:spacing w:val="-5"/>
          <w:w w:val="105"/>
          <w:sz w:val="17"/>
        </w:rPr>
        <w:t xml:space="preserve"> </w:t>
      </w:r>
      <w:r>
        <w:rPr>
          <w:w w:val="105"/>
          <w:sz w:val="17"/>
        </w:rPr>
        <w:t>personal</w:t>
      </w:r>
      <w:r>
        <w:rPr>
          <w:spacing w:val="-5"/>
          <w:w w:val="105"/>
          <w:sz w:val="17"/>
        </w:rPr>
        <w:t xml:space="preserve"> </w:t>
      </w:r>
      <w:r>
        <w:rPr>
          <w:w w:val="105"/>
          <w:sz w:val="17"/>
        </w:rPr>
        <w:t>injury,</w:t>
      </w:r>
      <w:r>
        <w:rPr>
          <w:spacing w:val="-5"/>
          <w:w w:val="105"/>
          <w:sz w:val="17"/>
        </w:rPr>
        <w:t xml:space="preserve"> </w:t>
      </w:r>
      <w:r>
        <w:rPr>
          <w:w w:val="105"/>
          <w:sz w:val="17"/>
        </w:rPr>
        <w:t>physical</w:t>
      </w:r>
      <w:r>
        <w:rPr>
          <w:spacing w:val="-5"/>
          <w:w w:val="105"/>
          <w:sz w:val="17"/>
        </w:rPr>
        <w:t xml:space="preserve"> </w:t>
      </w:r>
      <w:r>
        <w:rPr>
          <w:w w:val="105"/>
          <w:sz w:val="17"/>
        </w:rPr>
        <w:t>injury</w:t>
      </w:r>
      <w:r>
        <w:rPr>
          <w:spacing w:val="-5"/>
          <w:w w:val="105"/>
          <w:sz w:val="17"/>
        </w:rPr>
        <w:t xml:space="preserve"> </w:t>
      </w:r>
      <w:r>
        <w:rPr>
          <w:w w:val="105"/>
          <w:sz w:val="17"/>
        </w:rPr>
        <w:t>or</w:t>
      </w:r>
      <w:r>
        <w:rPr>
          <w:spacing w:val="-5"/>
          <w:w w:val="105"/>
          <w:sz w:val="17"/>
        </w:rPr>
        <w:t xml:space="preserve"> </w:t>
      </w:r>
      <w:r>
        <w:rPr>
          <w:w w:val="105"/>
          <w:sz w:val="17"/>
        </w:rPr>
        <w:t>property</w:t>
      </w:r>
      <w:r>
        <w:rPr>
          <w:spacing w:val="-5"/>
          <w:w w:val="105"/>
          <w:sz w:val="17"/>
        </w:rPr>
        <w:t xml:space="preserve"> </w:t>
      </w:r>
      <w:r>
        <w:rPr>
          <w:w w:val="105"/>
          <w:sz w:val="17"/>
        </w:rPr>
        <w:t>damage</w:t>
      </w:r>
      <w:r>
        <w:rPr>
          <w:spacing w:val="-5"/>
          <w:w w:val="105"/>
          <w:sz w:val="17"/>
        </w:rPr>
        <w:t xml:space="preserve"> </w:t>
      </w:r>
      <w:r>
        <w:rPr>
          <w:w w:val="105"/>
          <w:sz w:val="17"/>
        </w:rPr>
        <w:t>arising</w:t>
      </w:r>
      <w:r>
        <w:rPr>
          <w:spacing w:val="-5"/>
          <w:w w:val="105"/>
          <w:sz w:val="17"/>
        </w:rPr>
        <w:t xml:space="preserve"> </w:t>
      </w:r>
      <w:r>
        <w:rPr>
          <w:w w:val="105"/>
          <w:sz w:val="17"/>
        </w:rPr>
        <w:t>out</w:t>
      </w:r>
      <w:r>
        <w:rPr>
          <w:spacing w:val="-5"/>
          <w:w w:val="105"/>
          <w:sz w:val="17"/>
        </w:rPr>
        <w:t xml:space="preserve"> </w:t>
      </w:r>
      <w:r>
        <w:rPr>
          <w:w w:val="105"/>
          <w:sz w:val="17"/>
        </w:rPr>
        <w:t>of</w:t>
      </w:r>
      <w:r>
        <w:rPr>
          <w:spacing w:val="-5"/>
          <w:w w:val="105"/>
          <w:sz w:val="17"/>
        </w:rPr>
        <w:t xml:space="preserve"> </w:t>
      </w:r>
      <w:r>
        <w:rPr>
          <w:w w:val="105"/>
          <w:sz w:val="17"/>
        </w:rPr>
        <w:t>use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in</w:t>
      </w:r>
      <w:r>
        <w:rPr>
          <w:spacing w:val="-5"/>
          <w:w w:val="105"/>
          <w:sz w:val="17"/>
        </w:rPr>
        <w:t xml:space="preserve"> </w:t>
      </w:r>
      <w:r>
        <w:rPr>
          <w:w w:val="105"/>
          <w:sz w:val="17"/>
        </w:rPr>
        <w:t>the</w:t>
      </w:r>
      <w:r>
        <w:rPr>
          <w:spacing w:val="-5"/>
          <w:w w:val="105"/>
          <w:sz w:val="17"/>
        </w:rPr>
        <w:t xml:space="preserve"> </w:t>
      </w:r>
      <w:r>
        <w:rPr>
          <w:w w:val="105"/>
          <w:sz w:val="17"/>
        </w:rPr>
        <w:t>manufacture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xml:space="preserve"> </w:t>
      </w:r>
      <w:r>
        <w:rPr>
          <w:w w:val="105"/>
          <w:sz w:val="17"/>
        </w:rPr>
        <w:t>Each Party shall provide the other Party with written proof of the existence of such insurance upon reasonable written request.</w:t>
      </w:r>
    </w:p>
    <w:p>
      <w:pPr>
        <w:pStyle w:val="TextBody"/>
        <w:rPr/>
      </w:pPr>
      <w:r>
        <w:rPr/>
        <mc:AlternateContent>
          <mc:Choice Requires="wpg">
            <w:drawing>
              <wp:anchor behindDoc="0" distT="0" distB="0" distL="0" distR="0" simplePos="0" locked="0" layoutInCell="0" allowOverlap="1" relativeHeight="175">
                <wp:simplePos x="0" y="0"/>
                <wp:positionH relativeFrom="page">
                  <wp:posOffset>635635</wp:posOffset>
                </wp:positionH>
                <wp:positionV relativeFrom="page">
                  <wp:posOffset>7289800</wp:posOffset>
                </wp:positionV>
                <wp:extent cx="6285230" cy="16510"/>
                <wp:effectExtent l="1270" t="0" r="0" b="0"/>
                <wp:wrapNone/>
                <wp:docPr id="165" name="Group 2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05" style="position:absolute;margin-left:50.05pt;margin-top:574pt;width:494.9pt;height:1.3pt" coordorigin="1001,11480" coordsize="9898,26"/>
            </w:pict>
          </mc:Fallback>
        </mc:AlternateContent>
      </w:r>
    </w:p>
    <w:p>
      <w:pPr>
        <w:pStyle w:val="TextBody"/>
        <w:spacing w:before="36" w:after="0"/>
        <w:rPr/>
      </w:pPr>
      <w:r>
        <w:rPr/>
      </w:r>
    </w:p>
    <w:p>
      <w:pPr>
        <w:pStyle w:val="TextBody"/>
        <w:ind w:left="10" w:right="152" w:hanging="0"/>
        <w:jc w:val="center"/>
        <w:rPr/>
      </w:pPr>
      <w:r>
        <w:rPr/>
        <w:t>ARTICLE</w:t>
      </w:r>
      <w:r>
        <w:rPr>
          <w:spacing w:val="-2"/>
        </w:rPr>
        <w:t xml:space="preserve"> </w:t>
      </w:r>
      <w:r>
        <w:rPr/>
        <w:t>14</w:t>
      </w:r>
      <w:r>
        <w:rPr>
          <w:spacing w:val="2"/>
        </w:rPr>
        <w:t xml:space="preserve"> </w:t>
      </w:r>
      <w:r>
        <w:rPr>
          <w:spacing w:val="-2"/>
        </w:rPr>
        <w:t>CONFIDENTIALITY</w:t>
      </w:r>
    </w:p>
    <w:p>
      <w:pPr>
        <w:pStyle w:val="ListParagraph"/>
        <w:numPr>
          <w:ilvl w:val="1"/>
          <w:numId w:val="10"/>
        </w:numPr>
        <w:tabs>
          <w:tab w:val="clear" w:pos="720"/>
          <w:tab w:val="left" w:pos="385" w:leader="none"/>
        </w:tabs>
        <w:spacing w:lineRule="auto" w:line="254" w:before="171" w:after="0"/>
        <w:ind w:left="8" w:right="142" w:hanging="0"/>
        <w:jc w:val="both"/>
        <w:rPr>
          <w:sz w:val="17"/>
        </w:rPr>
      </w:pPr>
      <w:r>
        <w:rPr>
          <w:w w:val="105"/>
          <w:sz w:val="17"/>
          <w:u w:val="single"/>
        </w:rPr>
        <w:t>Definition</w:t>
      </w:r>
      <w:r>
        <w:rPr>
          <w:w w:val="105"/>
          <w:sz w:val="17"/>
        </w:rPr>
        <w:t>.</w:t>
      </w:r>
      <w:r>
        <w:rPr>
          <w:spacing w:val="40"/>
          <w:w w:val="105"/>
          <w:sz w:val="17"/>
        </w:rPr>
        <w:t xml:space="preserve">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xml:space="preserve"> </w:t>
      </w:r>
      <w:r>
        <w:rPr>
          <w:w w:val="105"/>
          <w:sz w:val="17"/>
        </w:rPr>
        <w:t>or</w:t>
      </w:r>
      <w:r>
        <w:rPr>
          <w:spacing w:val="-2"/>
          <w:w w:val="105"/>
          <w:sz w:val="17"/>
        </w:rPr>
        <w:t xml:space="preserve"> </w:t>
      </w:r>
      <w:r>
        <w:rPr>
          <w:w w:val="105"/>
          <w:sz w:val="17"/>
        </w:rPr>
        <w:t>other</w:t>
      </w:r>
      <w:r>
        <w:rPr>
          <w:spacing w:val="-1"/>
          <w:w w:val="105"/>
          <w:sz w:val="17"/>
        </w:rPr>
        <w:t xml:space="preserve"> </w:t>
      </w:r>
      <w:r>
        <w:rPr>
          <w:w w:val="105"/>
          <w:sz w:val="17"/>
        </w:rPr>
        <w:t>tangible</w:t>
      </w:r>
      <w:r>
        <w:rPr>
          <w:spacing w:val="-2"/>
          <w:w w:val="105"/>
          <w:sz w:val="17"/>
        </w:rPr>
        <w:t xml:space="preserve"> </w:t>
      </w:r>
      <w:r>
        <w:rPr>
          <w:w w:val="105"/>
          <w:sz w:val="17"/>
        </w:rPr>
        <w:t>form</w:t>
      </w:r>
      <w:r>
        <w:rPr>
          <w:spacing w:val="-2"/>
          <w:w w:val="105"/>
          <w:sz w:val="17"/>
        </w:rPr>
        <w:t xml:space="preserve"> </w:t>
      </w:r>
      <w:r>
        <w:rPr>
          <w:w w:val="105"/>
          <w:sz w:val="17"/>
        </w:rPr>
        <w:t>and</w:t>
      </w:r>
      <w:r>
        <w:rPr>
          <w:spacing w:val="-1"/>
          <w:w w:val="105"/>
          <w:sz w:val="17"/>
        </w:rPr>
        <w:t xml:space="preserve"> </w:t>
      </w:r>
      <w:r>
        <w:rPr>
          <w:w w:val="105"/>
          <w:sz w:val="17"/>
        </w:rPr>
        <w:t>is</w:t>
      </w:r>
      <w:r>
        <w:rPr>
          <w:spacing w:val="-2"/>
          <w:w w:val="105"/>
          <w:sz w:val="17"/>
        </w:rPr>
        <w:t xml:space="preserve"> </w:t>
      </w:r>
      <w:r>
        <w:rPr>
          <w:w w:val="105"/>
          <w:sz w:val="17"/>
        </w:rPr>
        <w:t>marked</w:t>
      </w:r>
      <w:r>
        <w:rPr>
          <w:spacing w:val="-2"/>
          <w:w w:val="105"/>
          <w:sz w:val="17"/>
        </w:rPr>
        <w:t xml:space="preserve"> </w:t>
      </w:r>
      <w:r>
        <w:rPr>
          <w:w w:val="105"/>
          <w:sz w:val="17"/>
        </w:rPr>
        <w:t>“Confidential”,</w:t>
      </w:r>
      <w:r>
        <w:rPr>
          <w:spacing w:val="-1"/>
          <w:w w:val="105"/>
          <w:sz w:val="17"/>
        </w:rPr>
        <w:t xml:space="preserve"> </w:t>
      </w:r>
      <w:r>
        <w:rPr>
          <w:w w:val="105"/>
          <w:sz w:val="17"/>
        </w:rPr>
        <w:t>“Proprietary”</w:t>
      </w:r>
      <w:r>
        <w:rPr>
          <w:spacing w:val="-2"/>
          <w:w w:val="105"/>
          <w:sz w:val="17"/>
        </w:rPr>
        <w:t xml:space="preserve"> </w:t>
      </w:r>
      <w:r>
        <w:rPr>
          <w:w w:val="105"/>
          <w:sz w:val="17"/>
        </w:rPr>
        <w:t>or</w:t>
      </w:r>
      <w:r>
        <w:rPr>
          <w:spacing w:val="-2"/>
          <w:w w:val="105"/>
          <w:sz w:val="17"/>
        </w:rPr>
        <w:t xml:space="preserve"> </w:t>
      </w:r>
      <w:r>
        <w:rPr>
          <w:w w:val="105"/>
          <w:sz w:val="17"/>
        </w:rPr>
        <w:t>in</w:t>
      </w:r>
      <w:r>
        <w:rPr>
          <w:spacing w:val="-1"/>
          <w:w w:val="105"/>
          <w:sz w:val="17"/>
        </w:rPr>
        <w:t xml:space="preserve"> </w:t>
      </w:r>
      <w:r>
        <w:rPr>
          <w:w w:val="105"/>
          <w:sz w:val="17"/>
        </w:rPr>
        <w:t>some</w:t>
      </w:r>
      <w:r>
        <w:rPr>
          <w:spacing w:val="-2"/>
          <w:w w:val="105"/>
          <w:sz w:val="17"/>
        </w:rPr>
        <w:t xml:space="preserve"> </w:t>
      </w:r>
      <w:r>
        <w:rPr>
          <w:w w:val="105"/>
          <w:sz w:val="17"/>
        </w:rPr>
        <w:t>other</w:t>
      </w:r>
      <w:r>
        <w:rPr>
          <w:spacing w:val="-2"/>
          <w:w w:val="105"/>
          <w:sz w:val="17"/>
        </w:rPr>
        <w:t xml:space="preserve"> </w:t>
      </w:r>
      <w:r>
        <w:rPr>
          <w:w w:val="105"/>
          <w:sz w:val="17"/>
        </w:rPr>
        <w:t>manner</w:t>
      </w:r>
      <w:r>
        <w:rPr>
          <w:spacing w:val="-1"/>
          <w:w w:val="105"/>
          <w:sz w:val="17"/>
        </w:rPr>
        <w:t xml:space="preserve"> </w:t>
      </w:r>
      <w:r>
        <w:rPr>
          <w:w w:val="105"/>
          <w:sz w:val="17"/>
        </w:rPr>
        <w:t>to</w:t>
      </w:r>
      <w:r>
        <w:rPr>
          <w:spacing w:val="-2"/>
          <w:w w:val="105"/>
          <w:sz w:val="17"/>
        </w:rPr>
        <w:t xml:space="preserve"> </w:t>
      </w:r>
      <w:r>
        <w:rPr>
          <w:w w:val="105"/>
          <w:sz w:val="17"/>
        </w:rPr>
        <w:t>indicate</w:t>
      </w:r>
      <w:r>
        <w:rPr>
          <w:spacing w:val="-2"/>
          <w:w w:val="105"/>
          <w:sz w:val="17"/>
        </w:rPr>
        <w:t xml:space="preserve"> </w:t>
      </w:r>
      <w:r>
        <w:rPr>
          <w:w w:val="105"/>
          <w:sz w:val="17"/>
        </w:rPr>
        <w:t>its</w:t>
      </w:r>
      <w:r>
        <w:rPr>
          <w:spacing w:val="-1"/>
          <w:w w:val="105"/>
          <w:sz w:val="17"/>
        </w:rPr>
        <w:t xml:space="preserve"> </w:t>
      </w:r>
      <w:r>
        <w:rPr>
          <w:w w:val="105"/>
          <w:sz w:val="17"/>
        </w:rPr>
        <w:t>confidential</w:t>
      </w:r>
      <w:r>
        <w:rPr>
          <w:spacing w:val="-2"/>
          <w:w w:val="105"/>
          <w:sz w:val="17"/>
        </w:rPr>
        <w:t xml:space="preserve"> </w:t>
      </w:r>
      <w:r>
        <w:rPr>
          <w:w w:val="105"/>
          <w:sz w:val="17"/>
        </w:rPr>
        <w:t>nature,</w:t>
      </w:r>
      <w:r>
        <w:rPr>
          <w:spacing w:val="-1"/>
          <w:w w:val="105"/>
          <w:sz w:val="17"/>
        </w:rPr>
        <w:t xml:space="preserve"> </w:t>
      </w:r>
      <w:r>
        <w:rPr>
          <w:spacing w:val="-5"/>
          <w:w w:val="105"/>
          <w:sz w:val="17"/>
        </w:rPr>
        <w:t>or</w:t>
      </w:r>
    </w:p>
    <w:p>
      <w:pPr>
        <w:pStyle w:val="TextBody"/>
        <w:spacing w:lineRule="auto" w:line="247"/>
        <w:ind w:left="8" w:right="141" w:hanging="0"/>
        <w:jc w:val="both"/>
        <w:rPr/>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xml:space="preserve"> </w:t>
      </w:r>
      <w:r>
        <w:rPr>
          <w:w w:val="105"/>
        </w:rPr>
        <w:t>in</w:t>
      </w:r>
      <w:r>
        <w:rPr>
          <w:spacing w:val="-1"/>
          <w:w w:val="105"/>
        </w:rPr>
        <w:t xml:space="preserve"> </w:t>
      </w:r>
      <w:r>
        <w:rPr>
          <w:w w:val="105"/>
        </w:rPr>
        <w:t>a</w:t>
      </w:r>
      <w:r>
        <w:rPr>
          <w:spacing w:val="-1"/>
          <w:w w:val="105"/>
        </w:rPr>
        <w:t xml:space="preserve"> </w:t>
      </w:r>
      <w:r>
        <w:rPr>
          <w:w w:val="105"/>
        </w:rPr>
        <w:t>manner</w:t>
      </w:r>
      <w:r>
        <w:rPr>
          <w:spacing w:val="-1"/>
          <w:w w:val="105"/>
        </w:rPr>
        <w:t xml:space="preserve"> </w:t>
      </w:r>
      <w:r>
        <w:rPr>
          <w:w w:val="105"/>
        </w:rPr>
        <w:t>to</w:t>
      </w:r>
      <w:r>
        <w:rPr>
          <w:spacing w:val="-1"/>
          <w:w w:val="105"/>
        </w:rPr>
        <w:t xml:space="preserve"> </w:t>
      </w:r>
      <w:r>
        <w:rPr>
          <w:w w:val="105"/>
        </w:rPr>
        <w:t>indicate</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delivered</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Receiving</w:t>
      </w:r>
      <w:r>
        <w:rPr>
          <w:spacing w:val="-1"/>
          <w:w w:val="105"/>
        </w:rPr>
        <w:t xml:space="preserve"> </w:t>
      </w:r>
      <w:r>
        <w:rPr>
          <w:w w:val="105"/>
        </w:rPr>
        <w:t>Party. Notwithstanding</w:t>
      </w:r>
      <w:r>
        <w:rPr>
          <w:spacing w:val="-1"/>
          <w:w w:val="105"/>
        </w:rPr>
        <w:t xml:space="preserve"> </w:t>
      </w:r>
      <w:r>
        <w:rPr>
          <w:w w:val="105"/>
        </w:rPr>
        <w:t>the</w:t>
      </w:r>
      <w:r>
        <w:rPr>
          <w:spacing w:val="-1"/>
          <w:w w:val="105"/>
        </w:rPr>
        <w:t xml:space="preserve"> </w:t>
      </w:r>
      <w:r>
        <w:rPr>
          <w:w w:val="105"/>
        </w:rPr>
        <w:t>foregoing,</w:t>
      </w:r>
      <w:r>
        <w:rPr>
          <w:spacing w:val="-1"/>
          <w:w w:val="105"/>
        </w:rPr>
        <w:t xml:space="preserve"> </w:t>
      </w:r>
      <w:r>
        <w:rPr>
          <w:w w:val="105"/>
        </w:rPr>
        <w:t>the</w:t>
      </w:r>
      <w:r>
        <w:rPr>
          <w:spacing w:val="-1"/>
          <w:w w:val="105"/>
        </w:rPr>
        <w:t xml:space="preserve">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xml:space="preserve"> </w:t>
      </w:r>
      <w:r>
        <w:rPr>
          <w:w w:val="105"/>
        </w:rPr>
        <w:t>Party</w:t>
      </w:r>
      <w:r>
        <w:rPr>
          <w:spacing w:val="-1"/>
          <w:w w:val="105"/>
        </w:rPr>
        <w:t xml:space="preserve"> </w:t>
      </w:r>
      <w:r>
        <w:rPr>
          <w:w w:val="105"/>
        </w:rPr>
        <w:t>of</w:t>
      </w:r>
      <w:r>
        <w:rPr>
          <w:spacing w:val="-1"/>
          <w:w w:val="105"/>
        </w:rPr>
        <w:t xml:space="preserve"> </w:t>
      </w:r>
      <w:r>
        <w:rPr>
          <w:w w:val="105"/>
        </w:rPr>
        <w:t>its</w:t>
      </w:r>
      <w:r>
        <w:rPr>
          <w:spacing w:val="-1"/>
          <w:w w:val="105"/>
        </w:rPr>
        <w:t xml:space="preserve"> </w:t>
      </w:r>
      <w:r>
        <w:rPr>
          <w:w w:val="105"/>
        </w:rPr>
        <w:t>obligations</w:t>
      </w:r>
      <w:r>
        <w:rPr>
          <w:spacing w:val="-1"/>
          <w:w w:val="105"/>
        </w:rPr>
        <w:t xml:space="preserve"> </w:t>
      </w:r>
      <w:r>
        <w:rPr>
          <w:w w:val="105"/>
        </w:rPr>
        <w:t>hereunder</w:t>
      </w:r>
      <w:r>
        <w:rPr>
          <w:spacing w:val="-1"/>
          <w:w w:val="105"/>
        </w:rPr>
        <w:t xml:space="preserve"> </w:t>
      </w:r>
      <w:r>
        <w:rPr>
          <w:w w:val="105"/>
        </w:rPr>
        <w:t>with</w:t>
      </w:r>
      <w:r>
        <w:rPr>
          <w:spacing w:val="-1"/>
          <w:w w:val="105"/>
        </w:rPr>
        <w:t xml:space="preserve"> </w:t>
      </w:r>
      <w:r>
        <w:rPr>
          <w:w w:val="105"/>
        </w:rPr>
        <w:t>respect</w:t>
      </w:r>
      <w:r>
        <w:rPr>
          <w:spacing w:val="-1"/>
          <w:w w:val="105"/>
        </w:rPr>
        <w:t xml:space="preserve"> </w:t>
      </w:r>
      <w:r>
        <w:rPr>
          <w:w w:val="105"/>
        </w:rPr>
        <w:t>to</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if</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would</w:t>
      </w:r>
      <w:r>
        <w:rPr>
          <w:spacing w:val="-1"/>
          <w:w w:val="105"/>
        </w:rPr>
        <w:t xml:space="preserve"> </w:t>
      </w:r>
      <w:r>
        <w:rPr>
          <w:w w:val="105"/>
        </w:rPr>
        <w:t>be</w:t>
      </w:r>
      <w:r>
        <w:rPr>
          <w:spacing w:val="-1"/>
          <w:w w:val="105"/>
        </w:rPr>
        <w:t xml:space="preserve"> </w:t>
      </w:r>
      <w:r>
        <w:rPr>
          <w:w w:val="105"/>
        </w:rPr>
        <w:t>apparent</w:t>
      </w:r>
      <w:r>
        <w:rPr>
          <w:spacing w:val="-1"/>
          <w:w w:val="105"/>
        </w:rPr>
        <w:t xml:space="preserve"> </w:t>
      </w:r>
      <w:r>
        <w:rPr>
          <w:w w:val="105"/>
        </w:rPr>
        <w:t>to</w:t>
      </w:r>
      <w:r>
        <w:rPr>
          <w:spacing w:val="-1"/>
          <w:w w:val="105"/>
        </w:rPr>
        <w:t xml:space="preserve"> </w:t>
      </w:r>
      <w:r>
        <w:rPr>
          <w:w w:val="105"/>
        </w:rPr>
        <w:t>a reasonable</w:t>
      </w:r>
      <w:r>
        <w:rPr>
          <w:spacing w:val="-1"/>
          <w:w w:val="105"/>
        </w:rPr>
        <w:t xml:space="preserve"> </w:t>
      </w:r>
      <w:r>
        <w:rPr>
          <w:w w:val="105"/>
        </w:rPr>
        <w:t>person</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biotechnology</w:t>
      </w:r>
      <w:r>
        <w:rPr>
          <w:spacing w:val="-1"/>
          <w:w w:val="105"/>
        </w:rPr>
        <w:t xml:space="preserve"> </w:t>
      </w:r>
      <w:r>
        <w:rPr>
          <w:w w:val="105"/>
        </w:rPr>
        <w:t>or</w:t>
      </w:r>
      <w:r>
        <w:rPr>
          <w:spacing w:val="-1"/>
          <w:w w:val="105"/>
        </w:rPr>
        <w:t xml:space="preserve"> </w:t>
      </w:r>
      <w:r>
        <w:rPr>
          <w:w w:val="105"/>
        </w:rPr>
        <w:t>biopharmaceutical</w:t>
      </w:r>
      <w:r>
        <w:rPr>
          <w:spacing w:val="-1"/>
          <w:w w:val="105"/>
        </w:rPr>
        <w:t xml:space="preserve"> </w:t>
      </w:r>
      <w:r>
        <w:rPr>
          <w:w w:val="105"/>
        </w:rPr>
        <w:t>industry,</w:t>
      </w:r>
      <w:r>
        <w:rPr>
          <w:spacing w:val="-1"/>
          <w:w w:val="105"/>
        </w:rPr>
        <w:t xml:space="preserve"> </w:t>
      </w:r>
      <w:r>
        <w:rPr>
          <w:w w:val="105"/>
        </w:rPr>
        <w:t>based</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subject</w:t>
      </w:r>
      <w:r>
        <w:rPr>
          <w:spacing w:val="-1"/>
          <w:w w:val="105"/>
        </w:rPr>
        <w:t xml:space="preserve"> </w:t>
      </w:r>
      <w:r>
        <w:rPr>
          <w:w w:val="105"/>
        </w:rPr>
        <w:t>matter</w:t>
      </w:r>
      <w:r>
        <w:rPr>
          <w:spacing w:val="-1"/>
          <w:w w:val="105"/>
        </w:rPr>
        <w:t xml:space="preserve"> </w:t>
      </w:r>
      <w:r>
        <w:rPr>
          <w:w w:val="105"/>
        </w:rPr>
        <w:t>of</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or</w:t>
      </w:r>
      <w:r>
        <w:rPr>
          <w:spacing w:val="-1"/>
          <w:w w:val="105"/>
        </w:rPr>
        <w:t xml:space="preserve"> </w:t>
      </w:r>
      <w:r>
        <w:rPr>
          <w:w w:val="105"/>
        </w:rPr>
        <w:t>the circumstances under which it is disclosed.</w:t>
      </w:r>
    </w:p>
    <w:p>
      <w:pPr>
        <w:pStyle w:val="ListParagraph"/>
        <w:numPr>
          <w:ilvl w:val="1"/>
          <w:numId w:val="10"/>
        </w:numPr>
        <w:tabs>
          <w:tab w:val="clear" w:pos="720"/>
          <w:tab w:val="left" w:pos="360" w:leader="none"/>
        </w:tabs>
        <w:spacing w:lineRule="auto" w:line="247" w:before="160" w:after="0"/>
        <w:ind w:left="8" w:right="134" w:hanging="0"/>
        <w:jc w:val="both"/>
        <w:rPr>
          <w:sz w:val="17"/>
        </w:rPr>
      </w:pPr>
      <w:r>
        <w:rPr>
          <w:w w:val="105"/>
          <w:sz w:val="17"/>
          <w:u w:val="single"/>
        </w:rPr>
        <w:t>Non-Disclosure</w:t>
      </w:r>
      <w:r>
        <w:rPr>
          <w:spacing w:val="-7"/>
          <w:w w:val="105"/>
          <w:sz w:val="17"/>
          <w:u w:val="single"/>
        </w:rPr>
        <w:t xml:space="preserve"> </w:t>
      </w:r>
      <w:r>
        <w:rPr>
          <w:w w:val="105"/>
          <w:sz w:val="17"/>
          <w:u w:val="single"/>
        </w:rPr>
        <w:t>and</w:t>
      </w:r>
      <w:r>
        <w:rPr>
          <w:spacing w:val="-7"/>
          <w:w w:val="105"/>
          <w:sz w:val="17"/>
          <w:u w:val="single"/>
        </w:rPr>
        <w:t xml:space="preserve"> </w:t>
      </w:r>
      <w:r>
        <w:rPr>
          <w:w w:val="105"/>
          <w:sz w:val="17"/>
          <w:u w:val="single"/>
        </w:rPr>
        <w:t>Non-Use</w:t>
      </w:r>
      <w:r>
        <w:rPr>
          <w:w w:val="105"/>
          <w:sz w:val="17"/>
        </w:rPr>
        <w:t>. During</w:t>
      </w:r>
      <w:r>
        <w:rPr>
          <w:spacing w:val="-8"/>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and</w:t>
      </w:r>
      <w:r>
        <w:rPr>
          <w:spacing w:val="-8"/>
          <w:w w:val="105"/>
          <w:sz w:val="17"/>
        </w:rPr>
        <w:t xml:space="preserve"> </w:t>
      </w:r>
      <w:r>
        <w:rPr>
          <w:w w:val="105"/>
          <w:sz w:val="17"/>
        </w:rPr>
        <w:t>for</w:t>
      </w:r>
      <w:r>
        <w:rPr>
          <w:spacing w:val="-8"/>
          <w:w w:val="105"/>
          <w:sz w:val="17"/>
        </w:rPr>
        <w:t xml:space="preserve"> </w:t>
      </w:r>
      <w:r>
        <w:rPr>
          <w:w w:val="105"/>
          <w:sz w:val="17"/>
        </w:rPr>
        <w:t>five</w:t>
      </w:r>
      <w:r>
        <w:rPr>
          <w:spacing w:val="-9"/>
          <w:w w:val="105"/>
          <w:sz w:val="17"/>
        </w:rPr>
        <w:t xml:space="preserve"> </w:t>
      </w:r>
      <w:r>
        <w:rPr>
          <w:w w:val="105"/>
          <w:sz w:val="17"/>
        </w:rPr>
        <w:t>(5)</w:t>
      </w:r>
      <w:r>
        <w:rPr>
          <w:spacing w:val="-8"/>
          <w:w w:val="105"/>
          <w:sz w:val="17"/>
        </w:rPr>
        <w:t xml:space="preserve"> </w:t>
      </w:r>
      <w:r>
        <w:rPr>
          <w:w w:val="105"/>
          <w:sz w:val="17"/>
        </w:rPr>
        <w:t>years</w:t>
      </w:r>
      <w:r>
        <w:rPr>
          <w:spacing w:val="-9"/>
          <w:w w:val="105"/>
          <w:sz w:val="17"/>
        </w:rPr>
        <w:t xml:space="preserve"> </w:t>
      </w:r>
      <w:r>
        <w:rPr>
          <w:w w:val="105"/>
          <w:sz w:val="17"/>
        </w:rPr>
        <w:t>thereafter,</w:t>
      </w:r>
      <w:r>
        <w:rPr>
          <w:spacing w:val="-8"/>
          <w:w w:val="105"/>
          <w:sz w:val="17"/>
        </w:rPr>
        <w:t xml:space="preserve"> </w:t>
      </w:r>
      <w:r>
        <w:rPr>
          <w:w w:val="105"/>
          <w:sz w:val="17"/>
        </w:rPr>
        <w:t>each</w:t>
      </w:r>
      <w:r>
        <w:rPr>
          <w:spacing w:val="-8"/>
          <w:w w:val="105"/>
          <w:sz w:val="17"/>
        </w:rPr>
        <w:t xml:space="preserve"> </w:t>
      </w:r>
      <w:r>
        <w:rPr>
          <w:w w:val="105"/>
          <w:sz w:val="17"/>
        </w:rPr>
        <w:t>of</w:t>
      </w:r>
      <w:r>
        <w:rPr>
          <w:spacing w:val="-8"/>
          <w:w w:val="105"/>
          <w:sz w:val="17"/>
        </w:rPr>
        <w:t xml:space="preserve"> </w:t>
      </w:r>
      <w:r>
        <w:rPr>
          <w:w w:val="105"/>
          <w:sz w:val="17"/>
        </w:rPr>
        <w:t>Miltenyi</w:t>
      </w:r>
      <w:r>
        <w:rPr>
          <w:spacing w:val="-9"/>
          <w:w w:val="105"/>
          <w:sz w:val="17"/>
        </w:rPr>
        <w:t xml:space="preserve"> </w:t>
      </w:r>
      <w:r>
        <w:rPr>
          <w:w w:val="105"/>
          <w:sz w:val="17"/>
        </w:rPr>
        <w:t>and</w:t>
      </w:r>
      <w:r>
        <w:rPr>
          <w:spacing w:val="-8"/>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keep</w:t>
      </w:r>
      <w:r>
        <w:rPr>
          <w:spacing w:val="-8"/>
          <w:w w:val="105"/>
          <w:sz w:val="17"/>
        </w:rPr>
        <w:t xml:space="preserve">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xml:space="preserve">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xml:space="preserve">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Disclosing</w:t>
      </w:r>
      <w:r>
        <w:rPr>
          <w:spacing w:val="-1"/>
          <w:w w:val="105"/>
          <w:sz w:val="17"/>
        </w:rPr>
        <w:t xml:space="preserve"> </w:t>
      </w:r>
      <w:r>
        <w:rPr>
          <w:w w:val="105"/>
          <w:sz w:val="17"/>
        </w:rPr>
        <w:t>Party’s</w:t>
      </w:r>
      <w:r>
        <w:rPr>
          <w:spacing w:val="-1"/>
          <w:w w:val="105"/>
          <w:sz w:val="17"/>
        </w:rPr>
        <w:t xml:space="preserve"> </w:t>
      </w:r>
      <w:r>
        <w:rPr>
          <w:w w:val="105"/>
          <w:sz w:val="17"/>
        </w:rPr>
        <w:t>Confidential</w:t>
      </w:r>
      <w:r>
        <w:rPr>
          <w:spacing w:val="-1"/>
          <w:w w:val="105"/>
          <w:sz w:val="17"/>
        </w:rPr>
        <w:t xml:space="preserve"> </w:t>
      </w:r>
      <w:r>
        <w:rPr>
          <w:w w:val="105"/>
          <w:sz w:val="17"/>
        </w:rPr>
        <w:t>Information</w:t>
      </w:r>
      <w:r>
        <w:rPr>
          <w:spacing w:val="-1"/>
          <w:w w:val="105"/>
          <w:sz w:val="17"/>
        </w:rPr>
        <w:t xml:space="preserve"> </w:t>
      </w:r>
      <w:r>
        <w:rPr>
          <w:w w:val="105"/>
          <w:sz w:val="17"/>
        </w:rPr>
        <w:t>to</w:t>
      </w:r>
      <w:r>
        <w:rPr>
          <w:spacing w:val="-1"/>
          <w:w w:val="105"/>
          <w:sz w:val="17"/>
        </w:rPr>
        <w:t xml:space="preserve"> </w:t>
      </w:r>
      <w:r>
        <w:rPr>
          <w:w w:val="105"/>
          <w:sz w:val="17"/>
        </w:rPr>
        <w:t>such</w:t>
      </w:r>
      <w:r>
        <w:rPr>
          <w:spacing w:val="-1"/>
          <w:w w:val="105"/>
          <w:sz w:val="17"/>
        </w:rPr>
        <w:t xml:space="preserve"> </w:t>
      </w:r>
      <w:r>
        <w:rPr>
          <w:w w:val="105"/>
          <w:sz w:val="17"/>
        </w:rPr>
        <w:t>Authorized</w:t>
      </w:r>
      <w:r>
        <w:rPr>
          <w:spacing w:val="-1"/>
          <w:w w:val="105"/>
          <w:sz w:val="17"/>
        </w:rPr>
        <w:t xml:space="preserve"> </w:t>
      </w:r>
      <w:r>
        <w:rPr>
          <w:w w:val="105"/>
          <w:sz w:val="17"/>
        </w:rPr>
        <w:t>Representative.</w:t>
      </w:r>
      <w:r>
        <w:rPr>
          <w:spacing w:val="-4"/>
          <w:w w:val="105"/>
          <w:sz w:val="17"/>
        </w:rPr>
        <w:t xml:space="preserve"> </w:t>
      </w:r>
      <w:r>
        <w:rPr>
          <w:w w:val="105"/>
          <w:sz w:val="17"/>
        </w:rPr>
        <w:t>The</w:t>
      </w:r>
      <w:r>
        <w:rPr>
          <w:spacing w:val="-2"/>
          <w:w w:val="105"/>
          <w:sz w:val="17"/>
        </w:rPr>
        <w:t xml:space="preserve"> </w:t>
      </w:r>
      <w:r>
        <w:rPr>
          <w:w w:val="105"/>
          <w:sz w:val="17"/>
        </w:rPr>
        <w:t>Receiving</w:t>
      </w:r>
      <w:r>
        <w:rPr>
          <w:spacing w:val="-1"/>
          <w:w w:val="105"/>
          <w:sz w:val="17"/>
        </w:rPr>
        <w:t xml:space="preserve"> </w:t>
      </w:r>
      <w:r>
        <w:rPr>
          <w:w w:val="105"/>
          <w:sz w:val="17"/>
        </w:rPr>
        <w:t>Party</w:t>
      </w:r>
      <w:r>
        <w:rPr>
          <w:spacing w:val="-1"/>
          <w:w w:val="105"/>
          <w:sz w:val="17"/>
        </w:rPr>
        <w:t xml:space="preserve"> </w:t>
      </w:r>
      <w:r>
        <w:rPr>
          <w:w w:val="105"/>
          <w:sz w:val="17"/>
        </w:rPr>
        <w:t>shall</w:t>
      </w:r>
      <w:r>
        <w:rPr>
          <w:spacing w:val="-2"/>
          <w:w w:val="105"/>
          <w:sz w:val="17"/>
        </w:rPr>
        <w:t xml:space="preserve"> </w:t>
      </w:r>
      <w:r>
        <w:rPr>
          <w:w w:val="105"/>
          <w:sz w:val="17"/>
        </w:rPr>
        <w:t>be</w:t>
      </w:r>
      <w:r>
        <w:rPr>
          <w:spacing w:val="-2"/>
          <w:w w:val="105"/>
          <w:sz w:val="17"/>
        </w:rPr>
        <w:t xml:space="preserve"> </w:t>
      </w:r>
      <w:r>
        <w:rPr>
          <w:w w:val="105"/>
          <w:sz w:val="17"/>
        </w:rPr>
        <w:t>responsible for any breach of this Agreement by its Authorized Representatives.</w:t>
      </w:r>
    </w:p>
    <w:p>
      <w:pPr>
        <w:sectPr>
          <w:headerReference w:type="default" r:id="rId72"/>
          <w:footerReference w:type="default" r:id="rId73"/>
          <w:type w:val="nextPage"/>
          <w:pgSz w:w="11906" w:h="16838"/>
          <w:pgMar w:left="992" w:right="850" w:gutter="0" w:header="992" w:top="1560" w:footer="5504" w:bottom="5700"/>
          <w:pgNumType w:fmt="decimal"/>
          <w:formProt w:val="false"/>
          <w:textDirection w:val="lrTb"/>
          <w:docGrid w:type="default" w:linePitch="100" w:charSpace="4096"/>
        </w:sectPr>
        <w:pStyle w:val="ListParagraph"/>
        <w:numPr>
          <w:ilvl w:val="1"/>
          <w:numId w:val="10"/>
        </w:numPr>
        <w:tabs>
          <w:tab w:val="clear" w:pos="720"/>
          <w:tab w:val="left" w:pos="398" w:leader="none"/>
        </w:tabs>
        <w:spacing w:lineRule="auto" w:line="247" w:before="158" w:after="0"/>
        <w:ind w:left="8" w:right="139" w:hanging="0"/>
        <w:jc w:val="both"/>
        <w:rPr>
          <w:sz w:val="17"/>
        </w:rPr>
      </w:pPr>
      <w:r>
        <w:rPr>
          <w:w w:val="105"/>
          <w:sz w:val="17"/>
          <w:u w:val="single"/>
        </w:rPr>
        <w:t>Exceptions</w:t>
      </w:r>
      <w:r>
        <w:rPr>
          <w:w w:val="105"/>
          <w:sz w:val="17"/>
        </w:rPr>
        <w:t>.</w:t>
      </w:r>
      <w:r>
        <w:rPr>
          <w:spacing w:val="40"/>
          <w:w w:val="105"/>
          <w:sz w:val="17"/>
        </w:rPr>
        <w:t xml:space="preserve">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xml:space="preserve"> </w:t>
      </w:r>
      <w:r>
        <w:rPr>
          <w:w w:val="105"/>
          <w:sz w:val="17"/>
        </w:rPr>
        <w:t xml:space="preserve">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xml:space="preserve">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TextBody"/>
        <w:rPr/>
      </w:pPr>
      <w:r>
        <w:rPr/>
        <mc:AlternateContent>
          <mc:Choice Requires="wpg">
            <w:drawing>
              <wp:anchor behindDoc="0" distT="0" distB="0" distL="0" distR="0" simplePos="0" locked="0" layoutInCell="0" allowOverlap="1" relativeHeight="176">
                <wp:simplePos x="0" y="0"/>
                <wp:positionH relativeFrom="page">
                  <wp:posOffset>635635</wp:posOffset>
                </wp:positionH>
                <wp:positionV relativeFrom="page">
                  <wp:posOffset>7578090</wp:posOffset>
                </wp:positionV>
                <wp:extent cx="6285230" cy="16510"/>
                <wp:effectExtent l="1270" t="0" r="0" b="0"/>
                <wp:wrapNone/>
                <wp:docPr id="170" name="Group 21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2" style="position:absolute;margin-left:50.05pt;margin-top:596.7pt;width:494.9pt;height:1.35pt" coordorigin="1001,11934" coordsize="9898,27"/>
            </w:pict>
          </mc:Fallback>
        </mc:AlternateContent>
      </w:r>
    </w:p>
    <w:p>
      <w:pPr>
        <w:pStyle w:val="TextBody"/>
        <w:spacing w:before="36" w:after="0"/>
        <w:rPr/>
      </w:pPr>
      <w:r>
        <w:rPr/>
      </w:r>
    </w:p>
    <w:p>
      <w:pPr>
        <w:pStyle w:val="TextBody"/>
        <w:spacing w:lineRule="auto" w:line="247"/>
        <w:ind w:left="8" w:right="132" w:hanging="0"/>
        <w:rPr/>
      </w:pPr>
      <w:r>
        <w:rPr>
          <w:w w:val="105"/>
        </w:rPr>
        <w:t>shall</w:t>
      </w:r>
      <w:r>
        <w:rPr>
          <w:spacing w:val="34"/>
          <w:w w:val="105"/>
        </w:rPr>
        <w:t xml:space="preserve"> </w:t>
      </w:r>
      <w:r>
        <w:rPr>
          <w:w w:val="105"/>
        </w:rPr>
        <w:t>combinations</w:t>
      </w:r>
      <w:r>
        <w:rPr>
          <w:spacing w:val="34"/>
          <w:w w:val="105"/>
        </w:rPr>
        <w:t xml:space="preserve"> </w:t>
      </w:r>
      <w:r>
        <w:rPr>
          <w:w w:val="105"/>
        </w:rPr>
        <w:t>of</w:t>
      </w:r>
      <w:r>
        <w:rPr>
          <w:spacing w:val="34"/>
          <w:w w:val="105"/>
        </w:rPr>
        <w:t xml:space="preserve"> </w:t>
      </w:r>
      <w:r>
        <w:rPr>
          <w:w w:val="105"/>
        </w:rPr>
        <w:t>elements</w:t>
      </w:r>
      <w:r>
        <w:rPr>
          <w:spacing w:val="34"/>
          <w:w w:val="105"/>
        </w:rPr>
        <w:t xml:space="preserve"> </w:t>
      </w:r>
      <w:r>
        <w:rPr>
          <w:w w:val="105"/>
        </w:rPr>
        <w:t>or</w:t>
      </w:r>
      <w:r>
        <w:rPr>
          <w:spacing w:val="34"/>
          <w:w w:val="105"/>
        </w:rPr>
        <w:t xml:space="preserve"> </w:t>
      </w:r>
      <w:r>
        <w:rPr>
          <w:w w:val="105"/>
        </w:rPr>
        <w:t>principles</w:t>
      </w:r>
      <w:r>
        <w:rPr>
          <w:spacing w:val="34"/>
          <w:w w:val="105"/>
        </w:rPr>
        <w:t xml:space="preserve"> </w:t>
      </w:r>
      <w:r>
        <w:rPr>
          <w:w w:val="105"/>
        </w:rPr>
        <w:t>be</w:t>
      </w:r>
      <w:r>
        <w:rPr>
          <w:spacing w:val="34"/>
          <w:w w:val="105"/>
        </w:rPr>
        <w:t xml:space="preserve"> </w:t>
      </w:r>
      <w:r>
        <w:rPr>
          <w:w w:val="105"/>
        </w:rPr>
        <w:t>considered</w:t>
      </w:r>
      <w:r>
        <w:rPr>
          <w:spacing w:val="34"/>
          <w:w w:val="105"/>
        </w:rPr>
        <w:t xml:space="preserve"> </w:t>
      </w:r>
      <w:r>
        <w:rPr>
          <w:w w:val="105"/>
        </w:rPr>
        <w:t>to</w:t>
      </w:r>
      <w:r>
        <w:rPr>
          <w:spacing w:val="34"/>
          <w:w w:val="105"/>
        </w:rPr>
        <w:t xml:space="preserve"> </w:t>
      </w:r>
      <w:r>
        <w:rPr>
          <w:w w:val="105"/>
        </w:rPr>
        <w:t>be</w:t>
      </w:r>
      <w:r>
        <w:rPr>
          <w:spacing w:val="34"/>
          <w:w w:val="105"/>
        </w:rPr>
        <w:t xml:space="preserve"> </w:t>
      </w:r>
      <w:r>
        <w:rPr>
          <w:w w:val="105"/>
        </w:rPr>
        <w:t>known,</w:t>
      </w:r>
      <w:r>
        <w:rPr>
          <w:spacing w:val="34"/>
          <w:w w:val="105"/>
        </w:rPr>
        <w:t xml:space="preserve"> </w:t>
      </w:r>
      <w:r>
        <w:rPr>
          <w:w w:val="105"/>
        </w:rPr>
        <w:t>disclosed,</w:t>
      </w:r>
      <w:r>
        <w:rPr>
          <w:spacing w:val="34"/>
          <w:w w:val="105"/>
        </w:rPr>
        <w:t xml:space="preserve"> </w:t>
      </w:r>
      <w:r>
        <w:rPr>
          <w:w w:val="105"/>
        </w:rPr>
        <w:t>in</w:t>
      </w:r>
      <w:r>
        <w:rPr>
          <w:spacing w:val="34"/>
          <w:w w:val="105"/>
        </w:rPr>
        <w:t xml:space="preserve"> </w:t>
      </w:r>
      <w:r>
        <w:rPr>
          <w:w w:val="105"/>
        </w:rPr>
        <w:t>the</w:t>
      </w:r>
      <w:r>
        <w:rPr>
          <w:spacing w:val="34"/>
          <w:w w:val="105"/>
        </w:rPr>
        <w:t xml:space="preserve"> </w:t>
      </w:r>
      <w:r>
        <w:rPr>
          <w:w w:val="105"/>
        </w:rPr>
        <w:t>public</w:t>
      </w:r>
      <w:r>
        <w:rPr>
          <w:spacing w:val="34"/>
          <w:w w:val="105"/>
        </w:rPr>
        <w:t xml:space="preserve"> </w:t>
      </w:r>
      <w:r>
        <w:rPr>
          <w:w w:val="105"/>
        </w:rPr>
        <w:t>domain</w:t>
      </w:r>
      <w:r>
        <w:rPr>
          <w:spacing w:val="34"/>
          <w:w w:val="105"/>
        </w:rPr>
        <w:t xml:space="preserve"> </w:t>
      </w:r>
      <w:r>
        <w:rPr>
          <w:w w:val="105"/>
        </w:rPr>
        <w:t>nor</w:t>
      </w:r>
      <w:r>
        <w:rPr>
          <w:spacing w:val="34"/>
          <w:w w:val="105"/>
        </w:rPr>
        <w:t xml:space="preserve"> </w:t>
      </w:r>
      <w:r>
        <w:rPr>
          <w:w w:val="105"/>
        </w:rPr>
        <w:t>in</w:t>
      </w:r>
      <w:r>
        <w:rPr>
          <w:spacing w:val="34"/>
          <w:w w:val="105"/>
        </w:rPr>
        <w:t xml:space="preserve"> </w:t>
      </w:r>
      <w:r>
        <w:rPr>
          <w:w w:val="105"/>
        </w:rPr>
        <w:t>Receiving</w:t>
      </w:r>
      <w:r>
        <w:rPr>
          <w:spacing w:val="34"/>
          <w:w w:val="105"/>
        </w:rPr>
        <w:t xml:space="preserve"> </w:t>
      </w:r>
      <w:r>
        <w:rPr>
          <w:w w:val="105"/>
        </w:rPr>
        <w:t>Party’s possession merely because individual elements thereof are known, disclosed, in the public domain or in Receiving Party’s possession.</w:t>
      </w:r>
    </w:p>
    <w:p>
      <w:pPr>
        <w:pStyle w:val="ListParagraph"/>
        <w:numPr>
          <w:ilvl w:val="1"/>
          <w:numId w:val="10"/>
        </w:numPr>
        <w:tabs>
          <w:tab w:val="clear" w:pos="720"/>
          <w:tab w:val="left" w:pos="360" w:leader="none"/>
        </w:tabs>
        <w:spacing w:lineRule="auto" w:line="240" w:before="165" w:after="0"/>
        <w:ind w:left="360" w:right="0" w:hanging="352"/>
        <w:jc w:val="both"/>
        <w:rPr>
          <w:sz w:val="17"/>
        </w:rPr>
      </w:pPr>
      <w:r>
        <w:rPr>
          <w:sz w:val="17"/>
          <w:u w:val="single"/>
        </w:rPr>
        <w:t>Permitted</w:t>
      </w:r>
      <w:r>
        <w:rPr>
          <w:spacing w:val="21"/>
          <w:sz w:val="17"/>
          <w:u w:val="single"/>
        </w:rPr>
        <w:t xml:space="preserve"> </w:t>
      </w:r>
      <w:r>
        <w:rPr>
          <w:spacing w:val="-2"/>
          <w:sz w:val="17"/>
          <w:u w:val="single"/>
        </w:rPr>
        <w:t>Disclosure</w:t>
      </w:r>
      <w:r>
        <w:rPr>
          <w:spacing w:val="-2"/>
          <w:sz w:val="17"/>
        </w:rPr>
        <w:t>.</w:t>
      </w:r>
    </w:p>
    <w:p>
      <w:pPr>
        <w:pStyle w:val="TextBody"/>
        <w:spacing w:before="1" w:after="0"/>
        <w:rPr/>
      </w:pPr>
      <w:r>
        <w:rPr/>
      </w:r>
    </w:p>
    <w:p>
      <w:pPr>
        <w:pStyle w:val="ListParagraph"/>
        <w:numPr>
          <w:ilvl w:val="0"/>
          <w:numId w:val="9"/>
        </w:numPr>
        <w:tabs>
          <w:tab w:val="clear" w:pos="720"/>
          <w:tab w:val="left" w:pos="247" w:leader="none"/>
        </w:tabs>
        <w:spacing w:lineRule="auto" w:line="278" w:before="0" w:after="0"/>
        <w:ind w:left="8" w:right="111" w:hanging="0"/>
        <w:jc w:val="both"/>
        <w:rPr>
          <w:sz w:val="17"/>
        </w:rPr>
      </w:pPr>
      <w:r>
        <w:rPr>
          <w:w w:val="105"/>
          <w:sz w:val="17"/>
          <w:u w:val="single"/>
        </w:rPr>
        <w:t>Compelled Disclosure</w:t>
      </w:r>
      <w:r>
        <w:rPr>
          <w:w w:val="105"/>
          <w:sz w:val="17"/>
        </w:rPr>
        <w:t>.</w:t>
      </w:r>
      <w:r>
        <w:rPr>
          <w:spacing w:val="27"/>
          <w:w w:val="105"/>
          <w:sz w:val="17"/>
        </w:rPr>
        <w:t xml:space="preserve"> </w:t>
      </w:r>
      <w:r>
        <w:rPr>
          <w:w w:val="105"/>
          <w:sz w:val="17"/>
        </w:rPr>
        <w:t>Notwithstanding the provisions of this Article 14, nothing in this Agreement shall prevent the Receiving Party from</w:t>
      </w:r>
      <w:r>
        <w:rPr>
          <w:spacing w:val="-2"/>
          <w:w w:val="105"/>
          <w:sz w:val="17"/>
        </w:rPr>
        <w:t xml:space="preserve"> </w:t>
      </w:r>
      <w:r>
        <w:rPr>
          <w:w w:val="105"/>
          <w:sz w:val="17"/>
        </w:rPr>
        <w:t>disclosing</w:t>
      </w:r>
      <w:r>
        <w:rPr>
          <w:spacing w:val="-2"/>
          <w:w w:val="105"/>
          <w:sz w:val="17"/>
        </w:rPr>
        <w:t xml:space="preserve"> </w:t>
      </w:r>
      <w:r>
        <w:rPr>
          <w:w w:val="105"/>
          <w:sz w:val="17"/>
        </w:rPr>
        <w:t>Confidential</w:t>
      </w:r>
      <w:r>
        <w:rPr>
          <w:spacing w:val="-2"/>
          <w:w w:val="105"/>
          <w:sz w:val="17"/>
        </w:rPr>
        <w:t xml:space="preserve"> </w:t>
      </w:r>
      <w:r>
        <w:rPr>
          <w:w w:val="105"/>
          <w:sz w:val="17"/>
        </w:rPr>
        <w:t>Information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Disclosing</w:t>
      </w:r>
      <w:r>
        <w:rPr>
          <w:spacing w:val="-2"/>
          <w:w w:val="105"/>
          <w:sz w:val="17"/>
        </w:rPr>
        <w:t xml:space="preserve"> </w:t>
      </w:r>
      <w:r>
        <w:rPr>
          <w:w w:val="105"/>
          <w:sz w:val="17"/>
        </w:rPr>
        <w:t>Party</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extent</w:t>
      </w:r>
      <w:r>
        <w:rPr>
          <w:spacing w:val="-2"/>
          <w:w w:val="105"/>
          <w:sz w:val="17"/>
        </w:rPr>
        <w:t xml:space="preserve"> </w:t>
      </w:r>
      <w:r>
        <w:rPr>
          <w:w w:val="105"/>
          <w:sz w:val="17"/>
        </w:rPr>
        <w:t>the</w:t>
      </w:r>
      <w:r>
        <w:rPr>
          <w:spacing w:val="-2"/>
          <w:w w:val="105"/>
          <w:sz w:val="17"/>
        </w:rPr>
        <w:t xml:space="preserve"> </w:t>
      </w:r>
      <w:r>
        <w:rPr>
          <w:w w:val="105"/>
          <w:sz w:val="17"/>
        </w:rPr>
        <w:t>Receiving</w:t>
      </w:r>
      <w:r>
        <w:rPr>
          <w:spacing w:val="-2"/>
          <w:w w:val="105"/>
          <w:sz w:val="17"/>
        </w:rPr>
        <w:t xml:space="preserve"> </w:t>
      </w:r>
      <w:r>
        <w:rPr>
          <w:w w:val="105"/>
          <w:sz w:val="17"/>
        </w:rPr>
        <w:t>Party</w:t>
      </w:r>
      <w:r>
        <w:rPr>
          <w:spacing w:val="-2"/>
          <w:w w:val="105"/>
          <w:sz w:val="17"/>
        </w:rPr>
        <w:t xml:space="preserve"> </w:t>
      </w:r>
      <w:r>
        <w:rPr>
          <w:w w:val="105"/>
          <w:sz w:val="17"/>
        </w:rPr>
        <w:t>is</w:t>
      </w:r>
      <w:r>
        <w:rPr>
          <w:spacing w:val="-2"/>
          <w:w w:val="105"/>
          <w:sz w:val="17"/>
        </w:rPr>
        <w:t xml:space="preserve"> </w:t>
      </w:r>
      <w:r>
        <w:rPr>
          <w:w w:val="105"/>
          <w:sz w:val="17"/>
        </w:rPr>
        <w:t>legally</w:t>
      </w:r>
      <w:r>
        <w:rPr>
          <w:spacing w:val="-2"/>
          <w:w w:val="105"/>
          <w:sz w:val="17"/>
        </w:rPr>
        <w:t xml:space="preserve"> </w:t>
      </w:r>
      <w:r>
        <w:rPr>
          <w:w w:val="105"/>
          <w:sz w:val="17"/>
        </w:rPr>
        <w:t>required</w:t>
      </w:r>
      <w:r>
        <w:rPr>
          <w:spacing w:val="-2"/>
          <w:w w:val="105"/>
          <w:sz w:val="17"/>
        </w:rPr>
        <w:t xml:space="preserve"> </w:t>
      </w:r>
      <w:r>
        <w:rPr>
          <w:w w:val="105"/>
          <w:sz w:val="17"/>
        </w:rPr>
        <w:t>or</w:t>
      </w:r>
      <w:r>
        <w:rPr>
          <w:spacing w:val="-2"/>
          <w:w w:val="105"/>
          <w:sz w:val="17"/>
        </w:rPr>
        <w:t xml:space="preserve"> </w:t>
      </w:r>
      <w:r>
        <w:rPr>
          <w:w w:val="105"/>
          <w:sz w:val="17"/>
        </w:rPr>
        <w:t>compelled</w:t>
      </w:r>
      <w:r>
        <w:rPr>
          <w:spacing w:val="-2"/>
          <w:w w:val="105"/>
          <w:sz w:val="17"/>
        </w:rPr>
        <w:t xml:space="preserve"> </w:t>
      </w:r>
      <w:r>
        <w:rPr>
          <w:w w:val="105"/>
          <w:sz w:val="17"/>
        </w:rPr>
        <w:t>to</w:t>
      </w:r>
      <w:r>
        <w:rPr>
          <w:spacing w:val="-2"/>
          <w:w w:val="105"/>
          <w:sz w:val="17"/>
        </w:rPr>
        <w:t xml:space="preserve"> </w:t>
      </w:r>
      <w:r>
        <w:rPr>
          <w:w w:val="105"/>
          <w:sz w:val="17"/>
        </w:rPr>
        <w:t>do</w:t>
      </w:r>
      <w:r>
        <w:rPr>
          <w:spacing w:val="-2"/>
          <w:w w:val="105"/>
          <w:sz w:val="17"/>
        </w:rPr>
        <w:t xml:space="preserve">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xml:space="preserve">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xml:space="preserve"> </w:t>
      </w:r>
      <w:r>
        <w:rPr>
          <w:w w:val="105"/>
          <w:sz w:val="17"/>
        </w:rPr>
        <w:t>to</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so</w:t>
      </w:r>
      <w:r>
        <w:rPr>
          <w:spacing w:val="-5"/>
          <w:w w:val="105"/>
          <w:sz w:val="17"/>
        </w:rPr>
        <w:t xml:space="preserve"> </w:t>
      </w:r>
      <w:r>
        <w:rPr>
          <w:w w:val="105"/>
          <w:sz w:val="17"/>
        </w:rPr>
        <w:t>disclosed.</w:t>
      </w:r>
      <w:r>
        <w:rPr>
          <w:spacing w:val="-1"/>
          <w:w w:val="105"/>
          <w:sz w:val="17"/>
        </w:rPr>
        <w:t xml:space="preserve"> </w:t>
      </w:r>
      <w:r>
        <w:rPr>
          <w:w w:val="105"/>
          <w:sz w:val="17"/>
        </w:rPr>
        <w:t>Disclosure</w:t>
      </w:r>
      <w:r>
        <w:rPr>
          <w:spacing w:val="-5"/>
          <w:w w:val="105"/>
          <w:sz w:val="17"/>
        </w:rPr>
        <w:t xml:space="preserve"> </w:t>
      </w:r>
      <w:r>
        <w:rPr>
          <w:w w:val="105"/>
          <w:sz w:val="17"/>
        </w:rPr>
        <w:t>of</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pursuant</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14.4(a)</w:t>
      </w:r>
      <w:r>
        <w:rPr>
          <w:spacing w:val="-5"/>
          <w:w w:val="105"/>
          <w:sz w:val="17"/>
        </w:rPr>
        <w:t xml:space="preserve"> </w:t>
      </w:r>
      <w:r>
        <w:rPr>
          <w:w w:val="105"/>
          <w:sz w:val="17"/>
        </w:rPr>
        <w:t>shall</w:t>
      </w:r>
      <w:r>
        <w:rPr>
          <w:spacing w:val="-5"/>
          <w:w w:val="105"/>
          <w:sz w:val="17"/>
        </w:rPr>
        <w:t xml:space="preserve"> </w:t>
      </w:r>
      <w:r>
        <w:rPr>
          <w:w w:val="105"/>
          <w:sz w:val="17"/>
        </w:rPr>
        <w:t>not</w:t>
      </w:r>
      <w:r>
        <w:rPr>
          <w:spacing w:val="-5"/>
          <w:w w:val="105"/>
          <w:sz w:val="17"/>
        </w:rPr>
        <w:t xml:space="preserve"> </w:t>
      </w:r>
      <w:r>
        <w:rPr>
          <w:w w:val="105"/>
          <w:sz w:val="17"/>
        </w:rPr>
        <w:t>alter</w:t>
      </w:r>
      <w:r>
        <w:rPr>
          <w:spacing w:val="-5"/>
          <w:w w:val="105"/>
          <w:sz w:val="17"/>
        </w:rPr>
        <w:t xml:space="preserve"> </w:t>
      </w:r>
      <w:r>
        <w:rPr>
          <w:w w:val="105"/>
          <w:sz w:val="17"/>
        </w:rPr>
        <w:t>the character of that information as Confidential Information hereunder.</w:t>
      </w:r>
    </w:p>
    <w:p>
      <w:pPr>
        <w:pStyle w:val="ListParagraph"/>
        <w:numPr>
          <w:ilvl w:val="0"/>
          <w:numId w:val="9"/>
        </w:numPr>
        <w:tabs>
          <w:tab w:val="clear" w:pos="720"/>
          <w:tab w:val="left" w:pos="259" w:leader="none"/>
        </w:tabs>
        <w:spacing w:lineRule="auto" w:line="252" w:before="156" w:after="0"/>
        <w:ind w:left="8" w:right="139" w:hanging="0"/>
        <w:jc w:val="both"/>
        <w:rPr>
          <w:sz w:val="17"/>
        </w:rPr>
      </w:pPr>
      <w:r>
        <w:rPr>
          <w:w w:val="105"/>
          <w:sz w:val="17"/>
          <w:u w:val="single"/>
        </w:rPr>
        <w:t>Authorized Disclosure</w:t>
      </w:r>
      <w:r>
        <w:rPr>
          <w:w w:val="105"/>
          <w:sz w:val="17"/>
        </w:rPr>
        <w:t>.</w:t>
      </w:r>
      <w:r>
        <w:rPr>
          <w:spacing w:val="29"/>
          <w:w w:val="105"/>
          <w:sz w:val="17"/>
        </w:rPr>
        <w:t xml:space="preserve">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10"/>
        </w:numPr>
        <w:tabs>
          <w:tab w:val="clear" w:pos="720"/>
          <w:tab w:val="left" w:pos="360" w:leader="none"/>
        </w:tabs>
        <w:spacing w:lineRule="auto" w:line="252" w:before="160" w:after="0"/>
        <w:ind w:left="8" w:right="145" w:hanging="0"/>
        <w:jc w:val="both"/>
        <w:rPr>
          <w:sz w:val="17"/>
        </w:rPr>
      </w:pPr>
      <w:r>
        <w:rPr>
          <w:w w:val="105"/>
          <w:sz w:val="17"/>
          <w:u w:val="single"/>
        </w:rPr>
        <w:t>Publicity</w:t>
      </w:r>
      <w:r>
        <w:rPr>
          <w:w w:val="105"/>
          <w:sz w:val="17"/>
        </w:rPr>
        <w:t>.</w:t>
      </w:r>
      <w:r>
        <w:rPr>
          <w:spacing w:val="15"/>
          <w:w w:val="105"/>
          <w:sz w:val="17"/>
        </w:rPr>
        <w:t xml:space="preserve">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10"/>
        </w:numPr>
        <w:tabs>
          <w:tab w:val="clear" w:pos="720"/>
          <w:tab w:val="left" w:pos="360" w:leader="none"/>
        </w:tabs>
        <w:spacing w:lineRule="auto" w:line="252" w:before="164" w:after="0"/>
        <w:ind w:left="8" w:right="144" w:hanging="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xml:space="preserve"> </w:t>
      </w:r>
      <w:r>
        <w:rPr>
          <w:w w:val="105"/>
          <w:sz w:val="17"/>
        </w:rPr>
        <w:t>Each Party agrees that any violation of</w:t>
      </w:r>
      <w:r>
        <w:rPr>
          <w:spacing w:val="40"/>
          <w:w w:val="105"/>
          <w:sz w:val="17"/>
        </w:rPr>
        <w:t xml:space="preserve"> </w:t>
      </w:r>
      <w:r>
        <w:rPr>
          <w:w w:val="105"/>
          <w:sz w:val="17"/>
        </w:rPr>
        <w:t>this Article 14 by it or its Affiliate, or Subcontractors may cause substantial and irreparable harm to the other Party and, therefore, in the event</w:t>
      </w:r>
      <w:r>
        <w:rPr>
          <w:spacing w:val="-7"/>
          <w:w w:val="105"/>
          <w:sz w:val="17"/>
        </w:rPr>
        <w:t xml:space="preserve"> </w:t>
      </w:r>
      <w:r>
        <w:rPr>
          <w:w w:val="105"/>
          <w:sz w:val="17"/>
        </w:rPr>
        <w:t>of</w:t>
      </w:r>
      <w:r>
        <w:rPr>
          <w:spacing w:val="-7"/>
          <w:w w:val="105"/>
          <w:sz w:val="17"/>
        </w:rPr>
        <w:t xml:space="preserve"> </w:t>
      </w:r>
      <w:r>
        <w:rPr>
          <w:w w:val="105"/>
          <w:sz w:val="17"/>
        </w:rPr>
        <w:t>any</w:t>
      </w:r>
      <w:r>
        <w:rPr>
          <w:spacing w:val="-7"/>
          <w:w w:val="105"/>
          <w:sz w:val="17"/>
        </w:rPr>
        <w:t xml:space="preserve"> </w:t>
      </w:r>
      <w:r>
        <w:rPr>
          <w:w w:val="105"/>
          <w:sz w:val="17"/>
        </w:rPr>
        <w:t>violation</w:t>
      </w:r>
      <w:r>
        <w:rPr>
          <w:spacing w:val="-7"/>
          <w:w w:val="105"/>
          <w:sz w:val="17"/>
        </w:rPr>
        <w:t xml:space="preserve"> </w:t>
      </w:r>
      <w:r>
        <w:rPr>
          <w:w w:val="105"/>
          <w:sz w:val="17"/>
        </w:rPr>
        <w:t>or</w:t>
      </w:r>
      <w:r>
        <w:rPr>
          <w:spacing w:val="-7"/>
          <w:w w:val="105"/>
          <w:sz w:val="17"/>
        </w:rPr>
        <w:t xml:space="preserve"> </w:t>
      </w:r>
      <w:r>
        <w:rPr>
          <w:w w:val="105"/>
          <w:sz w:val="17"/>
        </w:rPr>
        <w:t>threatened</w:t>
      </w:r>
      <w:r>
        <w:rPr>
          <w:spacing w:val="-7"/>
          <w:w w:val="105"/>
          <w:sz w:val="17"/>
        </w:rPr>
        <w:t xml:space="preserve"> </w:t>
      </w:r>
      <w:r>
        <w:rPr>
          <w:w w:val="105"/>
          <w:sz w:val="17"/>
        </w:rPr>
        <w:t>violation</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Article</w:t>
      </w:r>
      <w:r>
        <w:rPr>
          <w:spacing w:val="-7"/>
          <w:w w:val="105"/>
          <w:sz w:val="17"/>
        </w:rPr>
        <w:t xml:space="preserve"> </w:t>
      </w:r>
      <w:r>
        <w:rPr>
          <w:w w:val="105"/>
          <w:sz w:val="17"/>
        </w:rPr>
        <w:t>14</w:t>
      </w:r>
      <w:r>
        <w:rPr>
          <w:spacing w:val="-7"/>
          <w:w w:val="105"/>
          <w:sz w:val="17"/>
        </w:rPr>
        <w:t xml:space="preserve"> </w:t>
      </w:r>
      <w:r>
        <w:rPr>
          <w:w w:val="105"/>
          <w:sz w:val="17"/>
        </w:rPr>
        <w:t>by</w:t>
      </w:r>
      <w:r>
        <w:rPr>
          <w:spacing w:val="-7"/>
          <w:w w:val="105"/>
          <w:sz w:val="17"/>
        </w:rPr>
        <w:t xml:space="preserve"> </w:t>
      </w:r>
      <w:r>
        <w:rPr>
          <w:w w:val="105"/>
          <w:sz w:val="17"/>
        </w:rPr>
        <w:t>the</w:t>
      </w:r>
      <w:r>
        <w:rPr>
          <w:spacing w:val="-7"/>
          <w:w w:val="105"/>
          <w:sz w:val="17"/>
        </w:rPr>
        <w:t xml:space="preserve"> </w:t>
      </w:r>
      <w:r>
        <w:rPr>
          <w:w w:val="105"/>
          <w:sz w:val="17"/>
        </w:rPr>
        <w:t>Receiving</w:t>
      </w:r>
      <w:r>
        <w:rPr>
          <w:spacing w:val="-7"/>
          <w:w w:val="105"/>
          <w:sz w:val="17"/>
        </w:rPr>
        <w:t xml:space="preserve"> </w:t>
      </w:r>
      <w:r>
        <w:rPr>
          <w:w w:val="105"/>
          <w:sz w:val="17"/>
        </w:rPr>
        <w:t>Party,</w:t>
      </w:r>
      <w:r>
        <w:rPr>
          <w:spacing w:val="-7"/>
          <w:w w:val="105"/>
          <w:sz w:val="17"/>
        </w:rPr>
        <w:t xml:space="preserve"> </w:t>
      </w:r>
      <w:r>
        <w:rPr>
          <w:w w:val="105"/>
          <w:sz w:val="17"/>
        </w:rPr>
        <w:t>the</w:t>
      </w:r>
      <w:r>
        <w:rPr>
          <w:spacing w:val="-7"/>
          <w:w w:val="105"/>
          <w:sz w:val="17"/>
        </w:rPr>
        <w:t xml:space="preserve"> </w:t>
      </w:r>
      <w:r>
        <w:rPr>
          <w:w w:val="105"/>
          <w:sz w:val="17"/>
        </w:rPr>
        <w:t>Disclosing</w:t>
      </w:r>
      <w:r>
        <w:rPr>
          <w:spacing w:val="-7"/>
          <w:w w:val="105"/>
          <w:sz w:val="17"/>
        </w:rPr>
        <w:t xml:space="preserve"> </w:t>
      </w:r>
      <w:r>
        <w:rPr>
          <w:w w:val="105"/>
          <w:sz w:val="17"/>
        </w:rPr>
        <w:t>Party</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entitled</w:t>
      </w:r>
      <w:r>
        <w:rPr>
          <w:spacing w:val="-7"/>
          <w:w w:val="105"/>
          <w:sz w:val="17"/>
        </w:rPr>
        <w:t xml:space="preserve"> </w:t>
      </w:r>
      <w:r>
        <w:rPr>
          <w:w w:val="105"/>
          <w:sz w:val="17"/>
        </w:rPr>
        <w:t>to</w:t>
      </w:r>
      <w:r>
        <w:rPr>
          <w:spacing w:val="-7"/>
          <w:w w:val="105"/>
          <w:sz w:val="17"/>
        </w:rPr>
        <w:t xml:space="preserve"> </w:t>
      </w:r>
      <w:r>
        <w:rPr>
          <w:w w:val="105"/>
          <w:sz w:val="17"/>
        </w:rPr>
        <w:t>seek</w:t>
      </w:r>
      <w:r>
        <w:rPr>
          <w:spacing w:val="-7"/>
          <w:w w:val="105"/>
          <w:sz w:val="17"/>
        </w:rPr>
        <w:t xml:space="preserve"> </w:t>
      </w:r>
      <w:r>
        <w:rPr>
          <w:w w:val="105"/>
          <w:sz w:val="17"/>
        </w:rPr>
        <w:t>specific performance</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injunctive</w:t>
      </w:r>
      <w:r>
        <w:rPr>
          <w:spacing w:val="-2"/>
          <w:w w:val="105"/>
          <w:sz w:val="17"/>
        </w:rPr>
        <w:t xml:space="preserve"> </w:t>
      </w:r>
      <w:r>
        <w:rPr>
          <w:w w:val="105"/>
          <w:sz w:val="17"/>
        </w:rPr>
        <w:t>and</w:t>
      </w:r>
      <w:r>
        <w:rPr>
          <w:spacing w:val="-2"/>
          <w:w w:val="105"/>
          <w:sz w:val="17"/>
        </w:rPr>
        <w:t xml:space="preserve"> </w:t>
      </w:r>
      <w:r>
        <w:rPr>
          <w:w w:val="105"/>
          <w:sz w:val="17"/>
        </w:rPr>
        <w:t>equitable</w:t>
      </w:r>
      <w:r>
        <w:rPr>
          <w:spacing w:val="-2"/>
          <w:w w:val="105"/>
          <w:sz w:val="17"/>
        </w:rPr>
        <w:t xml:space="preserve"> </w:t>
      </w:r>
      <w:r>
        <w:rPr>
          <w:w w:val="105"/>
          <w:sz w:val="17"/>
        </w:rPr>
        <w:t>relief</w:t>
      </w:r>
      <w:r>
        <w:rPr>
          <w:spacing w:val="-2"/>
          <w:w w:val="105"/>
          <w:sz w:val="17"/>
        </w:rPr>
        <w:t xml:space="preserve"> </w:t>
      </w:r>
      <w:r>
        <w:rPr>
          <w:w w:val="105"/>
          <w:sz w:val="17"/>
        </w:rPr>
        <w:t>in</w:t>
      </w:r>
      <w:r>
        <w:rPr>
          <w:spacing w:val="-2"/>
          <w:w w:val="105"/>
          <w:sz w:val="17"/>
        </w:rPr>
        <w:t xml:space="preserve"> </w:t>
      </w:r>
      <w:r>
        <w:rPr>
          <w:w w:val="105"/>
          <w:sz w:val="17"/>
        </w:rPr>
        <w:t>addition</w:t>
      </w:r>
      <w:r>
        <w:rPr>
          <w:spacing w:val="-2"/>
          <w:w w:val="105"/>
          <w:sz w:val="17"/>
        </w:rPr>
        <w:t xml:space="preserve"> </w:t>
      </w:r>
      <w:r>
        <w:rPr>
          <w:w w:val="105"/>
          <w:sz w:val="17"/>
        </w:rPr>
        <w:t>to</w:t>
      </w:r>
      <w:r>
        <w:rPr>
          <w:spacing w:val="-2"/>
          <w:w w:val="105"/>
          <w:sz w:val="17"/>
        </w:rPr>
        <w:t xml:space="preserve"> </w:t>
      </w:r>
      <w:r>
        <w:rPr>
          <w:w w:val="105"/>
          <w:sz w:val="17"/>
        </w:rPr>
        <w:t>any</w:t>
      </w:r>
      <w:r>
        <w:rPr>
          <w:spacing w:val="-2"/>
          <w:w w:val="105"/>
          <w:sz w:val="17"/>
        </w:rPr>
        <w:t xml:space="preserve"> </w:t>
      </w:r>
      <w:r>
        <w:rPr>
          <w:w w:val="105"/>
          <w:sz w:val="17"/>
        </w:rPr>
        <w:t>other</w:t>
      </w:r>
      <w:r>
        <w:rPr>
          <w:spacing w:val="-2"/>
          <w:w w:val="105"/>
          <w:sz w:val="17"/>
        </w:rPr>
        <w:t xml:space="preserve"> </w:t>
      </w:r>
      <w:r>
        <w:rPr>
          <w:w w:val="105"/>
          <w:sz w:val="17"/>
        </w:rPr>
        <w:t>legal</w:t>
      </w:r>
      <w:r>
        <w:rPr>
          <w:spacing w:val="-2"/>
          <w:w w:val="105"/>
          <w:sz w:val="17"/>
        </w:rPr>
        <w:t xml:space="preserve"> </w:t>
      </w:r>
      <w:r>
        <w:rPr>
          <w:w w:val="105"/>
          <w:sz w:val="17"/>
        </w:rPr>
        <w:t>remedies</w:t>
      </w:r>
      <w:r>
        <w:rPr>
          <w:spacing w:val="-2"/>
          <w:w w:val="105"/>
          <w:sz w:val="17"/>
        </w:rPr>
        <w:t xml:space="preserve"> </w:t>
      </w:r>
      <w:r>
        <w:rPr>
          <w:w w:val="105"/>
          <w:sz w:val="17"/>
        </w:rPr>
        <w:t>available.</w:t>
      </w:r>
    </w:p>
    <w:p>
      <w:pPr>
        <w:pStyle w:val="TextBody"/>
        <w:spacing w:before="161" w:after="0"/>
        <w:ind w:left="15" w:right="145" w:hanging="0"/>
        <w:jc w:val="center"/>
        <w:rPr/>
      </w:pPr>
      <w:r>
        <w:rPr/>
        <w:t>ARTICLE</w:t>
      </w:r>
      <w:r>
        <w:rPr>
          <w:spacing w:val="-1"/>
        </w:rPr>
        <w:t xml:space="preserve"> </w:t>
      </w:r>
      <w:r>
        <w:rPr/>
        <w:t>15</w:t>
      </w:r>
      <w:r>
        <w:rPr>
          <w:spacing w:val="4"/>
        </w:rPr>
        <w:t xml:space="preserve"> </w:t>
      </w:r>
      <w:r>
        <w:rPr/>
        <w:t>TERM</w:t>
      </w:r>
      <w:r>
        <w:rPr>
          <w:spacing w:val="-1"/>
        </w:rPr>
        <w:t xml:space="preserve"> </w:t>
      </w:r>
      <w:r>
        <w:rPr/>
        <w:t>AND</w:t>
      </w:r>
      <w:r>
        <w:rPr>
          <w:spacing w:val="-2"/>
        </w:rPr>
        <w:t xml:space="preserve"> TERMINATION</w:t>
      </w:r>
    </w:p>
    <w:p>
      <w:pPr>
        <w:sectPr>
          <w:headerReference w:type="default" r:id="rId74"/>
          <w:footerReference w:type="default" r:id="rId75"/>
          <w:type w:val="nextPage"/>
          <w:pgSz w:w="11906" w:h="16838"/>
          <w:pgMar w:left="992" w:right="850" w:gutter="0" w:header="1005" w:top="1560" w:footer="5037" w:bottom="5220"/>
          <w:pgNumType w:fmt="decimal"/>
          <w:formProt w:val="false"/>
          <w:textDirection w:val="lrTb"/>
          <w:docGrid w:type="default" w:linePitch="100" w:charSpace="4096"/>
        </w:sectPr>
        <w:pStyle w:val="ListParagraph"/>
        <w:numPr>
          <w:ilvl w:val="1"/>
          <w:numId w:val="8"/>
        </w:numPr>
        <w:tabs>
          <w:tab w:val="clear" w:pos="720"/>
          <w:tab w:val="left" w:pos="385" w:leader="none"/>
        </w:tabs>
        <w:spacing w:lineRule="auto" w:line="252" w:before="170" w:after="0"/>
        <w:ind w:left="8" w:right="144" w:hanging="0"/>
        <w:jc w:val="both"/>
        <w:rPr>
          <w:sz w:val="17"/>
        </w:rPr>
      </w:pPr>
      <w:r>
        <w:rPr>
          <w:w w:val="105"/>
          <w:sz w:val="17"/>
          <w:u w:val="single"/>
        </w:rPr>
        <w:t>Term</w:t>
      </w:r>
      <w:r>
        <w:rPr>
          <w:w w:val="105"/>
          <w:sz w:val="17"/>
        </w:rPr>
        <w:t>.</w:t>
      </w:r>
      <w:r>
        <w:rPr>
          <w:spacing w:val="40"/>
          <w:w w:val="105"/>
          <w:sz w:val="17"/>
        </w:rPr>
        <w:t xml:space="preserve"> </w:t>
      </w:r>
      <w:r>
        <w:rPr>
          <w:w w:val="105"/>
          <w:sz w:val="17"/>
        </w:rPr>
        <w:t>This Agreement shall enter into force on the Effective Date.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xml:space="preserve"> </w:t>
      </w:r>
      <w:r>
        <w:rPr>
          <w:w w:val="105"/>
          <w:sz w:val="17"/>
          <w:u w:val="single"/>
        </w:rPr>
        <w:t>Term</w:t>
      </w:r>
      <w:r>
        <w:rPr>
          <w:w w:val="105"/>
          <w:sz w:val="17"/>
        </w:rPr>
        <w:t>”), unless earlier terminated by either Party in accordance with the provisions of Section 15.2 or Section 15.3.</w:t>
      </w:r>
      <w:r>
        <w:rPr>
          <w:spacing w:val="40"/>
          <w:w w:val="105"/>
          <w:sz w:val="17"/>
        </w:rPr>
        <w:t xml:space="preserve">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TextBody"/>
        <w:rPr/>
      </w:pPr>
      <w:r>
        <w:rPr/>
        <mc:AlternateContent>
          <mc:Choice Requires="wpg">
            <w:drawing>
              <wp:anchor behindDoc="0" distT="0" distB="0" distL="0" distR="0" simplePos="0" locked="0" layoutInCell="0" allowOverlap="1" relativeHeight="177">
                <wp:simplePos x="0" y="0"/>
                <wp:positionH relativeFrom="page">
                  <wp:posOffset>635635</wp:posOffset>
                </wp:positionH>
                <wp:positionV relativeFrom="page">
                  <wp:posOffset>7361555</wp:posOffset>
                </wp:positionV>
                <wp:extent cx="6285230" cy="16510"/>
                <wp:effectExtent l="1270" t="635" r="0" b="635"/>
                <wp:wrapNone/>
                <wp:docPr id="175" name="Group 21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9" style="position:absolute;margin-left:50.05pt;margin-top:579.65pt;width:494.9pt;height:1.3pt" coordorigin="1001,11593"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8"/>
        </w:numPr>
        <w:tabs>
          <w:tab w:val="clear" w:pos="720"/>
          <w:tab w:val="left" w:pos="373" w:leader="none"/>
        </w:tabs>
        <w:spacing w:lineRule="auto" w:line="264" w:before="166" w:after="0"/>
        <w:ind w:left="8" w:right="141" w:hanging="0"/>
        <w:jc w:val="both"/>
        <w:rPr>
          <w:sz w:val="17"/>
        </w:rPr>
      </w:pPr>
      <w:r>
        <w:rPr>
          <w:w w:val="105"/>
          <w:sz w:val="17"/>
          <w:u w:val="single"/>
        </w:rPr>
        <w:t>Termination for Cause</w:t>
      </w:r>
      <w:r>
        <w:rPr>
          <w:w w:val="105"/>
          <w:sz w:val="17"/>
        </w:rPr>
        <w:t>.</w:t>
      </w:r>
      <w:r>
        <w:rPr>
          <w:spacing w:val="33"/>
          <w:w w:val="105"/>
          <w:sz w:val="17"/>
        </w:rPr>
        <w:t xml:space="preserve">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7"/>
        </w:numPr>
        <w:tabs>
          <w:tab w:val="clear" w:pos="720"/>
          <w:tab w:val="left" w:pos="247" w:leader="none"/>
        </w:tabs>
        <w:spacing w:lineRule="auto" w:line="252" w:before="151" w:after="0"/>
        <w:ind w:left="8" w:right="142" w:hanging="0"/>
        <w:jc w:val="both"/>
        <w:rPr>
          <w:sz w:val="17"/>
        </w:rPr>
      </w:pPr>
      <w:r>
        <w:rPr>
          <w:w w:val="105"/>
          <w:sz w:val="17"/>
          <w:u w:val="single"/>
        </w:rPr>
        <w:t>Termination</w:t>
      </w:r>
      <w:r>
        <w:rPr>
          <w:spacing w:val="-6"/>
          <w:w w:val="105"/>
          <w:sz w:val="17"/>
          <w:u w:val="single"/>
        </w:rPr>
        <w:t xml:space="preserve"> </w:t>
      </w:r>
      <w:r>
        <w:rPr>
          <w:w w:val="105"/>
          <w:sz w:val="17"/>
          <w:u w:val="single"/>
        </w:rPr>
        <w:t>for</w:t>
      </w:r>
      <w:r>
        <w:rPr>
          <w:spacing w:val="-6"/>
          <w:w w:val="105"/>
          <w:sz w:val="17"/>
          <w:u w:val="single"/>
        </w:rPr>
        <w:t xml:space="preserve"> </w:t>
      </w:r>
      <w:r>
        <w:rPr>
          <w:w w:val="105"/>
          <w:sz w:val="17"/>
          <w:u w:val="single"/>
        </w:rPr>
        <w:t>Material</w:t>
      </w:r>
      <w:r>
        <w:rPr>
          <w:spacing w:val="-7"/>
          <w:w w:val="105"/>
          <w:sz w:val="17"/>
          <w:u w:val="single"/>
        </w:rPr>
        <w:t xml:space="preserve"> </w:t>
      </w:r>
      <w:r>
        <w:rPr>
          <w:w w:val="105"/>
          <w:sz w:val="17"/>
          <w:u w:val="single"/>
        </w:rPr>
        <w:t>Breach</w:t>
      </w:r>
      <w:r>
        <w:rPr>
          <w:w w:val="105"/>
          <w:sz w:val="17"/>
        </w:rPr>
        <w:t>. A</w:t>
      </w:r>
      <w:r>
        <w:rPr>
          <w:spacing w:val="-3"/>
          <w:w w:val="105"/>
          <w:sz w:val="17"/>
        </w:rPr>
        <w:t xml:space="preserve"> </w:t>
      </w:r>
      <w:r>
        <w:rPr>
          <w:w w:val="105"/>
          <w:sz w:val="17"/>
        </w:rPr>
        <w:t>Party</w:t>
      </w:r>
      <w:r>
        <w:rPr>
          <w:spacing w:val="-3"/>
          <w:w w:val="105"/>
          <w:sz w:val="17"/>
        </w:rPr>
        <w:t xml:space="preserve"> </w:t>
      </w:r>
      <w:r>
        <w:rPr>
          <w:w w:val="105"/>
          <w:sz w:val="17"/>
        </w:rPr>
        <w:t>may</w:t>
      </w:r>
      <w:r>
        <w:rPr>
          <w:spacing w:val="-3"/>
          <w:w w:val="105"/>
          <w:sz w:val="17"/>
        </w:rPr>
        <w:t xml:space="preserve"> </w:t>
      </w:r>
      <w:r>
        <w:rPr>
          <w:w w:val="105"/>
          <w:sz w:val="17"/>
        </w:rPr>
        <w:t>terminate</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or</w:t>
      </w:r>
      <w:r>
        <w:rPr>
          <w:spacing w:val="-3"/>
          <w:w w:val="105"/>
          <w:sz w:val="17"/>
        </w:rPr>
        <w:t xml:space="preserve"> </w:t>
      </w:r>
      <w:r>
        <w:rPr>
          <w:w w:val="105"/>
          <w:sz w:val="17"/>
        </w:rPr>
        <w:t>a</w:t>
      </w:r>
      <w:r>
        <w:rPr>
          <w:spacing w:val="-3"/>
          <w:w w:val="105"/>
          <w:sz w:val="17"/>
        </w:rPr>
        <w:t xml:space="preserve"> </w:t>
      </w:r>
      <w:r>
        <w:rPr>
          <w:w w:val="105"/>
          <w:sz w:val="17"/>
        </w:rPr>
        <w:t>particular</w:t>
      </w:r>
      <w:r>
        <w:rPr>
          <w:spacing w:val="-3"/>
          <w:w w:val="105"/>
          <w:sz w:val="17"/>
        </w:rPr>
        <w:t xml:space="preserve"> </w:t>
      </w:r>
      <w:r>
        <w:rPr>
          <w:w w:val="105"/>
          <w:sz w:val="17"/>
        </w:rPr>
        <w:t>Module</w:t>
      </w:r>
      <w:r>
        <w:rPr>
          <w:spacing w:val="-3"/>
          <w:w w:val="105"/>
          <w:sz w:val="17"/>
        </w:rPr>
        <w:t xml:space="preserve"> </w:t>
      </w:r>
      <w:r>
        <w:rPr>
          <w:w w:val="105"/>
          <w:sz w:val="17"/>
        </w:rPr>
        <w:t>by</w:t>
      </w:r>
      <w:r>
        <w:rPr>
          <w:spacing w:val="-3"/>
          <w:w w:val="105"/>
          <w:sz w:val="17"/>
        </w:rPr>
        <w:t xml:space="preserve"> </w:t>
      </w:r>
      <w:r>
        <w:rPr>
          <w:w w:val="105"/>
          <w:sz w:val="17"/>
        </w:rPr>
        <w:t>providing</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xml:space="preserve">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7"/>
        </w:numPr>
        <w:tabs>
          <w:tab w:val="clear" w:pos="720"/>
          <w:tab w:val="left" w:pos="272" w:leader="none"/>
        </w:tabs>
        <w:spacing w:lineRule="auto" w:line="252" w:before="157" w:after="0"/>
        <w:ind w:left="8" w:right="140" w:hanging="0"/>
        <w:jc w:val="both"/>
        <w:rPr>
          <w:sz w:val="17"/>
        </w:rPr>
      </w:pPr>
      <w:r>
        <w:rPr>
          <w:w w:val="105"/>
          <w:sz w:val="17"/>
          <w:u w:val="single"/>
        </w:rPr>
        <w:t>Termination for Bankruptcy or Insolvency</w:t>
      </w:r>
      <w:r>
        <w:rPr>
          <w:w w:val="105"/>
          <w:sz w:val="17"/>
        </w:rPr>
        <w:t>.</w:t>
      </w:r>
      <w:r>
        <w:rPr>
          <w:spacing w:val="32"/>
          <w:w w:val="105"/>
          <w:sz w:val="17"/>
        </w:rPr>
        <w:t xml:space="preserve">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7"/>
        </w:numPr>
        <w:tabs>
          <w:tab w:val="clear" w:pos="720"/>
          <w:tab w:val="left" w:pos="271" w:leader="none"/>
        </w:tabs>
        <w:spacing w:lineRule="auto" w:line="252" w:before="157" w:after="0"/>
        <w:ind w:left="8" w:right="141" w:hanging="0"/>
        <w:jc w:val="both"/>
        <w:rPr>
          <w:sz w:val="17"/>
        </w:rPr>
      </w:pPr>
      <w:r>
        <w:rPr>
          <w:w w:val="105"/>
          <w:sz w:val="17"/>
          <w:u w:val="single"/>
        </w:rPr>
        <w:t>Termination for Force Majeure</w:t>
      </w:r>
      <w:r>
        <w:rPr>
          <w:w w:val="105"/>
          <w:sz w:val="17"/>
        </w:rPr>
        <w:t xml:space="preserve">.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8"/>
        </w:numPr>
        <w:tabs>
          <w:tab w:val="clear" w:pos="720"/>
          <w:tab w:val="left" w:pos="360" w:leader="none"/>
        </w:tabs>
        <w:spacing w:lineRule="auto" w:line="247" w:before="164" w:after="0"/>
        <w:ind w:left="8" w:right="138" w:hanging="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xml:space="preserve"> </w:t>
      </w:r>
      <w:r>
        <w:rPr>
          <w:w w:val="105"/>
          <w:sz w:val="17"/>
        </w:rPr>
        <w:t>Bellicum</w:t>
      </w:r>
      <w:r>
        <w:rPr>
          <w:spacing w:val="-3"/>
          <w:w w:val="105"/>
          <w:sz w:val="17"/>
        </w:rPr>
        <w:t xml:space="preserve"> </w:t>
      </w:r>
      <w:r>
        <w:rPr>
          <w:w w:val="105"/>
          <w:sz w:val="17"/>
        </w:rPr>
        <w:t>may</w:t>
      </w:r>
      <w:r>
        <w:rPr>
          <w:spacing w:val="-2"/>
          <w:w w:val="105"/>
          <w:sz w:val="17"/>
        </w:rPr>
        <w:t xml:space="preserve"> </w:t>
      </w:r>
      <w:r>
        <w:rPr>
          <w:w w:val="105"/>
          <w:sz w:val="17"/>
        </w:rPr>
        <w:t>terminate</w:t>
      </w:r>
      <w:r>
        <w:rPr>
          <w:spacing w:val="-3"/>
          <w:w w:val="105"/>
          <w:sz w:val="17"/>
        </w:rPr>
        <w:t xml:space="preserve"> </w:t>
      </w:r>
      <w:r>
        <w:rPr>
          <w:w w:val="105"/>
          <w:sz w:val="17"/>
        </w:rPr>
        <w:t>this</w:t>
      </w:r>
      <w:r>
        <w:rPr>
          <w:spacing w:val="-2"/>
          <w:w w:val="105"/>
          <w:sz w:val="17"/>
        </w:rPr>
        <w:t xml:space="preserve">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8"/>
        </w:numPr>
        <w:tabs>
          <w:tab w:val="clear" w:pos="720"/>
          <w:tab w:val="left" w:pos="360" w:leader="none"/>
        </w:tabs>
        <w:spacing w:lineRule="auto" w:line="252" w:before="165" w:after="0"/>
        <w:ind w:left="8" w:right="139" w:hanging="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sectPr>
          <w:headerReference w:type="default" r:id="rId76"/>
          <w:footerReference w:type="default" r:id="rId7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8"/>
        </w:numPr>
        <w:tabs>
          <w:tab w:val="clear" w:pos="720"/>
          <w:tab w:val="left" w:pos="360" w:leader="none"/>
        </w:tabs>
        <w:spacing w:lineRule="auto" w:line="264" w:before="164" w:after="0"/>
        <w:ind w:left="8" w:right="146" w:hanging="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xml:space="preserve"> </w:t>
      </w:r>
      <w:r>
        <w:rPr>
          <w:w w:val="105"/>
        </w:rPr>
        <w:t>and</w:t>
      </w:r>
      <w:r>
        <w:rPr>
          <w:spacing w:val="-3"/>
          <w:w w:val="105"/>
        </w:rPr>
        <w:t xml:space="preserve"> </w:t>
      </w:r>
      <w:r>
        <w:rPr>
          <w:w w:val="105"/>
        </w:rPr>
        <w:t>properly</w:t>
      </w:r>
      <w:r>
        <w:rPr>
          <w:spacing w:val="-3"/>
          <w:w w:val="105"/>
        </w:rPr>
        <w:t xml:space="preserve"> </w:t>
      </w:r>
      <w:r>
        <w:rPr>
          <w:w w:val="105"/>
        </w:rPr>
        <w:t>due</w:t>
      </w:r>
      <w:r>
        <w:rPr>
          <w:spacing w:val="-4"/>
          <w:w w:val="105"/>
        </w:rPr>
        <w:t xml:space="preserve"> </w:t>
      </w:r>
      <w:r>
        <w:rPr>
          <w:w w:val="105"/>
        </w:rPr>
        <w:t>fees</w:t>
      </w:r>
      <w:r>
        <w:rPr>
          <w:spacing w:val="-3"/>
          <w:w w:val="105"/>
        </w:rPr>
        <w:t xml:space="preserve"> </w:t>
      </w:r>
      <w:r>
        <w:rPr>
          <w:w w:val="105"/>
        </w:rPr>
        <w:t>and/or</w:t>
      </w:r>
      <w:r>
        <w:rPr>
          <w:spacing w:val="-3"/>
          <w:w w:val="105"/>
        </w:rPr>
        <w:t xml:space="preserve"> </w:t>
      </w:r>
      <w:r>
        <w:rPr>
          <w:w w:val="105"/>
        </w:rPr>
        <w:t>expenses</w:t>
      </w:r>
      <w:r>
        <w:rPr>
          <w:spacing w:val="-3"/>
          <w:w w:val="105"/>
        </w:rPr>
        <w:t xml:space="preserve"> </w:t>
      </w:r>
      <w:r>
        <w:rPr>
          <w:w w:val="105"/>
        </w:rPr>
        <w:t>owed</w:t>
      </w:r>
      <w:r>
        <w:rPr>
          <w:spacing w:val="-3"/>
          <w:w w:val="105"/>
        </w:rPr>
        <w:t xml:space="preserve"> </w:t>
      </w:r>
      <w:r>
        <w:rPr>
          <w:w w:val="105"/>
        </w:rPr>
        <w:t>to</w:t>
      </w:r>
      <w:r>
        <w:rPr>
          <w:spacing w:val="-3"/>
          <w:w w:val="105"/>
        </w:rPr>
        <w:t xml:space="preserve"> </w:t>
      </w:r>
      <w:r>
        <w:rPr>
          <w:w w:val="105"/>
        </w:rPr>
        <w:t>Miltenyi</w:t>
      </w:r>
      <w:r>
        <w:rPr>
          <w:spacing w:val="-4"/>
          <w:w w:val="105"/>
        </w:rPr>
        <w:t xml:space="preserve"> </w:t>
      </w:r>
      <w:r>
        <w:rPr>
          <w:w w:val="105"/>
        </w:rPr>
        <w:t>in</w:t>
      </w:r>
      <w:r>
        <w:rPr>
          <w:spacing w:val="-3"/>
          <w:w w:val="105"/>
        </w:rPr>
        <w:t xml:space="preserve"> </w:t>
      </w:r>
      <w:r>
        <w:rPr>
          <w:w w:val="105"/>
        </w:rPr>
        <w:t>accordance</w:t>
      </w:r>
      <w:r>
        <w:rPr>
          <w:spacing w:val="-4"/>
          <w:w w:val="105"/>
        </w:rPr>
        <w:t xml:space="preserve"> </w:t>
      </w:r>
      <w:r>
        <w:rPr>
          <w:w w:val="105"/>
        </w:rPr>
        <w:t>with</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such</w:t>
      </w:r>
      <w:r>
        <w:rPr>
          <w:spacing w:val="-3"/>
          <w:w w:val="105"/>
        </w:rPr>
        <w:t xml:space="preserve"> </w:t>
      </w:r>
      <w:r>
        <w:rPr>
          <w:w w:val="105"/>
        </w:rPr>
        <w:t>Module(s)</w:t>
      </w:r>
      <w:r>
        <w:rPr>
          <w:spacing w:val="-3"/>
          <w:w w:val="105"/>
        </w:rPr>
        <w:t xml:space="preserve"> </w:t>
      </w:r>
      <w:r>
        <w:rPr>
          <w:w w:val="105"/>
        </w:rPr>
        <w:t>and</w:t>
      </w:r>
      <w:r>
        <w:rPr>
          <w:spacing w:val="-3"/>
          <w:w w:val="105"/>
        </w:rPr>
        <w:t xml:space="preserve"> </w:t>
      </w:r>
      <w:r>
        <w:rPr>
          <w:w w:val="105"/>
        </w:rPr>
        <w:t>the</w:t>
      </w:r>
      <w:r>
        <w:rPr>
          <w:spacing w:val="-4"/>
          <w:w w:val="105"/>
        </w:rPr>
        <w:t xml:space="preserve"> </w:t>
      </w:r>
      <w:r>
        <w:rPr>
          <w:w w:val="105"/>
        </w:rPr>
        <w:t>applicable Quality</w:t>
      </w:r>
      <w:r>
        <w:rPr>
          <w:spacing w:val="-3"/>
          <w:w w:val="105"/>
        </w:rPr>
        <w:t xml:space="preserve"> </w:t>
      </w:r>
      <w:r>
        <w:rPr>
          <w:w w:val="105"/>
        </w:rPr>
        <w:t>Agreement</w:t>
      </w:r>
      <w:r>
        <w:rPr>
          <w:spacing w:val="-3"/>
          <w:w w:val="105"/>
        </w:rPr>
        <w:t xml:space="preserve"> </w:t>
      </w:r>
      <w:r>
        <w:rPr>
          <w:w w:val="105"/>
        </w:rPr>
        <w:t>prior</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notice</w:t>
      </w:r>
      <w:r>
        <w:rPr>
          <w:spacing w:val="-3"/>
          <w:w w:val="105"/>
        </w:rPr>
        <w:t xml:space="preserve"> </w:t>
      </w:r>
      <w:r>
        <w:rPr>
          <w:w w:val="105"/>
        </w:rPr>
        <w:t>of</w:t>
      </w:r>
      <w:r>
        <w:rPr>
          <w:spacing w:val="-3"/>
          <w:w w:val="105"/>
        </w:rPr>
        <w:t xml:space="preserve"> </w:t>
      </w:r>
      <w:r>
        <w:rPr>
          <w:w w:val="105"/>
        </w:rPr>
        <w:t>termination;</w:t>
      </w:r>
      <w:r>
        <w:rPr>
          <w:spacing w:val="-3"/>
          <w:w w:val="105"/>
        </w:rPr>
        <w:t xml:space="preserve"> </w:t>
      </w:r>
      <w:r>
        <w:rPr>
          <w:i/>
          <w:w w:val="105"/>
        </w:rPr>
        <w:t>provided,</w:t>
      </w:r>
      <w:r>
        <w:rPr>
          <w:i/>
          <w:spacing w:val="-6"/>
          <w:w w:val="105"/>
        </w:rPr>
        <w:t xml:space="preserve"> </w:t>
      </w:r>
      <w:r>
        <w:rPr>
          <w:i/>
          <w:w w:val="105"/>
        </w:rPr>
        <w:t>however,</w:t>
      </w:r>
      <w:r>
        <w:rPr>
          <w:i/>
          <w:spacing w:val="-3"/>
          <w:w w:val="105"/>
        </w:rPr>
        <w:t xml:space="preserve"> </w:t>
      </w:r>
      <w:r>
        <w:rPr>
          <w:w w:val="105"/>
        </w:rPr>
        <w:t>that</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event</w:t>
      </w:r>
      <w:r>
        <w:rPr>
          <w:spacing w:val="-1"/>
          <w:w w:val="105"/>
        </w:rPr>
        <w:t xml:space="preserve"> </w:t>
      </w:r>
      <w:r>
        <w:rPr>
          <w:w w:val="105"/>
        </w:rPr>
        <w:t>of</w:t>
      </w:r>
      <w:r>
        <w:rPr>
          <w:spacing w:val="-1"/>
          <w:w w:val="105"/>
        </w:rPr>
        <w:t xml:space="preserve"> </w:t>
      </w:r>
      <w:r>
        <w:rPr>
          <w:w w:val="105"/>
        </w:rPr>
        <w:t>termination</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w:t>
      </w:r>
      <w:r>
        <w:rPr>
          <w:spacing w:val="-1"/>
          <w:w w:val="105"/>
        </w:rPr>
        <w:t xml:space="preserve"> </w:t>
      </w:r>
      <w:r>
        <w:rPr>
          <w:w w:val="105"/>
        </w:rPr>
        <w:t>or</w:t>
      </w:r>
      <w:r>
        <w:rPr>
          <w:spacing w:val="-1"/>
          <w:w w:val="105"/>
        </w:rPr>
        <w:t xml:space="preserve">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8"/>
        </w:numPr>
        <w:tabs>
          <w:tab w:val="clear" w:pos="720"/>
          <w:tab w:val="left" w:pos="360" w:leader="none"/>
        </w:tabs>
        <w:spacing w:lineRule="auto" w:line="264" w:before="170" w:after="0"/>
        <w:ind w:left="8" w:right="143" w:hanging="0"/>
        <w:jc w:val="both"/>
        <w:rPr>
          <w:sz w:val="17"/>
        </w:rPr>
      </w:pPr>
      <w:r>
        <w:rPr>
          <w:w w:val="105"/>
          <w:sz w:val="17"/>
          <w:u w:val="single"/>
        </w:rPr>
        <w:t>Post</w:t>
      </w:r>
      <w:r>
        <w:rPr>
          <w:spacing w:val="-4"/>
          <w:w w:val="105"/>
          <w:sz w:val="17"/>
          <w:u w:val="single"/>
        </w:rPr>
        <w:t xml:space="preserve"> </w:t>
      </w:r>
      <w:r>
        <w:rPr>
          <w:w w:val="105"/>
          <w:sz w:val="17"/>
          <w:u w:val="single"/>
        </w:rPr>
        <w:t>Termination</w:t>
      </w:r>
      <w:r>
        <w:rPr>
          <w:w w:val="105"/>
          <w:sz w:val="17"/>
        </w:rPr>
        <w:t>. Upon</w:t>
      </w:r>
      <w:r>
        <w:rPr>
          <w:spacing w:val="-1"/>
          <w:w w:val="105"/>
          <w:sz w:val="17"/>
        </w:rPr>
        <w:t xml:space="preserve"> </w:t>
      </w:r>
      <w:r>
        <w:rPr>
          <w:w w:val="105"/>
          <w:sz w:val="17"/>
        </w:rPr>
        <w:t>the</w:t>
      </w:r>
      <w:r>
        <w:rPr>
          <w:spacing w:val="-1"/>
          <w:w w:val="105"/>
          <w:sz w:val="17"/>
        </w:rPr>
        <w:t xml:space="preserve"> </w:t>
      </w:r>
      <w:r>
        <w:rPr>
          <w:w w:val="105"/>
          <w:sz w:val="17"/>
        </w:rPr>
        <w:t>termination</w:t>
      </w:r>
      <w:r>
        <w:rPr>
          <w:spacing w:val="-1"/>
          <w:w w:val="105"/>
          <w:sz w:val="17"/>
        </w:rPr>
        <w:t xml:space="preserve"> </w:t>
      </w:r>
      <w:r>
        <w:rPr>
          <w:w w:val="105"/>
          <w:sz w:val="17"/>
        </w:rPr>
        <w:t>or</w:t>
      </w:r>
      <w:r>
        <w:rPr>
          <w:spacing w:val="-1"/>
          <w:w w:val="105"/>
          <w:sz w:val="17"/>
        </w:rPr>
        <w:t xml:space="preserve"> </w:t>
      </w:r>
      <w:r>
        <w:rPr>
          <w:w w:val="105"/>
          <w:sz w:val="17"/>
        </w:rPr>
        <w:t>expiry</w:t>
      </w:r>
      <w:r>
        <w:rPr>
          <w:spacing w:val="-1"/>
          <w:w w:val="105"/>
          <w:sz w:val="17"/>
        </w:rPr>
        <w:t xml:space="preserve"> </w:t>
      </w:r>
      <w:r>
        <w:rPr>
          <w:w w:val="105"/>
          <w:sz w:val="17"/>
        </w:rPr>
        <w:t>of</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each</w:t>
      </w:r>
      <w:r>
        <w:rPr>
          <w:spacing w:val="-1"/>
          <w:w w:val="105"/>
          <w:sz w:val="17"/>
        </w:rPr>
        <w:t xml:space="preserve"> </w:t>
      </w:r>
      <w:r>
        <w:rPr>
          <w:w w:val="105"/>
          <w:sz w:val="17"/>
        </w:rPr>
        <w:t>Party</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return</w:t>
      </w:r>
      <w:r>
        <w:rPr>
          <w:spacing w:val="-1"/>
          <w:w w:val="105"/>
          <w:sz w:val="17"/>
        </w:rPr>
        <w:t xml:space="preserve"> </w:t>
      </w:r>
      <w:r>
        <w:rPr>
          <w:w w:val="105"/>
          <w:sz w:val="17"/>
        </w:rPr>
        <w:t>to</w:t>
      </w:r>
      <w:r>
        <w:rPr>
          <w:spacing w:val="-1"/>
          <w:w w:val="105"/>
          <w:sz w:val="17"/>
        </w:rPr>
        <w:t xml:space="preserve"> </w:t>
      </w:r>
      <w:r>
        <w:rPr>
          <w:w w:val="105"/>
          <w:sz w:val="17"/>
        </w:rPr>
        <w:t>the</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or</w:t>
      </w:r>
      <w:r>
        <w:rPr>
          <w:spacing w:val="-1"/>
          <w:w w:val="105"/>
          <w:sz w:val="17"/>
        </w:rPr>
        <w:t xml:space="preserve"> </w:t>
      </w:r>
      <w:r>
        <w:rPr>
          <w:w w:val="105"/>
          <w:sz w:val="17"/>
        </w:rPr>
        <w:t>destroy,</w:t>
      </w:r>
      <w:r>
        <w:rPr>
          <w:spacing w:val="-1"/>
          <w:w w:val="105"/>
          <w:sz w:val="17"/>
        </w:rPr>
        <w:t xml:space="preserve"> </w:t>
      </w:r>
      <w:r>
        <w:rPr>
          <w:w w:val="105"/>
          <w:sz w:val="17"/>
        </w:rPr>
        <w:t>at the other Party's request,</w:t>
      </w:r>
    </w:p>
    <w:p>
      <w:pPr>
        <w:pStyle w:val="ListParagraph"/>
        <w:numPr>
          <w:ilvl w:val="0"/>
          <w:numId w:val="6"/>
        </w:numPr>
        <w:tabs>
          <w:tab w:val="clear" w:pos="720"/>
          <w:tab w:val="left" w:pos="247" w:leader="none"/>
        </w:tabs>
        <w:spacing w:lineRule="auto" w:line="252" w:before="151" w:after="0"/>
        <w:ind w:left="8" w:right="138" w:hanging="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xml:space="preserve">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6"/>
        </w:numPr>
        <w:tabs>
          <w:tab w:val="clear" w:pos="720"/>
          <w:tab w:val="left" w:pos="259" w:leader="none"/>
        </w:tabs>
        <w:spacing w:lineRule="auto" w:line="240" w:before="157" w:after="0"/>
        <w:ind w:left="259" w:right="0" w:hanging="251"/>
        <w:jc w:val="both"/>
        <w:rPr>
          <w:sz w:val="17"/>
        </w:rPr>
      </w:pPr>
      <w:r>
        <w:rPr>
          <w:w w:val="105"/>
          <w:sz w:val="17"/>
        </w:rPr>
        <w:t>any</w:t>
      </w:r>
      <w:r>
        <w:rPr>
          <w:spacing w:val="-8"/>
          <w:w w:val="105"/>
          <w:sz w:val="17"/>
        </w:rPr>
        <w:t xml:space="preserve"> </w:t>
      </w:r>
      <w:r>
        <w:rPr>
          <w:w w:val="105"/>
          <w:sz w:val="17"/>
        </w:rPr>
        <w:t>and</w:t>
      </w:r>
      <w:r>
        <w:rPr>
          <w:spacing w:val="-7"/>
          <w:w w:val="105"/>
          <w:sz w:val="17"/>
        </w:rPr>
        <w:t xml:space="preserve"> </w:t>
      </w:r>
      <w:r>
        <w:rPr>
          <w:w w:val="105"/>
          <w:sz w:val="17"/>
        </w:rPr>
        <w:t>all</w:t>
      </w:r>
      <w:r>
        <w:rPr>
          <w:spacing w:val="-7"/>
          <w:w w:val="105"/>
          <w:sz w:val="17"/>
        </w:rPr>
        <w:t xml:space="preserve"> </w:t>
      </w:r>
      <w:r>
        <w:rPr>
          <w:w w:val="105"/>
          <w:sz w:val="17"/>
        </w:rPr>
        <w:t>remaining</w:t>
      </w:r>
      <w:r>
        <w:rPr>
          <w:spacing w:val="-7"/>
          <w:w w:val="105"/>
          <w:sz w:val="17"/>
        </w:rPr>
        <w:t xml:space="preserve"> </w:t>
      </w:r>
      <w:r>
        <w:rPr>
          <w:w w:val="105"/>
          <w:sz w:val="17"/>
        </w:rPr>
        <w:t>materials</w:t>
      </w:r>
      <w:r>
        <w:rPr>
          <w:spacing w:val="-7"/>
          <w:w w:val="105"/>
          <w:sz w:val="17"/>
        </w:rPr>
        <w:t xml:space="preserve"> </w:t>
      </w:r>
      <w:r>
        <w:rPr>
          <w:w w:val="105"/>
          <w:sz w:val="17"/>
        </w:rPr>
        <w:t>and</w:t>
      </w:r>
      <w:r>
        <w:rPr>
          <w:spacing w:val="-7"/>
          <w:w w:val="105"/>
          <w:sz w:val="17"/>
        </w:rPr>
        <w:t xml:space="preserve"> </w:t>
      </w:r>
      <w:r>
        <w:rPr>
          <w:w w:val="105"/>
          <w:sz w:val="17"/>
        </w:rPr>
        <w:t>capital</w:t>
      </w:r>
      <w:r>
        <w:rPr>
          <w:spacing w:val="-7"/>
          <w:w w:val="105"/>
          <w:sz w:val="17"/>
        </w:rPr>
        <w:t xml:space="preserve"> </w:t>
      </w:r>
      <w:r>
        <w:rPr>
          <w:w w:val="105"/>
          <w:sz w:val="17"/>
        </w:rPr>
        <w:t>equipment</w:t>
      </w:r>
      <w:r>
        <w:rPr>
          <w:spacing w:val="-7"/>
          <w:w w:val="105"/>
          <w:sz w:val="17"/>
        </w:rPr>
        <w:t xml:space="preserve"> </w:t>
      </w:r>
      <w:r>
        <w:rPr>
          <w:w w:val="105"/>
          <w:sz w:val="17"/>
        </w:rPr>
        <w:t>of</w:t>
      </w:r>
      <w:r>
        <w:rPr>
          <w:spacing w:val="-7"/>
          <w:w w:val="105"/>
          <w:sz w:val="17"/>
        </w:rPr>
        <w:t xml:space="preserve"> </w:t>
      </w:r>
      <w:r>
        <w:rPr>
          <w:w w:val="105"/>
          <w:sz w:val="17"/>
        </w:rPr>
        <w:t>the</w:t>
      </w:r>
      <w:r>
        <w:rPr>
          <w:spacing w:val="-7"/>
          <w:w w:val="105"/>
          <w:sz w:val="17"/>
        </w:rPr>
        <w:t xml:space="preserve"> </w:t>
      </w:r>
      <w:r>
        <w:rPr>
          <w:w w:val="105"/>
          <w:sz w:val="17"/>
        </w:rPr>
        <w:t>other</w:t>
      </w:r>
      <w:r>
        <w:rPr>
          <w:spacing w:val="-7"/>
          <w:w w:val="105"/>
          <w:sz w:val="17"/>
        </w:rPr>
        <w:t xml:space="preserve"> </w:t>
      </w:r>
      <w:r>
        <w:rPr>
          <w:w w:val="105"/>
          <w:sz w:val="17"/>
        </w:rPr>
        <w:t>Party</w:t>
      </w:r>
      <w:r>
        <w:rPr>
          <w:spacing w:val="-7"/>
          <w:w w:val="105"/>
          <w:sz w:val="17"/>
        </w:rPr>
        <w:t xml:space="preserve"> </w:t>
      </w:r>
      <w:r>
        <w:rPr>
          <w:w w:val="105"/>
          <w:sz w:val="17"/>
        </w:rPr>
        <w:t>then</w:t>
      </w:r>
      <w:r>
        <w:rPr>
          <w:spacing w:val="-7"/>
          <w:w w:val="105"/>
          <w:sz w:val="17"/>
        </w:rPr>
        <w:t xml:space="preserve"> </w:t>
      </w:r>
      <w:r>
        <w:rPr>
          <w:w w:val="105"/>
          <w:sz w:val="17"/>
        </w:rPr>
        <w:t>in</w:t>
      </w:r>
      <w:r>
        <w:rPr>
          <w:spacing w:val="-7"/>
          <w:w w:val="105"/>
          <w:sz w:val="17"/>
        </w:rPr>
        <w:t xml:space="preserve"> </w:t>
      </w:r>
      <w:r>
        <w:rPr>
          <w:w w:val="105"/>
          <w:sz w:val="17"/>
        </w:rPr>
        <w:t>its</w:t>
      </w:r>
      <w:r>
        <w:rPr>
          <w:spacing w:val="-8"/>
          <w:w w:val="105"/>
          <w:sz w:val="17"/>
        </w:rPr>
        <w:t xml:space="preserve"> </w:t>
      </w:r>
      <w:r>
        <w:rPr>
          <w:w w:val="105"/>
          <w:sz w:val="17"/>
        </w:rPr>
        <w:t>possession</w:t>
      </w:r>
      <w:r>
        <w:rPr>
          <w:spacing w:val="-7"/>
          <w:w w:val="105"/>
          <w:sz w:val="17"/>
        </w:rPr>
        <w:t xml:space="preserve"> </w:t>
      </w:r>
      <w:r>
        <w:rPr>
          <w:w w:val="105"/>
          <w:sz w:val="17"/>
        </w:rPr>
        <w:t>or</w:t>
      </w:r>
      <w:r>
        <w:rPr>
          <w:spacing w:val="-7"/>
          <w:w w:val="105"/>
          <w:sz w:val="17"/>
        </w:rPr>
        <w:t xml:space="preserve"> </w:t>
      </w:r>
      <w:r>
        <w:rPr>
          <w:spacing w:val="-2"/>
          <w:w w:val="105"/>
          <w:sz w:val="17"/>
        </w:rPr>
        <w:t>control.</w:t>
      </w:r>
    </w:p>
    <w:p>
      <w:pPr>
        <w:pStyle w:val="ListParagraph"/>
        <w:numPr>
          <w:ilvl w:val="1"/>
          <w:numId w:val="8"/>
        </w:numPr>
        <w:tabs>
          <w:tab w:val="clear" w:pos="720"/>
          <w:tab w:val="left" w:pos="385" w:leader="none"/>
        </w:tabs>
        <w:spacing w:lineRule="auto" w:line="247" w:before="183" w:after="0"/>
        <w:ind w:left="8" w:right="139" w:hanging="0"/>
        <w:jc w:val="both"/>
        <w:rPr>
          <w:sz w:val="17"/>
        </w:rPr>
      </w:pPr>
      <w:r>
        <w:rPr>
          <w:w w:val="105"/>
          <w:sz w:val="17"/>
          <w:u w:val="single"/>
        </w:rPr>
        <w:t>Survival</w:t>
      </w:r>
      <w:r>
        <w:rPr>
          <w:w w:val="105"/>
          <w:sz w:val="17"/>
        </w:rPr>
        <w:t>.</w:t>
      </w:r>
      <w:r>
        <w:rPr>
          <w:spacing w:val="40"/>
          <w:w w:val="105"/>
          <w:sz w:val="17"/>
        </w:rPr>
        <w:t xml:space="preserve">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xml:space="preserve"> </w:t>
      </w:r>
      <w:r>
        <w:rPr>
          <w:w w:val="105"/>
          <w:sz w:val="17"/>
        </w:rPr>
        <w:t>15.7</w:t>
      </w:r>
      <w:r>
        <w:rPr>
          <w:spacing w:val="-5"/>
          <w:w w:val="105"/>
          <w:sz w:val="17"/>
        </w:rPr>
        <w:t xml:space="preserve"> </w:t>
      </w:r>
      <w:r>
        <w:rPr>
          <w:w w:val="105"/>
          <w:sz w:val="17"/>
        </w:rPr>
        <w:t>(Post-termination);</w:t>
      </w:r>
      <w:r>
        <w:rPr>
          <w:spacing w:val="-5"/>
          <w:w w:val="105"/>
          <w:sz w:val="17"/>
        </w:rPr>
        <w:t xml:space="preserve"> </w:t>
      </w:r>
      <w:r>
        <w:rPr>
          <w:w w:val="105"/>
          <w:sz w:val="17"/>
        </w:rPr>
        <w:t>Section</w:t>
      </w:r>
      <w:r>
        <w:rPr>
          <w:spacing w:val="-5"/>
          <w:w w:val="105"/>
          <w:sz w:val="17"/>
        </w:rPr>
        <w:t xml:space="preserve"> </w:t>
      </w:r>
      <w:r>
        <w:rPr>
          <w:w w:val="105"/>
          <w:sz w:val="17"/>
        </w:rPr>
        <w:t>15.7</w:t>
      </w:r>
      <w:r>
        <w:rPr>
          <w:spacing w:val="-5"/>
          <w:w w:val="105"/>
          <w:sz w:val="17"/>
        </w:rPr>
        <w:t xml:space="preserve"> </w:t>
      </w:r>
      <w:r>
        <w:rPr>
          <w:w w:val="105"/>
          <w:sz w:val="17"/>
        </w:rPr>
        <w:t>(Survival);</w:t>
      </w:r>
      <w:r>
        <w:rPr>
          <w:spacing w:val="-5"/>
          <w:w w:val="105"/>
          <w:sz w:val="17"/>
        </w:rPr>
        <w:t xml:space="preserve"> </w:t>
      </w:r>
      <w:r>
        <w:rPr>
          <w:w w:val="105"/>
          <w:sz w:val="17"/>
        </w:rPr>
        <w:t>Article</w:t>
      </w:r>
      <w:r>
        <w:rPr>
          <w:spacing w:val="-5"/>
          <w:w w:val="105"/>
          <w:sz w:val="17"/>
        </w:rPr>
        <w:t xml:space="preserve"> </w:t>
      </w:r>
      <w:r>
        <w:rPr>
          <w:w w:val="105"/>
          <w:sz w:val="17"/>
        </w:rPr>
        <w:t>16</w:t>
      </w:r>
      <w:r>
        <w:rPr>
          <w:spacing w:val="-5"/>
          <w:w w:val="105"/>
          <w:sz w:val="17"/>
        </w:rPr>
        <w:t xml:space="preserve"> </w:t>
      </w:r>
      <w:r>
        <w:rPr>
          <w:w w:val="105"/>
          <w:sz w:val="17"/>
        </w:rPr>
        <w:t>(Notices);</w:t>
      </w:r>
      <w:r>
        <w:rPr>
          <w:spacing w:val="-5"/>
          <w:w w:val="105"/>
          <w:sz w:val="17"/>
        </w:rPr>
        <w:t xml:space="preserve"> </w:t>
      </w:r>
      <w:r>
        <w:rPr>
          <w:w w:val="105"/>
          <w:sz w:val="17"/>
        </w:rPr>
        <w:t>Article</w:t>
      </w:r>
      <w:r>
        <w:rPr>
          <w:spacing w:val="-5"/>
          <w:w w:val="105"/>
          <w:sz w:val="17"/>
        </w:rPr>
        <w:t xml:space="preserve"> </w:t>
      </w:r>
      <w:r>
        <w:rPr>
          <w:w w:val="105"/>
          <w:sz w:val="17"/>
        </w:rPr>
        <w:t>17</w:t>
      </w:r>
      <w:r>
        <w:rPr>
          <w:spacing w:val="-5"/>
          <w:w w:val="105"/>
          <w:sz w:val="17"/>
        </w:rPr>
        <w:t xml:space="preserve"> </w:t>
      </w:r>
      <w:r>
        <w:rPr>
          <w:w w:val="105"/>
          <w:sz w:val="17"/>
        </w:rPr>
        <w:t>(Assignment);</w:t>
      </w:r>
      <w:r>
        <w:rPr>
          <w:spacing w:val="-5"/>
          <w:w w:val="105"/>
          <w:sz w:val="17"/>
        </w:rPr>
        <w:t xml:space="preserve"> </w:t>
      </w:r>
      <w:r>
        <w:rPr>
          <w:w w:val="105"/>
          <w:sz w:val="17"/>
        </w:rPr>
        <w:t>Article</w:t>
      </w:r>
      <w:r>
        <w:rPr>
          <w:spacing w:val="-5"/>
          <w:w w:val="105"/>
          <w:sz w:val="17"/>
        </w:rPr>
        <w:t xml:space="preserve"> </w:t>
      </w:r>
      <w:r>
        <w:rPr>
          <w:w w:val="105"/>
          <w:sz w:val="17"/>
        </w:rPr>
        <w:t>19</w:t>
      </w:r>
      <w:r>
        <w:rPr>
          <w:spacing w:val="-5"/>
          <w:w w:val="105"/>
          <w:sz w:val="17"/>
        </w:rPr>
        <w:t xml:space="preserve"> </w:t>
      </w:r>
      <w:r>
        <w:rPr>
          <w:w w:val="105"/>
          <w:sz w:val="17"/>
        </w:rPr>
        <w:t>(Dispute</w:t>
      </w:r>
      <w:r>
        <w:rPr>
          <w:spacing w:val="-5"/>
          <w:w w:val="105"/>
          <w:sz w:val="17"/>
        </w:rPr>
        <w:t xml:space="preserve"> </w:t>
      </w:r>
      <w:r>
        <w:rPr>
          <w:w w:val="105"/>
          <w:sz w:val="17"/>
        </w:rPr>
        <w:t>Resolution</w:t>
      </w:r>
      <w:r>
        <w:rPr>
          <w:spacing w:val="-5"/>
          <w:w w:val="105"/>
          <w:sz w:val="17"/>
        </w:rPr>
        <w:t xml:space="preserve">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TextBody"/>
        <w:spacing w:before="165" w:after="0"/>
        <w:ind w:left="25" w:right="152" w:hanging="0"/>
        <w:jc w:val="center"/>
        <w:rPr/>
      </w:pPr>
      <w:r>
        <w:rPr/>
        <w:t>ARTICLE</w:t>
      </w:r>
      <w:r>
        <w:rPr>
          <w:spacing w:val="-2"/>
        </w:rPr>
        <w:t xml:space="preserve"> </w:t>
      </w:r>
      <w:r>
        <w:rPr/>
        <w:t>16</w:t>
      </w:r>
      <w:r>
        <w:rPr>
          <w:spacing w:val="2"/>
        </w:rPr>
        <w:t xml:space="preserve"> </w:t>
      </w:r>
      <w:r>
        <w:rPr>
          <w:spacing w:val="-2"/>
        </w:rPr>
        <w:t>NOTICES.</w:t>
      </w:r>
    </w:p>
    <w:p>
      <w:pPr>
        <w:pStyle w:val="TextBody"/>
        <w:spacing w:lineRule="auto" w:line="247" w:before="171" w:after="0"/>
        <w:ind w:left="8" w:right="143" w:hanging="0"/>
        <w:jc w:val="both"/>
        <w:rPr/>
      </w:pPr>
      <w:r>
        <w:rPr>
          <w:w w:val="105"/>
        </w:rPr>
        <w:t>All</w:t>
      </w:r>
      <w:r>
        <w:rPr>
          <w:spacing w:val="-3"/>
          <w:w w:val="105"/>
        </w:rPr>
        <w:t xml:space="preserve"> </w:t>
      </w:r>
      <w:r>
        <w:rPr>
          <w:w w:val="105"/>
        </w:rPr>
        <w:t>notices,</w:t>
      </w:r>
      <w:r>
        <w:rPr>
          <w:spacing w:val="-3"/>
          <w:w w:val="105"/>
        </w:rPr>
        <w:t xml:space="preserve"> </w:t>
      </w:r>
      <w:r>
        <w:rPr>
          <w:w w:val="105"/>
        </w:rPr>
        <w:t>demands,</w:t>
      </w:r>
      <w:r>
        <w:rPr>
          <w:spacing w:val="-3"/>
          <w:w w:val="105"/>
        </w:rPr>
        <w:t xml:space="preserve"> </w:t>
      </w:r>
      <w:r>
        <w:rPr>
          <w:w w:val="105"/>
        </w:rPr>
        <w:t>requests,</w:t>
      </w:r>
      <w:r>
        <w:rPr>
          <w:spacing w:val="-3"/>
          <w:w w:val="105"/>
        </w:rPr>
        <w:t xml:space="preserve"> </w:t>
      </w:r>
      <w:r>
        <w:rPr>
          <w:w w:val="105"/>
        </w:rPr>
        <w:t>consents,</w:t>
      </w:r>
      <w:r>
        <w:rPr>
          <w:spacing w:val="-3"/>
          <w:w w:val="105"/>
        </w:rPr>
        <w:t xml:space="preserve"> </w:t>
      </w:r>
      <w:r>
        <w:rPr>
          <w:w w:val="105"/>
        </w:rPr>
        <w:t>approval</w:t>
      </w:r>
      <w:r>
        <w:rPr>
          <w:spacing w:val="-3"/>
          <w:w w:val="105"/>
        </w:rPr>
        <w:t xml:space="preserve"> </w:t>
      </w:r>
      <w:r>
        <w:rPr>
          <w:w w:val="105"/>
        </w:rPr>
        <w:t>and</w:t>
      </w:r>
      <w:r>
        <w:rPr>
          <w:spacing w:val="-3"/>
          <w:w w:val="105"/>
        </w:rPr>
        <w:t xml:space="preserve"> </w:t>
      </w:r>
      <w:r>
        <w:rPr>
          <w:w w:val="105"/>
        </w:rPr>
        <w:t>other</w:t>
      </w:r>
      <w:r>
        <w:rPr>
          <w:spacing w:val="-3"/>
          <w:w w:val="105"/>
        </w:rPr>
        <w:t xml:space="preserve"> </w:t>
      </w:r>
      <w:r>
        <w:rPr>
          <w:w w:val="105"/>
        </w:rPr>
        <w:t>communications</w:t>
      </w:r>
      <w:r>
        <w:rPr>
          <w:spacing w:val="-3"/>
          <w:w w:val="105"/>
        </w:rPr>
        <w:t xml:space="preserve"> </w:t>
      </w:r>
      <w:r>
        <w:rPr>
          <w:w w:val="105"/>
        </w:rPr>
        <w:t>required</w:t>
      </w:r>
      <w:r>
        <w:rPr>
          <w:spacing w:val="-3"/>
          <w:w w:val="105"/>
        </w:rPr>
        <w:t xml:space="preserve"> </w:t>
      </w:r>
      <w:r>
        <w:rPr>
          <w:w w:val="105"/>
        </w:rPr>
        <w:t>or</w:t>
      </w:r>
      <w:r>
        <w:rPr>
          <w:spacing w:val="-3"/>
          <w:w w:val="105"/>
        </w:rPr>
        <w:t xml:space="preserve"> </w:t>
      </w:r>
      <w:r>
        <w:rPr>
          <w:w w:val="105"/>
        </w:rPr>
        <w:t>permitted</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given</w:t>
      </w:r>
      <w:r>
        <w:rPr>
          <w:spacing w:val="-3"/>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shall be</w:t>
      </w:r>
      <w:r>
        <w:rPr>
          <w:spacing w:val="-5"/>
          <w:w w:val="105"/>
        </w:rPr>
        <w:t xml:space="preserve"> </w:t>
      </w:r>
      <w:r>
        <w:rPr>
          <w:w w:val="105"/>
        </w:rPr>
        <w:t>in</w:t>
      </w:r>
      <w:r>
        <w:rPr>
          <w:spacing w:val="-5"/>
          <w:w w:val="105"/>
        </w:rPr>
        <w:t xml:space="preserve"> </w:t>
      </w:r>
      <w:r>
        <w:rPr>
          <w:w w:val="105"/>
        </w:rPr>
        <w:t>writing</w:t>
      </w:r>
      <w:r>
        <w:rPr>
          <w:spacing w:val="-5"/>
          <w:w w:val="105"/>
        </w:rPr>
        <w:t xml:space="preserve"> </w:t>
      </w:r>
      <w:r>
        <w:rPr>
          <w:w w:val="105"/>
        </w:rPr>
        <w:t>and</w:t>
      </w:r>
      <w:r>
        <w:rPr>
          <w:spacing w:val="-5"/>
          <w:w w:val="105"/>
        </w:rPr>
        <w:t xml:space="preserve"> </w:t>
      </w:r>
      <w:r>
        <w:rPr>
          <w:w w:val="105"/>
        </w:rPr>
        <w:t>will</w:t>
      </w:r>
      <w:r>
        <w:rPr>
          <w:spacing w:val="-5"/>
          <w:w w:val="105"/>
        </w:rPr>
        <w:t xml:space="preserve"> </w:t>
      </w:r>
      <w:r>
        <w:rPr>
          <w:w w:val="105"/>
        </w:rPr>
        <w:t>be</w:t>
      </w:r>
      <w:r>
        <w:rPr>
          <w:spacing w:val="-5"/>
          <w:w w:val="105"/>
        </w:rPr>
        <w:t xml:space="preserve"> </w:t>
      </w:r>
      <w:r>
        <w:rPr>
          <w:w w:val="105"/>
        </w:rPr>
        <w:t>delivered</w:t>
      </w:r>
      <w:r>
        <w:rPr>
          <w:spacing w:val="-5"/>
          <w:w w:val="105"/>
        </w:rPr>
        <w:t xml:space="preserve"> </w:t>
      </w:r>
      <w:r>
        <w:rPr>
          <w:w w:val="105"/>
        </w:rPr>
        <w:t>personally,</w:t>
      </w:r>
      <w:r>
        <w:rPr>
          <w:spacing w:val="-5"/>
          <w:w w:val="105"/>
        </w:rPr>
        <w:t xml:space="preserve"> </w:t>
      </w:r>
      <w:r>
        <w:rPr>
          <w:w w:val="105"/>
        </w:rPr>
        <w:t>or</w:t>
      </w:r>
      <w:r>
        <w:rPr>
          <w:spacing w:val="-5"/>
          <w:w w:val="105"/>
        </w:rPr>
        <w:t xml:space="preserve"> </w:t>
      </w:r>
      <w:r>
        <w:rPr>
          <w:w w:val="105"/>
        </w:rPr>
        <w:t>mailed</w:t>
      </w:r>
      <w:r>
        <w:rPr>
          <w:spacing w:val="-5"/>
          <w:w w:val="105"/>
        </w:rPr>
        <w:t xml:space="preserve"> </w:t>
      </w:r>
      <w:r>
        <w:rPr>
          <w:w w:val="105"/>
        </w:rPr>
        <w:t>by</w:t>
      </w:r>
      <w:r>
        <w:rPr>
          <w:spacing w:val="-5"/>
          <w:w w:val="105"/>
        </w:rPr>
        <w:t xml:space="preserve"> </w:t>
      </w:r>
      <w:r>
        <w:rPr>
          <w:w w:val="105"/>
        </w:rPr>
        <w:t>registered</w:t>
      </w:r>
      <w:r>
        <w:rPr>
          <w:spacing w:val="-5"/>
          <w:w w:val="105"/>
        </w:rPr>
        <w:t xml:space="preserve"> </w:t>
      </w:r>
      <w:r>
        <w:rPr>
          <w:w w:val="105"/>
        </w:rPr>
        <w:t>or</w:t>
      </w:r>
      <w:r>
        <w:rPr>
          <w:spacing w:val="-5"/>
          <w:w w:val="105"/>
        </w:rPr>
        <w:t xml:space="preserve"> </w:t>
      </w:r>
      <w:r>
        <w:rPr>
          <w:w w:val="105"/>
        </w:rPr>
        <w:t>certified</w:t>
      </w:r>
      <w:r>
        <w:rPr>
          <w:spacing w:val="-5"/>
          <w:w w:val="105"/>
        </w:rPr>
        <w:t xml:space="preserve"> </w:t>
      </w:r>
      <w:r>
        <w:rPr>
          <w:w w:val="105"/>
        </w:rPr>
        <w:t>mail,</w:t>
      </w:r>
      <w:r>
        <w:rPr>
          <w:spacing w:val="-5"/>
          <w:w w:val="105"/>
        </w:rPr>
        <w:t xml:space="preserve"> </w:t>
      </w:r>
      <w:r>
        <w:rPr>
          <w:w w:val="105"/>
        </w:rPr>
        <w:t>return</w:t>
      </w:r>
      <w:r>
        <w:rPr>
          <w:spacing w:val="-5"/>
          <w:w w:val="105"/>
        </w:rPr>
        <w:t xml:space="preserve"> </w:t>
      </w:r>
      <w:r>
        <w:rPr>
          <w:w w:val="105"/>
        </w:rPr>
        <w:t>receipt</w:t>
      </w:r>
      <w:r>
        <w:rPr>
          <w:spacing w:val="-5"/>
          <w:w w:val="105"/>
        </w:rPr>
        <w:t xml:space="preserve"> </w:t>
      </w:r>
      <w:r>
        <w:rPr>
          <w:w w:val="105"/>
        </w:rPr>
        <w:t>requested,</w:t>
      </w:r>
      <w:r>
        <w:rPr>
          <w:spacing w:val="-5"/>
          <w:w w:val="105"/>
        </w:rPr>
        <w:t xml:space="preserve"> </w:t>
      </w:r>
      <w:r>
        <w:rPr>
          <w:w w:val="105"/>
        </w:rPr>
        <w:t>postage</w:t>
      </w:r>
      <w:r>
        <w:rPr>
          <w:spacing w:val="-5"/>
          <w:w w:val="105"/>
        </w:rPr>
        <w:t xml:space="preserve"> </w:t>
      </w:r>
      <w:r>
        <w:rPr>
          <w:w w:val="105"/>
        </w:rPr>
        <w:t>prepaid,</w:t>
      </w:r>
      <w:r>
        <w:rPr>
          <w:spacing w:val="-5"/>
          <w:w w:val="105"/>
        </w:rPr>
        <w:t xml:space="preserve"> </w:t>
      </w:r>
      <w:r>
        <w:rPr>
          <w:w w:val="105"/>
        </w:rPr>
        <w:t>or</w:t>
      </w:r>
      <w:r>
        <w:rPr>
          <w:spacing w:val="-5"/>
          <w:w w:val="105"/>
        </w:rPr>
        <w:t xml:space="preserve"> </w:t>
      </w:r>
      <w:r>
        <w:rPr>
          <w:w w:val="105"/>
        </w:rPr>
        <w:t>sent</w:t>
      </w:r>
      <w:r>
        <w:rPr>
          <w:spacing w:val="-5"/>
          <w:w w:val="105"/>
        </w:rPr>
        <w:t xml:space="preserve"> </w:t>
      </w:r>
      <w:r>
        <w:rPr>
          <w:w w:val="105"/>
        </w:rPr>
        <w:t>by reputable overnight courier service, confirmed by mailing as described above at the address set forth below or to such other address as</w:t>
      </w:r>
      <w:r>
        <w:rPr>
          <w:spacing w:val="80"/>
          <w:w w:val="105"/>
        </w:rPr>
        <w:t xml:space="preserve"> </w:t>
      </w:r>
      <w:r>
        <w:rPr>
          <w:w w:val="105"/>
        </w:rPr>
        <w:t>any Party may give to the other Party in writing for such purpose in accordance with this Article 16:</w:t>
      </w:r>
    </w:p>
    <w:p>
      <w:pPr>
        <w:pStyle w:val="TextBody"/>
        <w:rPr/>
      </w:pPr>
      <w:r>
        <w:rPr/>
      </w:r>
    </w:p>
    <w:p>
      <w:pPr>
        <w:pStyle w:val="TextBody"/>
        <w:rPr/>
      </w:pPr>
      <w:r>
        <w:rPr/>
      </w:r>
    </w:p>
    <w:p>
      <w:pPr>
        <w:pStyle w:val="TextBody"/>
        <w:spacing w:before="32" w:after="0"/>
        <w:rPr/>
      </w:pPr>
      <w:r>
        <w:rPr/>
      </w:r>
    </w:p>
    <w:p>
      <w:pPr>
        <w:pStyle w:val="Heading1"/>
        <w:spacing w:before="0" w:after="0"/>
        <w:ind w:left="10" w:right="152" w:hanging="0"/>
        <w:jc w:val="center"/>
        <w:rPr/>
      </w:pPr>
      <w:r>
        <w:rPr>
          <w:spacing w:val="-5"/>
        </w:rPr>
        <w:t>39</w:t>
      </w:r>
    </w:p>
    <w:p>
      <w:pPr>
        <w:sectPr>
          <w:headerReference w:type="default" r:id="rId78"/>
          <w:footerReference w:type="default" r:id="rId7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7">
                <wp:simplePos x="0" y="0"/>
                <wp:positionH relativeFrom="page">
                  <wp:posOffset>635635</wp:posOffset>
                </wp:positionH>
                <wp:positionV relativeFrom="paragraph">
                  <wp:posOffset>76200</wp:posOffset>
                </wp:positionV>
                <wp:extent cx="6285230" cy="16510"/>
                <wp:effectExtent l="0" t="0" r="0" b="0"/>
                <wp:wrapTopAndBottom/>
                <wp:docPr id="180" name="Group 22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5"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tabs>
          <w:tab w:val="clear" w:pos="720"/>
          <w:tab w:val="left" w:pos="2395" w:leader="none"/>
        </w:tabs>
        <w:spacing w:lineRule="auto" w:line="247"/>
        <w:ind w:left="2395" w:right="6024" w:hanging="2387"/>
        <w:rPr/>
      </w:pPr>
      <w:r>
        <w:rPr>
          <w:w w:val="105"/>
        </w:rPr>
        <w:t>If to Miltenyi:</w:t>
      </w:r>
      <w:r>
        <w:rPr/>
        <w:tab/>
      </w: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 xml:space="preserve">GmbH </w:t>
      </w:r>
      <w:r>
        <w:rPr>
          <w:w w:val="105"/>
        </w:rPr>
        <w:t>Friedrich-Ebert-Str.</w:t>
      </w:r>
      <w:r>
        <w:rPr>
          <w:spacing w:val="-12"/>
          <w:w w:val="105"/>
        </w:rPr>
        <w:t xml:space="preserve"> </w:t>
      </w:r>
      <w:r>
        <w:rPr>
          <w:w w:val="105"/>
        </w:rPr>
        <w:t>68</w:t>
      </w:r>
    </w:p>
    <w:p>
      <w:pPr>
        <w:pStyle w:val="TextBody"/>
        <w:spacing w:lineRule="auto" w:line="264" w:before="1" w:after="0"/>
        <w:ind w:left="2395" w:right="5449" w:hanging="0"/>
        <w:rPr/>
      </w:pPr>
      <w:r>
        <w:rPr>
          <w:spacing w:val="-2"/>
          <w:w w:val="105"/>
        </w:rPr>
        <w:t>51429</w:t>
      </w:r>
      <w:r>
        <w:rPr>
          <w:spacing w:val="-10"/>
          <w:w w:val="105"/>
        </w:rPr>
        <w:t xml:space="preserve"> </w:t>
      </w:r>
      <w:r>
        <w:rPr>
          <w:spacing w:val="-2"/>
          <w:w w:val="105"/>
        </w:rPr>
        <w:t>Bergisch</w:t>
      </w:r>
      <w:r>
        <w:rPr>
          <w:spacing w:val="-9"/>
          <w:w w:val="105"/>
        </w:rPr>
        <w:t xml:space="preserve"> </w:t>
      </w:r>
      <w:r>
        <w:rPr>
          <w:spacing w:val="-2"/>
          <w:w w:val="105"/>
        </w:rPr>
        <w:t>Gladbach Germany</w:t>
      </w:r>
    </w:p>
    <w:p>
      <w:pPr>
        <w:pStyle w:val="TextBody"/>
        <w:spacing w:lineRule="exact" w:line="182"/>
        <w:ind w:left="2395" w:right="0" w:hanging="0"/>
        <w:rPr/>
      </w:pPr>
      <w:r>
        <w:rPr/>
        <w:t>Attn:</w:t>
      </w:r>
      <w:r>
        <w:rPr>
          <w:spacing w:val="1"/>
        </w:rPr>
        <w:t xml:space="preserve"> </w:t>
      </w:r>
      <w:r>
        <w:rPr/>
        <w:t>Managing</w:t>
      </w:r>
      <w:r>
        <w:rPr>
          <w:spacing w:val="5"/>
        </w:rPr>
        <w:t xml:space="preserve"> </w:t>
      </w:r>
      <w:r>
        <w:rPr>
          <w:spacing w:val="-2"/>
        </w:rPr>
        <w:t>Director</w:t>
      </w:r>
    </w:p>
    <w:p>
      <w:pPr>
        <w:pStyle w:val="TextBody"/>
        <w:spacing w:before="19" w:after="0"/>
        <w:ind w:left="2395" w:right="0" w:hanging="0"/>
        <w:rPr/>
      </w:pPr>
      <w:r>
        <w:rPr>
          <w:w w:val="105"/>
        </w:rPr>
        <w:t>Fax:</w:t>
      </w:r>
      <w:r>
        <w:rPr>
          <w:spacing w:val="4"/>
          <w:w w:val="105"/>
        </w:rPr>
        <w:t xml:space="preserve"> </w:t>
      </w:r>
      <w:r>
        <w:rPr>
          <w:spacing w:val="-2"/>
          <w:w w:val="105"/>
        </w:rPr>
        <w:t>[...***...]</w:t>
      </w:r>
    </w:p>
    <w:p>
      <w:pPr>
        <w:pStyle w:val="TextBody"/>
        <w:spacing w:before="13" w:after="0"/>
        <w:rPr/>
      </w:pPr>
      <w:r>
        <w:rPr/>
      </w:r>
    </w:p>
    <w:p>
      <w:pPr>
        <w:pStyle w:val="TextBody"/>
        <w:ind w:left="8" w:right="0" w:hanging="0"/>
        <w:rPr/>
      </w:pPr>
      <w:r>
        <w:rPr>
          <w:w w:val="105"/>
        </w:rPr>
        <w:t>With</w:t>
      </w:r>
      <w:r>
        <w:rPr>
          <w:spacing w:val="-6"/>
          <w:w w:val="105"/>
        </w:rPr>
        <w:t xml:space="preserve"> </w:t>
      </w:r>
      <w:r>
        <w:rPr>
          <w:w w:val="105"/>
        </w:rPr>
        <w:t>copy</w:t>
      </w:r>
      <w:r>
        <w:rPr>
          <w:spacing w:val="-6"/>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6"/>
          <w:w w:val="105"/>
        </w:rPr>
        <w:t xml:space="preserve"> </w:t>
      </w:r>
      <w:r>
        <w:rPr>
          <w:spacing w:val="-2"/>
          <w:w w:val="105"/>
        </w:rPr>
        <w:t>matters):</w:t>
      </w:r>
    </w:p>
    <w:p>
      <w:pPr>
        <w:pStyle w:val="TextBody"/>
        <w:spacing w:lineRule="auto" w:line="264" w:before="19" w:after="0"/>
        <w:ind w:left="8" w:right="8416" w:hanging="0"/>
        <w:rPr/>
      </w:pP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GmbH Friedrich-Ebert-Str. 68</w:t>
      </w:r>
    </w:p>
    <w:p>
      <w:pPr>
        <w:pStyle w:val="TextBody"/>
        <w:spacing w:lineRule="auto" w:line="264"/>
        <w:ind w:left="8" w:right="7835" w:hanging="0"/>
        <w:rPr/>
      </w:pPr>
      <w:r>
        <w:rPr>
          <w:spacing w:val="-2"/>
          <w:w w:val="105"/>
        </w:rPr>
        <w:t>51429</w:t>
      </w:r>
      <w:r>
        <w:rPr>
          <w:spacing w:val="-9"/>
          <w:w w:val="105"/>
        </w:rPr>
        <w:t xml:space="preserve"> </w:t>
      </w:r>
      <w:r>
        <w:rPr>
          <w:spacing w:val="-2"/>
          <w:w w:val="105"/>
        </w:rPr>
        <w:t>Bergisch</w:t>
      </w:r>
      <w:r>
        <w:rPr>
          <w:spacing w:val="-9"/>
          <w:w w:val="105"/>
        </w:rPr>
        <w:t xml:space="preserve"> </w:t>
      </w:r>
      <w:r>
        <w:rPr>
          <w:spacing w:val="-2"/>
          <w:w w:val="105"/>
        </w:rPr>
        <w:t>Gladbach Germany</w:t>
      </w:r>
    </w:p>
    <w:p>
      <w:pPr>
        <w:pStyle w:val="TextBody"/>
        <w:spacing w:lineRule="auto" w:line="264"/>
        <w:ind w:left="8" w:right="8416" w:hanging="0"/>
        <w:rPr/>
      </w:pPr>
      <w:r>
        <w:rPr>
          <w:spacing w:val="-4"/>
          <w:w w:val="105"/>
        </w:rPr>
        <w:t>Attn:</w:t>
      </w:r>
      <w:r>
        <w:rPr>
          <w:spacing w:val="-8"/>
          <w:w w:val="105"/>
        </w:rPr>
        <w:t xml:space="preserve"> </w:t>
      </w:r>
      <w:r>
        <w:rPr>
          <w:spacing w:val="-4"/>
          <w:w w:val="105"/>
        </w:rPr>
        <w:t>General</w:t>
      </w:r>
      <w:r>
        <w:rPr>
          <w:spacing w:val="-7"/>
          <w:w w:val="105"/>
        </w:rPr>
        <w:t xml:space="preserve"> </w:t>
      </w:r>
      <w:r>
        <w:rPr>
          <w:spacing w:val="-4"/>
          <w:w w:val="105"/>
        </w:rPr>
        <w:t xml:space="preserve">Counsel </w:t>
      </w:r>
      <w:r>
        <w:rPr>
          <w:w w:val="105"/>
        </w:rPr>
        <w:t>Fax: [...***...]</w:t>
      </w:r>
    </w:p>
    <w:p>
      <w:pPr>
        <w:pStyle w:val="TextBody"/>
        <w:tabs>
          <w:tab w:val="clear" w:pos="720"/>
          <w:tab w:val="left" w:pos="2395" w:leader="none"/>
        </w:tabs>
        <w:spacing w:lineRule="auto" w:line="247" w:before="187" w:after="0"/>
        <w:ind w:left="8" w:right="5449" w:hanging="0"/>
        <w:rPr/>
      </w:pPr>
      <w:r>
        <w:rPr>
          <w:w w:val="105"/>
        </w:rPr>
        <w:t>If to Bellicum</w:t>
      </w:r>
      <w:r>
        <w:rPr/>
        <w:tab/>
      </w:r>
      <w:r>
        <w:rPr>
          <w:spacing w:val="-2"/>
          <w:w w:val="105"/>
        </w:rPr>
        <w:t xml:space="preserve">Bellicum Pharmaceuticals, Inc. </w:t>
      </w:r>
      <w:r>
        <w:rPr>
          <w:w w:val="105"/>
        </w:rPr>
        <w:t>Life Science Plaza</w:t>
      </w:r>
    </w:p>
    <w:p>
      <w:pPr>
        <w:pStyle w:val="TextBody"/>
        <w:spacing w:before="2"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before="6" w:after="0"/>
        <w:ind w:left="8" w:right="0" w:hanging="0"/>
        <w:rPr/>
      </w:pPr>
      <w:r>
        <w:rPr>
          <w:w w:val="105"/>
        </w:rPr>
        <w:t>Houston,</w:t>
      </w:r>
      <w:r>
        <w:rPr>
          <w:spacing w:val="-11"/>
          <w:w w:val="105"/>
        </w:rPr>
        <w:t xml:space="preserve"> </w:t>
      </w:r>
      <w:r>
        <w:rPr>
          <w:w w:val="105"/>
        </w:rPr>
        <w:t>Texas</w:t>
      </w:r>
      <w:r>
        <w:rPr>
          <w:spacing w:val="-10"/>
          <w:w w:val="105"/>
        </w:rPr>
        <w:t xml:space="preserve"> </w:t>
      </w:r>
      <w:r>
        <w:rPr>
          <w:spacing w:val="-2"/>
          <w:w w:val="105"/>
        </w:rPr>
        <w:t>77030</w:t>
      </w:r>
    </w:p>
    <w:p>
      <w:pPr>
        <w:pStyle w:val="TextBody"/>
        <w:spacing w:lineRule="auto" w:line="247" w:before="7" w:after="0"/>
        <w:ind w:left="8" w:right="7835" w:hanging="0"/>
        <w:rPr/>
      </w:pPr>
      <w:r>
        <w:rPr>
          <w:spacing w:val="-2"/>
          <w:w w:val="105"/>
        </w:rPr>
        <w:t>Attn:</w:t>
      </w:r>
      <w:r>
        <w:rPr>
          <w:spacing w:val="-10"/>
          <w:w w:val="105"/>
        </w:rPr>
        <w:t xml:space="preserve"> </w:t>
      </w:r>
      <w:r>
        <w:rPr>
          <w:spacing w:val="-2"/>
          <w:w w:val="105"/>
        </w:rPr>
        <w:t>Chief</w:t>
      </w:r>
      <w:r>
        <w:rPr>
          <w:spacing w:val="-8"/>
          <w:w w:val="105"/>
        </w:rPr>
        <w:t xml:space="preserve"> </w:t>
      </w:r>
      <w:r>
        <w:rPr>
          <w:spacing w:val="-2"/>
          <w:w w:val="105"/>
        </w:rPr>
        <w:t>Business</w:t>
      </w:r>
      <w:r>
        <w:rPr>
          <w:spacing w:val="-8"/>
          <w:w w:val="105"/>
        </w:rPr>
        <w:t xml:space="preserve"> </w:t>
      </w:r>
      <w:r>
        <w:rPr>
          <w:spacing w:val="-2"/>
          <w:w w:val="105"/>
        </w:rPr>
        <w:t xml:space="preserve">Officer </w:t>
      </w:r>
      <w:r>
        <w:rPr>
          <w:w w:val="105"/>
        </w:rPr>
        <w:t>Fax: [...***...]</w:t>
      </w:r>
    </w:p>
    <w:p>
      <w:pPr>
        <w:pStyle w:val="TextBody"/>
        <w:spacing w:before="7" w:after="0"/>
        <w:rPr/>
      </w:pPr>
      <w:r>
        <w:rPr/>
      </w:r>
    </w:p>
    <w:p>
      <w:pPr>
        <w:pStyle w:val="TextBody"/>
        <w:spacing w:before="1" w:after="0"/>
        <w:ind w:left="8" w:right="0" w:hanging="0"/>
        <w:rPr/>
      </w:pPr>
      <w:r>
        <w:rPr>
          <w:w w:val="105"/>
        </w:rPr>
        <w:t>With</w:t>
      </w:r>
      <w:r>
        <w:rPr>
          <w:spacing w:val="-5"/>
          <w:w w:val="105"/>
        </w:rPr>
        <w:t xml:space="preserve"> </w:t>
      </w:r>
      <w:r>
        <w:rPr>
          <w:w w:val="105"/>
        </w:rPr>
        <w:t>a</w:t>
      </w:r>
      <w:r>
        <w:rPr>
          <w:spacing w:val="-5"/>
          <w:w w:val="105"/>
        </w:rPr>
        <w:t xml:space="preserve"> </w:t>
      </w:r>
      <w:r>
        <w:rPr>
          <w:w w:val="105"/>
        </w:rPr>
        <w:t>copy</w:t>
      </w:r>
      <w:r>
        <w:rPr>
          <w:spacing w:val="-5"/>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5"/>
          <w:w w:val="105"/>
        </w:rPr>
        <w:t xml:space="preserve"> </w:t>
      </w:r>
      <w:r>
        <w:rPr>
          <w:spacing w:val="-2"/>
          <w:w w:val="105"/>
        </w:rPr>
        <w:t>matters):</w:t>
      </w:r>
    </w:p>
    <w:p>
      <w:pPr>
        <w:pStyle w:val="TextBody"/>
        <w:spacing w:before="12" w:after="0"/>
        <w:rPr/>
      </w:pPr>
      <w:r>
        <w:rPr/>
      </w:r>
    </w:p>
    <w:p>
      <w:pPr>
        <w:pStyle w:val="TextBody"/>
        <w:spacing w:before="1" w:after="0"/>
        <w:ind w:left="8" w:right="7835" w:hanging="0"/>
        <w:rPr/>
      </w:pPr>
      <w:r>
        <w:rPr/>
        <w:t>Bellicum</w:t>
      </w:r>
      <w:r>
        <w:rPr>
          <w:spacing w:val="24"/>
        </w:rPr>
        <w:t xml:space="preserve"> </w:t>
      </w:r>
      <w:r>
        <w:rPr/>
        <w:t>Pharmaceuticals,</w:t>
      </w:r>
      <w:r>
        <w:rPr>
          <w:spacing w:val="24"/>
        </w:rPr>
        <w:t xml:space="preserve"> </w:t>
      </w:r>
      <w:r>
        <w:rPr>
          <w:spacing w:val="-4"/>
        </w:rPr>
        <w:t>Inc.</w:t>
      </w:r>
    </w:p>
    <w:p>
      <w:pPr>
        <w:pStyle w:val="TextBody"/>
        <w:spacing w:before="6" w:after="0"/>
        <w:ind w:left="8" w:right="7835" w:hanging="0"/>
        <w:rPr/>
      </w:pPr>
      <w:r>
        <w:rPr>
          <w:spacing w:val="-2"/>
          <w:w w:val="105"/>
        </w:rPr>
        <w:t>Life</w:t>
      </w:r>
      <w:r>
        <w:rPr>
          <w:spacing w:val="-4"/>
          <w:w w:val="105"/>
        </w:rPr>
        <w:t xml:space="preserve"> </w:t>
      </w:r>
      <w:r>
        <w:rPr>
          <w:spacing w:val="-2"/>
          <w:w w:val="105"/>
        </w:rPr>
        <w:t>Science</w:t>
      </w:r>
      <w:r>
        <w:rPr>
          <w:spacing w:val="-4"/>
          <w:w w:val="105"/>
        </w:rPr>
        <w:t xml:space="preserve"> </w:t>
      </w:r>
      <w:r>
        <w:rPr>
          <w:spacing w:val="-2"/>
          <w:w w:val="105"/>
        </w:rPr>
        <w:t>Plaza</w:t>
      </w:r>
    </w:p>
    <w:p>
      <w:pPr>
        <w:pStyle w:val="TextBody"/>
        <w:spacing w:before="7"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lineRule="auto" w:line="247" w:before="6" w:after="0"/>
        <w:ind w:left="8" w:right="8441" w:hanging="0"/>
        <w:rPr/>
      </w:pPr>
      <w:r>
        <w:rPr>
          <w:w w:val="105"/>
        </w:rPr>
        <w:t>Houston,</w:t>
      </w:r>
      <w:r>
        <w:rPr>
          <w:spacing w:val="-12"/>
          <w:w w:val="105"/>
        </w:rPr>
        <w:t xml:space="preserve"> </w:t>
      </w:r>
      <w:r>
        <w:rPr>
          <w:w w:val="105"/>
        </w:rPr>
        <w:t>Texas</w:t>
      </w:r>
      <w:r>
        <w:rPr>
          <w:spacing w:val="-11"/>
          <w:w w:val="105"/>
        </w:rPr>
        <w:t xml:space="preserve"> </w:t>
      </w:r>
      <w:r>
        <w:rPr>
          <w:w w:val="105"/>
        </w:rPr>
        <w:t>77030 Attn:</w:t>
      </w:r>
      <w:r>
        <w:rPr>
          <w:spacing w:val="-12"/>
          <w:w w:val="105"/>
        </w:rPr>
        <w:t xml:space="preserve"> </w:t>
      </w:r>
      <w:r>
        <w:rPr>
          <w:w w:val="105"/>
        </w:rPr>
        <w:t>General</w:t>
      </w:r>
      <w:r>
        <w:rPr>
          <w:spacing w:val="-11"/>
          <w:w w:val="105"/>
        </w:rPr>
        <w:t xml:space="preserve"> </w:t>
      </w:r>
      <w:r>
        <w:rPr>
          <w:w w:val="105"/>
        </w:rPr>
        <w:t>Counsel Fax: [...***...]</w:t>
      </w:r>
    </w:p>
    <w:p>
      <w:pPr>
        <w:pStyle w:val="TextBody"/>
        <w:spacing w:before="8" w:after="0"/>
        <w:rPr/>
      </w:pPr>
      <w:r>
        <w:rPr/>
      </w:r>
    </w:p>
    <w:p>
      <w:pPr>
        <w:pStyle w:val="TextBody"/>
        <w:spacing w:lineRule="auto" w:line="247" w:before="1" w:after="0"/>
        <w:ind w:left="8" w:right="138" w:hanging="0"/>
        <w:jc w:val="both"/>
        <w:rPr/>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xml:space="preserve"> </w:t>
      </w:r>
      <w:r>
        <w:rPr>
          <w:w w:val="105"/>
        </w:rPr>
        <w:t>Business Day after the Business Day on which deposited in the mail.</w:t>
      </w:r>
      <w:r>
        <w:rPr>
          <w:spacing w:val="15"/>
          <w:w w:val="105"/>
        </w:rPr>
        <w:t xml:space="preserve"> </w:t>
      </w:r>
      <w:r>
        <w:rPr>
          <w:w w:val="105"/>
        </w:rPr>
        <w:t>Each Party will use [...***...] to provide additional notice by email but the failure to provide such notice will not affect the validity of any such notice.</w:t>
      </w:r>
      <w:r>
        <w:rPr>
          <w:spacing w:val="26"/>
          <w:w w:val="105"/>
        </w:rPr>
        <w:t xml:space="preserve"> </w:t>
      </w:r>
      <w:r>
        <w:rPr>
          <w:w w:val="105"/>
        </w:rPr>
        <w:t>Either Party may change its address by giving the</w:t>
      </w:r>
      <w:r>
        <w:rPr>
          <w:spacing w:val="40"/>
          <w:w w:val="105"/>
        </w:rPr>
        <w:t xml:space="preserve"> </w:t>
      </w:r>
      <w:r>
        <w:rPr>
          <w:w w:val="105"/>
        </w:rPr>
        <w:t>other notice thereof in the manner provided herein.</w:t>
      </w:r>
    </w:p>
    <w:p>
      <w:pPr>
        <w:pStyle w:val="TextBody"/>
        <w:spacing w:before="168" w:after="0"/>
        <w:ind w:left="21" w:right="152" w:hanging="0"/>
        <w:jc w:val="center"/>
        <w:rPr/>
      </w:pPr>
      <w:r>
        <w:rPr/>
        <w:t>ARTICLE</w:t>
      </w:r>
      <w:r>
        <w:rPr>
          <w:spacing w:val="-2"/>
        </w:rPr>
        <w:t xml:space="preserve"> </w:t>
      </w:r>
      <w:r>
        <w:rPr/>
        <w:t>17</w:t>
      </w:r>
      <w:r>
        <w:rPr>
          <w:spacing w:val="2"/>
        </w:rPr>
        <w:t xml:space="preserve"> </w:t>
      </w:r>
      <w:r>
        <w:rPr>
          <w:spacing w:val="-2"/>
        </w:rPr>
        <w:t>ASSIGNMENT</w:t>
      </w:r>
    </w:p>
    <w:p>
      <w:pPr>
        <w:pStyle w:val="ListParagraph"/>
        <w:numPr>
          <w:ilvl w:val="1"/>
          <w:numId w:val="5"/>
        </w:numPr>
        <w:tabs>
          <w:tab w:val="clear" w:pos="720"/>
          <w:tab w:val="left" w:pos="373" w:leader="none"/>
        </w:tabs>
        <w:spacing w:lineRule="auto" w:line="247" w:before="170" w:after="0"/>
        <w:ind w:left="8" w:right="139" w:hanging="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TextBody"/>
        <w:rPr/>
      </w:pPr>
      <w:r>
        <w:rPr/>
      </w:r>
    </w:p>
    <w:p>
      <w:pPr>
        <w:pStyle w:val="TextBody"/>
        <w:rPr/>
      </w:pPr>
      <w:r>
        <w:rPr/>
      </w:r>
    </w:p>
    <w:p>
      <w:pPr>
        <w:pStyle w:val="TextBody"/>
        <w:spacing w:before="144" w:after="0"/>
        <w:rPr/>
      </w:pPr>
      <w:r>
        <w:rPr/>
      </w:r>
    </w:p>
    <w:p>
      <w:pPr>
        <w:pStyle w:val="Heading1"/>
        <w:spacing w:before="0" w:after="0"/>
        <w:ind w:left="10" w:right="152" w:hanging="0"/>
        <w:jc w:val="center"/>
        <w:rPr/>
      </w:pPr>
      <w:r>
        <w:rPr>
          <w:spacing w:val="-5"/>
        </w:rPr>
        <w:t>40</w:t>
      </w:r>
    </w:p>
    <w:p>
      <w:pPr>
        <w:sectPr>
          <w:headerReference w:type="default" r:id="rId80"/>
          <w:footerReference w:type="default" r:id="rId8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8">
                <wp:simplePos x="0" y="0"/>
                <wp:positionH relativeFrom="page">
                  <wp:posOffset>635635</wp:posOffset>
                </wp:positionH>
                <wp:positionV relativeFrom="paragraph">
                  <wp:posOffset>68580</wp:posOffset>
                </wp:positionV>
                <wp:extent cx="6285230" cy="16510"/>
                <wp:effectExtent l="0" t="0" r="0" b="0"/>
                <wp:wrapTopAndBottom/>
                <wp:docPr id="183" name="Group 23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78">
                <wp:simplePos x="0" y="0"/>
                <wp:positionH relativeFrom="page">
                  <wp:posOffset>635635</wp:posOffset>
                </wp:positionH>
                <wp:positionV relativeFrom="page">
                  <wp:posOffset>7481570</wp:posOffset>
                </wp:positionV>
                <wp:extent cx="6285230" cy="16510"/>
                <wp:effectExtent l="1270" t="635" r="0" b="635"/>
                <wp:wrapNone/>
                <wp:docPr id="186" name="Group 23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8" style="position:absolute;margin-left:50.05pt;margin-top:589.1pt;width:494.9pt;height:1.3pt" coordorigin="1001,11782"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TextBody"/>
        <w:spacing w:before="169" w:after="0"/>
        <w:ind w:left="0" w:right="145" w:hanging="0"/>
        <w:jc w:val="center"/>
        <w:rPr/>
      </w:pPr>
      <w:r>
        <w:rPr/>
        <w:t>ARTICLE</w:t>
      </w:r>
      <w:r>
        <w:rPr>
          <w:spacing w:val="-8"/>
        </w:rPr>
        <w:t xml:space="preserve"> </w:t>
      </w:r>
      <w:r>
        <w:rPr/>
        <w:t>18</w:t>
      </w:r>
      <w:r>
        <w:rPr>
          <w:spacing w:val="-7"/>
        </w:rPr>
        <w:t xml:space="preserve"> </w:t>
      </w:r>
      <w:r>
        <w:rPr/>
        <w:t>FORCE</w:t>
      </w:r>
      <w:r>
        <w:rPr>
          <w:spacing w:val="-9"/>
        </w:rPr>
        <w:t xml:space="preserve"> </w:t>
      </w:r>
      <w:r>
        <w:rPr>
          <w:spacing w:val="-2"/>
        </w:rPr>
        <w:t>MAJEURE</w:t>
      </w:r>
    </w:p>
    <w:p>
      <w:pPr>
        <w:pStyle w:val="ListParagraph"/>
        <w:numPr>
          <w:ilvl w:val="1"/>
          <w:numId w:val="4"/>
        </w:numPr>
        <w:tabs>
          <w:tab w:val="clear" w:pos="720"/>
          <w:tab w:val="left" w:pos="360" w:leader="none"/>
        </w:tabs>
        <w:spacing w:lineRule="auto" w:line="247" w:before="183" w:after="0"/>
        <w:ind w:left="8" w:right="136" w:hanging="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
        </w:numPr>
        <w:tabs>
          <w:tab w:val="clear" w:pos="720"/>
          <w:tab w:val="left" w:pos="385" w:leader="none"/>
        </w:tabs>
        <w:spacing w:lineRule="auto" w:line="252" w:before="167" w:after="0"/>
        <w:ind w:left="8" w:right="136" w:hanging="0"/>
        <w:jc w:val="both"/>
        <w:rPr>
          <w:sz w:val="17"/>
        </w:rPr>
      </w:pPr>
      <w:r>
        <w:rPr>
          <w:w w:val="105"/>
          <w:sz w:val="17"/>
        </w:rPr>
        <w:t>The Party affected by a Force Majeure Event shall inform promptly the other Party in writing of the Force Majeure Event’s occurrence, anticipated duration and cessation. The Party giving such notice shall thereupon be excused from such of its obligations hereunder as it is thereby disabled from performing for so long as it is so disabled, provided, however, that such affected Party</w:t>
      </w:r>
      <w:r>
        <w:rPr>
          <w:spacing w:val="40"/>
          <w:w w:val="105"/>
          <w:sz w:val="17"/>
        </w:rPr>
        <w:t xml:space="preserve"> </w:t>
      </w:r>
      <w:r>
        <w:rPr>
          <w:w w:val="105"/>
          <w:sz w:val="17"/>
        </w:rPr>
        <w:t>commences and continues to take reasonable and diligent actions to cure such cause.</w:t>
      </w:r>
    </w:p>
    <w:p>
      <w:pPr>
        <w:pStyle w:val="TextBody"/>
        <w:spacing w:before="164" w:after="0"/>
        <w:ind w:left="21" w:right="152" w:hanging="0"/>
        <w:jc w:val="center"/>
        <w:rPr/>
      </w:pPr>
      <w:r>
        <w:rPr/>
        <w:t>ARTICLE</w:t>
      </w:r>
      <w:r>
        <w:rPr>
          <w:spacing w:val="-5"/>
        </w:rPr>
        <w:t xml:space="preserve"> </w:t>
      </w:r>
      <w:r>
        <w:rPr/>
        <w:t>19</w:t>
      </w:r>
      <w:r>
        <w:rPr>
          <w:spacing w:val="-3"/>
        </w:rPr>
        <w:t xml:space="preserve"> </w:t>
      </w:r>
      <w:r>
        <w:rPr/>
        <w:t>APPLICABLE</w:t>
      </w:r>
      <w:r>
        <w:rPr>
          <w:spacing w:val="-3"/>
        </w:rPr>
        <w:t xml:space="preserve"> </w:t>
      </w:r>
      <w:r>
        <w:rPr/>
        <w:t>LAWS;</w:t>
      </w:r>
      <w:r>
        <w:rPr>
          <w:spacing w:val="-2"/>
        </w:rPr>
        <w:t xml:space="preserve"> JURISDICTION</w:t>
      </w:r>
    </w:p>
    <w:p>
      <w:pPr>
        <w:pStyle w:val="ListParagraph"/>
        <w:numPr>
          <w:ilvl w:val="1"/>
          <w:numId w:val="3"/>
        </w:numPr>
        <w:tabs>
          <w:tab w:val="clear" w:pos="720"/>
          <w:tab w:val="left" w:pos="360" w:leader="none"/>
        </w:tabs>
        <w:spacing w:lineRule="auto" w:line="252" w:before="183" w:after="0"/>
        <w:ind w:left="8" w:right="144" w:hanging="0"/>
        <w:jc w:val="both"/>
        <w:rPr>
          <w:sz w:val="17"/>
        </w:rPr>
      </w:pPr>
      <w:r>
        <w:rPr>
          <w:w w:val="105"/>
          <w:sz w:val="17"/>
          <w:u w:val="single"/>
        </w:rPr>
        <w:t>Governing</w:t>
      </w:r>
      <w:r>
        <w:rPr>
          <w:spacing w:val="-3"/>
          <w:w w:val="105"/>
          <w:sz w:val="17"/>
          <w:u w:val="single"/>
        </w:rPr>
        <w:t xml:space="preserve"> </w:t>
      </w:r>
      <w:r>
        <w:rPr>
          <w:w w:val="105"/>
          <w:sz w:val="17"/>
          <w:u w:val="single"/>
        </w:rPr>
        <w:t>Law</w:t>
      </w:r>
      <w:r>
        <w:rPr>
          <w:w w:val="105"/>
          <w:sz w:val="17"/>
        </w:rPr>
        <w:t>. This</w:t>
      </w:r>
      <w:r>
        <w:rPr>
          <w:spacing w:val="-1"/>
          <w:w w:val="105"/>
          <w:sz w:val="17"/>
        </w:rPr>
        <w:t xml:space="preserve"> </w:t>
      </w:r>
      <w:r>
        <w:rPr>
          <w:w w:val="105"/>
          <w:sz w:val="17"/>
        </w:rPr>
        <w:t>Agreement</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governed</w:t>
      </w:r>
      <w:r>
        <w:rPr>
          <w:spacing w:val="-1"/>
          <w:w w:val="105"/>
          <w:sz w:val="17"/>
        </w:rPr>
        <w:t xml:space="preserve"> </w:t>
      </w:r>
      <w:r>
        <w:rPr>
          <w:w w:val="105"/>
          <w:sz w:val="17"/>
        </w:rPr>
        <w:t>in</w:t>
      </w:r>
      <w:r>
        <w:rPr>
          <w:spacing w:val="-1"/>
          <w:w w:val="105"/>
          <w:sz w:val="17"/>
        </w:rPr>
        <w:t xml:space="preserve"> </w:t>
      </w:r>
      <w:r>
        <w:rPr>
          <w:w w:val="105"/>
          <w:sz w:val="17"/>
        </w:rPr>
        <w:t>all</w:t>
      </w:r>
      <w:r>
        <w:rPr>
          <w:spacing w:val="-1"/>
          <w:w w:val="105"/>
          <w:sz w:val="17"/>
        </w:rPr>
        <w:t xml:space="preserve"> </w:t>
      </w:r>
      <w:r>
        <w:rPr>
          <w:w w:val="105"/>
          <w:sz w:val="17"/>
        </w:rPr>
        <w:t>respects</w:t>
      </w:r>
      <w:r>
        <w:rPr>
          <w:spacing w:val="-1"/>
          <w:w w:val="105"/>
          <w:sz w:val="17"/>
        </w:rPr>
        <w:t xml:space="preserve"> </w:t>
      </w:r>
      <w:r>
        <w:rPr>
          <w:w w:val="105"/>
          <w:sz w:val="17"/>
        </w:rPr>
        <w:t>by,</w:t>
      </w:r>
      <w:r>
        <w:rPr>
          <w:spacing w:val="-1"/>
          <w:w w:val="105"/>
          <w:sz w:val="17"/>
        </w:rPr>
        <w:t xml:space="preserve"> </w:t>
      </w:r>
      <w:r>
        <w:rPr>
          <w:w w:val="105"/>
          <w:sz w:val="17"/>
        </w:rPr>
        <w:t>and</w:t>
      </w:r>
      <w:r>
        <w:rPr>
          <w:spacing w:val="-1"/>
          <w:w w:val="105"/>
          <w:sz w:val="17"/>
        </w:rPr>
        <w:t xml:space="preserve"> </w:t>
      </w:r>
      <w:r>
        <w:rPr>
          <w:w w:val="105"/>
          <w:sz w:val="17"/>
        </w:rPr>
        <w:t>construed</w:t>
      </w:r>
      <w:r>
        <w:rPr>
          <w:spacing w:val="-1"/>
          <w:w w:val="105"/>
          <w:sz w:val="17"/>
        </w:rPr>
        <w:t xml:space="preserve"> </w:t>
      </w:r>
      <w:r>
        <w:rPr>
          <w:w w:val="105"/>
          <w:sz w:val="17"/>
        </w:rPr>
        <w:t>and</w:t>
      </w:r>
      <w:r>
        <w:rPr>
          <w:spacing w:val="-1"/>
          <w:w w:val="105"/>
          <w:sz w:val="17"/>
        </w:rPr>
        <w:t xml:space="preserve"> </w:t>
      </w:r>
      <w:r>
        <w:rPr>
          <w:w w:val="105"/>
          <w:sz w:val="17"/>
        </w:rPr>
        <w:t>enforced</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laws</w:t>
      </w:r>
      <w:r>
        <w:rPr>
          <w:spacing w:val="-1"/>
          <w:w w:val="105"/>
          <w:sz w:val="17"/>
        </w:rPr>
        <w:t xml:space="preserve"> </w:t>
      </w:r>
      <w:r>
        <w:rPr>
          <w:w w:val="105"/>
          <w:sz w:val="17"/>
        </w:rPr>
        <w:t>of</w:t>
      </w:r>
      <w:r>
        <w:rPr>
          <w:spacing w:val="-1"/>
          <w:w w:val="105"/>
          <w:sz w:val="17"/>
        </w:rPr>
        <w:t xml:space="preserve">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3"/>
        </w:numPr>
        <w:tabs>
          <w:tab w:val="clear" w:pos="720"/>
          <w:tab w:val="left" w:pos="411" w:leader="none"/>
        </w:tabs>
        <w:spacing w:lineRule="auto" w:line="247" w:before="160" w:after="0"/>
        <w:ind w:left="8" w:right="137" w:hanging="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xml:space="preserve"> </w:t>
      </w:r>
      <w:r>
        <w:rPr>
          <w:w w:val="105"/>
          <w:sz w:val="17"/>
        </w:rPr>
        <w:t>to</w:t>
      </w:r>
      <w:r>
        <w:rPr>
          <w:spacing w:val="-3"/>
          <w:w w:val="105"/>
          <w:sz w:val="17"/>
        </w:rPr>
        <w:t xml:space="preserve"> </w:t>
      </w:r>
      <w:r>
        <w:rPr>
          <w:w w:val="105"/>
          <w:sz w:val="17"/>
        </w:rPr>
        <w:t>resolve</w:t>
      </w:r>
      <w:r>
        <w:rPr>
          <w:spacing w:val="-3"/>
          <w:w w:val="105"/>
          <w:sz w:val="17"/>
        </w:rPr>
        <w:t xml:space="preserve"> </w:t>
      </w:r>
      <w:r>
        <w:rPr>
          <w:w w:val="105"/>
          <w:sz w:val="17"/>
        </w:rPr>
        <w:t>the</w:t>
      </w:r>
      <w:r>
        <w:rPr>
          <w:spacing w:val="-3"/>
          <w:w w:val="105"/>
          <w:sz w:val="17"/>
        </w:rPr>
        <w:t xml:space="preserve"> </w:t>
      </w:r>
      <w:r>
        <w:rPr>
          <w:w w:val="105"/>
          <w:sz w:val="17"/>
        </w:rPr>
        <w:t>Dispute</w:t>
      </w:r>
      <w:r>
        <w:rPr>
          <w:spacing w:val="-3"/>
          <w:w w:val="105"/>
          <w:sz w:val="17"/>
        </w:rPr>
        <w:t xml:space="preserve"> </w:t>
      </w:r>
      <w:r>
        <w:rPr>
          <w:w w:val="105"/>
          <w:sz w:val="17"/>
        </w:rPr>
        <w:t>by</w:t>
      </w:r>
      <w:r>
        <w:rPr>
          <w:spacing w:val="-3"/>
          <w:w w:val="105"/>
          <w:sz w:val="17"/>
        </w:rPr>
        <w:t xml:space="preserve"> </w:t>
      </w:r>
      <w:r>
        <w:rPr>
          <w:w w:val="105"/>
          <w:sz w:val="17"/>
        </w:rPr>
        <w:t>good</w:t>
      </w:r>
      <w:r>
        <w:rPr>
          <w:spacing w:val="-3"/>
          <w:w w:val="105"/>
          <w:sz w:val="17"/>
        </w:rPr>
        <w:t xml:space="preserve"> </w:t>
      </w:r>
      <w:r>
        <w:rPr>
          <w:w w:val="105"/>
          <w:sz w:val="17"/>
        </w:rPr>
        <w:t>faith</w:t>
      </w:r>
      <w:r>
        <w:rPr>
          <w:spacing w:val="-3"/>
          <w:w w:val="105"/>
          <w:sz w:val="17"/>
        </w:rPr>
        <w:t xml:space="preserve"> </w:t>
      </w:r>
      <w:r>
        <w:rPr>
          <w:w w:val="105"/>
          <w:sz w:val="17"/>
        </w:rPr>
        <w:t>negotiations,</w:t>
      </w:r>
      <w:r>
        <w:rPr>
          <w:spacing w:val="-3"/>
          <w:w w:val="105"/>
          <w:sz w:val="17"/>
        </w:rPr>
        <w:t xml:space="preserve"> </w:t>
      </w:r>
      <w:r>
        <w:rPr>
          <w:w w:val="105"/>
          <w:sz w:val="17"/>
        </w:rPr>
        <w:t>first</w:t>
      </w:r>
      <w:r>
        <w:rPr>
          <w:spacing w:val="-3"/>
          <w:w w:val="105"/>
          <w:sz w:val="17"/>
        </w:rPr>
        <w:t xml:space="preserve"> </w:t>
      </w:r>
      <w:r>
        <w:rPr>
          <w:w w:val="105"/>
          <w:sz w:val="17"/>
        </w:rPr>
        <w:t>between</w:t>
      </w:r>
      <w:r>
        <w:rPr>
          <w:spacing w:val="-3"/>
          <w:w w:val="105"/>
          <w:sz w:val="17"/>
        </w:rPr>
        <w:t xml:space="preserve"> </w:t>
      </w:r>
      <w:r>
        <w:rPr>
          <w:w w:val="105"/>
          <w:sz w:val="17"/>
        </w:rPr>
        <w:t>their</w:t>
      </w:r>
      <w:r>
        <w:rPr>
          <w:spacing w:val="-3"/>
          <w:w w:val="105"/>
          <w:sz w:val="17"/>
        </w:rPr>
        <w:t xml:space="preserve"> </w:t>
      </w:r>
      <w:r>
        <w:rPr>
          <w:w w:val="105"/>
          <w:sz w:val="17"/>
        </w:rPr>
        <w:t>respective</w:t>
      </w:r>
      <w:r>
        <w:rPr>
          <w:spacing w:val="-3"/>
          <w:w w:val="105"/>
          <w:sz w:val="17"/>
        </w:rPr>
        <w:t xml:space="preserve"> </w:t>
      </w:r>
      <w:r>
        <w:rPr>
          <w:w w:val="105"/>
          <w:sz w:val="17"/>
        </w:rPr>
        <w:t>representatives</w:t>
      </w:r>
      <w:r>
        <w:rPr>
          <w:spacing w:val="-3"/>
          <w:w w:val="105"/>
          <w:sz w:val="17"/>
        </w:rPr>
        <w:t xml:space="preserve"> </w:t>
      </w:r>
      <w:r>
        <w:rPr>
          <w:w w:val="105"/>
          <w:sz w:val="17"/>
        </w:rPr>
        <w:t>directly</w:t>
      </w:r>
      <w:r>
        <w:rPr>
          <w:spacing w:val="-3"/>
          <w:w w:val="105"/>
          <w:sz w:val="17"/>
        </w:rPr>
        <w:t xml:space="preserve"> </w:t>
      </w:r>
      <w:r>
        <w:rPr>
          <w:w w:val="105"/>
          <w:sz w:val="17"/>
        </w:rPr>
        <w:t>involved</w:t>
      </w:r>
      <w:r>
        <w:rPr>
          <w:spacing w:val="-3"/>
          <w:w w:val="105"/>
          <w:sz w:val="17"/>
        </w:rPr>
        <w:t xml:space="preserve"> </w:t>
      </w:r>
      <w:r>
        <w:rPr>
          <w:w w:val="105"/>
          <w:sz w:val="17"/>
        </w:rPr>
        <w:t>in</w:t>
      </w:r>
      <w:r>
        <w:rPr>
          <w:spacing w:val="-3"/>
          <w:w w:val="105"/>
          <w:sz w:val="17"/>
        </w:rPr>
        <w:t xml:space="preserve"> </w:t>
      </w:r>
      <w:r>
        <w:rPr>
          <w:w w:val="105"/>
          <w:sz w:val="17"/>
        </w:rPr>
        <w:t>that</w:t>
      </w:r>
      <w:r>
        <w:rPr>
          <w:spacing w:val="-3"/>
          <w:w w:val="105"/>
          <w:sz w:val="17"/>
        </w:rPr>
        <w:t xml:space="preserve"> </w:t>
      </w:r>
      <w:r>
        <w:rPr>
          <w:w w:val="105"/>
          <w:sz w:val="17"/>
        </w:rPr>
        <w:t>Dispute</w:t>
      </w:r>
      <w:r>
        <w:rPr>
          <w:spacing w:val="-3"/>
          <w:w w:val="105"/>
          <w:sz w:val="17"/>
        </w:rPr>
        <w:t xml:space="preserve">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sectPr>
          <w:headerReference w:type="default" r:id="rId82"/>
          <w:footerReference w:type="default" r:id="rId83"/>
          <w:type w:val="nextPage"/>
          <w:pgSz w:w="11906" w:h="16838"/>
          <w:pgMar w:left="992" w:right="850" w:gutter="0" w:header="1005" w:top="1560" w:footer="5189" w:bottom="5380"/>
          <w:pgNumType w:fmt="decimal"/>
          <w:formProt w:val="false"/>
          <w:textDirection w:val="lrTb"/>
          <w:docGrid w:type="default" w:linePitch="100" w:charSpace="4096"/>
        </w:sectPr>
        <w:pStyle w:val="ListParagraph"/>
        <w:numPr>
          <w:ilvl w:val="0"/>
          <w:numId w:val="2"/>
        </w:numPr>
        <w:tabs>
          <w:tab w:val="clear" w:pos="720"/>
          <w:tab w:val="left" w:pos="247" w:leader="none"/>
        </w:tabs>
        <w:spacing w:lineRule="auto" w:line="264" w:before="167" w:after="0"/>
        <w:ind w:left="8" w:right="143" w:hanging="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TextBody"/>
        <w:rPr/>
      </w:pPr>
      <w:r>
        <w:rPr/>
        <mc:AlternateContent>
          <mc:Choice Requires="wpg">
            <w:drawing>
              <wp:anchor behindDoc="0" distT="0" distB="0" distL="0" distR="0" simplePos="0" locked="0" layoutInCell="0" allowOverlap="1" relativeHeight="179">
                <wp:simplePos x="0" y="0"/>
                <wp:positionH relativeFrom="page">
                  <wp:posOffset>635635</wp:posOffset>
                </wp:positionH>
                <wp:positionV relativeFrom="page">
                  <wp:posOffset>7041515</wp:posOffset>
                </wp:positionV>
                <wp:extent cx="6285230" cy="16510"/>
                <wp:effectExtent l="1270" t="635" r="0" b="0"/>
                <wp:wrapNone/>
                <wp:docPr id="191" name="Group 24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45" style="position:absolute;margin-left:50.05pt;margin-top:554.45pt;width:494.9pt;height:1.3pt" coordorigin="1001,11089"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xml:space="preserve">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xml:space="preserve">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xml:space="preserve"> </w:t>
      </w:r>
      <w:r>
        <w:rPr>
          <w:w w:val="105"/>
        </w:rPr>
        <w:t>not</w:t>
      </w:r>
      <w:r>
        <w:rPr>
          <w:spacing w:val="-2"/>
          <w:w w:val="105"/>
        </w:rPr>
        <w:t xml:space="preserve"> </w:t>
      </w:r>
      <w:r>
        <w:rPr>
          <w:w w:val="105"/>
        </w:rPr>
        <w:t>have</w:t>
      </w:r>
      <w:r>
        <w:rPr>
          <w:spacing w:val="-2"/>
          <w:w w:val="105"/>
        </w:rPr>
        <w:t xml:space="preserve"> </w:t>
      </w:r>
      <w:r>
        <w:rPr>
          <w:w w:val="105"/>
        </w:rPr>
        <w:t>jurisdiction</w:t>
      </w:r>
      <w:r>
        <w:rPr>
          <w:spacing w:val="-2"/>
          <w:w w:val="105"/>
        </w:rPr>
        <w:t xml:space="preserve"> </w:t>
      </w:r>
      <w:r>
        <w:rPr>
          <w:w w:val="105"/>
        </w:rPr>
        <w:t>over</w:t>
      </w:r>
      <w:r>
        <w:rPr>
          <w:spacing w:val="-2"/>
          <w:w w:val="105"/>
        </w:rPr>
        <w:t xml:space="preserve"> </w:t>
      </w:r>
      <w:r>
        <w:rPr>
          <w:w w:val="105"/>
        </w:rPr>
        <w:t>such</w:t>
      </w:r>
      <w:r>
        <w:rPr>
          <w:spacing w:val="-2"/>
          <w:w w:val="105"/>
        </w:rPr>
        <w:t xml:space="preserve"> </w:t>
      </w:r>
      <w:r>
        <w:rPr>
          <w:w w:val="105"/>
        </w:rPr>
        <w:t>Party.</w:t>
      </w:r>
      <w:r>
        <w:rPr>
          <w:spacing w:val="-4"/>
          <w:w w:val="105"/>
        </w:rPr>
        <w:t xml:space="preserve"> </w:t>
      </w:r>
      <w:r>
        <w:rPr>
          <w:w w:val="105"/>
        </w:rPr>
        <w:t>Each</w:t>
      </w:r>
      <w:r>
        <w:rPr>
          <w:spacing w:val="-3"/>
          <w:w w:val="105"/>
        </w:rPr>
        <w:t xml:space="preserve"> </w:t>
      </w:r>
      <w:r>
        <w:rPr>
          <w:w w:val="105"/>
        </w:rPr>
        <w:t>Party</w:t>
      </w:r>
      <w:r>
        <w:rPr>
          <w:spacing w:val="-3"/>
          <w:w w:val="105"/>
        </w:rPr>
        <w:t xml:space="preserve"> </w:t>
      </w:r>
      <w:r>
        <w:rPr>
          <w:w w:val="105"/>
        </w:rPr>
        <w:t>agrees</w:t>
      </w:r>
      <w:r>
        <w:rPr>
          <w:spacing w:val="-3"/>
          <w:w w:val="105"/>
        </w:rPr>
        <w:t xml:space="preserve"> </w:t>
      </w:r>
      <w:r>
        <w:rPr>
          <w:w w:val="105"/>
        </w:rPr>
        <w:t>that</w:t>
      </w:r>
      <w:r>
        <w:rPr>
          <w:spacing w:val="-3"/>
          <w:w w:val="105"/>
        </w:rPr>
        <w:t xml:space="preserve"> </w:t>
      </w:r>
      <w:r>
        <w:rPr>
          <w:w w:val="105"/>
        </w:rPr>
        <w:t>a</w:t>
      </w:r>
      <w:r>
        <w:rPr>
          <w:spacing w:val="-3"/>
          <w:w w:val="105"/>
        </w:rPr>
        <w:t xml:space="preserve"> </w:t>
      </w:r>
      <w:r>
        <w:rPr>
          <w:w w:val="105"/>
        </w:rPr>
        <w:t>final</w:t>
      </w:r>
      <w:r>
        <w:rPr>
          <w:spacing w:val="-3"/>
          <w:w w:val="105"/>
        </w:rPr>
        <w:t xml:space="preserve"> </w:t>
      </w:r>
      <w:r>
        <w:rPr>
          <w:w w:val="105"/>
        </w:rPr>
        <w:t>non-appealable</w:t>
      </w:r>
      <w:r>
        <w:rPr>
          <w:spacing w:val="-3"/>
          <w:w w:val="105"/>
        </w:rPr>
        <w:t xml:space="preserve"> </w:t>
      </w:r>
      <w:r>
        <w:rPr>
          <w:w w:val="105"/>
        </w:rPr>
        <w:t>judgment</w:t>
      </w:r>
      <w:r>
        <w:rPr>
          <w:spacing w:val="-3"/>
          <w:w w:val="105"/>
        </w:rPr>
        <w:t xml:space="preserve"> </w:t>
      </w:r>
      <w:r>
        <w:rPr>
          <w:w w:val="105"/>
        </w:rPr>
        <w:t>in</w:t>
      </w:r>
      <w:r>
        <w:rPr>
          <w:spacing w:val="-3"/>
          <w:w w:val="105"/>
        </w:rPr>
        <w:t xml:space="preserve"> </w:t>
      </w:r>
      <w:r>
        <w:rPr>
          <w:w w:val="105"/>
        </w:rPr>
        <w:t>any</w:t>
      </w:r>
      <w:r>
        <w:rPr>
          <w:spacing w:val="-3"/>
          <w:w w:val="105"/>
        </w:rPr>
        <w:t xml:space="preserve"> </w:t>
      </w:r>
      <w:r>
        <w:rPr>
          <w:w w:val="105"/>
        </w:rPr>
        <w:t>such</w:t>
      </w:r>
      <w:r>
        <w:rPr>
          <w:spacing w:val="-3"/>
          <w:w w:val="105"/>
        </w:rPr>
        <w:t xml:space="preserve"> </w:t>
      </w:r>
      <w:r>
        <w:rPr>
          <w:w w:val="105"/>
        </w:rPr>
        <w:t>suit,</w:t>
      </w:r>
      <w:r>
        <w:rPr>
          <w:spacing w:val="-3"/>
          <w:w w:val="105"/>
        </w:rPr>
        <w:t xml:space="preserve"> </w:t>
      </w:r>
      <w:r>
        <w:rPr>
          <w:w w:val="105"/>
        </w:rPr>
        <w:t>action</w:t>
      </w:r>
      <w:r>
        <w:rPr>
          <w:spacing w:val="-3"/>
          <w:w w:val="105"/>
        </w:rPr>
        <w:t xml:space="preserve"> </w:t>
      </w:r>
      <w:r>
        <w:rPr>
          <w:w w:val="105"/>
        </w:rPr>
        <w:t>or</w:t>
      </w:r>
      <w:r>
        <w:rPr>
          <w:spacing w:val="-3"/>
          <w:w w:val="105"/>
        </w:rPr>
        <w:t xml:space="preserve"> </w:t>
      </w:r>
      <w:r>
        <w:rPr>
          <w:w w:val="105"/>
        </w:rPr>
        <w:t>proceeding</w:t>
      </w:r>
      <w:r>
        <w:rPr>
          <w:spacing w:val="-3"/>
          <w:w w:val="105"/>
        </w:rPr>
        <w:t xml:space="preserve"> </w:t>
      </w:r>
      <w:r>
        <w:rPr>
          <w:w w:val="105"/>
        </w:rPr>
        <w:t>in such a court shall be conclusive and binding and may be enforced in other jurisdictions by suit on the judgment or in any other manner provided by Applicable Law.</w:t>
      </w:r>
    </w:p>
    <w:p>
      <w:pPr>
        <w:pStyle w:val="ListParagraph"/>
        <w:numPr>
          <w:ilvl w:val="0"/>
          <w:numId w:val="2"/>
        </w:numPr>
        <w:tabs>
          <w:tab w:val="clear" w:pos="720"/>
          <w:tab w:val="left" w:pos="270" w:leader="none"/>
        </w:tabs>
        <w:spacing w:lineRule="auto" w:line="247" w:before="170" w:after="0"/>
        <w:ind w:left="8" w:right="146" w:hanging="0"/>
        <w:jc w:val="both"/>
        <w:rPr>
          <w:sz w:val="17"/>
        </w:rPr>
      </w:pPr>
      <w:r>
        <w:rPr>
          <w:w w:val="105"/>
          <w:sz w:val="17"/>
        </w:rPr>
        <w:t>Waiver</w:t>
      </w:r>
      <w:r>
        <w:rPr>
          <w:spacing w:val="-5"/>
          <w:w w:val="105"/>
          <w:sz w:val="17"/>
        </w:rPr>
        <w:t xml:space="preserve"> </w:t>
      </w:r>
      <w:r>
        <w:rPr>
          <w:w w:val="105"/>
          <w:sz w:val="17"/>
        </w:rPr>
        <w:t>of</w:t>
      </w:r>
      <w:r>
        <w:rPr>
          <w:spacing w:val="-5"/>
          <w:w w:val="105"/>
          <w:sz w:val="17"/>
        </w:rPr>
        <w:t xml:space="preserve"> </w:t>
      </w:r>
      <w:r>
        <w:rPr>
          <w:w w:val="105"/>
          <w:sz w:val="17"/>
        </w:rPr>
        <w:t>Jury</w:t>
      </w:r>
      <w:r>
        <w:rPr>
          <w:spacing w:val="-5"/>
          <w:w w:val="105"/>
          <w:sz w:val="17"/>
        </w:rPr>
        <w:t xml:space="preserve"> </w:t>
      </w:r>
      <w:r>
        <w:rPr>
          <w:w w:val="105"/>
          <w:sz w:val="17"/>
        </w:rPr>
        <w:t>Trial.</w:t>
      </w:r>
      <w:r>
        <w:rPr>
          <w:spacing w:val="-5"/>
          <w:w w:val="105"/>
          <w:sz w:val="17"/>
        </w:rPr>
        <w:t xml:space="preserve"> </w:t>
      </w:r>
      <w:r>
        <w:rPr>
          <w:w w:val="105"/>
          <w:sz w:val="17"/>
        </w:rPr>
        <w:t>Due</w:t>
      </w:r>
      <w:r>
        <w:rPr>
          <w:spacing w:val="-6"/>
          <w:w w:val="105"/>
          <w:sz w:val="17"/>
        </w:rPr>
        <w:t xml:space="preserve"> </w:t>
      </w:r>
      <w:r>
        <w:rPr>
          <w:w w:val="105"/>
          <w:sz w:val="17"/>
        </w:rPr>
        <w:t>to</w:t>
      </w:r>
      <w:r>
        <w:rPr>
          <w:spacing w:val="-5"/>
          <w:w w:val="105"/>
          <w:sz w:val="17"/>
        </w:rPr>
        <w:t xml:space="preserve"> </w:t>
      </w:r>
      <w:r>
        <w:rPr>
          <w:w w:val="105"/>
          <w:sz w:val="17"/>
        </w:rPr>
        <w:t>the</w:t>
      </w:r>
      <w:r>
        <w:rPr>
          <w:spacing w:val="-6"/>
          <w:w w:val="105"/>
          <w:sz w:val="17"/>
        </w:rPr>
        <w:t xml:space="preserve"> </w:t>
      </w:r>
      <w:r>
        <w:rPr>
          <w:w w:val="105"/>
          <w:sz w:val="17"/>
        </w:rPr>
        <w:t>high</w:t>
      </w:r>
      <w:r>
        <w:rPr>
          <w:spacing w:val="-5"/>
          <w:w w:val="105"/>
          <w:sz w:val="17"/>
        </w:rPr>
        <w:t xml:space="preserve"> </w:t>
      </w:r>
      <w:r>
        <w:rPr>
          <w:w w:val="105"/>
          <w:sz w:val="17"/>
        </w:rPr>
        <w:t>costs</w:t>
      </w:r>
      <w:r>
        <w:rPr>
          <w:spacing w:val="-5"/>
          <w:w w:val="105"/>
          <w:sz w:val="17"/>
        </w:rPr>
        <w:t xml:space="preserve"> </w:t>
      </w:r>
      <w:r>
        <w:rPr>
          <w:w w:val="105"/>
          <w:sz w:val="17"/>
        </w:rPr>
        <w:t>and</w:t>
      </w:r>
      <w:r>
        <w:rPr>
          <w:spacing w:val="-5"/>
          <w:w w:val="105"/>
          <w:sz w:val="17"/>
        </w:rPr>
        <w:t xml:space="preserve"> </w:t>
      </w:r>
      <w:r>
        <w:rPr>
          <w:w w:val="105"/>
          <w:sz w:val="17"/>
        </w:rPr>
        <w:t>time</w:t>
      </w:r>
      <w:r>
        <w:rPr>
          <w:spacing w:val="-6"/>
          <w:w w:val="105"/>
          <w:sz w:val="17"/>
        </w:rPr>
        <w:t xml:space="preserve"> </w:t>
      </w:r>
      <w:r>
        <w:rPr>
          <w:w w:val="105"/>
          <w:sz w:val="17"/>
        </w:rPr>
        <w:t>involved</w:t>
      </w:r>
      <w:r>
        <w:rPr>
          <w:spacing w:val="-5"/>
          <w:w w:val="105"/>
          <w:sz w:val="17"/>
        </w:rPr>
        <w:t xml:space="preserve"> </w:t>
      </w:r>
      <w:r>
        <w:rPr>
          <w:w w:val="105"/>
          <w:sz w:val="17"/>
        </w:rPr>
        <w:t>in</w:t>
      </w:r>
      <w:r>
        <w:rPr>
          <w:spacing w:val="-5"/>
          <w:w w:val="105"/>
          <w:sz w:val="17"/>
        </w:rPr>
        <w:t xml:space="preserve"> </w:t>
      </w:r>
      <w:r>
        <w:rPr>
          <w:w w:val="105"/>
          <w:sz w:val="17"/>
        </w:rPr>
        <w:t>commercial</w:t>
      </w:r>
      <w:r>
        <w:rPr>
          <w:spacing w:val="-6"/>
          <w:w w:val="105"/>
          <w:sz w:val="17"/>
        </w:rPr>
        <w:t xml:space="preserve"> </w:t>
      </w:r>
      <w:r>
        <w:rPr>
          <w:w w:val="105"/>
          <w:sz w:val="17"/>
        </w:rPr>
        <w:t>litigation</w:t>
      </w:r>
      <w:r>
        <w:rPr>
          <w:spacing w:val="-5"/>
          <w:w w:val="105"/>
          <w:sz w:val="17"/>
        </w:rPr>
        <w:t xml:space="preserve"> </w:t>
      </w:r>
      <w:r>
        <w:rPr>
          <w:w w:val="105"/>
          <w:sz w:val="17"/>
        </w:rPr>
        <w:t>before</w:t>
      </w:r>
      <w:r>
        <w:rPr>
          <w:spacing w:val="-6"/>
          <w:w w:val="105"/>
          <w:sz w:val="17"/>
        </w:rPr>
        <w:t xml:space="preserve"> </w:t>
      </w:r>
      <w:r>
        <w:rPr>
          <w:w w:val="105"/>
          <w:sz w:val="17"/>
        </w:rPr>
        <w:t>a</w:t>
      </w:r>
      <w:r>
        <w:rPr>
          <w:spacing w:val="-6"/>
          <w:w w:val="105"/>
          <w:sz w:val="17"/>
        </w:rPr>
        <w:t xml:space="preserve"> </w:t>
      </w:r>
      <w:r>
        <w:rPr>
          <w:w w:val="105"/>
          <w:sz w:val="17"/>
        </w:rPr>
        <w:t>jury,</w:t>
      </w:r>
      <w:r>
        <w:rPr>
          <w:spacing w:val="-5"/>
          <w:w w:val="105"/>
          <w:sz w:val="17"/>
        </w:rPr>
        <w:t xml:space="preserve"> </w:t>
      </w:r>
      <w:r>
        <w:rPr>
          <w:w w:val="105"/>
          <w:sz w:val="17"/>
        </w:rPr>
        <w:t>THE</w:t>
      </w:r>
      <w:r>
        <w:rPr>
          <w:spacing w:val="-6"/>
          <w:w w:val="105"/>
          <w:sz w:val="17"/>
        </w:rPr>
        <w:t xml:space="preserve"> </w:t>
      </w:r>
      <w:r>
        <w:rPr>
          <w:w w:val="105"/>
          <w:sz w:val="17"/>
        </w:rPr>
        <w:t>PARTIES</w:t>
      </w:r>
      <w:r>
        <w:rPr>
          <w:spacing w:val="-5"/>
          <w:w w:val="105"/>
          <w:sz w:val="17"/>
        </w:rPr>
        <w:t xml:space="preserve"> </w:t>
      </w:r>
      <w:r>
        <w:rPr>
          <w:w w:val="105"/>
          <w:sz w:val="17"/>
        </w:rPr>
        <w:t>HEREBY</w:t>
      </w:r>
      <w:r>
        <w:rPr>
          <w:spacing w:val="-5"/>
          <w:w w:val="105"/>
          <w:sz w:val="17"/>
        </w:rPr>
        <w:t xml:space="preserve"> </w:t>
      </w:r>
      <w:r>
        <w:rPr>
          <w:w w:val="105"/>
          <w:sz w:val="17"/>
        </w:rPr>
        <w:t>WAIVE ALL</w:t>
      </w:r>
      <w:r>
        <w:rPr>
          <w:spacing w:val="-7"/>
          <w:w w:val="105"/>
          <w:sz w:val="17"/>
        </w:rPr>
        <w:t xml:space="preserve"> </w:t>
      </w:r>
      <w:r>
        <w:rPr>
          <w:w w:val="105"/>
          <w:sz w:val="17"/>
        </w:rPr>
        <w:t>RIGHT</w:t>
      </w:r>
      <w:r>
        <w:rPr>
          <w:spacing w:val="-7"/>
          <w:w w:val="105"/>
          <w:sz w:val="17"/>
        </w:rPr>
        <w:t xml:space="preserve"> </w:t>
      </w:r>
      <w:r>
        <w:rPr>
          <w:w w:val="105"/>
          <w:sz w:val="17"/>
        </w:rPr>
        <w:t>TO</w:t>
      </w:r>
      <w:r>
        <w:rPr>
          <w:spacing w:val="-6"/>
          <w:w w:val="105"/>
          <w:sz w:val="17"/>
        </w:rPr>
        <w:t xml:space="preserve"> </w:t>
      </w:r>
      <w:r>
        <w:rPr>
          <w:w w:val="105"/>
          <w:sz w:val="17"/>
        </w:rPr>
        <w:t>A</w:t>
      </w:r>
      <w:r>
        <w:rPr>
          <w:spacing w:val="-6"/>
          <w:w w:val="105"/>
          <w:sz w:val="17"/>
        </w:rPr>
        <w:t xml:space="preserve"> </w:t>
      </w:r>
      <w:r>
        <w:rPr>
          <w:w w:val="105"/>
          <w:sz w:val="17"/>
        </w:rPr>
        <w:t>JURY</w:t>
      </w:r>
      <w:r>
        <w:rPr>
          <w:spacing w:val="-6"/>
          <w:w w:val="105"/>
          <w:sz w:val="17"/>
        </w:rPr>
        <w:t xml:space="preserve"> </w:t>
      </w:r>
      <w:r>
        <w:rPr>
          <w:w w:val="105"/>
          <w:sz w:val="17"/>
        </w:rPr>
        <w:t>TRIAL</w:t>
      </w:r>
      <w:r>
        <w:rPr>
          <w:spacing w:val="-7"/>
          <w:w w:val="105"/>
          <w:sz w:val="17"/>
        </w:rPr>
        <w:t xml:space="preserve"> </w:t>
      </w:r>
      <w:r>
        <w:rPr>
          <w:w w:val="105"/>
          <w:sz w:val="17"/>
        </w:rPr>
        <w:t>WITH</w:t>
      </w:r>
      <w:r>
        <w:rPr>
          <w:spacing w:val="-6"/>
          <w:w w:val="105"/>
          <w:sz w:val="17"/>
        </w:rPr>
        <w:t xml:space="preserve"> </w:t>
      </w:r>
      <w:r>
        <w:rPr>
          <w:w w:val="105"/>
          <w:sz w:val="17"/>
        </w:rPr>
        <w:t>RESPECT</w:t>
      </w:r>
      <w:r>
        <w:rPr>
          <w:spacing w:val="-7"/>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AND</w:t>
      </w:r>
      <w:r>
        <w:rPr>
          <w:spacing w:val="-6"/>
          <w:w w:val="105"/>
          <w:sz w:val="17"/>
        </w:rPr>
        <w:t xml:space="preserve"> </w:t>
      </w:r>
      <w:r>
        <w:rPr>
          <w:w w:val="105"/>
          <w:sz w:val="17"/>
        </w:rPr>
        <w:t>ALL</w:t>
      </w:r>
      <w:r>
        <w:rPr>
          <w:spacing w:val="-7"/>
          <w:w w:val="105"/>
          <w:sz w:val="17"/>
        </w:rPr>
        <w:t xml:space="preserve"> </w:t>
      </w:r>
      <w:r>
        <w:rPr>
          <w:w w:val="105"/>
          <w:sz w:val="17"/>
        </w:rPr>
        <w:t>ISSUES</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ACTION</w:t>
      </w:r>
      <w:r>
        <w:rPr>
          <w:spacing w:val="-6"/>
          <w:w w:val="105"/>
          <w:sz w:val="17"/>
        </w:rPr>
        <w:t xml:space="preserve"> </w:t>
      </w:r>
      <w:r>
        <w:rPr>
          <w:w w:val="105"/>
          <w:sz w:val="17"/>
        </w:rPr>
        <w:t>OR</w:t>
      </w:r>
      <w:r>
        <w:rPr>
          <w:spacing w:val="-7"/>
          <w:w w:val="105"/>
          <w:sz w:val="17"/>
        </w:rPr>
        <w:t xml:space="preserve"> </w:t>
      </w:r>
      <w:r>
        <w:rPr>
          <w:w w:val="105"/>
          <w:sz w:val="17"/>
        </w:rPr>
        <w:t>PROCEEDING</w:t>
      </w:r>
      <w:r>
        <w:rPr>
          <w:spacing w:val="-6"/>
          <w:w w:val="105"/>
          <w:sz w:val="17"/>
        </w:rPr>
        <w:t xml:space="preserve"> </w:t>
      </w:r>
      <w:r>
        <w:rPr>
          <w:w w:val="105"/>
          <w:sz w:val="17"/>
        </w:rPr>
        <w:t>ARISING</w:t>
      </w:r>
      <w:r>
        <w:rPr>
          <w:spacing w:val="-6"/>
          <w:w w:val="105"/>
          <w:sz w:val="17"/>
        </w:rPr>
        <w:t xml:space="preserve"> </w:t>
      </w:r>
      <w:r>
        <w:rPr>
          <w:w w:val="105"/>
          <w:sz w:val="17"/>
        </w:rPr>
        <w:t>OUT OF OR RELATED TO THIS AGREEMENT.</w:t>
      </w:r>
    </w:p>
    <w:p>
      <w:pPr>
        <w:pStyle w:val="TextBody"/>
        <w:spacing w:before="8" w:after="0"/>
        <w:rPr/>
      </w:pPr>
      <w:r>
        <w:rPr/>
      </w:r>
    </w:p>
    <w:p>
      <w:pPr>
        <w:pStyle w:val="ListParagraph"/>
        <w:numPr>
          <w:ilvl w:val="1"/>
          <w:numId w:val="3"/>
        </w:numPr>
        <w:tabs>
          <w:tab w:val="clear" w:pos="720"/>
          <w:tab w:val="left" w:pos="385" w:leader="none"/>
        </w:tabs>
        <w:spacing w:lineRule="auto" w:line="247" w:before="0" w:after="0"/>
        <w:ind w:left="8" w:right="139" w:hanging="0"/>
        <w:jc w:val="both"/>
        <w:rPr>
          <w:sz w:val="17"/>
        </w:rPr>
      </w:pPr>
      <w:r>
        <w:rPr>
          <w:w w:val="105"/>
          <w:sz w:val="17"/>
          <w:u w:val="single"/>
        </w:rPr>
        <w:t>Injunctive Relief</w:t>
      </w:r>
      <w:r>
        <w:rPr>
          <w:w w:val="105"/>
          <w:sz w:val="17"/>
        </w:rPr>
        <w:t>.</w:t>
      </w:r>
      <w:r>
        <w:rPr>
          <w:spacing w:val="40"/>
          <w:w w:val="105"/>
          <w:sz w:val="17"/>
        </w:rPr>
        <w:t xml:space="preserve">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xml:space="preserve"> </w:t>
      </w:r>
      <w:r>
        <w:rPr>
          <w:w w:val="105"/>
          <w:sz w:val="17"/>
        </w:rPr>
        <w:t>(including</w:t>
      </w:r>
      <w:r>
        <w:rPr>
          <w:spacing w:val="-4"/>
          <w:w w:val="105"/>
          <w:sz w:val="17"/>
        </w:rPr>
        <w:t xml:space="preserve"> </w:t>
      </w:r>
      <w:r>
        <w:rPr>
          <w:w w:val="105"/>
          <w:sz w:val="17"/>
        </w:rPr>
        <w:t>a</w:t>
      </w:r>
      <w:r>
        <w:rPr>
          <w:spacing w:val="-4"/>
          <w:w w:val="105"/>
          <w:sz w:val="17"/>
        </w:rPr>
        <w:t xml:space="preserve"> </w:t>
      </w:r>
      <w:r>
        <w:rPr>
          <w:w w:val="105"/>
          <w:sz w:val="17"/>
        </w:rPr>
        <w:t>temporary</w:t>
      </w:r>
      <w:r>
        <w:rPr>
          <w:spacing w:val="-4"/>
          <w:w w:val="105"/>
          <w:sz w:val="17"/>
        </w:rPr>
        <w:t xml:space="preserve"> </w:t>
      </w:r>
      <w:r>
        <w:rPr>
          <w:w w:val="105"/>
          <w:sz w:val="17"/>
        </w:rPr>
        <w:t>restraining</w:t>
      </w:r>
      <w:r>
        <w:rPr>
          <w:spacing w:val="-4"/>
          <w:w w:val="105"/>
          <w:sz w:val="17"/>
        </w:rPr>
        <w:t xml:space="preserve"> </w:t>
      </w:r>
      <w:r>
        <w:rPr>
          <w:w w:val="105"/>
          <w:sz w:val="17"/>
        </w:rPr>
        <w:t>order,</w:t>
      </w:r>
      <w:r>
        <w:rPr>
          <w:spacing w:val="-4"/>
          <w:w w:val="105"/>
          <w:sz w:val="17"/>
        </w:rPr>
        <w:t xml:space="preserve"> </w:t>
      </w:r>
      <w:r>
        <w:rPr>
          <w:w w:val="105"/>
          <w:sz w:val="17"/>
        </w:rPr>
        <w:t>preliminary</w:t>
      </w:r>
      <w:r>
        <w:rPr>
          <w:spacing w:val="-4"/>
          <w:w w:val="105"/>
          <w:sz w:val="17"/>
        </w:rPr>
        <w:t xml:space="preserve"> </w:t>
      </w:r>
      <w:r>
        <w:rPr>
          <w:w w:val="105"/>
          <w:sz w:val="17"/>
        </w:rPr>
        <w:t>injunction</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interim</w:t>
      </w:r>
      <w:r>
        <w:rPr>
          <w:spacing w:val="-4"/>
          <w:w w:val="105"/>
          <w:sz w:val="17"/>
        </w:rPr>
        <w:t xml:space="preserve"> </w:t>
      </w:r>
      <w:r>
        <w:rPr>
          <w:w w:val="105"/>
          <w:sz w:val="17"/>
        </w:rPr>
        <w:t>equitable</w:t>
      </w:r>
      <w:r>
        <w:rPr>
          <w:spacing w:val="-4"/>
          <w:w w:val="105"/>
          <w:sz w:val="17"/>
        </w:rPr>
        <w:t xml:space="preserve"> </w:t>
      </w:r>
      <w:r>
        <w:rPr>
          <w:w w:val="105"/>
          <w:sz w:val="17"/>
        </w:rPr>
        <w:t>relief)</w:t>
      </w:r>
      <w:r>
        <w:rPr>
          <w:spacing w:val="-4"/>
          <w:w w:val="105"/>
          <w:sz w:val="17"/>
        </w:rPr>
        <w:t xml:space="preserve"> </w:t>
      </w:r>
      <w:r>
        <w:rPr>
          <w:w w:val="105"/>
          <w:sz w:val="17"/>
        </w:rPr>
        <w:t>prohibiting</w:t>
      </w:r>
      <w:r>
        <w:rPr>
          <w:spacing w:val="-4"/>
          <w:w w:val="105"/>
          <w:sz w:val="17"/>
        </w:rPr>
        <w:t xml:space="preserve"> </w:t>
      </w:r>
      <w:r>
        <w:rPr>
          <w:w w:val="105"/>
          <w:sz w:val="17"/>
        </w:rPr>
        <w:t>the</w:t>
      </w:r>
      <w:r>
        <w:rPr>
          <w:spacing w:val="-4"/>
          <w:w w:val="105"/>
          <w:sz w:val="17"/>
        </w:rPr>
        <w:t xml:space="preserve"> </w:t>
      </w:r>
      <w:r>
        <w:rPr>
          <w:w w:val="105"/>
          <w:sz w:val="17"/>
        </w:rPr>
        <w:t>breach</w:t>
      </w:r>
      <w:r>
        <w:rPr>
          <w:spacing w:val="-4"/>
          <w:w w:val="105"/>
          <w:sz w:val="17"/>
        </w:rPr>
        <w:t xml:space="preserve"> </w:t>
      </w:r>
      <w:r>
        <w:rPr>
          <w:w w:val="105"/>
          <w:sz w:val="17"/>
        </w:rPr>
        <w:t>or</w:t>
      </w:r>
      <w:r>
        <w:rPr>
          <w:spacing w:val="-4"/>
          <w:w w:val="105"/>
          <w:sz w:val="17"/>
        </w:rPr>
        <w:t xml:space="preserve"> </w:t>
      </w:r>
      <w:r>
        <w:rPr>
          <w:w w:val="105"/>
          <w:sz w:val="17"/>
        </w:rPr>
        <w:t>threatened breach or compelling specific performance, without the necessity of proving actual damages.</w:t>
      </w:r>
      <w:r>
        <w:rPr>
          <w:spacing w:val="20"/>
          <w:w w:val="105"/>
          <w:sz w:val="17"/>
        </w:rPr>
        <w:t xml:space="preserve"> </w:t>
      </w:r>
      <w:r>
        <w:rPr>
          <w:w w:val="105"/>
          <w:sz w:val="17"/>
        </w:rPr>
        <w:t>Such right to injunctive relief as provided</w:t>
      </w:r>
      <w:r>
        <w:rPr>
          <w:spacing w:val="40"/>
          <w:w w:val="105"/>
          <w:sz w:val="17"/>
        </w:rPr>
        <w:t xml:space="preserve">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xml:space="preserve"> </w:t>
      </w:r>
      <w:r>
        <w:rPr>
          <w:w w:val="105"/>
          <w:sz w:val="17"/>
        </w:rPr>
        <w:t>an</w:t>
      </w:r>
      <w:r>
        <w:rPr>
          <w:spacing w:val="-2"/>
          <w:w w:val="105"/>
          <w:sz w:val="17"/>
        </w:rPr>
        <w:t xml:space="preserve"> </w:t>
      </w:r>
      <w:r>
        <w:rPr>
          <w:w w:val="105"/>
          <w:sz w:val="17"/>
        </w:rPr>
        <w:t>injunction.</w:t>
      </w:r>
    </w:p>
    <w:p>
      <w:pPr>
        <w:pStyle w:val="TextBody"/>
        <w:spacing w:before="167" w:after="0"/>
        <w:ind w:left="20" w:right="152" w:hanging="0"/>
        <w:jc w:val="center"/>
        <w:rPr/>
      </w:pPr>
      <w:r>
        <w:rPr/>
        <w:t>ARTICLE</w:t>
      </w:r>
      <w:r>
        <w:rPr>
          <w:spacing w:val="-7"/>
        </w:rPr>
        <w:t xml:space="preserve"> </w:t>
      </w:r>
      <w:r>
        <w:rPr/>
        <w:t>20</w:t>
      </w:r>
      <w:r>
        <w:rPr>
          <w:spacing w:val="-6"/>
        </w:rPr>
        <w:t xml:space="preserve"> </w:t>
      </w:r>
      <w:r>
        <w:rPr>
          <w:spacing w:val="-2"/>
        </w:rPr>
        <w:t>MISCELLANEOUS</w:t>
      </w:r>
    </w:p>
    <w:p>
      <w:pPr>
        <w:pStyle w:val="ListParagraph"/>
        <w:numPr>
          <w:ilvl w:val="1"/>
          <w:numId w:val="1"/>
        </w:numPr>
        <w:tabs>
          <w:tab w:val="clear" w:pos="720"/>
          <w:tab w:val="left" w:pos="360" w:leader="none"/>
        </w:tabs>
        <w:spacing w:lineRule="auto" w:line="264" w:before="183" w:after="0"/>
        <w:ind w:left="8" w:right="142" w:hanging="0"/>
        <w:jc w:val="both"/>
        <w:rPr>
          <w:sz w:val="17"/>
        </w:rPr>
      </w:pPr>
      <w:r>
        <w:rPr>
          <w:w w:val="105"/>
          <w:sz w:val="17"/>
          <w:u w:val="single"/>
        </w:rPr>
        <w:t>Governing Further Actions</w:t>
      </w:r>
      <w:r>
        <w:rPr>
          <w:w w:val="105"/>
          <w:sz w:val="17"/>
        </w:rPr>
        <w:t>.</w:t>
      </w:r>
      <w:r>
        <w:rPr>
          <w:spacing w:val="19"/>
          <w:w w:val="105"/>
          <w:sz w:val="17"/>
        </w:rPr>
        <w:t xml:space="preserve"> </w:t>
      </w:r>
      <w:r>
        <w:rPr>
          <w:w w:val="105"/>
          <w:sz w:val="17"/>
        </w:rPr>
        <w:t>Each</w:t>
      </w:r>
      <w:r>
        <w:rPr>
          <w:spacing w:val="11"/>
          <w:w w:val="105"/>
          <w:sz w:val="17"/>
        </w:rPr>
        <w:t xml:space="preserve"> </w:t>
      </w:r>
      <w:r>
        <w:rPr>
          <w:w w:val="105"/>
          <w:sz w:val="17"/>
        </w:rPr>
        <w:t>Party</w:t>
      </w:r>
      <w:r>
        <w:rPr>
          <w:spacing w:val="11"/>
          <w:w w:val="105"/>
          <w:sz w:val="17"/>
        </w:rPr>
        <w:t xml:space="preserve"> </w:t>
      </w:r>
      <w:r>
        <w:rPr>
          <w:w w:val="105"/>
          <w:sz w:val="17"/>
        </w:rPr>
        <w:t>will</w:t>
      </w:r>
      <w:r>
        <w:rPr>
          <w:spacing w:val="11"/>
          <w:w w:val="105"/>
          <w:sz w:val="17"/>
        </w:rPr>
        <w:t xml:space="preserve"> </w:t>
      </w:r>
      <w:r>
        <w:rPr>
          <w:w w:val="105"/>
          <w:sz w:val="17"/>
        </w:rPr>
        <w:t>execute,</w:t>
      </w:r>
      <w:r>
        <w:rPr>
          <w:spacing w:val="11"/>
          <w:w w:val="105"/>
          <w:sz w:val="17"/>
        </w:rPr>
        <w:t xml:space="preserve"> </w:t>
      </w:r>
      <w:r>
        <w:rPr>
          <w:w w:val="105"/>
          <w:sz w:val="17"/>
        </w:rPr>
        <w:t>acknowledge</w:t>
      </w:r>
      <w:r>
        <w:rPr>
          <w:spacing w:val="11"/>
          <w:w w:val="105"/>
          <w:sz w:val="17"/>
        </w:rPr>
        <w:t xml:space="preserve"> </w:t>
      </w:r>
      <w:r>
        <w:rPr>
          <w:w w:val="105"/>
          <w:sz w:val="17"/>
        </w:rPr>
        <w:t>and</w:t>
      </w:r>
      <w:r>
        <w:rPr>
          <w:spacing w:val="11"/>
          <w:w w:val="105"/>
          <w:sz w:val="17"/>
        </w:rPr>
        <w:t xml:space="preserve"> </w:t>
      </w:r>
      <w:r>
        <w:rPr>
          <w:w w:val="105"/>
          <w:sz w:val="17"/>
        </w:rPr>
        <w:t>deliver</w:t>
      </w:r>
      <w:r>
        <w:rPr>
          <w:spacing w:val="11"/>
          <w:w w:val="105"/>
          <w:sz w:val="17"/>
        </w:rPr>
        <w:t xml:space="preserve"> </w:t>
      </w:r>
      <w:r>
        <w:rPr>
          <w:w w:val="105"/>
          <w:sz w:val="17"/>
        </w:rPr>
        <w:t>such</w:t>
      </w:r>
      <w:r>
        <w:rPr>
          <w:spacing w:val="11"/>
          <w:w w:val="105"/>
          <w:sz w:val="17"/>
        </w:rPr>
        <w:t xml:space="preserve"> </w:t>
      </w:r>
      <w:r>
        <w:rPr>
          <w:w w:val="105"/>
          <w:sz w:val="17"/>
        </w:rPr>
        <w:t>further</w:t>
      </w:r>
      <w:r>
        <w:rPr>
          <w:spacing w:val="11"/>
          <w:w w:val="105"/>
          <w:sz w:val="17"/>
        </w:rPr>
        <w:t xml:space="preserve"> </w:t>
      </w:r>
      <w:r>
        <w:rPr>
          <w:w w:val="105"/>
          <w:sz w:val="17"/>
        </w:rPr>
        <w:t>instruments,</w:t>
      </w:r>
      <w:r>
        <w:rPr>
          <w:spacing w:val="11"/>
          <w:w w:val="105"/>
          <w:sz w:val="17"/>
        </w:rPr>
        <w:t xml:space="preserve"> </w:t>
      </w:r>
      <w:r>
        <w:rPr>
          <w:w w:val="105"/>
          <w:sz w:val="17"/>
        </w:rPr>
        <w:t>and</w:t>
      </w:r>
      <w:r>
        <w:rPr>
          <w:spacing w:val="11"/>
          <w:w w:val="105"/>
          <w:sz w:val="17"/>
        </w:rPr>
        <w:t xml:space="preserve"> </w:t>
      </w:r>
      <w:r>
        <w:rPr>
          <w:w w:val="105"/>
          <w:sz w:val="17"/>
        </w:rPr>
        <w:t>do</w:t>
      </w:r>
      <w:r>
        <w:rPr>
          <w:spacing w:val="11"/>
          <w:w w:val="105"/>
          <w:sz w:val="17"/>
        </w:rPr>
        <w:t xml:space="preserve"> </w:t>
      </w:r>
      <w:r>
        <w:rPr>
          <w:w w:val="105"/>
          <w:sz w:val="17"/>
        </w:rPr>
        <w:t>all</w:t>
      </w:r>
      <w:r>
        <w:rPr>
          <w:spacing w:val="11"/>
          <w:w w:val="105"/>
          <w:sz w:val="17"/>
        </w:rPr>
        <w:t xml:space="preserve"> </w:t>
      </w:r>
      <w:r>
        <w:rPr>
          <w:w w:val="105"/>
          <w:sz w:val="17"/>
        </w:rPr>
        <w:t>such</w:t>
      </w:r>
      <w:r>
        <w:rPr>
          <w:spacing w:val="11"/>
          <w:w w:val="105"/>
          <w:sz w:val="17"/>
        </w:rPr>
        <w:t xml:space="preserve"> </w:t>
      </w:r>
      <w:r>
        <w:rPr>
          <w:w w:val="105"/>
          <w:sz w:val="17"/>
        </w:rPr>
        <w:t>other</w:t>
      </w:r>
      <w:r>
        <w:rPr>
          <w:spacing w:val="11"/>
          <w:w w:val="105"/>
          <w:sz w:val="17"/>
        </w:rPr>
        <w:t xml:space="preserve"> </w:t>
      </w:r>
      <w:r>
        <w:rPr>
          <w:w w:val="105"/>
          <w:sz w:val="17"/>
        </w:rPr>
        <w:t>acts, as may be necessary or appropriate in order to carry out the purposes and intent of the Agreement.</w:t>
      </w:r>
    </w:p>
    <w:p>
      <w:pPr>
        <w:pStyle w:val="ListParagraph"/>
        <w:numPr>
          <w:ilvl w:val="1"/>
          <w:numId w:val="1"/>
        </w:numPr>
        <w:tabs>
          <w:tab w:val="clear" w:pos="720"/>
          <w:tab w:val="left" w:pos="411" w:leader="none"/>
        </w:tabs>
        <w:spacing w:lineRule="auto" w:line="252" w:before="151" w:after="0"/>
        <w:ind w:left="8" w:right="140" w:hanging="0"/>
        <w:jc w:val="both"/>
        <w:rPr>
          <w:sz w:val="17"/>
        </w:rPr>
      </w:pPr>
      <w:r>
        <w:rPr>
          <w:w w:val="105"/>
          <w:sz w:val="17"/>
          <w:u w:val="single"/>
        </w:rPr>
        <w:t>Independent Contractors</w:t>
      </w:r>
      <w:r>
        <w:rPr>
          <w:w w:val="105"/>
          <w:sz w:val="17"/>
        </w:rPr>
        <w:t>.</w:t>
      </w:r>
      <w:r>
        <w:rPr>
          <w:spacing w:val="40"/>
          <w:w w:val="105"/>
          <w:sz w:val="17"/>
        </w:rPr>
        <w:t xml:space="preserve">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sectPr>
          <w:headerReference w:type="default" r:id="rId84"/>
          <w:footerReference w:type="default" r:id="rId85"/>
          <w:type w:val="nextPage"/>
          <w:pgSz w:w="11906" w:h="16838"/>
          <w:pgMar w:left="992" w:right="850" w:gutter="0" w:header="1005" w:top="1560" w:footer="5896" w:bottom="6080"/>
          <w:pgNumType w:fmt="decimal"/>
          <w:formProt w:val="false"/>
          <w:textDirection w:val="lrTb"/>
          <w:docGrid w:type="default" w:linePitch="100" w:charSpace="4096"/>
        </w:sectPr>
        <w:pStyle w:val="ListParagraph"/>
        <w:numPr>
          <w:ilvl w:val="1"/>
          <w:numId w:val="1"/>
        </w:numPr>
        <w:tabs>
          <w:tab w:val="clear" w:pos="720"/>
          <w:tab w:val="left" w:pos="398" w:leader="none"/>
        </w:tabs>
        <w:spacing w:lineRule="auto" w:line="247" w:before="163" w:after="0"/>
        <w:ind w:left="8" w:right="140" w:hanging="0"/>
        <w:jc w:val="both"/>
        <w:rPr>
          <w:sz w:val="17"/>
        </w:rPr>
      </w:pPr>
      <w:r>
        <w:rPr>
          <w:w w:val="105"/>
          <w:sz w:val="17"/>
          <w:u w:val="single"/>
        </w:rPr>
        <w:t>Entire Agreement and Amendment</w:t>
      </w:r>
      <w:r>
        <w:rPr>
          <w:w w:val="105"/>
          <w:sz w:val="17"/>
        </w:rPr>
        <w:t>.</w:t>
      </w:r>
      <w:r>
        <w:rPr>
          <w:spacing w:val="40"/>
          <w:w w:val="105"/>
          <w:sz w:val="17"/>
        </w:rPr>
        <w:t xml:space="preserve">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xml:space="preserve">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xml:space="preserve">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TextBody"/>
        <w:rPr/>
      </w:pPr>
      <w:r>
        <w:rPr/>
      </w:r>
    </w:p>
    <w:p>
      <w:pPr>
        <w:pStyle w:val="TextBody"/>
        <w:spacing w:before="36" w:after="0"/>
        <w:rPr/>
      </w:pPr>
      <w:r>
        <w:rPr/>
      </w:r>
    </w:p>
    <w:p>
      <w:pPr>
        <w:pStyle w:val="ListParagraph"/>
        <w:numPr>
          <w:ilvl w:val="1"/>
          <w:numId w:val="1"/>
        </w:numPr>
        <w:tabs>
          <w:tab w:val="clear" w:pos="720"/>
          <w:tab w:val="left" w:pos="360" w:leader="none"/>
        </w:tabs>
        <w:spacing w:lineRule="auto" w:line="252" w:before="0" w:after="0"/>
        <w:ind w:left="8" w:right="139" w:hanging="0"/>
        <w:jc w:val="both"/>
        <w:rPr>
          <w:sz w:val="17"/>
        </w:rPr>
      </w:pPr>
      <w:r>
        <w:rPr>
          <w:w w:val="105"/>
          <w:sz w:val="17"/>
          <w:u w:val="single"/>
        </w:rPr>
        <w:t>Severability and Headings</w:t>
      </w:r>
      <w:r>
        <w:rPr>
          <w:w w:val="105"/>
          <w:sz w:val="17"/>
        </w:rPr>
        <w:t>.</w:t>
      </w:r>
      <w:r>
        <w:rPr>
          <w:spacing w:val="27"/>
          <w:w w:val="105"/>
          <w:sz w:val="17"/>
        </w:rPr>
        <w:t xml:space="preserve">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xml:space="preserve">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1"/>
        </w:numPr>
        <w:tabs>
          <w:tab w:val="clear" w:pos="720"/>
          <w:tab w:val="left" w:pos="373" w:leader="none"/>
        </w:tabs>
        <w:spacing w:lineRule="auto" w:line="252" w:before="157" w:after="0"/>
        <w:ind w:left="8" w:right="143" w:hanging="0"/>
        <w:jc w:val="both"/>
        <w:rPr>
          <w:sz w:val="17"/>
        </w:rPr>
      </w:pPr>
      <w:r>
        <w:rPr>
          <w:w w:val="105"/>
          <w:sz w:val="17"/>
          <w:u w:val="single"/>
        </w:rPr>
        <w:t>No Waiver</w:t>
      </w:r>
      <w:r>
        <w:rPr>
          <w:w w:val="105"/>
          <w:sz w:val="17"/>
        </w:rPr>
        <w:t>.</w:t>
      </w:r>
      <w:r>
        <w:rPr>
          <w:spacing w:val="37"/>
          <w:w w:val="105"/>
          <w:sz w:val="17"/>
        </w:rPr>
        <w:t xml:space="preserve"> </w:t>
      </w:r>
      <w:r>
        <w:rPr>
          <w:w w:val="105"/>
          <w:sz w:val="17"/>
        </w:rPr>
        <w:t>Any waiver of the provisions of this Agreement or of a Party’s rights or remedies under this Agreement must be in writing to be effective.</w:t>
      </w:r>
      <w:r>
        <w:rPr>
          <w:spacing w:val="21"/>
          <w:w w:val="105"/>
          <w:sz w:val="17"/>
        </w:rPr>
        <w:t xml:space="preserve"> </w:t>
      </w:r>
      <w:r>
        <w:rPr>
          <w:w w:val="105"/>
          <w:sz w:val="17"/>
        </w:rPr>
        <w:t>Failure, neglect or delay by a Party to enforce the provisions of this Agreement or its rights or remedies at any time,</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be</w:t>
      </w:r>
      <w:r>
        <w:rPr>
          <w:spacing w:val="-1"/>
          <w:w w:val="105"/>
          <w:sz w:val="17"/>
        </w:rPr>
        <w:t xml:space="preserve"> </w:t>
      </w:r>
      <w:r>
        <w:rPr>
          <w:w w:val="105"/>
          <w:sz w:val="17"/>
        </w:rPr>
        <w:t>construed</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waiver</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Party’s</w:t>
      </w:r>
      <w:r>
        <w:rPr>
          <w:spacing w:val="-1"/>
          <w:w w:val="105"/>
          <w:sz w:val="17"/>
        </w:rPr>
        <w:t xml:space="preserve"> </w:t>
      </w:r>
      <w:r>
        <w:rPr>
          <w:w w:val="105"/>
          <w:sz w:val="17"/>
        </w:rPr>
        <w:t>rights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in</w:t>
      </w:r>
      <w:r>
        <w:rPr>
          <w:spacing w:val="-1"/>
          <w:w w:val="105"/>
          <w:sz w:val="17"/>
        </w:rPr>
        <w:t xml:space="preserve"> </w:t>
      </w:r>
      <w:r>
        <w:rPr>
          <w:w w:val="105"/>
          <w:sz w:val="17"/>
        </w:rPr>
        <w:t>any</w:t>
      </w:r>
      <w:r>
        <w:rPr>
          <w:spacing w:val="-1"/>
          <w:w w:val="105"/>
          <w:sz w:val="17"/>
        </w:rPr>
        <w:t xml:space="preserve"> </w:t>
      </w:r>
      <w:r>
        <w:rPr>
          <w:w w:val="105"/>
          <w:sz w:val="17"/>
        </w:rPr>
        <w:t>way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validity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1"/>
        </w:numPr>
        <w:tabs>
          <w:tab w:val="clear" w:pos="720"/>
          <w:tab w:val="left" w:pos="385" w:leader="none"/>
        </w:tabs>
        <w:spacing w:lineRule="auto" w:line="254" w:before="157" w:after="0"/>
        <w:ind w:left="8" w:right="143" w:hanging="0"/>
        <w:jc w:val="both"/>
        <w:rPr>
          <w:sz w:val="17"/>
        </w:rPr>
      </w:pPr>
      <w:r>
        <w:rPr>
          <w:w w:val="105"/>
          <w:sz w:val="17"/>
          <w:u w:val="single"/>
        </w:rPr>
        <w:t>Negotiated Terms</w:t>
      </w:r>
      <w:r>
        <w:rPr>
          <w:w w:val="105"/>
          <w:sz w:val="17"/>
        </w:rPr>
        <w:t>.</w:t>
      </w:r>
      <w:r>
        <w:rPr>
          <w:spacing w:val="40"/>
          <w:w w:val="105"/>
          <w:sz w:val="17"/>
        </w:rPr>
        <w:t xml:space="preserve">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1"/>
        </w:numPr>
        <w:tabs>
          <w:tab w:val="clear" w:pos="720"/>
          <w:tab w:val="left" w:pos="373" w:leader="none"/>
        </w:tabs>
        <w:spacing w:lineRule="auto" w:line="254" w:before="156" w:after="0"/>
        <w:ind w:left="8" w:right="141" w:hanging="0"/>
        <w:jc w:val="both"/>
        <w:rPr>
          <w:sz w:val="17"/>
        </w:rPr>
      </w:pPr>
      <w:r>
        <w:rPr>
          <w:w w:val="105"/>
          <w:sz w:val="17"/>
          <w:u w:val="single"/>
        </w:rPr>
        <w:t>Counterparts</w:t>
      </w:r>
      <w:r>
        <w:rPr>
          <w:w w:val="105"/>
          <w:sz w:val="17"/>
        </w:rPr>
        <w:t>.</w:t>
      </w:r>
      <w:r>
        <w:rPr>
          <w:spacing w:val="40"/>
          <w:w w:val="105"/>
          <w:sz w:val="17"/>
        </w:rPr>
        <w:t xml:space="preserve"> </w:t>
      </w:r>
      <w:r>
        <w:rPr>
          <w:w w:val="105"/>
          <w:sz w:val="17"/>
        </w:rPr>
        <w:t>This</w:t>
      </w:r>
      <w:r>
        <w:rPr>
          <w:spacing w:val="21"/>
          <w:w w:val="105"/>
          <w:sz w:val="17"/>
        </w:rPr>
        <w:t xml:space="preserve"> </w:t>
      </w:r>
      <w:r>
        <w:rPr>
          <w:w w:val="105"/>
          <w:sz w:val="17"/>
        </w:rPr>
        <w:t>Agreement</w:t>
      </w:r>
      <w:r>
        <w:rPr>
          <w:spacing w:val="21"/>
          <w:w w:val="105"/>
          <w:sz w:val="17"/>
        </w:rPr>
        <w:t xml:space="preserve"> </w:t>
      </w:r>
      <w:r>
        <w:rPr>
          <w:w w:val="105"/>
          <w:sz w:val="17"/>
        </w:rPr>
        <w:t>may</w:t>
      </w:r>
      <w:r>
        <w:rPr>
          <w:spacing w:val="21"/>
          <w:w w:val="105"/>
          <w:sz w:val="17"/>
        </w:rPr>
        <w:t xml:space="preserve"> </w:t>
      </w:r>
      <w:r>
        <w:rPr>
          <w:w w:val="105"/>
          <w:sz w:val="17"/>
        </w:rPr>
        <w:t>be</w:t>
      </w:r>
      <w:r>
        <w:rPr>
          <w:spacing w:val="21"/>
          <w:w w:val="105"/>
          <w:sz w:val="17"/>
        </w:rPr>
        <w:t xml:space="preserve"> </w:t>
      </w:r>
      <w:r>
        <w:rPr>
          <w:w w:val="105"/>
          <w:sz w:val="17"/>
        </w:rPr>
        <w:t>executed</w:t>
      </w:r>
      <w:r>
        <w:rPr>
          <w:spacing w:val="21"/>
          <w:w w:val="105"/>
          <w:sz w:val="17"/>
        </w:rPr>
        <w:t xml:space="preserve"> </w:t>
      </w:r>
      <w:r>
        <w:rPr>
          <w:w w:val="105"/>
          <w:sz w:val="17"/>
        </w:rPr>
        <w:t>in</w:t>
      </w:r>
      <w:r>
        <w:rPr>
          <w:spacing w:val="21"/>
          <w:w w:val="105"/>
          <w:sz w:val="17"/>
        </w:rPr>
        <w:t xml:space="preserve"> </w:t>
      </w:r>
      <w:r>
        <w:rPr>
          <w:w w:val="105"/>
          <w:sz w:val="17"/>
        </w:rPr>
        <w:t>any</w:t>
      </w:r>
      <w:r>
        <w:rPr>
          <w:spacing w:val="21"/>
          <w:w w:val="105"/>
          <w:sz w:val="17"/>
        </w:rPr>
        <w:t xml:space="preserve"> </w:t>
      </w:r>
      <w:r>
        <w:rPr>
          <w:w w:val="105"/>
          <w:sz w:val="17"/>
        </w:rPr>
        <w:t>number</w:t>
      </w:r>
      <w:r>
        <w:rPr>
          <w:spacing w:val="21"/>
          <w:w w:val="105"/>
          <w:sz w:val="17"/>
        </w:rPr>
        <w:t xml:space="preserve"> </w:t>
      </w:r>
      <w:r>
        <w:rPr>
          <w:w w:val="105"/>
          <w:sz w:val="17"/>
        </w:rPr>
        <w:t>of</w:t>
      </w:r>
      <w:r>
        <w:rPr>
          <w:spacing w:val="21"/>
          <w:w w:val="105"/>
          <w:sz w:val="17"/>
        </w:rPr>
        <w:t xml:space="preserve"> </w:t>
      </w:r>
      <w:r>
        <w:rPr>
          <w:w w:val="105"/>
          <w:sz w:val="17"/>
        </w:rPr>
        <w:t>counterparts,</w:t>
      </w:r>
      <w:r>
        <w:rPr>
          <w:spacing w:val="21"/>
          <w:w w:val="105"/>
          <w:sz w:val="17"/>
        </w:rPr>
        <w:t xml:space="preserve"> </w:t>
      </w:r>
      <w:r>
        <w:rPr>
          <w:w w:val="105"/>
          <w:sz w:val="17"/>
        </w:rPr>
        <w:t>each</w:t>
      </w:r>
      <w:r>
        <w:rPr>
          <w:spacing w:val="21"/>
          <w:w w:val="105"/>
          <w:sz w:val="17"/>
        </w:rPr>
        <w:t xml:space="preserve"> </w:t>
      </w:r>
      <w:r>
        <w:rPr>
          <w:w w:val="105"/>
          <w:sz w:val="17"/>
        </w:rPr>
        <w:t>of</w:t>
      </w:r>
      <w:r>
        <w:rPr>
          <w:spacing w:val="21"/>
          <w:w w:val="105"/>
          <w:sz w:val="17"/>
        </w:rPr>
        <w:t xml:space="preserve"> </w:t>
      </w:r>
      <w:r>
        <w:rPr>
          <w:w w:val="105"/>
          <w:sz w:val="17"/>
        </w:rPr>
        <w:t>which</w:t>
      </w:r>
      <w:r>
        <w:rPr>
          <w:spacing w:val="21"/>
          <w:w w:val="105"/>
          <w:sz w:val="17"/>
        </w:rPr>
        <w:t xml:space="preserve"> </w:t>
      </w:r>
      <w:r>
        <w:rPr>
          <w:w w:val="105"/>
          <w:sz w:val="17"/>
        </w:rPr>
        <w:t>need</w:t>
      </w:r>
      <w:r>
        <w:rPr>
          <w:spacing w:val="21"/>
          <w:w w:val="105"/>
          <w:sz w:val="17"/>
        </w:rPr>
        <w:t xml:space="preserve"> </w:t>
      </w:r>
      <w:r>
        <w:rPr>
          <w:w w:val="105"/>
          <w:sz w:val="17"/>
        </w:rPr>
        <w:t>not</w:t>
      </w:r>
      <w:r>
        <w:rPr>
          <w:spacing w:val="21"/>
          <w:w w:val="105"/>
          <w:sz w:val="17"/>
        </w:rPr>
        <w:t xml:space="preserve"> </w:t>
      </w:r>
      <w:r>
        <w:rPr>
          <w:w w:val="105"/>
          <w:sz w:val="17"/>
        </w:rPr>
        <w:t>contain</w:t>
      </w:r>
      <w:r>
        <w:rPr>
          <w:spacing w:val="21"/>
          <w:w w:val="105"/>
          <w:sz w:val="17"/>
        </w:rPr>
        <w:t xml:space="preserve"> </w:t>
      </w:r>
      <w:r>
        <w:rPr>
          <w:w w:val="105"/>
          <w:sz w:val="17"/>
        </w:rPr>
        <w:t>the</w:t>
      </w:r>
      <w:r>
        <w:rPr>
          <w:spacing w:val="21"/>
          <w:w w:val="105"/>
          <w:sz w:val="17"/>
        </w:rPr>
        <w:t xml:space="preserve"> </w:t>
      </w:r>
      <w:r>
        <w:rPr>
          <w:w w:val="105"/>
          <w:sz w:val="17"/>
        </w:rPr>
        <w:t>signature</w:t>
      </w:r>
      <w:r>
        <w:rPr>
          <w:spacing w:val="21"/>
          <w:w w:val="105"/>
          <w:sz w:val="17"/>
        </w:rPr>
        <w:t xml:space="preserve"> </w:t>
      </w:r>
      <w:r>
        <w:rPr>
          <w:w w:val="105"/>
          <w:sz w:val="17"/>
        </w:rPr>
        <w:t>of more than one Party but all such counterparts taken together shall constitute one and the same agreement, and may be executed through exchange of original signatures or electronic copies (PDF).</w:t>
      </w:r>
    </w:p>
    <w:p>
      <w:pPr>
        <w:pStyle w:val="TextBody"/>
        <w:spacing w:before="155" w:after="0"/>
        <w:ind w:left="11" w:right="152" w:hanging="0"/>
        <w:jc w:val="center"/>
        <w:rPr/>
      </w:pPr>
      <w:r>
        <w:rPr/>
        <w:t>[Remainder</w:t>
      </w:r>
      <w:r>
        <w:rPr>
          <w:spacing w:val="9"/>
        </w:rPr>
        <w:t xml:space="preserve"> </w:t>
      </w:r>
      <w:r>
        <w:rPr/>
        <w:t>of</w:t>
      </w:r>
      <w:r>
        <w:rPr>
          <w:spacing w:val="9"/>
        </w:rPr>
        <w:t xml:space="preserve"> </w:t>
      </w:r>
      <w:r>
        <w:rPr/>
        <w:t>this</w:t>
      </w:r>
      <w:r>
        <w:rPr>
          <w:spacing w:val="9"/>
        </w:rPr>
        <w:t xml:space="preserve"> </w:t>
      </w:r>
      <w:r>
        <w:rPr/>
        <w:t>page</w:t>
      </w:r>
      <w:r>
        <w:rPr>
          <w:spacing w:val="10"/>
        </w:rPr>
        <w:t xml:space="preserve"> </w:t>
      </w:r>
      <w:r>
        <w:rPr/>
        <w:t>intentionally</w:t>
      </w:r>
      <w:r>
        <w:rPr>
          <w:spacing w:val="9"/>
        </w:rPr>
        <w:t xml:space="preserve"> </w:t>
      </w:r>
      <w:r>
        <w:rPr/>
        <w:t>left</w:t>
      </w:r>
      <w:r>
        <w:rPr>
          <w:spacing w:val="9"/>
        </w:rPr>
        <w:t xml:space="preserve"> </w:t>
      </w:r>
      <w:r>
        <w:rPr/>
        <w:t>blank.</w:t>
      </w:r>
      <w:r>
        <w:rPr>
          <w:spacing w:val="7"/>
        </w:rPr>
        <w:t xml:space="preserve"> </w:t>
      </w:r>
      <w:r>
        <w:rPr/>
        <w:t>Signature</w:t>
      </w:r>
      <w:r>
        <w:rPr>
          <w:spacing w:val="11"/>
        </w:rPr>
        <w:t xml:space="preserve"> </w:t>
      </w:r>
      <w:r>
        <w:rPr/>
        <w:t>page</w:t>
      </w:r>
      <w:r>
        <w:rPr>
          <w:spacing w:val="12"/>
        </w:rPr>
        <w:t xml:space="preserve"> </w:t>
      </w:r>
      <w:r>
        <w:rPr>
          <w:spacing w:val="-2"/>
        </w:rPr>
        <w:t>follows.]</w:t>
      </w:r>
    </w:p>
    <w:p>
      <w:pPr>
        <w:pStyle w:val="TextBody"/>
        <w:spacing w:before="187" w:after="0"/>
        <w:rPr/>
      </w:pPr>
      <w:r>
        <w:rPr/>
      </w:r>
    </w:p>
    <w:p>
      <w:pPr>
        <w:pStyle w:val="Heading1"/>
        <w:spacing w:before="0" w:after="0"/>
        <w:ind w:left="10" w:right="152" w:hanging="0"/>
        <w:jc w:val="center"/>
        <w:rPr/>
      </w:pPr>
      <w:r>
        <w:rPr>
          <w:spacing w:val="-5"/>
        </w:rPr>
        <w:t>43</w:t>
      </w:r>
    </w:p>
    <w:p>
      <w:pPr>
        <w:sectPr>
          <w:headerReference w:type="default" r:id="rId86"/>
          <w:footerReference w:type="default" r:id="rId87"/>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9">
                <wp:simplePos x="0" y="0"/>
                <wp:positionH relativeFrom="page">
                  <wp:posOffset>635635</wp:posOffset>
                </wp:positionH>
                <wp:positionV relativeFrom="paragraph">
                  <wp:posOffset>76200</wp:posOffset>
                </wp:positionV>
                <wp:extent cx="6285230" cy="16510"/>
                <wp:effectExtent l="0" t="0" r="0" b="0"/>
                <wp:wrapTopAndBottom/>
                <wp:docPr id="196" name="Group 25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1"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spacing w:lineRule="auto" w:line="247"/>
        <w:ind w:left="8" w:right="132" w:hanging="0"/>
        <w:rPr/>
      </w:pPr>
      <w:r>
        <w:rPr>
          <w:w w:val="105"/>
        </w:rPr>
        <w:t>IN</w:t>
      </w:r>
      <w:r>
        <w:rPr>
          <w:spacing w:val="-7"/>
          <w:w w:val="105"/>
        </w:rPr>
        <w:t xml:space="preserve"> </w:t>
      </w:r>
      <w:r>
        <w:rPr>
          <w:w w:val="105"/>
        </w:rPr>
        <w:t>WITNESS</w:t>
      </w:r>
      <w:r>
        <w:rPr>
          <w:spacing w:val="-7"/>
          <w:w w:val="105"/>
        </w:rPr>
        <w:t xml:space="preserve"> </w:t>
      </w:r>
      <w:r>
        <w:rPr>
          <w:w w:val="105"/>
        </w:rPr>
        <w:t>WHEREOF,</w:t>
      </w:r>
      <w:r>
        <w:rPr>
          <w:spacing w:val="-7"/>
          <w:w w:val="105"/>
        </w:rPr>
        <w:t xml:space="preserve"> </w:t>
      </w:r>
      <w:r>
        <w:rPr>
          <w:w w:val="105"/>
        </w:rPr>
        <w:t>the</w:t>
      </w:r>
      <w:r>
        <w:rPr>
          <w:spacing w:val="-7"/>
          <w:w w:val="105"/>
        </w:rPr>
        <w:t xml:space="preserve"> </w:t>
      </w:r>
      <w:r>
        <w:rPr>
          <w:w w:val="105"/>
        </w:rPr>
        <w:t>Parties,</w:t>
      </w:r>
      <w:r>
        <w:rPr>
          <w:spacing w:val="-7"/>
          <w:w w:val="105"/>
        </w:rPr>
        <w:t xml:space="preserve"> </w:t>
      </w:r>
      <w:r>
        <w:rPr>
          <w:w w:val="105"/>
        </w:rPr>
        <w:t>having</w:t>
      </w:r>
      <w:r>
        <w:rPr>
          <w:spacing w:val="-7"/>
          <w:w w:val="105"/>
        </w:rPr>
        <w:t xml:space="preserve"> </w:t>
      </w:r>
      <w:r>
        <w:rPr>
          <w:w w:val="105"/>
        </w:rPr>
        <w:t>read</w:t>
      </w:r>
      <w:r>
        <w:rPr>
          <w:spacing w:val="-7"/>
          <w:w w:val="105"/>
        </w:rPr>
        <w:t xml:space="preserve"> </w:t>
      </w:r>
      <w:r>
        <w:rPr>
          <w:w w:val="105"/>
        </w:rPr>
        <w:t>the</w:t>
      </w:r>
      <w:r>
        <w:rPr>
          <w:spacing w:val="-7"/>
          <w:w w:val="105"/>
        </w:rPr>
        <w:t xml:space="preserve"> </w:t>
      </w:r>
      <w:r>
        <w:rPr>
          <w:w w:val="105"/>
        </w:rPr>
        <w:t>terms</w:t>
      </w:r>
      <w:r>
        <w:rPr>
          <w:spacing w:val="-7"/>
          <w:w w:val="105"/>
        </w:rPr>
        <w:t xml:space="preserve"> </w:t>
      </w:r>
      <w:r>
        <w:rPr>
          <w:w w:val="105"/>
        </w:rPr>
        <w:t>of</w:t>
      </w:r>
      <w:r>
        <w:rPr>
          <w:spacing w:val="-7"/>
          <w:w w:val="105"/>
        </w:rPr>
        <w:t xml:space="preserve"> </w:t>
      </w:r>
      <w:r>
        <w:rPr>
          <w:w w:val="105"/>
        </w:rPr>
        <w:t>this</w:t>
      </w:r>
      <w:r>
        <w:rPr>
          <w:spacing w:val="-7"/>
          <w:w w:val="105"/>
        </w:rPr>
        <w:t xml:space="preserve"> </w:t>
      </w:r>
      <w:r>
        <w:rPr>
          <w:w w:val="105"/>
        </w:rPr>
        <w:t>Agreement</w:t>
      </w:r>
      <w:r>
        <w:rPr>
          <w:spacing w:val="-7"/>
          <w:w w:val="105"/>
        </w:rPr>
        <w:t xml:space="preserve"> </w:t>
      </w:r>
      <w:r>
        <w:rPr>
          <w:w w:val="105"/>
        </w:rPr>
        <w:t>and</w:t>
      </w:r>
      <w:r>
        <w:rPr>
          <w:spacing w:val="-7"/>
          <w:w w:val="105"/>
        </w:rPr>
        <w:t xml:space="preserve"> </w:t>
      </w:r>
      <w:r>
        <w:rPr>
          <w:w w:val="105"/>
        </w:rPr>
        <w:t>intending</w:t>
      </w:r>
      <w:r>
        <w:rPr>
          <w:spacing w:val="-7"/>
          <w:w w:val="105"/>
        </w:rPr>
        <w:t xml:space="preserve"> </w:t>
      </w:r>
      <w:r>
        <w:rPr>
          <w:w w:val="105"/>
        </w:rPr>
        <w:t>to</w:t>
      </w:r>
      <w:r>
        <w:rPr>
          <w:spacing w:val="-7"/>
          <w:w w:val="105"/>
        </w:rPr>
        <w:t xml:space="preserve"> </w:t>
      </w:r>
      <w:r>
        <w:rPr>
          <w:w w:val="105"/>
        </w:rPr>
        <w:t>be</w:t>
      </w:r>
      <w:r>
        <w:rPr>
          <w:spacing w:val="-7"/>
          <w:w w:val="105"/>
        </w:rPr>
        <w:t xml:space="preserve"> </w:t>
      </w:r>
      <w:r>
        <w:rPr>
          <w:w w:val="105"/>
        </w:rPr>
        <w:t>legally</w:t>
      </w:r>
      <w:r>
        <w:rPr>
          <w:spacing w:val="-7"/>
          <w:w w:val="105"/>
        </w:rPr>
        <w:t xml:space="preserve"> </w:t>
      </w:r>
      <w:r>
        <w:rPr>
          <w:w w:val="105"/>
        </w:rPr>
        <w:t>bound</w:t>
      </w:r>
      <w:r>
        <w:rPr>
          <w:spacing w:val="-7"/>
          <w:w w:val="105"/>
        </w:rPr>
        <w:t xml:space="preserve"> </w:t>
      </w:r>
      <w:r>
        <w:rPr>
          <w:w w:val="105"/>
        </w:rPr>
        <w:t>thereby,</w:t>
      </w:r>
      <w:r>
        <w:rPr>
          <w:spacing w:val="-7"/>
          <w:w w:val="105"/>
        </w:rPr>
        <w:t xml:space="preserve"> </w:t>
      </w:r>
      <w:r>
        <w:rPr>
          <w:w w:val="105"/>
        </w:rPr>
        <w:t>do</w:t>
      </w:r>
      <w:r>
        <w:rPr>
          <w:spacing w:val="-7"/>
          <w:w w:val="105"/>
        </w:rPr>
        <w:t xml:space="preserve"> </w:t>
      </w:r>
      <w:r>
        <w:rPr>
          <w:w w:val="105"/>
        </w:rPr>
        <w:t>hereby execute this Agreement.</w:t>
      </w:r>
    </w:p>
    <w:p>
      <w:pPr>
        <w:pStyle w:val="TextBody"/>
        <w:spacing w:before="172" w:after="0"/>
        <w:rPr/>
      </w:pPr>
      <w:r>
        <w:rPr/>
      </w:r>
    </w:p>
    <w:p>
      <w:pPr>
        <w:pStyle w:val="TextBody"/>
        <w:ind w:left="8" w:right="0" w:hanging="0"/>
        <w:rPr/>
      </w:pPr>
      <w:r>
        <w:rPr>
          <w:spacing w:val="-2"/>
        </w:rPr>
        <w:t>MILTENYI BIOTEC</w:t>
      </w:r>
      <w:r>
        <w:rPr>
          <w:spacing w:val="-1"/>
        </w:rPr>
        <w:t xml:space="preserve"> </w:t>
      </w:r>
      <w:r>
        <w:rPr>
          <w:spacing w:val="-4"/>
        </w:rPr>
        <w:t>GMBH</w:t>
      </w:r>
    </w:p>
    <w:p>
      <w:pPr>
        <w:pStyle w:val="TextBody"/>
        <w:rPr/>
      </w:pPr>
      <w:r>
        <w:rPr/>
      </w:r>
    </w:p>
    <w:p>
      <w:pPr>
        <w:pStyle w:val="TextBody"/>
        <w:spacing w:before="19"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11"/>
          <w:w w:val="105"/>
          <w:sz w:val="17"/>
          <w:u w:val="single"/>
        </w:rPr>
        <w:t xml:space="preserve"> </w:t>
      </w:r>
      <w:r>
        <w:rPr>
          <w:i/>
          <w:w w:val="105"/>
          <w:sz w:val="17"/>
          <w:u w:val="single"/>
        </w:rPr>
        <w:t>Stefan</w:t>
      </w:r>
      <w:r>
        <w:rPr>
          <w:i/>
          <w:spacing w:val="-7"/>
          <w:w w:val="105"/>
          <w:sz w:val="17"/>
          <w:u w:val="single"/>
        </w:rPr>
        <w:t xml:space="preserve"> </w:t>
      </w:r>
      <w:r>
        <w:rPr>
          <w:i/>
          <w:spacing w:val="-2"/>
          <w:w w:val="105"/>
          <w:sz w:val="17"/>
          <w:u w:val="single"/>
        </w:rPr>
        <w:t>Miltenyi</w:t>
      </w:r>
    </w:p>
    <w:p>
      <w:pPr>
        <w:pStyle w:val="TextBody"/>
        <w:spacing w:before="13" w:after="0"/>
        <w:rPr>
          <w:i/>
          <w:i/>
        </w:rPr>
      </w:pPr>
      <w:r>
        <w:rPr>
          <w:i/>
        </w:rPr>
      </w:r>
    </w:p>
    <w:p>
      <w:pPr>
        <w:pStyle w:val="TextBody"/>
        <w:spacing w:lineRule="auto" w:line="494"/>
        <w:ind w:left="8" w:right="8365" w:hanging="0"/>
        <w:rPr/>
      </w:pPr>
      <w:r>
        <w:rPr>
          <w:w w:val="105"/>
        </w:rPr>
        <w:t xml:space="preserve">Name: Stefan Miltenyi </w:t>
      </w:r>
      <w:r>
        <w:rPr>
          <w:spacing w:val="-2"/>
          <w:w w:val="105"/>
        </w:rPr>
        <w:t>Title:</w:t>
      </w:r>
      <w:r>
        <w:rPr>
          <w:spacing w:val="-10"/>
          <w:w w:val="105"/>
        </w:rPr>
        <w:t xml:space="preserve"> </w:t>
      </w:r>
      <w:r>
        <w:rPr>
          <w:spacing w:val="-2"/>
          <w:w w:val="105"/>
        </w:rPr>
        <w:t>CEO</w:t>
      </w:r>
      <w:r>
        <w:rPr>
          <w:spacing w:val="-9"/>
          <w:w w:val="105"/>
        </w:rPr>
        <w:t xml:space="preserve"> </w:t>
      </w:r>
      <w:r>
        <w:rPr>
          <w:spacing w:val="-2"/>
          <w:w w:val="105"/>
        </w:rPr>
        <w:t>and</w:t>
      </w:r>
      <w:r>
        <w:rPr>
          <w:spacing w:val="-9"/>
          <w:w w:val="105"/>
        </w:rPr>
        <w:t xml:space="preserve"> </w:t>
      </w:r>
      <w:r>
        <w:rPr>
          <w:spacing w:val="-2"/>
          <w:w w:val="105"/>
        </w:rPr>
        <w:t>Founder</w:t>
      </w:r>
    </w:p>
    <w:p>
      <w:pPr>
        <w:pStyle w:val="TextBody"/>
        <w:rPr/>
      </w:pPr>
      <w:r>
        <w:rPr/>
      </w:r>
    </w:p>
    <w:p>
      <w:pPr>
        <w:pStyle w:val="TextBody"/>
        <w:spacing w:before="12" w:after="0"/>
        <w:rPr/>
      </w:pPr>
      <w:r>
        <w:rPr/>
      </w:r>
    </w:p>
    <w:p>
      <w:pPr>
        <w:pStyle w:val="TextBody"/>
        <w:ind w:left="8" w:right="0" w:hanging="0"/>
        <w:rPr/>
      </w:pPr>
      <w:r>
        <w:rPr>
          <w:spacing w:val="-2"/>
        </w:rPr>
        <w:t>BELLICUM</w:t>
      </w:r>
      <w:r>
        <w:rPr/>
        <w:t xml:space="preserve"> </w:t>
      </w:r>
      <w:r>
        <w:rPr>
          <w:spacing w:val="-2"/>
        </w:rPr>
        <w:t>PHARMACEUTICALS,</w:t>
      </w:r>
      <w:r>
        <w:rPr>
          <w:spacing w:val="1"/>
        </w:rPr>
        <w:t xml:space="preserve"> </w:t>
      </w:r>
      <w:r>
        <w:rPr>
          <w:spacing w:val="-4"/>
        </w:rPr>
        <w:t>INC.</w:t>
      </w:r>
    </w:p>
    <w:p>
      <w:pPr>
        <w:pStyle w:val="TextBody"/>
        <w:rPr/>
      </w:pPr>
      <w:r>
        <w:rPr/>
      </w:r>
    </w:p>
    <w:p>
      <w:pPr>
        <w:pStyle w:val="TextBody"/>
        <w:spacing w:before="83"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7"/>
          <w:w w:val="105"/>
          <w:sz w:val="17"/>
          <w:u w:val="single"/>
        </w:rPr>
        <w:t xml:space="preserve"> </w:t>
      </w:r>
      <w:r>
        <w:rPr>
          <w:i/>
          <w:w w:val="105"/>
          <w:sz w:val="17"/>
          <w:u w:val="single"/>
        </w:rPr>
        <w:t>Rick</w:t>
      </w:r>
      <w:r>
        <w:rPr>
          <w:i/>
          <w:spacing w:val="-4"/>
          <w:w w:val="105"/>
          <w:sz w:val="17"/>
          <w:u w:val="single"/>
        </w:rPr>
        <w:t xml:space="preserve"> Fair</w:t>
      </w:r>
    </w:p>
    <w:p>
      <w:pPr>
        <w:pStyle w:val="TextBody"/>
        <w:spacing w:before="63" w:after="0"/>
        <w:rPr>
          <w:i/>
          <w:i/>
        </w:rPr>
      </w:pPr>
      <w:r>
        <w:rPr>
          <w:i/>
        </w:rPr>
      </w:r>
    </w:p>
    <w:p>
      <w:pPr>
        <w:pStyle w:val="TextBody"/>
        <w:ind w:left="8" w:right="0" w:hanging="0"/>
        <w:rPr/>
      </w:pPr>
      <w:r>
        <w:rPr/>
        <w:t>Name:</w:t>
      </w:r>
      <w:r>
        <w:rPr>
          <w:spacing w:val="3"/>
        </w:rPr>
        <w:t xml:space="preserve"> </w:t>
      </w:r>
      <w:r>
        <w:rPr>
          <w:u w:val="single"/>
        </w:rPr>
        <w:t>Rick</w:t>
      </w:r>
      <w:r>
        <w:rPr>
          <w:spacing w:val="4"/>
          <w:u w:val="single"/>
        </w:rPr>
        <w:t xml:space="preserve"> </w:t>
      </w:r>
      <w:r>
        <w:rPr>
          <w:spacing w:val="-4"/>
          <w:u w:val="single"/>
        </w:rPr>
        <w:t>Fair</w:t>
      </w:r>
    </w:p>
    <w:p>
      <w:pPr>
        <w:pStyle w:val="TextBody"/>
        <w:spacing w:before="64" w:after="0"/>
        <w:rPr/>
      </w:pPr>
      <w:r>
        <w:rPr/>
      </w:r>
    </w:p>
    <w:p>
      <w:pPr>
        <w:pStyle w:val="TextBody"/>
        <w:ind w:left="8" w:right="0" w:hanging="0"/>
        <w:rPr/>
      </w:pPr>
      <w:r>
        <w:rPr>
          <w:spacing w:val="-4"/>
        </w:rPr>
        <w:t>Title:</w:t>
      </w:r>
      <w:r>
        <w:rPr/>
        <w:t xml:space="preserve"> </w:t>
      </w:r>
      <w:r>
        <w:rPr>
          <w:spacing w:val="-5"/>
          <w:u w:val="single"/>
        </w:rPr>
        <w:t>CEO</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39" w:after="0"/>
        <w:rPr>
          <w:sz w:val="20"/>
        </w:rPr>
      </w:pPr>
      <w:r>
        <w:rPr>
          <w:sz w:val="20"/>
        </w:rPr>
      </w:r>
    </w:p>
    <w:p>
      <w:pPr>
        <w:pStyle w:val="Heading1"/>
        <w:spacing w:before="0" w:after="0"/>
        <w:ind w:left="10" w:right="152" w:hanging="0"/>
        <w:jc w:val="center"/>
        <w:rPr/>
      </w:pPr>
      <w:r>
        <w:rPr>
          <w:spacing w:val="-5"/>
        </w:rPr>
        <w:t>44</w:t>
      </w:r>
    </w:p>
    <w:p>
      <w:pPr>
        <w:sectPr>
          <w:headerReference w:type="default" r:id="rId88"/>
          <w:footerReference w:type="default" r:id="rId8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90">
                <wp:simplePos x="0" y="0"/>
                <wp:positionH relativeFrom="page">
                  <wp:posOffset>635635</wp:posOffset>
                </wp:positionH>
                <wp:positionV relativeFrom="paragraph">
                  <wp:posOffset>68580</wp:posOffset>
                </wp:positionV>
                <wp:extent cx="6285230" cy="16510"/>
                <wp:effectExtent l="0" t="0" r="0" b="0"/>
                <wp:wrapTopAndBottom/>
                <wp:docPr id="199" name="Group 2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7" style="position:absolute;margin-left:50.05pt;margin-top:5.4pt;width:494.9pt;height:1.3pt" coordorigin="1001,108"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106" w:after="0"/>
        <w:rPr/>
      </w:pPr>
      <w:r>
        <w:rPr/>
      </w:r>
    </w:p>
    <w:p>
      <w:pPr>
        <w:pStyle w:val="TextBody"/>
        <w:ind w:left="23" w:right="152" w:hanging="0"/>
        <w:jc w:val="center"/>
        <w:rPr/>
      </w:pPr>
      <w:r>
        <w:rPr>
          <w:w w:val="105"/>
          <w:u w:val="single"/>
        </w:rPr>
        <w:t>List</w:t>
      </w:r>
      <w:r>
        <w:rPr>
          <w:spacing w:val="-11"/>
          <w:w w:val="105"/>
          <w:u w:val="single"/>
        </w:rPr>
        <w:t xml:space="preserve"> </w:t>
      </w:r>
      <w:r>
        <w:rPr>
          <w:w w:val="105"/>
          <w:u w:val="single"/>
        </w:rPr>
        <w:t>of</w:t>
      </w:r>
      <w:r>
        <w:rPr>
          <w:spacing w:val="-11"/>
          <w:w w:val="105"/>
          <w:u w:val="single"/>
        </w:rPr>
        <w:t xml:space="preserve"> </w:t>
      </w:r>
      <w:r>
        <w:rPr>
          <w:spacing w:val="-2"/>
          <w:w w:val="105"/>
          <w:u w:val="single"/>
        </w:rPr>
        <w:t>EXHIBITS</w:t>
      </w:r>
    </w:p>
    <w:p>
      <w:pPr>
        <w:pStyle w:val="TextBody"/>
        <w:rPr/>
      </w:pPr>
      <w:r>
        <w:rPr/>
      </w:r>
    </w:p>
    <w:p>
      <w:pPr>
        <w:pStyle w:val="TextBody"/>
        <w:rPr/>
      </w:pPr>
      <w:r>
        <w:rPr/>
      </w:r>
    </w:p>
    <w:p>
      <w:pPr>
        <w:pStyle w:val="TextBody"/>
        <w:spacing w:before="76" w:after="0"/>
        <w:rPr/>
      </w:pPr>
      <w:r>
        <w:rPr/>
      </w:r>
    </w:p>
    <w:p>
      <w:pPr>
        <w:pStyle w:val="TextBody"/>
        <w:spacing w:before="1" w:after="0"/>
        <w:ind w:left="8" w:right="0" w:hanging="0"/>
        <w:rPr/>
      </w:pPr>
      <w:r>
        <w:rPr/>
        <w:t>EXHIBIT</w:t>
      </w:r>
      <w:r>
        <w:rPr>
          <w:spacing w:val="-11"/>
        </w:rPr>
        <w:t xml:space="preserve"> </w:t>
      </w:r>
      <w:r>
        <w:rPr/>
        <w:t>A</w:t>
      </w:r>
      <w:r>
        <w:rPr>
          <w:spacing w:val="-6"/>
        </w:rPr>
        <w:t xml:space="preserve"> </w:t>
      </w:r>
      <w:r>
        <w:rPr>
          <w:spacing w:val="-2"/>
        </w:rPr>
        <w:t>Modules</w:t>
      </w:r>
    </w:p>
    <w:p>
      <w:pPr>
        <w:pStyle w:val="TextBody"/>
        <w:spacing w:before="38" w:after="0"/>
        <w:rPr/>
      </w:pPr>
      <w:r>
        <w:rPr/>
      </w:r>
    </w:p>
    <w:p>
      <w:pPr>
        <w:pStyle w:val="TextBody"/>
        <w:spacing w:lineRule="auto" w:line="528"/>
        <w:ind w:left="8" w:right="6731" w:hanging="0"/>
        <w:rPr/>
      </w:pPr>
      <w:r>
        <w:rPr>
          <w:spacing w:val="-2"/>
          <w:w w:val="105"/>
        </w:rPr>
        <w:t>EXHIBIT</w:t>
      </w:r>
      <w:r>
        <w:rPr>
          <w:spacing w:val="-10"/>
          <w:w w:val="105"/>
        </w:rPr>
        <w:t xml:space="preserve"> </w:t>
      </w:r>
      <w:r>
        <w:rPr>
          <w:spacing w:val="-2"/>
          <w:w w:val="105"/>
        </w:rPr>
        <w:t>B</w:t>
      </w:r>
      <w:r>
        <w:rPr>
          <w:spacing w:val="-9"/>
          <w:w w:val="105"/>
        </w:rPr>
        <w:t xml:space="preserve"> </w:t>
      </w:r>
      <w:r>
        <w:rPr>
          <w:spacing w:val="-2"/>
          <w:w w:val="105"/>
        </w:rPr>
        <w:t>List</w:t>
      </w:r>
      <w:r>
        <w:rPr>
          <w:spacing w:val="-6"/>
          <w:w w:val="105"/>
        </w:rPr>
        <w:t xml:space="preserve"> </w:t>
      </w:r>
      <w:r>
        <w:rPr>
          <w:spacing w:val="-2"/>
          <w:w w:val="105"/>
        </w:rPr>
        <w:t>of</w:t>
      </w:r>
      <w:r>
        <w:rPr>
          <w:spacing w:val="-6"/>
          <w:w w:val="105"/>
        </w:rPr>
        <w:t xml:space="preserve"> </w:t>
      </w:r>
      <w:r>
        <w:rPr>
          <w:spacing w:val="-2"/>
          <w:w w:val="105"/>
        </w:rPr>
        <w:t>Miltenyi</w:t>
      </w:r>
      <w:r>
        <w:rPr>
          <w:spacing w:val="-6"/>
          <w:w w:val="105"/>
        </w:rPr>
        <w:t xml:space="preserve"> </w:t>
      </w:r>
      <w:r>
        <w:rPr>
          <w:spacing w:val="-2"/>
          <w:w w:val="105"/>
        </w:rPr>
        <w:t xml:space="preserve">Products </w:t>
      </w:r>
      <w:r>
        <w:rPr>
          <w:w w:val="105"/>
        </w:rPr>
        <w:t>EXHIBIT C Forecast Format</w:t>
      </w:r>
    </w:p>
    <w:p>
      <w:pPr>
        <w:pStyle w:val="TextBody"/>
        <w:spacing w:lineRule="auto" w:line="528"/>
        <w:ind w:left="8" w:right="5449" w:hanging="0"/>
        <w:rPr/>
      </w:pPr>
      <w:r>
        <w:rPr>
          <w:w w:val="105"/>
        </w:rPr>
        <w:t>EXHIBIT</w:t>
      </w:r>
      <w:r>
        <w:rPr>
          <w:spacing w:val="-11"/>
          <w:w w:val="105"/>
        </w:rPr>
        <w:t xml:space="preserve"> </w:t>
      </w:r>
      <w:r>
        <w:rPr>
          <w:w w:val="105"/>
        </w:rPr>
        <w:t>D</w:t>
      </w:r>
      <w:r>
        <w:rPr>
          <w:spacing w:val="-9"/>
          <w:w w:val="105"/>
        </w:rPr>
        <w:t xml:space="preserve"> </w:t>
      </w:r>
      <w:r>
        <w:rPr>
          <w:w w:val="105"/>
        </w:rPr>
        <w:t>[...***...]</w:t>
      </w:r>
      <w:r>
        <w:rPr>
          <w:spacing w:val="-6"/>
          <w:w w:val="105"/>
        </w:rPr>
        <w:t xml:space="preserve"> </w:t>
      </w:r>
      <w:r>
        <w:rPr>
          <w:w w:val="105"/>
        </w:rPr>
        <w:t>Sublicense</w:t>
      </w:r>
      <w:r>
        <w:rPr>
          <w:spacing w:val="-6"/>
          <w:w w:val="105"/>
        </w:rPr>
        <w:t xml:space="preserve"> </w:t>
      </w:r>
      <w:r>
        <w:rPr>
          <w:w w:val="105"/>
        </w:rPr>
        <w:t>Royalties</w:t>
      </w:r>
      <w:r>
        <w:rPr>
          <w:spacing w:val="-6"/>
          <w:w w:val="105"/>
        </w:rPr>
        <w:t xml:space="preserve"> </w:t>
      </w:r>
      <w:r>
        <w:rPr>
          <w:w w:val="105"/>
        </w:rPr>
        <w:t>and/or</w:t>
      </w:r>
      <w:r>
        <w:rPr>
          <w:spacing w:val="-6"/>
          <w:w w:val="105"/>
        </w:rPr>
        <w:t xml:space="preserve"> </w:t>
      </w:r>
      <w:r>
        <w:rPr>
          <w:w w:val="105"/>
        </w:rPr>
        <w:t>License</w:t>
      </w:r>
      <w:r>
        <w:rPr>
          <w:spacing w:val="-6"/>
          <w:w w:val="105"/>
        </w:rPr>
        <w:t xml:space="preserve"> </w:t>
      </w:r>
      <w:r>
        <w:rPr>
          <w:w w:val="105"/>
        </w:rPr>
        <w:t>Fees EXHIBIT E Product Prices</w:t>
      </w:r>
    </w:p>
    <w:p>
      <w:pPr>
        <w:pStyle w:val="TextBody"/>
        <w:spacing w:lineRule="auto" w:line="528"/>
        <w:ind w:left="8" w:right="7727" w:hanging="0"/>
        <w:rPr/>
      </w:pPr>
      <w:r>
        <w:rPr>
          <w:w w:val="105"/>
        </w:rPr>
        <w:t>EXHIBIT F Discounts</w:t>
      </w:r>
      <w:r>
        <w:rPr>
          <w:spacing w:val="40"/>
          <w:w w:val="105"/>
        </w:rPr>
        <w:t xml:space="preserve"> </w:t>
      </w:r>
      <w:r>
        <w:rPr>
          <w:spacing w:val="-4"/>
          <w:w w:val="105"/>
        </w:rPr>
        <w:t>EXHIBIT</w:t>
      </w:r>
      <w:r>
        <w:rPr>
          <w:spacing w:val="-6"/>
          <w:w w:val="105"/>
        </w:rPr>
        <w:t xml:space="preserve"> </w:t>
      </w:r>
      <w:r>
        <w:rPr>
          <w:spacing w:val="-4"/>
          <w:w w:val="105"/>
        </w:rPr>
        <w:t>G Miltenyi</w:t>
      </w:r>
      <w:r>
        <w:rPr>
          <w:spacing w:val="-8"/>
          <w:w w:val="105"/>
        </w:rPr>
        <w:t xml:space="preserve"> </w:t>
      </w:r>
      <w:r>
        <w:rPr>
          <w:spacing w:val="-4"/>
          <w:w w:val="105"/>
        </w:rPr>
        <w:t>Competitor</w:t>
      </w:r>
    </w:p>
    <w:p>
      <w:pPr>
        <w:pStyle w:val="Heading1"/>
        <w:spacing w:before="194" w:after="0"/>
        <w:ind w:left="10" w:right="152" w:hanging="0"/>
        <w:jc w:val="center"/>
        <w:rPr/>
      </w:pPr>
      <w:r>
        <w:rPr>
          <w:spacing w:val="-5"/>
        </w:rPr>
        <w:t>45</w:t>
      </w:r>
    </w:p>
    <w:p>
      <w:pPr>
        <w:sectPr>
          <w:headerReference w:type="default" r:id="rId90"/>
          <w:footerReference w:type="default" r:id="rId9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1">
                <wp:simplePos x="0" y="0"/>
                <wp:positionH relativeFrom="page">
                  <wp:posOffset>635635</wp:posOffset>
                </wp:positionH>
                <wp:positionV relativeFrom="paragraph">
                  <wp:posOffset>76835</wp:posOffset>
                </wp:positionV>
                <wp:extent cx="6285230" cy="16510"/>
                <wp:effectExtent l="0" t="0" r="0" b="0"/>
                <wp:wrapTopAndBottom/>
                <wp:docPr id="202" name="Group 2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3"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44" w:after="0"/>
        <w:rPr/>
      </w:pPr>
      <w:r>
        <w:rPr/>
      </w:r>
    </w:p>
    <w:p>
      <w:pPr>
        <w:pStyle w:val="Heading2"/>
        <w:spacing w:before="1" w:after="0"/>
        <w:ind w:left="13" w:right="152" w:hanging="0"/>
        <w:rPr/>
      </w:pPr>
      <w:r>
        <w:rPr>
          <w:spacing w:val="-2"/>
          <w:w w:val="105"/>
        </w:rPr>
        <w:t>EXHIBIT</w:t>
      </w:r>
      <w:r>
        <w:rPr>
          <w:spacing w:val="-9"/>
          <w:w w:val="105"/>
        </w:rPr>
        <w:t xml:space="preserve"> </w:t>
      </w:r>
      <w:r>
        <w:rPr>
          <w:spacing w:val="-2"/>
          <w:w w:val="105"/>
        </w:rPr>
        <w:t>B</w:t>
      </w:r>
      <w:r>
        <w:rPr>
          <w:spacing w:val="-5"/>
          <w:w w:val="105"/>
        </w:rPr>
        <w:t xml:space="preserve"> </w:t>
      </w:r>
      <w:r>
        <w:rPr>
          <w:spacing w:val="-2"/>
          <w:w w:val="105"/>
        </w:rPr>
        <w:t>List</w:t>
      </w:r>
      <w:r>
        <w:rPr>
          <w:w w:val="105"/>
        </w:rPr>
        <w:t xml:space="preserve"> </w:t>
      </w:r>
      <w:r>
        <w:rPr>
          <w:spacing w:val="-2"/>
          <w:w w:val="105"/>
        </w:rPr>
        <w:t>of</w:t>
      </w:r>
      <w:r>
        <w:rPr>
          <w:spacing w:val="1"/>
          <w:w w:val="105"/>
        </w:rPr>
        <w:t xml:space="preserve"> </w:t>
      </w:r>
      <w:r>
        <w:rPr>
          <w:spacing w:val="-2"/>
          <w:w w:val="105"/>
        </w:rPr>
        <w:t>Miltenyi</w:t>
      </w:r>
      <w:r>
        <w:rPr>
          <w:w w:val="105"/>
        </w:rPr>
        <w:t xml:space="preserve"> </w:t>
      </w:r>
      <w:r>
        <w:rPr>
          <w:spacing w:val="-2"/>
          <w:w w:val="105"/>
        </w:rPr>
        <w:t>Products</w:t>
      </w:r>
    </w:p>
    <w:p>
      <w:pPr>
        <w:pStyle w:val="TextBody"/>
        <w:rPr>
          <w:b/>
          <w:b/>
        </w:rPr>
      </w:pPr>
      <w:r>
        <w:rPr>
          <w:b/>
        </w:rPr>
      </w:r>
    </w:p>
    <w:p>
      <w:pPr>
        <w:pStyle w:val="TextBody"/>
        <w:spacing w:before="82"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8" w:after="0"/>
        <w:rPr>
          <w:sz w:val="20"/>
        </w:rPr>
      </w:pPr>
      <w:r>
        <w:rPr>
          <w:sz w:val="20"/>
        </w:rPr>
      </w:r>
    </w:p>
    <w:p>
      <w:pPr>
        <w:pStyle w:val="Heading1"/>
        <w:spacing w:before="1" w:after="0"/>
        <w:ind w:left="10" w:right="152" w:hanging="0"/>
        <w:jc w:val="center"/>
        <w:rPr/>
      </w:pPr>
      <w:r>
        <w:rPr>
          <w:spacing w:val="-5"/>
        </w:rPr>
        <w:t>46</w:t>
      </w:r>
    </w:p>
    <w:p>
      <w:pPr>
        <w:sectPr>
          <w:headerReference w:type="default" r:id="rId92"/>
          <w:footerReference w:type="default" r:id="rId93"/>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2">
                <wp:simplePos x="0" y="0"/>
                <wp:positionH relativeFrom="page">
                  <wp:posOffset>635635</wp:posOffset>
                </wp:positionH>
                <wp:positionV relativeFrom="paragraph">
                  <wp:posOffset>76200</wp:posOffset>
                </wp:positionV>
                <wp:extent cx="6285230" cy="16510"/>
                <wp:effectExtent l="0" t="0" r="0" b="0"/>
                <wp:wrapTopAndBottom/>
                <wp:docPr id="205" name="Group 26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9"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67" w:after="0"/>
        <w:rPr/>
      </w:pPr>
      <w:r>
        <w:rPr/>
      </w:r>
    </w:p>
    <w:p>
      <w:pPr>
        <w:pStyle w:val="Heading2"/>
        <w:spacing w:before="1" w:after="0"/>
        <w:ind w:left="8" w:right="0" w:hanging="0"/>
        <w:jc w:val="left"/>
        <w:rPr/>
      </w:pPr>
      <w:r>
        <w:rPr/>
        <w:t>EXHIBIT</w:t>
      </w:r>
      <w:r>
        <w:rPr>
          <w:spacing w:val="11"/>
        </w:rPr>
        <w:t xml:space="preserve"> </w:t>
      </w:r>
      <w:r>
        <w:rPr/>
        <w:t>C:</w:t>
      </w:r>
      <w:r>
        <w:rPr>
          <w:spacing w:val="12"/>
        </w:rPr>
        <w:t xml:space="preserve"> </w:t>
      </w:r>
      <w:r>
        <w:rPr/>
        <w:t>Forecast</w:t>
      </w:r>
      <w:r>
        <w:rPr>
          <w:spacing w:val="11"/>
        </w:rPr>
        <w:t xml:space="preserve"> </w:t>
      </w:r>
      <w:r>
        <w:rPr>
          <w:spacing w:val="-2"/>
        </w:rPr>
        <w:t>Format</w:t>
      </w:r>
    </w:p>
    <w:p>
      <w:pPr>
        <w:pStyle w:val="Normal"/>
        <w:spacing w:before="183"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34" w:after="0"/>
        <w:rPr>
          <w:sz w:val="20"/>
        </w:rPr>
      </w:pPr>
      <w:r>
        <w:rPr>
          <w:sz w:val="20"/>
        </w:rPr>
      </w:r>
    </w:p>
    <w:p>
      <w:pPr>
        <w:pStyle w:val="Heading1"/>
        <w:spacing w:before="0" w:after="0"/>
        <w:ind w:left="10" w:right="152" w:hanging="0"/>
        <w:jc w:val="center"/>
        <w:rPr/>
      </w:pPr>
      <w:r>
        <w:rPr>
          <w:spacing w:val="-5"/>
        </w:rPr>
        <w:t>47</w:t>
      </w:r>
    </w:p>
    <w:p>
      <w:pPr>
        <w:sectPr>
          <w:headerReference w:type="default" r:id="rId94"/>
          <w:footerReference w:type="default" r:id="rId95"/>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3">
                <wp:simplePos x="0" y="0"/>
                <wp:positionH relativeFrom="page">
                  <wp:posOffset>635635</wp:posOffset>
                </wp:positionH>
                <wp:positionV relativeFrom="paragraph">
                  <wp:posOffset>68580</wp:posOffset>
                </wp:positionV>
                <wp:extent cx="6285230" cy="16510"/>
                <wp:effectExtent l="0" t="0" r="0" b="0"/>
                <wp:wrapTopAndBottom/>
                <wp:docPr id="208" name="Group 2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75"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Heading2"/>
        <w:ind w:left="0" w:right="5082" w:hanging="0"/>
        <w:jc w:val="right"/>
        <w:rPr/>
      </w:pPr>
      <w:r>
        <w:rPr>
          <w:w w:val="105"/>
        </w:rPr>
        <w:t>EXHIBIT</w:t>
      </w:r>
      <w:r>
        <w:rPr>
          <w:spacing w:val="-4"/>
          <w:w w:val="105"/>
        </w:rPr>
        <w:t xml:space="preserve"> </w:t>
      </w:r>
      <w:r>
        <w:rPr>
          <w:w w:val="105"/>
        </w:rPr>
        <w:t>D</w:t>
      </w:r>
      <w:r>
        <w:rPr>
          <w:spacing w:val="-1"/>
          <w:w w:val="105"/>
        </w:rPr>
        <w:t xml:space="preserve"> </w:t>
      </w:r>
      <w:r>
        <w:rPr>
          <w:w w:val="105"/>
        </w:rPr>
        <w:t>[...***...]</w:t>
      </w:r>
      <w:r>
        <w:rPr>
          <w:spacing w:val="8"/>
          <w:w w:val="105"/>
        </w:rPr>
        <w:t xml:space="preserve"> </w:t>
      </w:r>
      <w:r>
        <w:rPr>
          <w:w w:val="105"/>
        </w:rPr>
        <w:t>Sublicense</w:t>
      </w:r>
      <w:r>
        <w:rPr>
          <w:spacing w:val="9"/>
          <w:w w:val="105"/>
        </w:rPr>
        <w:t xml:space="preserve"> </w:t>
      </w:r>
      <w:r>
        <w:rPr>
          <w:w w:val="105"/>
        </w:rPr>
        <w:t>Royalties</w:t>
      </w:r>
      <w:r>
        <w:rPr>
          <w:spacing w:val="9"/>
          <w:w w:val="105"/>
        </w:rPr>
        <w:t xml:space="preserve"> </w:t>
      </w:r>
      <w:r>
        <w:rPr>
          <w:w w:val="105"/>
        </w:rPr>
        <w:t>and/or</w:t>
      </w:r>
      <w:r>
        <w:rPr>
          <w:spacing w:val="9"/>
          <w:w w:val="105"/>
        </w:rPr>
        <w:t xml:space="preserve"> </w:t>
      </w:r>
      <w:r>
        <w:rPr>
          <w:w w:val="105"/>
        </w:rPr>
        <w:t>Licensee</w:t>
      </w:r>
      <w:r>
        <w:rPr>
          <w:spacing w:val="8"/>
          <w:w w:val="105"/>
        </w:rPr>
        <w:t xml:space="preserve"> </w:t>
      </w:r>
      <w:r>
        <w:rPr>
          <w:spacing w:val="-4"/>
          <w:w w:val="105"/>
        </w:rPr>
        <w:t>Fees</w:t>
      </w:r>
    </w:p>
    <w:p>
      <w:pPr>
        <w:pStyle w:val="TextBody"/>
        <w:spacing w:before="38" w:after="0"/>
        <w:rPr>
          <w:b/>
          <w:b/>
        </w:rPr>
      </w:pPr>
      <w:r>
        <w:rPr>
          <w:b/>
        </w:rPr>
      </w:r>
    </w:p>
    <w:p>
      <w:pPr>
        <w:pStyle w:val="TextBody"/>
        <w:spacing w:lineRule="auto" w:line="292"/>
        <w:ind w:left="8" w:right="300" w:hanging="0"/>
        <w:rPr/>
      </w:pPr>
      <w:r>
        <w:rPr>
          <w:w w:val="105"/>
        </w:rPr>
        <w:t>Miltenyi has entered into a license agreement with [...***...] (“[...***...]”), having a place of business at [...***...], to obtain certain rights regarding the patent family [...***...] (“[...***...] License Agreement”).</w:t>
      </w:r>
    </w:p>
    <w:p>
      <w:pPr>
        <w:pStyle w:val="TextBody"/>
        <w:spacing w:lineRule="auto" w:line="292" w:before="163" w:after="0"/>
        <w:ind w:left="8" w:right="175" w:hanging="0"/>
        <w:rPr/>
      </w:pPr>
      <w:r>
        <w:rPr>
          <w:w w:val="105"/>
        </w:rPr>
        <w:t>Within</w:t>
      </w:r>
      <w:r>
        <w:rPr>
          <w:spacing w:val="-5"/>
          <w:w w:val="105"/>
        </w:rPr>
        <w:t xml:space="preserve"> </w:t>
      </w:r>
      <w:r>
        <w:rPr>
          <w:w w:val="105"/>
        </w:rPr>
        <w:t>the</w:t>
      </w:r>
      <w:r>
        <w:rPr>
          <w:spacing w:val="-5"/>
          <w:w w:val="105"/>
        </w:rPr>
        <w:t xml:space="preserve"> </w:t>
      </w:r>
      <w:r>
        <w:rPr>
          <w:w w:val="105"/>
        </w:rPr>
        <w:t>scope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w:t>
      </w:r>
      <w:r>
        <w:rPr>
          <w:spacing w:val="-5"/>
          <w:w w:val="105"/>
        </w:rPr>
        <w:t xml:space="preserve"> </w:t>
      </w:r>
      <w:r>
        <w:rPr>
          <w:w w:val="105"/>
        </w:rPr>
        <w:t>License</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has</w:t>
      </w:r>
      <w:r>
        <w:rPr>
          <w:spacing w:val="-5"/>
          <w:w w:val="105"/>
        </w:rPr>
        <w:t xml:space="preserve"> </w:t>
      </w:r>
      <w:r>
        <w:rPr>
          <w:w w:val="105"/>
        </w:rPr>
        <w:t>got</w:t>
      </w:r>
      <w:r>
        <w:rPr>
          <w:spacing w:val="-5"/>
          <w:w w:val="105"/>
        </w:rPr>
        <w:t xml:space="preserve"> </w:t>
      </w:r>
      <w:r>
        <w:rPr>
          <w:w w:val="105"/>
        </w:rPr>
        <w:t>the</w:t>
      </w:r>
      <w:r>
        <w:rPr>
          <w:spacing w:val="-5"/>
          <w:w w:val="105"/>
        </w:rPr>
        <w:t xml:space="preserve"> </w:t>
      </w:r>
      <w:r>
        <w:rPr>
          <w:w w:val="105"/>
        </w:rPr>
        <w:t>right</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non-exclusive</w:t>
      </w:r>
      <w:r>
        <w:rPr>
          <w:spacing w:val="-5"/>
          <w:w w:val="105"/>
        </w:rPr>
        <w:t xml:space="preserve"> </w:t>
      </w:r>
      <w:r>
        <w:rPr>
          <w:w w:val="105"/>
        </w:rPr>
        <w:t>sublicenses</w:t>
      </w:r>
      <w:r>
        <w:rPr>
          <w:spacing w:val="-5"/>
          <w:w w:val="105"/>
        </w:rPr>
        <w:t xml:space="preserve"> </w:t>
      </w:r>
      <w:r>
        <w:rPr>
          <w:w w:val="105"/>
        </w:rPr>
        <w:t>to</w:t>
      </w:r>
      <w:r>
        <w:rPr>
          <w:spacing w:val="-5"/>
          <w:w w:val="105"/>
        </w:rPr>
        <w:t xml:space="preserve"> </w:t>
      </w:r>
      <w:r>
        <w:rPr>
          <w:w w:val="105"/>
        </w:rPr>
        <w:t>third</w:t>
      </w:r>
      <w:r>
        <w:rPr>
          <w:spacing w:val="-5"/>
          <w:w w:val="105"/>
        </w:rPr>
        <w:t xml:space="preserve"> </w:t>
      </w:r>
      <w:r>
        <w:rPr>
          <w:w w:val="105"/>
        </w:rPr>
        <w:t>parties</w:t>
      </w:r>
      <w:r>
        <w:rPr>
          <w:spacing w:val="-5"/>
          <w:w w:val="105"/>
        </w:rPr>
        <w:t xml:space="preserve">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xml:space="preserve"> </w:t>
      </w:r>
      <w:r>
        <w:rPr>
          <w:w w:val="105"/>
        </w:rPr>
        <w:t>determination</w:t>
      </w:r>
      <w:r>
        <w:rPr>
          <w:spacing w:val="-7"/>
          <w:w w:val="105"/>
        </w:rPr>
        <w:t xml:space="preserve"> </w:t>
      </w:r>
      <w:r>
        <w:rPr>
          <w:w w:val="105"/>
        </w:rPr>
        <w:t>that</w:t>
      </w:r>
      <w:r>
        <w:rPr>
          <w:spacing w:val="-7"/>
          <w:w w:val="105"/>
        </w:rPr>
        <w:t xml:space="preserve"> </w:t>
      </w:r>
      <w:r>
        <w:rPr>
          <w:w w:val="105"/>
        </w:rPr>
        <w:t>a</w:t>
      </w:r>
      <w:r>
        <w:rPr>
          <w:spacing w:val="-7"/>
          <w:w w:val="105"/>
        </w:rPr>
        <w:t xml:space="preserve"> </w:t>
      </w:r>
      <w:r>
        <w:rPr>
          <w:w w:val="105"/>
        </w:rPr>
        <w:t>given</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falls</w:t>
      </w:r>
      <w:r>
        <w:rPr>
          <w:spacing w:val="-7"/>
          <w:w w:val="105"/>
        </w:rPr>
        <w:t xml:space="preserve"> </w:t>
      </w:r>
      <w:r>
        <w:rPr>
          <w:w w:val="105"/>
        </w:rPr>
        <w:t>within</w:t>
      </w:r>
      <w:r>
        <w:rPr>
          <w:spacing w:val="-7"/>
          <w:w w:val="105"/>
        </w:rPr>
        <w:t xml:space="preserve"> </w:t>
      </w:r>
      <w:r>
        <w:rPr>
          <w:w w:val="105"/>
        </w:rPr>
        <w:t>the</w:t>
      </w:r>
      <w:r>
        <w:rPr>
          <w:spacing w:val="-7"/>
          <w:w w:val="105"/>
        </w:rPr>
        <w:t xml:space="preserve"> </w:t>
      </w:r>
      <w:r>
        <w:rPr>
          <w:w w:val="105"/>
        </w:rPr>
        <w:t>licence</w:t>
      </w:r>
      <w:r>
        <w:rPr>
          <w:spacing w:val="-7"/>
          <w:w w:val="105"/>
        </w:rPr>
        <w:t xml:space="preserve"> </w:t>
      </w:r>
      <w:r>
        <w:rPr>
          <w:w w:val="105"/>
        </w:rPr>
        <w:t>agreement,</w:t>
      </w:r>
      <w:r>
        <w:rPr>
          <w:spacing w:val="-7"/>
          <w:w w:val="105"/>
        </w:rPr>
        <w:t xml:space="preserve"> </w:t>
      </w:r>
      <w:r>
        <w:rPr>
          <w:w w:val="105"/>
        </w:rPr>
        <w:t>Bellicum</w:t>
      </w:r>
      <w:r>
        <w:rPr>
          <w:spacing w:val="-7"/>
          <w:w w:val="105"/>
        </w:rPr>
        <w:t xml:space="preserve"> </w:t>
      </w:r>
      <w:r>
        <w:rPr>
          <w:w w:val="105"/>
        </w:rPr>
        <w:t>will</w:t>
      </w:r>
      <w:r>
        <w:rPr>
          <w:spacing w:val="-7"/>
          <w:w w:val="105"/>
        </w:rPr>
        <w:t xml:space="preserve"> </w:t>
      </w:r>
      <w:r>
        <w:rPr>
          <w:w w:val="105"/>
        </w:rPr>
        <w:t>notify</w:t>
      </w:r>
      <w:r>
        <w:rPr>
          <w:spacing w:val="-7"/>
          <w:w w:val="105"/>
        </w:rPr>
        <w:t xml:space="preserve"> </w:t>
      </w:r>
      <w:r>
        <w:rPr>
          <w:w w:val="105"/>
        </w:rPr>
        <w:t>Miltenyi</w:t>
      </w:r>
      <w:r>
        <w:rPr>
          <w:spacing w:val="-7"/>
          <w:w w:val="105"/>
        </w:rPr>
        <w:t xml:space="preserve"> </w:t>
      </w:r>
      <w:r>
        <w:rPr>
          <w:w w:val="105"/>
        </w:rPr>
        <w:t>of</w:t>
      </w:r>
      <w:r>
        <w:rPr>
          <w:spacing w:val="-7"/>
          <w:w w:val="105"/>
        </w:rPr>
        <w:t xml:space="preserve"> </w:t>
      </w:r>
      <w:r>
        <w:rPr>
          <w:w w:val="105"/>
        </w:rPr>
        <w:t xml:space="preserve">such </w:t>
      </w:r>
      <w:r>
        <w:rPr>
          <w:spacing w:val="-2"/>
          <w:w w:val="105"/>
        </w:rPr>
        <w:t>determination.</w:t>
      </w:r>
    </w:p>
    <w:p>
      <w:pPr>
        <w:pStyle w:val="TextBody"/>
        <w:spacing w:lineRule="auto" w:line="292" w:before="162" w:after="0"/>
        <w:ind w:left="8" w:right="184" w:hanging="0"/>
        <w:rPr/>
      </w:pPr>
      <w:r>
        <w:rPr>
          <w:w w:val="105"/>
        </w:rPr>
        <w:t>Subject</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provisions</w:t>
      </w:r>
      <w:r>
        <w:rPr>
          <w:spacing w:val="-5"/>
          <w:w w:val="105"/>
        </w:rPr>
        <w:t xml:space="preserve"> </w:t>
      </w:r>
      <w:r>
        <w:rPr>
          <w:w w:val="105"/>
        </w:rPr>
        <w:t>of</w:t>
      </w:r>
      <w:r>
        <w:rPr>
          <w:spacing w:val="-5"/>
          <w:w w:val="105"/>
        </w:rPr>
        <w:t xml:space="preserve"> </w:t>
      </w:r>
      <w:r>
        <w:rPr>
          <w:w w:val="105"/>
        </w:rPr>
        <w:t>this</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is</w:t>
      </w:r>
      <w:r>
        <w:rPr>
          <w:spacing w:val="-5"/>
          <w:w w:val="105"/>
        </w:rPr>
        <w:t xml:space="preserve"> </w:t>
      </w:r>
      <w:r>
        <w:rPr>
          <w:w w:val="105"/>
        </w:rPr>
        <w:t>willing</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to</w:t>
      </w:r>
      <w:r>
        <w:rPr>
          <w:spacing w:val="-5"/>
          <w:w w:val="105"/>
        </w:rPr>
        <w:t xml:space="preserve"> </w:t>
      </w:r>
      <w:r>
        <w:rPr>
          <w:w w:val="105"/>
        </w:rPr>
        <w:t>Bellicum</w:t>
      </w:r>
      <w:r>
        <w:rPr>
          <w:spacing w:val="-5"/>
          <w:w w:val="105"/>
        </w:rPr>
        <w:t xml:space="preserve"> </w:t>
      </w:r>
      <w:r>
        <w:rPr>
          <w:w w:val="105"/>
        </w:rPr>
        <w:t>a</w:t>
      </w:r>
      <w:r>
        <w:rPr>
          <w:spacing w:val="-5"/>
          <w:w w:val="105"/>
        </w:rPr>
        <w:t xml:space="preserve"> </w:t>
      </w:r>
      <w:r>
        <w:rPr>
          <w:w w:val="105"/>
        </w:rPr>
        <w:t>non-exclusive</w:t>
      </w:r>
      <w:r>
        <w:rPr>
          <w:spacing w:val="-5"/>
          <w:w w:val="105"/>
        </w:rPr>
        <w:t xml:space="preserve"> </w:t>
      </w:r>
      <w:r>
        <w:rPr>
          <w:w w:val="105"/>
        </w:rPr>
        <w:t>sublicense</w:t>
      </w:r>
      <w:r>
        <w:rPr>
          <w:spacing w:val="-5"/>
          <w:w w:val="105"/>
        </w:rPr>
        <w:t xml:space="preserve"> </w:t>
      </w:r>
      <w:r>
        <w:rPr>
          <w:w w:val="105"/>
        </w:rPr>
        <w:t>to</w:t>
      </w:r>
      <w:r>
        <w:rPr>
          <w:spacing w:val="-5"/>
          <w:w w:val="105"/>
        </w:rPr>
        <w:t xml:space="preserve"> </w:t>
      </w:r>
      <w:r>
        <w:rPr>
          <w:w w:val="105"/>
        </w:rPr>
        <w:t>its</w:t>
      </w:r>
      <w:r>
        <w:rPr>
          <w:spacing w:val="-5"/>
          <w:w w:val="105"/>
        </w:rPr>
        <w:t xml:space="preserve"> </w:t>
      </w:r>
      <w:r>
        <w:rPr>
          <w:w w:val="105"/>
        </w:rPr>
        <w:t>rights</w:t>
      </w:r>
      <w:r>
        <w:rPr>
          <w:spacing w:val="-5"/>
          <w:w w:val="105"/>
        </w:rPr>
        <w:t xml:space="preserve"> </w:t>
      </w:r>
      <w:r>
        <w:rPr>
          <w:w w:val="105"/>
        </w:rPr>
        <w:t>obtained</w:t>
      </w:r>
      <w:r>
        <w:rPr>
          <w:spacing w:val="-5"/>
          <w:w w:val="105"/>
        </w:rPr>
        <w:t xml:space="preserve"> </w:t>
      </w:r>
      <w:r>
        <w:rPr>
          <w:w w:val="105"/>
        </w:rPr>
        <w:t>under the [...***...] License Agreement in the form of a separate agreement between Miltenyi and Bellicum, under such separate sublicense agreement</w:t>
      </w:r>
      <w:r>
        <w:rPr>
          <w:spacing w:val="-4"/>
          <w:w w:val="105"/>
        </w:rPr>
        <w:t xml:space="preserve"> </w:t>
      </w:r>
      <w:r>
        <w:rPr>
          <w:w w:val="105"/>
        </w:rPr>
        <w:t>Bellicum</w:t>
      </w:r>
      <w:r>
        <w:rPr>
          <w:spacing w:val="-4"/>
          <w:w w:val="105"/>
        </w:rPr>
        <w:t xml:space="preserve"> </w:t>
      </w:r>
      <w:r>
        <w:rPr>
          <w:w w:val="105"/>
        </w:rPr>
        <w:t>would</w:t>
      </w:r>
      <w:r>
        <w:rPr>
          <w:spacing w:val="-4"/>
          <w:w w:val="105"/>
        </w:rPr>
        <w:t xml:space="preserve"> </w:t>
      </w:r>
      <w:r>
        <w:rPr>
          <w:w w:val="105"/>
        </w:rPr>
        <w:t>agree</w:t>
      </w:r>
      <w:r>
        <w:rPr>
          <w:spacing w:val="-4"/>
          <w:w w:val="105"/>
        </w:rPr>
        <w:t xml:space="preserve"> </w:t>
      </w:r>
      <w:r>
        <w:rPr>
          <w:w w:val="105"/>
        </w:rPr>
        <w:t>to</w:t>
      </w:r>
      <w:r>
        <w:rPr>
          <w:spacing w:val="-4"/>
          <w:w w:val="105"/>
        </w:rPr>
        <w:t xml:space="preserve"> </w:t>
      </w:r>
      <w:r>
        <w:rPr>
          <w:w w:val="105"/>
        </w:rPr>
        <w:t>hold</w:t>
      </w:r>
      <w:r>
        <w:rPr>
          <w:spacing w:val="-4"/>
          <w:w w:val="105"/>
        </w:rPr>
        <w:t xml:space="preserve"> </w:t>
      </w:r>
      <w:r>
        <w:rPr>
          <w:w w:val="105"/>
        </w:rPr>
        <w:t>harmless</w:t>
      </w:r>
      <w:r>
        <w:rPr>
          <w:spacing w:val="-4"/>
          <w:w w:val="105"/>
        </w:rPr>
        <w:t xml:space="preserve"> </w:t>
      </w:r>
      <w:r>
        <w:rPr>
          <w:w w:val="105"/>
        </w:rPr>
        <w:t>and</w:t>
      </w:r>
      <w:r>
        <w:rPr>
          <w:spacing w:val="-4"/>
          <w:w w:val="105"/>
        </w:rPr>
        <w:t xml:space="preserve"> </w:t>
      </w:r>
      <w:r>
        <w:rPr>
          <w:w w:val="105"/>
        </w:rPr>
        <w:t>reimburse</w:t>
      </w:r>
      <w:r>
        <w:rPr>
          <w:spacing w:val="-4"/>
          <w:w w:val="105"/>
        </w:rPr>
        <w:t xml:space="preserve"> </w:t>
      </w:r>
      <w:r>
        <w:rPr>
          <w:w w:val="105"/>
        </w:rPr>
        <w:t>Miltenyi</w:t>
      </w:r>
      <w:r>
        <w:rPr>
          <w:spacing w:val="-4"/>
          <w:w w:val="105"/>
        </w:rPr>
        <w:t xml:space="preserve"> </w:t>
      </w:r>
      <w:r>
        <w:rPr>
          <w:w w:val="105"/>
        </w:rPr>
        <w:t>for</w:t>
      </w:r>
      <w:r>
        <w:rPr>
          <w:spacing w:val="-4"/>
          <w:w w:val="105"/>
        </w:rPr>
        <w:t xml:space="preserve"> </w:t>
      </w:r>
      <w:r>
        <w:rPr>
          <w:w w:val="105"/>
        </w:rPr>
        <w:t>the</w:t>
      </w:r>
      <w:r>
        <w:rPr>
          <w:spacing w:val="-4"/>
          <w:w w:val="105"/>
        </w:rPr>
        <w:t xml:space="preserve"> </w:t>
      </w:r>
      <w:r>
        <w:rPr>
          <w:w w:val="105"/>
        </w:rPr>
        <w:t>fees</w:t>
      </w:r>
      <w:r>
        <w:rPr>
          <w:spacing w:val="-4"/>
          <w:w w:val="105"/>
        </w:rPr>
        <w:t xml:space="preserve"> </w:t>
      </w:r>
      <w:r>
        <w:rPr>
          <w:w w:val="105"/>
        </w:rPr>
        <w:t>that</w:t>
      </w:r>
      <w:r>
        <w:rPr>
          <w:spacing w:val="-4"/>
          <w:w w:val="105"/>
        </w:rPr>
        <w:t xml:space="preserve"> </w:t>
      </w:r>
      <w:r>
        <w:rPr>
          <w:w w:val="105"/>
        </w:rPr>
        <w:t>are</w:t>
      </w:r>
      <w:r>
        <w:rPr>
          <w:spacing w:val="-4"/>
          <w:w w:val="105"/>
        </w:rPr>
        <w:t xml:space="preserve"> </w:t>
      </w:r>
      <w:r>
        <w:rPr>
          <w:w w:val="105"/>
        </w:rPr>
        <w:t>due</w:t>
      </w:r>
      <w:r>
        <w:rPr>
          <w:spacing w:val="-4"/>
          <w:w w:val="105"/>
        </w:rPr>
        <w:t xml:space="preserve"> </w:t>
      </w:r>
      <w:r>
        <w:rPr>
          <w:w w:val="105"/>
        </w:rPr>
        <w:t>to</w:t>
      </w:r>
      <w:r>
        <w:rPr>
          <w:spacing w:val="-4"/>
          <w:w w:val="105"/>
        </w:rPr>
        <w:t xml:space="preserve"> </w:t>
      </w:r>
      <w:r>
        <w:rPr>
          <w:w w:val="105"/>
        </w:rPr>
        <w:t>[...***...]</w:t>
      </w:r>
      <w:r>
        <w:rPr>
          <w:spacing w:val="-4"/>
          <w:w w:val="105"/>
        </w:rPr>
        <w:t xml:space="preserve"> </w:t>
      </w:r>
      <w:r>
        <w:rPr>
          <w:w w:val="105"/>
        </w:rPr>
        <w:t>based</w:t>
      </w:r>
      <w:r>
        <w:rPr>
          <w:spacing w:val="-4"/>
          <w:w w:val="105"/>
        </w:rPr>
        <w:t xml:space="preserve"> </w:t>
      </w:r>
      <w:r>
        <w:rPr>
          <w:w w:val="105"/>
        </w:rPr>
        <w:t>on</w:t>
      </w:r>
      <w:r>
        <w:rPr>
          <w:spacing w:val="-4"/>
          <w:w w:val="105"/>
        </w:rPr>
        <w:t xml:space="preserve"> </w:t>
      </w:r>
      <w:r>
        <w:rPr>
          <w:w w:val="105"/>
        </w:rPr>
        <w:t>Bellicum’s</w:t>
      </w:r>
      <w:r>
        <w:rPr>
          <w:spacing w:val="-4"/>
          <w:w w:val="105"/>
        </w:rPr>
        <w:t xml:space="preserve"> </w:t>
      </w:r>
      <w:r>
        <w:rPr>
          <w:w w:val="105"/>
        </w:rPr>
        <w:t>use</w:t>
      </w:r>
      <w:r>
        <w:rPr>
          <w:spacing w:val="-4"/>
          <w:w w:val="105"/>
        </w:rPr>
        <w:t xml:space="preserve"> </w:t>
      </w:r>
      <w:r>
        <w:rPr>
          <w:w w:val="105"/>
        </w:rPr>
        <w:t>of the sublicense rights for Bellicum Products (“[...***...] Sublicense Agreement”).</w:t>
      </w:r>
    </w:p>
    <w:p>
      <w:pPr>
        <w:pStyle w:val="TextBody"/>
        <w:spacing w:before="165" w:after="0"/>
        <w:rPr/>
      </w:pPr>
      <w:r>
        <w:rPr/>
      </w:r>
    </w:p>
    <w:p>
      <w:pPr>
        <w:pStyle w:val="Heading1"/>
        <w:spacing w:before="0" w:after="0"/>
        <w:ind w:left="0" w:right="4998" w:hanging="0"/>
        <w:jc w:val="right"/>
        <w:rPr/>
      </w:pPr>
      <w:r>
        <w:rPr>
          <w:spacing w:val="-5"/>
        </w:rPr>
        <w:t>48</w:t>
      </w:r>
    </w:p>
    <w:p>
      <w:pPr>
        <w:sectPr>
          <w:headerReference w:type="default" r:id="rId96"/>
          <w:footerReference w:type="default" r:id="rId97"/>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4">
                <wp:simplePos x="0" y="0"/>
                <wp:positionH relativeFrom="page">
                  <wp:posOffset>635635</wp:posOffset>
                </wp:positionH>
                <wp:positionV relativeFrom="paragraph">
                  <wp:posOffset>76835</wp:posOffset>
                </wp:positionV>
                <wp:extent cx="6285230" cy="16510"/>
                <wp:effectExtent l="0" t="0" r="0" b="0"/>
                <wp:wrapTopAndBottom/>
                <wp:docPr id="211" name="Group 28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1"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81" w:after="0"/>
        <w:rPr/>
      </w:pPr>
      <w:r>
        <w:rPr/>
      </w:r>
    </w:p>
    <w:p>
      <w:pPr>
        <w:pStyle w:val="Heading2"/>
        <w:ind w:left="13" w:right="152" w:hanging="0"/>
        <w:rPr/>
      </w:pPr>
      <w:r>
        <w:rPr>
          <w:spacing w:val="-2"/>
          <w:w w:val="105"/>
        </w:rPr>
        <w:t>EXHIBIT</w:t>
      </w:r>
      <w:r>
        <w:rPr>
          <w:spacing w:val="-11"/>
          <w:w w:val="105"/>
        </w:rPr>
        <w:t xml:space="preserve"> </w:t>
      </w:r>
      <w:r>
        <w:rPr>
          <w:spacing w:val="-2"/>
          <w:w w:val="105"/>
        </w:rPr>
        <w:t>E</w:t>
      </w:r>
      <w:r>
        <w:rPr>
          <w:spacing w:val="-8"/>
          <w:w w:val="105"/>
        </w:rPr>
        <w:t xml:space="preserve"> </w:t>
      </w:r>
      <w:r>
        <w:rPr>
          <w:spacing w:val="-2"/>
          <w:w w:val="105"/>
        </w:rPr>
        <w:t>Country</w:t>
      </w:r>
      <w:r>
        <w:rPr>
          <w:spacing w:val="-1"/>
          <w:w w:val="105"/>
        </w:rPr>
        <w:t xml:space="preserve"> </w:t>
      </w:r>
      <w:r>
        <w:rPr>
          <w:spacing w:val="-2"/>
          <w:w w:val="105"/>
        </w:rPr>
        <w:t>Specific</w:t>
      </w:r>
      <w:r>
        <w:rPr>
          <w:spacing w:val="-1"/>
          <w:w w:val="105"/>
        </w:rPr>
        <w:t xml:space="preserve"> </w:t>
      </w:r>
      <w:r>
        <w:rPr>
          <w:spacing w:val="-2"/>
          <w:w w:val="105"/>
        </w:rPr>
        <w:t>Product</w:t>
      </w:r>
      <w:r>
        <w:rPr>
          <w:spacing w:val="-1"/>
          <w:w w:val="105"/>
        </w:rPr>
        <w:t xml:space="preserve"> </w:t>
      </w:r>
      <w:r>
        <w:rPr>
          <w:spacing w:val="-2"/>
          <w:w w:val="105"/>
        </w:rPr>
        <w:t>List</w:t>
      </w:r>
      <w:r>
        <w:rPr>
          <w:spacing w:val="-1"/>
          <w:w w:val="105"/>
        </w:rPr>
        <w:t xml:space="preserve"> </w:t>
      </w:r>
      <w:r>
        <w:rPr>
          <w:spacing w:val="-2"/>
          <w:w w:val="105"/>
        </w:rPr>
        <w:t>Prices*</w:t>
      </w:r>
      <w:r>
        <w:rPr>
          <w:spacing w:val="-1"/>
          <w:w w:val="105"/>
        </w:rPr>
        <w:t xml:space="preserve"> </w:t>
      </w:r>
      <w:r>
        <w:rPr>
          <w:spacing w:val="-2"/>
          <w:w w:val="105"/>
        </w:rPr>
        <w:t>(Year</w:t>
      </w:r>
      <w:r>
        <w:rPr>
          <w:spacing w:val="-1"/>
          <w:w w:val="105"/>
        </w:rPr>
        <w:t xml:space="preserve"> </w:t>
      </w:r>
      <w:r>
        <w:rPr>
          <w:spacing w:val="-2"/>
          <w:w w:val="105"/>
        </w:rPr>
        <w:t>2019)</w:t>
      </w:r>
    </w:p>
    <w:p>
      <w:pPr>
        <w:pStyle w:val="TextBody"/>
        <w:spacing w:before="26"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47" w:after="0"/>
        <w:rPr>
          <w:sz w:val="20"/>
        </w:rPr>
      </w:pPr>
      <w:r>
        <w:rPr>
          <w:sz w:val="20"/>
        </w:rPr>
      </w:r>
    </w:p>
    <w:p>
      <w:pPr>
        <w:pStyle w:val="Heading1"/>
        <w:spacing w:before="1" w:after="0"/>
        <w:ind w:left="10" w:right="152" w:hanging="0"/>
        <w:jc w:val="center"/>
        <w:rPr/>
      </w:pPr>
      <w:r>
        <w:rPr>
          <w:spacing w:val="-5"/>
        </w:rPr>
        <w:t>49</w:t>
      </w:r>
    </w:p>
    <w:p>
      <w:pPr>
        <w:sectPr>
          <w:headerReference w:type="default" r:id="rId98"/>
          <w:footerReference w:type="default" r:id="rId99"/>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5">
                <wp:simplePos x="0" y="0"/>
                <wp:positionH relativeFrom="page">
                  <wp:posOffset>635635</wp:posOffset>
                </wp:positionH>
                <wp:positionV relativeFrom="paragraph">
                  <wp:posOffset>76200</wp:posOffset>
                </wp:positionV>
                <wp:extent cx="6285230" cy="16510"/>
                <wp:effectExtent l="0" t="0" r="0" b="0"/>
                <wp:wrapTopAndBottom/>
                <wp:docPr id="214" name="Group 28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7"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55" w:after="0"/>
        <w:rPr/>
      </w:pPr>
      <w:r>
        <w:rPr/>
      </w:r>
    </w:p>
    <w:p>
      <w:pPr>
        <w:pStyle w:val="Heading2"/>
        <w:ind w:left="14" w:right="152" w:hanging="0"/>
        <w:rPr/>
      </w:pPr>
      <w:r>
        <w:rPr/>
        <w:t>EXHIBIT</w:t>
      </w:r>
      <w:r>
        <w:rPr>
          <w:spacing w:val="-11"/>
        </w:rPr>
        <w:t xml:space="preserve"> </w:t>
      </w:r>
      <w:r>
        <w:rPr/>
        <w:t>F</w:t>
      </w:r>
      <w:r>
        <w:rPr>
          <w:spacing w:val="-6"/>
        </w:rPr>
        <w:t xml:space="preserve"> </w:t>
      </w:r>
      <w:r>
        <w:rPr>
          <w:spacing w:val="-2"/>
        </w:rPr>
        <w:t>Discounts</w:t>
      </w:r>
    </w:p>
    <w:p>
      <w:pPr>
        <w:pStyle w:val="TextBody"/>
        <w:spacing w:before="38" w:after="0"/>
        <w:rPr>
          <w:b/>
          <w:b/>
        </w:rPr>
      </w:pPr>
      <w:r>
        <w:rPr>
          <w:b/>
        </w:rPr>
      </w:r>
    </w:p>
    <w:p>
      <w:pPr>
        <w:pStyle w:val="TextBody"/>
        <w:ind w:left="8" w:right="0" w:hanging="0"/>
        <w:rPr/>
      </w:pPr>
      <w:r>
        <w:rPr>
          <w:w w:val="105"/>
        </w:rPr>
        <w:t>Table</w:t>
      </w:r>
      <w:r>
        <w:rPr>
          <w:spacing w:val="-8"/>
          <w:w w:val="105"/>
        </w:rPr>
        <w:t xml:space="preserve"> </w:t>
      </w:r>
      <w:r>
        <w:rPr>
          <w:w w:val="105"/>
        </w:rPr>
        <w:t>1</w:t>
      </w:r>
      <w:r>
        <w:rPr>
          <w:spacing w:val="-8"/>
          <w:w w:val="105"/>
        </w:rPr>
        <w:t xml:space="preserve"> </w:t>
      </w:r>
      <w:r>
        <w:rPr>
          <w:w w:val="105"/>
        </w:rPr>
        <w:t>of</w:t>
      </w:r>
      <w:r>
        <w:rPr>
          <w:spacing w:val="-8"/>
          <w:w w:val="105"/>
        </w:rPr>
        <w:t xml:space="preserve"> </w:t>
      </w:r>
      <w:r>
        <w:rPr>
          <w:w w:val="105"/>
        </w:rPr>
        <w:t>Exhibit</w:t>
      </w:r>
      <w:r>
        <w:rPr>
          <w:spacing w:val="-8"/>
          <w:w w:val="105"/>
        </w:rPr>
        <w:t xml:space="preserve"> </w:t>
      </w:r>
      <w:r>
        <w:rPr>
          <w:w w:val="105"/>
        </w:rPr>
        <w:t>F:</w:t>
      </w:r>
      <w:r>
        <w:rPr>
          <w:spacing w:val="-8"/>
          <w:w w:val="105"/>
        </w:rPr>
        <w:t xml:space="preserve"> </w:t>
      </w:r>
      <w:r>
        <w:rPr>
          <w:w w:val="105"/>
        </w:rPr>
        <w:t>Discount</w:t>
      </w:r>
      <w:r>
        <w:rPr>
          <w:spacing w:val="-8"/>
          <w:w w:val="105"/>
        </w:rPr>
        <w:t xml:space="preserve"> </w:t>
      </w:r>
      <w:r>
        <w:rPr>
          <w:w w:val="105"/>
        </w:rPr>
        <w:t>Scheme</w:t>
      </w:r>
      <w:r>
        <w:rPr>
          <w:spacing w:val="-8"/>
          <w:w w:val="105"/>
        </w:rPr>
        <w:t xml:space="preserve"> </w:t>
      </w:r>
      <w:r>
        <w:rPr>
          <w:w w:val="105"/>
        </w:rPr>
        <w:t>for</w:t>
      </w:r>
      <w:r>
        <w:rPr>
          <w:spacing w:val="-8"/>
          <w:w w:val="105"/>
        </w:rPr>
        <w:t xml:space="preserve"> </w:t>
      </w:r>
      <w:r>
        <w:rPr>
          <w:w w:val="105"/>
        </w:rPr>
        <w:t>Miltenyi</w:t>
      </w:r>
      <w:r>
        <w:rPr>
          <w:spacing w:val="-8"/>
          <w:w w:val="105"/>
        </w:rPr>
        <w:t xml:space="preserve"> </w:t>
      </w:r>
      <w:r>
        <w:rPr>
          <w:w w:val="105"/>
        </w:rPr>
        <w:t>Products,</w:t>
      </w:r>
      <w:r>
        <w:rPr>
          <w:spacing w:val="-7"/>
          <w:w w:val="105"/>
        </w:rPr>
        <w:t xml:space="preserve"> </w:t>
      </w:r>
      <w:r>
        <w:rPr>
          <w:w w:val="105"/>
        </w:rPr>
        <w:t>forecasted</w:t>
      </w:r>
      <w:r>
        <w:rPr>
          <w:spacing w:val="-8"/>
          <w:w w:val="105"/>
        </w:rPr>
        <w:t xml:space="preserve"> </w:t>
      </w:r>
      <w:r>
        <w:rPr>
          <w:w w:val="105"/>
        </w:rPr>
        <w:t>to</w:t>
      </w:r>
      <w:r>
        <w:rPr>
          <w:spacing w:val="-8"/>
          <w:w w:val="105"/>
        </w:rPr>
        <w:t xml:space="preserve"> </w:t>
      </w:r>
      <w:r>
        <w:rPr>
          <w:w w:val="105"/>
        </w:rPr>
        <w:t>be</w:t>
      </w:r>
      <w:r>
        <w:rPr>
          <w:spacing w:val="-8"/>
          <w:w w:val="105"/>
        </w:rPr>
        <w:t xml:space="preserve"> </w:t>
      </w:r>
      <w:r>
        <w:rPr>
          <w:w w:val="105"/>
        </w:rPr>
        <w:t>purchased</w:t>
      </w:r>
      <w:r>
        <w:rPr>
          <w:spacing w:val="-8"/>
          <w:w w:val="105"/>
        </w:rPr>
        <w:t xml:space="preserve"> </w:t>
      </w:r>
      <w:r>
        <w:rPr>
          <w:w w:val="105"/>
        </w:rPr>
        <w:t>by</w:t>
      </w:r>
      <w:r>
        <w:rPr>
          <w:spacing w:val="-8"/>
          <w:w w:val="105"/>
        </w:rPr>
        <w:t xml:space="preserve"> </w:t>
      </w:r>
      <w:r>
        <w:rPr>
          <w:w w:val="105"/>
        </w:rPr>
        <w:t>Bellicum</w:t>
      </w:r>
      <w:r>
        <w:rPr>
          <w:spacing w:val="-8"/>
          <w:w w:val="105"/>
        </w:rPr>
        <w:t xml:space="preserve"> </w:t>
      </w:r>
      <w:r>
        <w:rPr>
          <w:w w:val="105"/>
        </w:rPr>
        <w:t>under</w:t>
      </w:r>
      <w:r>
        <w:rPr>
          <w:spacing w:val="-8"/>
          <w:w w:val="105"/>
        </w:rPr>
        <w:t xml:space="preserve"> </w:t>
      </w:r>
      <w:r>
        <w:rPr>
          <w:w w:val="105"/>
        </w:rPr>
        <w:t>the</w:t>
      </w:r>
      <w:r>
        <w:rPr>
          <w:spacing w:val="-8"/>
          <w:w w:val="105"/>
        </w:rPr>
        <w:t xml:space="preserve"> </w:t>
      </w:r>
      <w:r>
        <w:rPr>
          <w:w w:val="105"/>
        </w:rPr>
        <w:t>Supply</w:t>
      </w:r>
      <w:r>
        <w:rPr>
          <w:spacing w:val="-7"/>
          <w:w w:val="105"/>
        </w:rPr>
        <w:t xml:space="preserve"> </w:t>
      </w:r>
      <w:r>
        <w:rPr>
          <w:spacing w:val="-2"/>
          <w:w w:val="105"/>
        </w:rPr>
        <w:t>Agreement</w:t>
      </w:r>
    </w:p>
    <w:p>
      <w:pPr>
        <w:pStyle w:val="TextBody"/>
        <w:rPr/>
      </w:pPr>
      <w:r>
        <w:rPr/>
      </w:r>
    </w:p>
    <w:p>
      <w:pPr>
        <w:pStyle w:val="TextBody"/>
        <w:spacing w:before="42" w:after="0"/>
        <w:rPr/>
      </w:pPr>
      <w:r>
        <w:rPr/>
      </w:r>
    </w:p>
    <w:p>
      <w:pPr>
        <w:pStyle w:val="Heading1"/>
        <w:spacing w:before="0" w:after="0"/>
        <w:ind w:left="10" w:right="152" w:hanging="0"/>
        <w:jc w:val="center"/>
        <w:rPr/>
      </w:pPr>
      <w:r>
        <w:rPr>
          <w:spacing w:val="-5"/>
        </w:rPr>
        <w:t>50</w:t>
      </w:r>
    </w:p>
    <w:p>
      <w:pPr>
        <w:sectPr>
          <w:headerReference w:type="default" r:id="rId100"/>
          <w:footerReference w:type="default" r:id="rId10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6">
                <wp:simplePos x="0" y="0"/>
                <wp:positionH relativeFrom="page">
                  <wp:posOffset>635635</wp:posOffset>
                </wp:positionH>
                <wp:positionV relativeFrom="paragraph">
                  <wp:posOffset>68580</wp:posOffset>
                </wp:positionV>
                <wp:extent cx="6285230" cy="16510"/>
                <wp:effectExtent l="0" t="0" r="0" b="0"/>
                <wp:wrapTopAndBottom/>
                <wp:docPr id="217" name="Group 29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3"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spacing w:before="13" w:after="0"/>
        <w:rPr/>
      </w:pPr>
      <w:r>
        <w:rPr/>
      </w:r>
    </w:p>
    <w:p>
      <w:pPr>
        <w:pStyle w:val="TextBody"/>
        <w:ind w:left="8" w:right="0" w:hanging="0"/>
        <w:rPr/>
      </w:pPr>
      <w:r>
        <w:rPr>
          <w:spacing w:val="-2"/>
          <w:w w:val="105"/>
        </w:rPr>
        <w:t>For</w:t>
      </w:r>
      <w:r>
        <w:rPr>
          <w:spacing w:val="-3"/>
          <w:w w:val="105"/>
        </w:rPr>
        <w:t xml:space="preserve"> </w:t>
      </w:r>
      <w:r>
        <w:rPr>
          <w:spacing w:val="-2"/>
          <w:w w:val="105"/>
        </w:rPr>
        <w:t>Discount Scale Definition,</w:t>
      </w:r>
      <w:r>
        <w:rPr>
          <w:spacing w:val="-3"/>
          <w:w w:val="105"/>
        </w:rPr>
        <w:t xml:space="preserve"> </w:t>
      </w:r>
      <w:r>
        <w:rPr>
          <w:spacing w:val="-2"/>
          <w:w w:val="105"/>
        </w:rPr>
        <w:t>see Table 2 of</w:t>
      </w:r>
      <w:r>
        <w:rPr>
          <w:spacing w:val="-3"/>
          <w:w w:val="105"/>
        </w:rPr>
        <w:t xml:space="preserve"> </w:t>
      </w:r>
      <w:r>
        <w:rPr>
          <w:spacing w:val="-2"/>
          <w:w w:val="105"/>
        </w:rPr>
        <w:t>Exhibit F, below.</w:t>
      </w:r>
    </w:p>
    <w:p>
      <w:pPr>
        <w:pStyle w:val="TextBody"/>
        <w:rPr/>
      </w:pPr>
      <w:r>
        <w:rPr/>
      </w:r>
    </w:p>
    <w:p>
      <w:pPr>
        <w:pStyle w:val="TextBody"/>
        <w:rPr/>
      </w:pPr>
      <w:r>
        <w:rPr/>
      </w:r>
    </w:p>
    <w:p>
      <w:pPr>
        <w:pStyle w:val="TextBody"/>
        <w:rPr/>
      </w:pPr>
      <w:r>
        <w:rPr/>
      </w:r>
    </w:p>
    <w:p>
      <w:pPr>
        <w:pStyle w:val="TextBody"/>
        <w:rPr/>
      </w:pPr>
      <w:r>
        <w:rPr/>
      </w:r>
    </w:p>
    <w:p>
      <w:pPr>
        <w:pStyle w:val="TextBody"/>
        <w:spacing w:before="39" w:after="0"/>
        <w:rPr/>
      </w:pPr>
      <w:r>
        <w:rPr/>
      </w:r>
    </w:p>
    <w:p>
      <w:pPr>
        <w:pStyle w:val="TextBody"/>
        <w:ind w:left="8" w:right="0" w:hanging="0"/>
        <w:rPr/>
      </w:pPr>
      <w:r>
        <w:rPr>
          <w:spacing w:val="-2"/>
          <w:w w:val="105"/>
        </w:rPr>
        <w:t>Table</w:t>
      </w:r>
      <w:r>
        <w:rPr>
          <w:spacing w:val="-4"/>
          <w:w w:val="105"/>
        </w:rPr>
        <w:t xml:space="preserve"> </w:t>
      </w:r>
      <w:r>
        <w:rPr>
          <w:spacing w:val="-2"/>
          <w:w w:val="105"/>
        </w:rPr>
        <w:t>2</w:t>
      </w:r>
      <w:r>
        <w:rPr>
          <w:spacing w:val="-3"/>
          <w:w w:val="105"/>
        </w:rPr>
        <w:t xml:space="preserve"> </w:t>
      </w:r>
      <w:r>
        <w:rPr>
          <w:spacing w:val="-2"/>
          <w:w w:val="105"/>
        </w:rPr>
        <w:t>of</w:t>
      </w:r>
      <w:r>
        <w:rPr>
          <w:spacing w:val="-3"/>
          <w:w w:val="105"/>
        </w:rPr>
        <w:t xml:space="preserve"> </w:t>
      </w:r>
      <w:r>
        <w:rPr>
          <w:spacing w:val="-2"/>
          <w:w w:val="105"/>
        </w:rPr>
        <w:t>Exhibit</w:t>
      </w:r>
      <w:r>
        <w:rPr>
          <w:spacing w:val="-3"/>
          <w:w w:val="105"/>
        </w:rPr>
        <w:t xml:space="preserve"> </w:t>
      </w:r>
      <w:r>
        <w:rPr>
          <w:spacing w:val="-2"/>
          <w:w w:val="105"/>
        </w:rPr>
        <w:t>F:</w:t>
      </w:r>
      <w:r>
        <w:rPr>
          <w:spacing w:val="-4"/>
          <w:w w:val="105"/>
        </w:rPr>
        <w:t xml:space="preserve"> </w:t>
      </w:r>
      <w:r>
        <w:rPr>
          <w:spacing w:val="-2"/>
          <w:w w:val="105"/>
        </w:rPr>
        <w:t>Discount</w:t>
      </w:r>
      <w:r>
        <w:rPr>
          <w:spacing w:val="-3"/>
          <w:w w:val="105"/>
        </w:rPr>
        <w:t xml:space="preserve"> </w:t>
      </w:r>
      <w:r>
        <w:rPr>
          <w:spacing w:val="-2"/>
          <w:w w:val="105"/>
        </w:rPr>
        <w:t>Scale</w:t>
      </w:r>
      <w:r>
        <w:rPr>
          <w:spacing w:val="-3"/>
          <w:w w:val="105"/>
        </w:rPr>
        <w:t xml:space="preserve"> </w:t>
      </w:r>
      <w:r>
        <w:rPr>
          <w:spacing w:val="-2"/>
          <w:w w:val="105"/>
        </w:rPr>
        <w:t>Definitions</w:t>
      </w:r>
    </w:p>
    <w:p>
      <w:pPr>
        <w:pStyle w:val="TextBody"/>
        <w:spacing w:before="178" w:after="0"/>
        <w:rPr>
          <w:sz w:val="20"/>
        </w:rPr>
      </w:pPr>
      <w:r>
        <w:rPr>
          <w:sz w:val="20"/>
        </w:rPr>
      </w:r>
    </w:p>
    <w:p>
      <w:pPr>
        <w:pStyle w:val="Heading1"/>
        <w:spacing w:before="0" w:after="0"/>
        <w:ind w:left="10" w:right="152" w:hanging="0"/>
        <w:jc w:val="center"/>
        <w:rPr/>
      </w:pPr>
      <w:r>
        <w:rPr>
          <w:spacing w:val="-5"/>
        </w:rPr>
        <w:t>51</w:t>
      </w:r>
    </w:p>
    <w:p>
      <w:pPr>
        <w:sectPr>
          <w:headerReference w:type="default" r:id="rId102"/>
          <w:footerReference w:type="default" r:id="rId103"/>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7">
                <wp:simplePos x="0" y="0"/>
                <wp:positionH relativeFrom="page">
                  <wp:posOffset>635635</wp:posOffset>
                </wp:positionH>
                <wp:positionV relativeFrom="paragraph">
                  <wp:posOffset>76835</wp:posOffset>
                </wp:positionV>
                <wp:extent cx="6285230" cy="16510"/>
                <wp:effectExtent l="0" t="0" r="0" b="0"/>
                <wp:wrapTopAndBottom/>
                <wp:docPr id="220" name="Group 29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9"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22" w:after="0"/>
        <w:rPr>
          <w:sz w:val="20"/>
        </w:rPr>
      </w:pPr>
      <w:r>
        <w:rPr>
          <w:sz w:val="20"/>
        </w:rPr>
      </w:r>
    </w:p>
    <w:p>
      <w:pPr>
        <w:pStyle w:val="Heading1"/>
        <w:spacing w:before="0" w:after="0"/>
        <w:ind w:left="10" w:right="152" w:hanging="0"/>
        <w:jc w:val="center"/>
        <w:rPr/>
      </w:pPr>
      <w:r>
        <w:rPr>
          <w:spacing w:val="-5"/>
        </w:rPr>
        <w:t>52</w:t>
      </w:r>
    </w:p>
    <w:p>
      <w:pPr>
        <w:sectPr>
          <w:headerReference w:type="default" r:id="rId104"/>
          <w:footerReference w:type="default" r:id="rId105"/>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8">
                <wp:simplePos x="0" y="0"/>
                <wp:positionH relativeFrom="page">
                  <wp:posOffset>635635</wp:posOffset>
                </wp:positionH>
                <wp:positionV relativeFrom="paragraph">
                  <wp:posOffset>76835</wp:posOffset>
                </wp:positionV>
                <wp:extent cx="6285230" cy="16510"/>
                <wp:effectExtent l="0" t="0" r="0" b="0"/>
                <wp:wrapTopAndBottom/>
                <wp:docPr id="223" name="Group 3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05"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93" w:after="0"/>
        <w:rPr/>
      </w:pPr>
      <w:r>
        <w:rPr/>
      </w:r>
    </w:p>
    <w:p>
      <w:pPr>
        <w:pStyle w:val="Heading2"/>
        <w:ind w:left="11" w:right="152" w:hanging="0"/>
        <w:rPr/>
      </w:pPr>
      <w:r>
        <w:rPr/>
        <w:t>EXHIBIT G</w:t>
      </w:r>
      <w:r>
        <w:rPr>
          <w:spacing w:val="7"/>
        </w:rPr>
        <w:t xml:space="preserve"> </w:t>
      </w:r>
      <w:r>
        <w:rPr/>
        <w:t>Miltenyi</w:t>
      </w:r>
      <w:r>
        <w:rPr>
          <w:spacing w:val="15"/>
        </w:rPr>
        <w:t xml:space="preserve"> </w:t>
      </w:r>
      <w:r>
        <w:rPr>
          <w:spacing w:val="-2"/>
        </w:rPr>
        <w:t>Competitor</w:t>
      </w:r>
    </w:p>
    <w:p>
      <w:pPr>
        <w:pStyle w:val="TextBody"/>
        <w:spacing w:before="38" w:after="0"/>
        <w:rPr>
          <w:b/>
          <w:b/>
        </w:rPr>
      </w:pPr>
      <w:r>
        <w:rPr>
          <w:b/>
        </w:rPr>
      </w:r>
    </w:p>
    <w:p>
      <w:pPr>
        <w:pStyle w:val="Normal"/>
        <w:spacing w:before="1" w:after="0"/>
        <w:ind w:left="8" w:right="0" w:hanging="0"/>
        <w:jc w:val="left"/>
        <w:rPr>
          <w:sz w:val="17"/>
        </w:rPr>
      </w:pPr>
      <w:r>
        <w:rPr>
          <w:spacing w:val="-2"/>
          <w:w w:val="105"/>
          <w:sz w:val="17"/>
        </w:rPr>
        <w:t>[...***...].</w:t>
      </w:r>
    </w:p>
    <w:p>
      <w:pPr>
        <w:pStyle w:val="TextBody"/>
        <w:spacing w:before="202" w:after="0"/>
        <w:rPr>
          <w:sz w:val="20"/>
        </w:rPr>
      </w:pPr>
      <w:r>
        <w:rPr>
          <w:sz w:val="20"/>
        </w:rPr>
      </w:r>
    </w:p>
    <w:p>
      <w:pPr>
        <w:pStyle w:val="Normal"/>
        <w:spacing w:before="1" w:after="0"/>
        <w:ind w:left="10" w:right="152" w:hanging="0"/>
        <w:jc w:val="center"/>
        <w:rPr>
          <w:sz w:val="20"/>
        </w:rPr>
      </w:pPr>
      <w:r>
        <w:rPr>
          <w:spacing w:val="-5"/>
          <w:sz w:val="20"/>
        </w:rPr>
        <w:t>53</w:t>
      </w:r>
    </w:p>
    <w:sectPr>
      <w:headerReference w:type="default" r:id="rId106"/>
      <w:footerReference w:type="default" r:id="rId107"/>
      <w:type w:val="nextPage"/>
      <w:pgSz w:w="11906" w:h="16838"/>
      <w:pgMar w:left="992" w:right="850" w:gutter="0" w:header="1207" w:top="17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3733800</wp:posOffset>
              </wp:positionH>
              <wp:positionV relativeFrom="page">
                <wp:posOffset>7996555</wp:posOffset>
              </wp:positionV>
              <wp:extent cx="89535" cy="167640"/>
              <wp:effectExtent l="0" t="0" r="0" b="0"/>
              <wp:wrapNone/>
              <wp:docPr id="5" name="Textbox 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1</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4pt;margin-top:629.6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1</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3733800</wp:posOffset>
              </wp:positionH>
              <wp:positionV relativeFrom="page">
                <wp:posOffset>7740015</wp:posOffset>
              </wp:positionV>
              <wp:extent cx="89535" cy="167640"/>
              <wp:effectExtent l="0" t="0" r="0" b="0"/>
              <wp:wrapNone/>
              <wp:docPr id="10" name="Textbox 1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2</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4pt;margin-top:609.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2</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3733800</wp:posOffset>
              </wp:positionH>
              <wp:positionV relativeFrom="page">
                <wp:posOffset>7411085</wp:posOffset>
              </wp:positionV>
              <wp:extent cx="89535" cy="167640"/>
              <wp:effectExtent l="0" t="0" r="0" b="0"/>
              <wp:wrapNone/>
              <wp:docPr id="15" name="Textbox 21"/>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3</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4pt;margin-top:583.5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3733800</wp:posOffset>
              </wp:positionH>
              <wp:positionV relativeFrom="page">
                <wp:posOffset>7620000</wp:posOffset>
              </wp:positionV>
              <wp:extent cx="89535" cy="167640"/>
              <wp:effectExtent l="0" t="0" r="0" b="0"/>
              <wp:wrapNone/>
              <wp:docPr id="26" name="Textbox 40"/>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6</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94pt;margin-top:600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3733800</wp:posOffset>
              </wp:positionH>
              <wp:positionV relativeFrom="page">
                <wp:posOffset>7443470</wp:posOffset>
              </wp:positionV>
              <wp:extent cx="89535" cy="167640"/>
              <wp:effectExtent l="0" t="0" r="0" b="0"/>
              <wp:wrapNone/>
              <wp:docPr id="31" name="Textbox 4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7</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94pt;margin-top:586.1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7</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3733800</wp:posOffset>
              </wp:positionH>
              <wp:positionV relativeFrom="page">
                <wp:posOffset>7130415</wp:posOffset>
              </wp:positionV>
              <wp:extent cx="89535" cy="167640"/>
              <wp:effectExtent l="0" t="0" r="0" b="0"/>
              <wp:wrapNone/>
              <wp:docPr id="36" name="Textbox 5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8</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94pt;margin-top:561.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8</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3701415</wp:posOffset>
              </wp:positionH>
              <wp:positionV relativeFrom="page">
                <wp:posOffset>6906260</wp:posOffset>
              </wp:positionV>
              <wp:extent cx="153670" cy="167640"/>
              <wp:effectExtent l="0" t="0" r="0" b="0"/>
              <wp:wrapNone/>
              <wp:docPr id="44" name="Textbox 6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10</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91.45pt;margin-top:543.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10</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
              <wp:simplePos x="0" y="0"/>
              <wp:positionH relativeFrom="page">
                <wp:posOffset>3709670</wp:posOffset>
              </wp:positionH>
              <wp:positionV relativeFrom="page">
                <wp:posOffset>7050405</wp:posOffset>
              </wp:positionV>
              <wp:extent cx="137795" cy="167640"/>
              <wp:effectExtent l="0" t="0" r="0" b="0"/>
              <wp:wrapNone/>
              <wp:docPr id="49" name="Textbox 74"/>
              <a:graphic xmlns:a="http://schemas.openxmlformats.org/drawingml/2006/main">
                <a:graphicData uri="http://schemas.microsoft.com/office/word/2010/wordprocessingShape">
                  <wps:wsp>
                    <wps:cNvSpPr/>
                    <wps:spPr>
                      <a:xfrm>
                        <a:off x="0" y="0"/>
                        <a:ext cx="13788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8"/>
                              <w:sz w:val="20"/>
                            </w:rPr>
                            <w:t>11</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92.1pt;margin-top:555.15pt;width:10.8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8"/>
                        <w:sz w:val="20"/>
                      </w:rPr>
                      <w:t>11</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
              <wp:simplePos x="0" y="0"/>
              <wp:positionH relativeFrom="page">
                <wp:posOffset>3701415</wp:posOffset>
              </wp:positionH>
              <wp:positionV relativeFrom="page">
                <wp:posOffset>6938010</wp:posOffset>
              </wp:positionV>
              <wp:extent cx="153670" cy="167640"/>
              <wp:effectExtent l="0" t="0" r="0" b="0"/>
              <wp:wrapNone/>
              <wp:docPr id="54" name="Textbox 8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12</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91.45pt;margin-top:546.3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12</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
              <wp:simplePos x="0" y="0"/>
              <wp:positionH relativeFrom="page">
                <wp:posOffset>3701415</wp:posOffset>
              </wp:positionH>
              <wp:positionV relativeFrom="page">
                <wp:posOffset>7235190</wp:posOffset>
              </wp:positionV>
              <wp:extent cx="153670" cy="167640"/>
              <wp:effectExtent l="0" t="0" r="0" b="0"/>
              <wp:wrapNone/>
              <wp:docPr id="59" name="Textbox 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13</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91.45pt;margin-top:569.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13</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0">
              <wp:simplePos x="0" y="0"/>
              <wp:positionH relativeFrom="page">
                <wp:posOffset>635635</wp:posOffset>
              </wp:positionH>
              <wp:positionV relativeFrom="page">
                <wp:posOffset>7145020</wp:posOffset>
              </wp:positionV>
              <wp:extent cx="6285230" cy="16510"/>
              <wp:effectExtent l="1270" t="0" r="0" b="0"/>
              <wp:wrapNone/>
              <wp:docPr id="63" name="Group 9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95"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51">
              <wp:simplePos x="0" y="0"/>
              <wp:positionH relativeFrom="page">
                <wp:posOffset>3676015</wp:posOffset>
              </wp:positionH>
              <wp:positionV relativeFrom="page">
                <wp:posOffset>6913880</wp:posOffset>
              </wp:positionV>
              <wp:extent cx="217170" cy="167640"/>
              <wp:effectExtent l="0" t="0" r="0" b="0"/>
              <wp:wrapNone/>
              <wp:docPr id="64" name="Textbox 100"/>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1">
              <wp:simplePos x="0" y="0"/>
              <wp:positionH relativeFrom="page">
                <wp:posOffset>635635</wp:posOffset>
              </wp:positionH>
              <wp:positionV relativeFrom="page">
                <wp:posOffset>7145020</wp:posOffset>
              </wp:positionV>
              <wp:extent cx="6285230" cy="16510"/>
              <wp:effectExtent l="1270" t="0" r="0" b="0"/>
              <wp:wrapNone/>
              <wp:docPr id="68" name="Group 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202">
              <wp:simplePos x="0" y="0"/>
              <wp:positionH relativeFrom="page">
                <wp:posOffset>3676015</wp:posOffset>
              </wp:positionH>
              <wp:positionV relativeFrom="page">
                <wp:posOffset>6913880</wp:posOffset>
              </wp:positionV>
              <wp:extent cx="217170" cy="167640"/>
              <wp:effectExtent l="0" t="0" r="0" b="0"/>
              <wp:wrapNone/>
              <wp:docPr id="69" name="Textbox 2"/>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3701415</wp:posOffset>
              </wp:positionH>
              <wp:positionV relativeFrom="page">
                <wp:posOffset>7386955</wp:posOffset>
              </wp:positionV>
              <wp:extent cx="153670" cy="167640"/>
              <wp:effectExtent l="0" t="0" r="0" b="0"/>
              <wp:wrapNone/>
              <wp:docPr id="80" name="Textbox 11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18</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91.45pt;margin-top:581.6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18</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3701415</wp:posOffset>
              </wp:positionH>
              <wp:positionV relativeFrom="page">
                <wp:posOffset>7146925</wp:posOffset>
              </wp:positionV>
              <wp:extent cx="153670" cy="167640"/>
              <wp:effectExtent l="0" t="0" r="0" b="0"/>
              <wp:wrapNone/>
              <wp:docPr id="85" name="Textbox 12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19</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91.45pt;margin-top:562.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19</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3701415</wp:posOffset>
              </wp:positionH>
              <wp:positionV relativeFrom="page">
                <wp:posOffset>7338695</wp:posOffset>
              </wp:positionV>
              <wp:extent cx="153670" cy="167640"/>
              <wp:effectExtent l="0" t="0" r="0" b="0"/>
              <wp:wrapNone/>
              <wp:docPr id="90" name="Textbox 12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20</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91.45pt;margin-top:577.8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20</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71">
              <wp:simplePos x="0" y="0"/>
              <wp:positionH relativeFrom="page">
                <wp:posOffset>635635</wp:posOffset>
              </wp:positionH>
              <wp:positionV relativeFrom="page">
                <wp:posOffset>7353935</wp:posOffset>
              </wp:positionV>
              <wp:extent cx="6285230" cy="16510"/>
              <wp:effectExtent l="1270" t="635" r="0" b="635"/>
              <wp:wrapNone/>
              <wp:docPr id="94" name="Group 13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35"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72">
              <wp:simplePos x="0" y="0"/>
              <wp:positionH relativeFrom="page">
                <wp:posOffset>3676015</wp:posOffset>
              </wp:positionH>
              <wp:positionV relativeFrom="page">
                <wp:posOffset>7130415</wp:posOffset>
              </wp:positionV>
              <wp:extent cx="217170" cy="200025"/>
              <wp:effectExtent l="0" t="0" r="0" b="0"/>
              <wp:wrapNone/>
              <wp:docPr id="95" name="Textbox 140"/>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6">
              <wp:simplePos x="0" y="0"/>
              <wp:positionH relativeFrom="page">
                <wp:posOffset>635635</wp:posOffset>
              </wp:positionH>
              <wp:positionV relativeFrom="page">
                <wp:posOffset>7353935</wp:posOffset>
              </wp:positionV>
              <wp:extent cx="6285230" cy="16510"/>
              <wp:effectExtent l="1270" t="635" r="0" b="635"/>
              <wp:wrapNone/>
              <wp:docPr id="99" name="Group 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207">
              <wp:simplePos x="0" y="0"/>
              <wp:positionH relativeFrom="page">
                <wp:posOffset>3676015</wp:posOffset>
              </wp:positionH>
              <wp:positionV relativeFrom="page">
                <wp:posOffset>7130415</wp:posOffset>
              </wp:positionV>
              <wp:extent cx="217170" cy="200025"/>
              <wp:effectExtent l="0" t="0" r="0" b="0"/>
              <wp:wrapNone/>
              <wp:docPr id="100" name="Textbox 4"/>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6">
              <wp:simplePos x="0" y="0"/>
              <wp:positionH relativeFrom="page">
                <wp:posOffset>3701415</wp:posOffset>
              </wp:positionH>
              <wp:positionV relativeFrom="page">
                <wp:posOffset>7258685</wp:posOffset>
              </wp:positionV>
              <wp:extent cx="153670" cy="167640"/>
              <wp:effectExtent l="0" t="0" r="0" b="0"/>
              <wp:wrapNone/>
              <wp:docPr id="105" name="Textbox 142"/>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23</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23</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0">
              <wp:simplePos x="0" y="0"/>
              <wp:positionH relativeFrom="page">
                <wp:posOffset>3701415</wp:posOffset>
              </wp:positionH>
              <wp:positionV relativeFrom="page">
                <wp:posOffset>6826250</wp:posOffset>
              </wp:positionV>
              <wp:extent cx="153670" cy="167640"/>
              <wp:effectExtent l="0" t="0" r="0" b="0"/>
              <wp:wrapNone/>
              <wp:docPr id="110" name="Textbox 149"/>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24</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91.45pt;margin-top:53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24</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4">
              <wp:simplePos x="0" y="0"/>
              <wp:positionH relativeFrom="page">
                <wp:posOffset>3701415</wp:posOffset>
              </wp:positionH>
              <wp:positionV relativeFrom="page">
                <wp:posOffset>7515225</wp:posOffset>
              </wp:positionV>
              <wp:extent cx="153670" cy="167640"/>
              <wp:effectExtent l="0" t="0" r="0" b="0"/>
              <wp:wrapNone/>
              <wp:docPr id="115" name="Textbox 156"/>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25</w:t>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291.45pt;margin-top:591.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25</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88">
              <wp:simplePos x="0" y="0"/>
              <wp:positionH relativeFrom="page">
                <wp:posOffset>635635</wp:posOffset>
              </wp:positionH>
              <wp:positionV relativeFrom="page">
                <wp:posOffset>7281545</wp:posOffset>
              </wp:positionV>
              <wp:extent cx="6285230" cy="16510"/>
              <wp:effectExtent l="1270" t="635" r="0" b="0"/>
              <wp:wrapNone/>
              <wp:docPr id="119" name="Group 1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63"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89">
              <wp:simplePos x="0" y="0"/>
              <wp:positionH relativeFrom="page">
                <wp:posOffset>3676015</wp:posOffset>
              </wp:positionH>
              <wp:positionV relativeFrom="page">
                <wp:posOffset>7050405</wp:posOffset>
              </wp:positionV>
              <wp:extent cx="217170" cy="183515"/>
              <wp:effectExtent l="0" t="0" r="0" b="0"/>
              <wp:wrapNone/>
              <wp:docPr id="120" name="Textbox 16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1">
              <wp:simplePos x="0" y="0"/>
              <wp:positionH relativeFrom="page">
                <wp:posOffset>635635</wp:posOffset>
              </wp:positionH>
              <wp:positionV relativeFrom="page">
                <wp:posOffset>7281545</wp:posOffset>
              </wp:positionV>
              <wp:extent cx="6285230" cy="16510"/>
              <wp:effectExtent l="1270" t="635" r="0" b="0"/>
              <wp:wrapNone/>
              <wp:docPr id="124" name="Group 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2">
              <wp:simplePos x="0" y="0"/>
              <wp:positionH relativeFrom="page">
                <wp:posOffset>3676015</wp:posOffset>
              </wp:positionH>
              <wp:positionV relativeFrom="page">
                <wp:posOffset>7050405</wp:posOffset>
              </wp:positionV>
              <wp:extent cx="217170" cy="183515"/>
              <wp:effectExtent l="0" t="0" r="0" b="0"/>
              <wp:wrapNone/>
              <wp:docPr id="125" name="Textbox 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6">
              <wp:simplePos x="0" y="0"/>
              <wp:positionH relativeFrom="page">
                <wp:posOffset>635635</wp:posOffset>
              </wp:positionH>
              <wp:positionV relativeFrom="page">
                <wp:posOffset>7281545</wp:posOffset>
              </wp:positionV>
              <wp:extent cx="6285230" cy="16510"/>
              <wp:effectExtent l="1270" t="635" r="0" b="0"/>
              <wp:wrapNone/>
              <wp:docPr id="129" name="Group 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7">
              <wp:simplePos x="0" y="0"/>
              <wp:positionH relativeFrom="page">
                <wp:posOffset>3676015</wp:posOffset>
              </wp:positionH>
              <wp:positionV relativeFrom="page">
                <wp:posOffset>7050405</wp:posOffset>
              </wp:positionV>
              <wp:extent cx="217170" cy="183515"/>
              <wp:effectExtent l="0" t="0" r="0" b="0"/>
              <wp:wrapNone/>
              <wp:docPr id="130" name="Textbox 10"/>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1">
              <wp:simplePos x="0" y="0"/>
              <wp:positionH relativeFrom="page">
                <wp:posOffset>635635</wp:posOffset>
              </wp:positionH>
              <wp:positionV relativeFrom="page">
                <wp:posOffset>7281545</wp:posOffset>
              </wp:positionV>
              <wp:extent cx="6285230" cy="16510"/>
              <wp:effectExtent l="1270" t="635" r="0" b="0"/>
              <wp:wrapNone/>
              <wp:docPr id="134" name="Group 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22">
              <wp:simplePos x="0" y="0"/>
              <wp:positionH relativeFrom="page">
                <wp:posOffset>3676015</wp:posOffset>
              </wp:positionH>
              <wp:positionV relativeFrom="page">
                <wp:posOffset>7050405</wp:posOffset>
              </wp:positionV>
              <wp:extent cx="217170" cy="183515"/>
              <wp:effectExtent l="0" t="0" r="0" b="0"/>
              <wp:wrapNone/>
              <wp:docPr id="135" name="Textbox 12"/>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5">
              <wp:simplePos x="0" y="0"/>
              <wp:positionH relativeFrom="page">
                <wp:posOffset>635635</wp:posOffset>
              </wp:positionH>
              <wp:positionV relativeFrom="page">
                <wp:posOffset>6929120</wp:posOffset>
              </wp:positionV>
              <wp:extent cx="6285230" cy="16510"/>
              <wp:effectExtent l="1270" t="635" r="0" b="635"/>
              <wp:wrapNone/>
              <wp:docPr id="142" name="Group 17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6"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96">
              <wp:simplePos x="0" y="0"/>
              <wp:positionH relativeFrom="page">
                <wp:posOffset>3676015</wp:posOffset>
              </wp:positionH>
              <wp:positionV relativeFrom="page">
                <wp:posOffset>6705600</wp:posOffset>
              </wp:positionV>
              <wp:extent cx="217170" cy="175895"/>
              <wp:effectExtent l="0" t="0" r="0" b="0"/>
              <wp:wrapNone/>
              <wp:docPr id="143" name="Textbox 181"/>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6">
              <wp:simplePos x="0" y="0"/>
              <wp:positionH relativeFrom="page">
                <wp:posOffset>635635</wp:posOffset>
              </wp:positionH>
              <wp:positionV relativeFrom="page">
                <wp:posOffset>6929120</wp:posOffset>
              </wp:positionV>
              <wp:extent cx="6285230" cy="16510"/>
              <wp:effectExtent l="1270" t="635" r="0" b="635"/>
              <wp:wrapNone/>
              <wp:docPr id="147" name="Group 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227">
              <wp:simplePos x="0" y="0"/>
              <wp:positionH relativeFrom="page">
                <wp:posOffset>3676015</wp:posOffset>
              </wp:positionH>
              <wp:positionV relativeFrom="page">
                <wp:posOffset>6705600</wp:posOffset>
              </wp:positionV>
              <wp:extent cx="217170" cy="175895"/>
              <wp:effectExtent l="0" t="0" r="0" b="0"/>
              <wp:wrapNone/>
              <wp:docPr id="148" name="Textbox 16"/>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0">
              <wp:simplePos x="0" y="0"/>
              <wp:positionH relativeFrom="page">
                <wp:posOffset>635635</wp:posOffset>
              </wp:positionH>
              <wp:positionV relativeFrom="page">
                <wp:posOffset>7009130</wp:posOffset>
              </wp:positionV>
              <wp:extent cx="6285230" cy="16510"/>
              <wp:effectExtent l="1270" t="635" r="0" b="0"/>
              <wp:wrapNone/>
              <wp:docPr id="152" name="Group 18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83" style="position:absolute;margin-left:50.05pt;margin-top:551.9pt;width:494.9pt;height:1.3pt" coordorigin="1001,11038" coordsize="9898,26"/>
          </w:pict>
        </mc:Fallback>
      </mc:AlternateContent>
      <mc:AlternateContent>
        <mc:Choice Requires="wps">
          <w:drawing>
            <wp:anchor behindDoc="1" distT="0" distB="0" distL="0" distR="0" simplePos="0" locked="0" layoutInCell="0" allowOverlap="1" relativeHeight="101">
              <wp:simplePos x="0" y="0"/>
              <wp:positionH relativeFrom="page">
                <wp:posOffset>3701415</wp:posOffset>
              </wp:positionH>
              <wp:positionV relativeFrom="page">
                <wp:posOffset>6777990</wp:posOffset>
              </wp:positionV>
              <wp:extent cx="153670" cy="167640"/>
              <wp:effectExtent l="0" t="0" r="0" b="0"/>
              <wp:wrapNone/>
              <wp:docPr id="153" name="Textbox 1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33</w:t>
                          </w:r>
                        </w:p>
                      </w:txbxContent>
                    </wps:txbx>
                    <wps:bodyPr lIns="0" rIns="0" tIns="0" bIns="0" anchor="t">
                      <a:noAutofit/>
                    </wps:bodyPr>
                  </wps:wsp>
                </a:graphicData>
              </a:graphic>
            </wp:anchor>
          </w:drawing>
        </mc:Choice>
        <mc:Fallback>
          <w:pict>
            <v:rect id="shape_0" ID="Textbox 188" path="m0,0l-2147483645,0l-2147483645,-2147483646l0,-2147483646xe" stroked="f" o:allowincell="f" style="position:absolute;margin-left:291.45pt;margin-top:533.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33</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5">
              <wp:simplePos x="0" y="0"/>
              <wp:positionH relativeFrom="page">
                <wp:posOffset>635635</wp:posOffset>
              </wp:positionH>
              <wp:positionV relativeFrom="page">
                <wp:posOffset>7065010</wp:posOffset>
              </wp:positionV>
              <wp:extent cx="6285230" cy="16510"/>
              <wp:effectExtent l="1270" t="0" r="0" b="635"/>
              <wp:wrapNone/>
              <wp:docPr id="157" name="Group 19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0" style="position:absolute;margin-left:50.05pt;margin-top:556.3pt;width:494.9pt;height:1.3pt" coordorigin="1001,11126" coordsize="9898,26"/>
          </w:pict>
        </mc:Fallback>
      </mc:AlternateContent>
      <mc:AlternateContent>
        <mc:Choice Requires="wps">
          <w:drawing>
            <wp:anchor behindDoc="1" distT="0" distB="0" distL="0" distR="0" simplePos="0" locked="0" layoutInCell="0" allowOverlap="1" relativeHeight="106">
              <wp:simplePos x="0" y="0"/>
              <wp:positionH relativeFrom="page">
                <wp:posOffset>3701415</wp:posOffset>
              </wp:positionH>
              <wp:positionV relativeFrom="page">
                <wp:posOffset>6841490</wp:posOffset>
              </wp:positionV>
              <wp:extent cx="153670" cy="167640"/>
              <wp:effectExtent l="0" t="0" r="0" b="0"/>
              <wp:wrapNone/>
              <wp:docPr id="158" name="Textbox 195"/>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34</w:t>
                          </w:r>
                        </w:p>
                      </w:txbxContent>
                    </wps:txbx>
                    <wps:bodyPr lIns="0" rIns="0" tIns="0" bIns="0" anchor="t">
                      <a:noAutofit/>
                    </wps:bodyPr>
                  </wps:wsp>
                </a:graphicData>
              </a:graphic>
            </wp:anchor>
          </w:drawing>
        </mc:Choice>
        <mc:Fallback>
          <w:pict>
            <v:rect id="shape_0" ID="Textbox 195" path="m0,0l-2147483645,0l-2147483645,-2147483646l0,-2147483646xe" stroked="f" o:allowincell="f" style="position:absolute;margin-left:291.45pt;margin-top:538.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34</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0">
              <wp:simplePos x="0" y="0"/>
              <wp:positionH relativeFrom="page">
                <wp:posOffset>3701415</wp:posOffset>
              </wp:positionH>
              <wp:positionV relativeFrom="page">
                <wp:posOffset>6585585</wp:posOffset>
              </wp:positionV>
              <wp:extent cx="153670" cy="167640"/>
              <wp:effectExtent l="0" t="0" r="0" b="0"/>
              <wp:wrapNone/>
              <wp:docPr id="163" name="Textbox 19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35</w:t>
                          </w:r>
                        </w:p>
                      </w:txbxContent>
                    </wps:txbx>
                    <wps:bodyPr lIns="0" rIns="0" tIns="0" bIns="0" anchor="t">
                      <a:noAutofit/>
                    </wps:bodyPr>
                  </wps:wsp>
                </a:graphicData>
              </a:graphic>
            </wp:anchor>
          </w:drawing>
        </mc:Choice>
        <mc:Fallback>
          <w:pict>
            <v:rect id="shape_0" ID="Textbox 197" path="m0,0l-2147483645,0l-2147483645,-2147483646l0,-2147483646xe" stroked="f" o:allowincell="f" style="position:absolute;margin-left:291.45pt;margin-top:518.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35</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4">
              <wp:simplePos x="0" y="0"/>
              <wp:positionH relativeFrom="page">
                <wp:posOffset>3701415</wp:posOffset>
              </wp:positionH>
              <wp:positionV relativeFrom="page">
                <wp:posOffset>7058660</wp:posOffset>
              </wp:positionV>
              <wp:extent cx="153670" cy="167640"/>
              <wp:effectExtent l="0" t="0" r="0" b="0"/>
              <wp:wrapNone/>
              <wp:docPr id="168" name="Textbox 20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36</w:t>
                          </w:r>
                        </w:p>
                      </w:txbxContent>
                    </wps:txbx>
                    <wps:bodyPr lIns="0" rIns="0" tIns="0" bIns="0" anchor="t">
                      <a:noAutofit/>
                    </wps:bodyPr>
                  </wps:wsp>
                </a:graphicData>
              </a:graphic>
            </wp:anchor>
          </w:drawing>
        </mc:Choice>
        <mc:Fallback>
          <w:pict>
            <v:rect id="shape_0" ID="Textbox 204" path="m0,0l-2147483645,0l-2147483645,-2147483646l0,-2147483646xe" stroked="f" o:allowincell="f" style="position:absolute;margin-left:291.45pt;margin-top:555.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8">
              <wp:simplePos x="0" y="0"/>
              <wp:positionH relativeFrom="page">
                <wp:posOffset>3701415</wp:posOffset>
              </wp:positionH>
              <wp:positionV relativeFrom="page">
                <wp:posOffset>7355205</wp:posOffset>
              </wp:positionV>
              <wp:extent cx="153670" cy="167640"/>
              <wp:effectExtent l="0" t="0" r="0" b="0"/>
              <wp:wrapNone/>
              <wp:docPr id="173" name="Textbox 21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37</w:t>
                          </w:r>
                        </w:p>
                      </w:txbxContent>
                    </wps:txbx>
                    <wps:bodyPr lIns="0" rIns="0" tIns="0" bIns="0" anchor="t">
                      <a:noAutofit/>
                    </wps:bodyPr>
                  </wps:wsp>
                </a:graphicData>
              </a:graphic>
            </wp:anchor>
          </w:drawing>
        </mc:Choice>
        <mc:Fallback>
          <w:pict>
            <v:rect id="shape_0" ID="Textbox 211" path="m0,0l-2147483645,0l-2147483645,-2147483646l0,-2147483646xe" stroked="f" o:allowincell="f" style="position:absolute;margin-left:291.45pt;margin-top:579.1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37</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3701415</wp:posOffset>
              </wp:positionH>
              <wp:positionV relativeFrom="page">
                <wp:posOffset>7130415</wp:posOffset>
              </wp:positionV>
              <wp:extent cx="153670" cy="167640"/>
              <wp:effectExtent l="0" t="0" r="0" b="0"/>
              <wp:wrapNone/>
              <wp:docPr id="178" name="Textbox 21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38</w:t>
                          </w:r>
                        </w:p>
                      </w:txbxContent>
                    </wps:txbx>
                    <wps:bodyPr lIns="0" rIns="0" tIns="0" bIns="0" anchor="t">
                      <a:noAutofit/>
                    </wps:bodyPr>
                  </wps:wsp>
                </a:graphicData>
              </a:graphic>
            </wp:anchor>
          </w:drawing>
        </mc:Choice>
        <mc:Fallback>
          <w:pict>
            <v:rect id="shape_0" ID="Textbox 218" path="m0,0l-2147483645,0l-2147483645,-2147483646l0,-2147483646xe" stroked="f" o:allowincell="f" style="position:absolute;margin-left:291.45pt;margin-top:561.4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38</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0">
              <wp:simplePos x="0" y="0"/>
              <wp:positionH relativeFrom="page">
                <wp:posOffset>3701415</wp:posOffset>
              </wp:positionH>
              <wp:positionV relativeFrom="page">
                <wp:posOffset>7258685</wp:posOffset>
              </wp:positionV>
              <wp:extent cx="153670" cy="167640"/>
              <wp:effectExtent l="0" t="0" r="0" b="0"/>
              <wp:wrapNone/>
              <wp:docPr id="189" name="Textbox 23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41</w:t>
                          </w:r>
                        </w:p>
                      </w:txbxContent>
                    </wps:txbx>
                    <wps:bodyPr lIns="0" rIns="0" tIns="0" bIns="0" anchor="t">
                      <a:noAutofit/>
                    </wps:bodyPr>
                  </wps:wsp>
                </a:graphicData>
              </a:graphic>
            </wp:anchor>
          </w:drawing>
        </mc:Choice>
        <mc:Fallback>
          <w:pict>
            <v:rect id="shape_0" ID="Textbox 237"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41</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4">
              <wp:simplePos x="0" y="0"/>
              <wp:positionH relativeFrom="page">
                <wp:posOffset>3701415</wp:posOffset>
              </wp:positionH>
              <wp:positionV relativeFrom="page">
                <wp:posOffset>6809740</wp:posOffset>
              </wp:positionV>
              <wp:extent cx="153670" cy="167640"/>
              <wp:effectExtent l="0" t="0" r="0" b="0"/>
              <wp:wrapNone/>
              <wp:docPr id="194" name="Textbox 24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42</w:t>
                          </w:r>
                        </w:p>
                      </w:txbxContent>
                    </wps:txbx>
                    <wps:bodyPr lIns="0" rIns="0" tIns="0" bIns="0" anchor="t">
                      <a:noAutofit/>
                    </wps:bodyPr>
                  </wps:wsp>
                </a:graphicData>
              </a:graphic>
            </wp:anchor>
          </w:drawing>
        </mc:Choice>
        <mc:Fallback>
          <w:pict>
            <v:rect id="shape_0" ID="Textbox 244" path="m0,0l-2147483645,0l-2147483645,-2147483646l0,-2147483646xe" stroked="f" o:allowincell="f" style="position:absolute;margin-left:291.45pt;margin-top:536.2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42</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5561330</wp:posOffset>
              </wp:positionH>
              <wp:positionV relativeFrom="page">
                <wp:posOffset>617220</wp:posOffset>
              </wp:positionV>
              <wp:extent cx="1373505" cy="388620"/>
              <wp:effectExtent l="0" t="0" r="0" b="0"/>
              <wp:wrapNone/>
              <wp:docPr id="3" name="Textbox 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5561330</wp:posOffset>
              </wp:positionH>
              <wp:positionV relativeFrom="page">
                <wp:posOffset>625475</wp:posOffset>
              </wp:positionV>
              <wp:extent cx="1373505" cy="388620"/>
              <wp:effectExtent l="0" t="0" r="0" b="0"/>
              <wp:wrapNone/>
              <wp:docPr id="8" name="Textbox 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5561330</wp:posOffset>
              </wp:positionH>
              <wp:positionV relativeFrom="page">
                <wp:posOffset>625475</wp:posOffset>
              </wp:positionV>
              <wp:extent cx="1373505" cy="388620"/>
              <wp:effectExtent l="0" t="0" r="0" b="0"/>
              <wp:wrapNone/>
              <wp:docPr id="13" name="Textbox 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5561330</wp:posOffset>
              </wp:positionH>
              <wp:positionV relativeFrom="page">
                <wp:posOffset>617220</wp:posOffset>
              </wp:positionV>
              <wp:extent cx="1373505" cy="388620"/>
              <wp:effectExtent l="0" t="0" r="0" b="0"/>
              <wp:wrapNone/>
              <wp:docPr id="18" name="Textbox 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5561330</wp:posOffset>
              </wp:positionH>
              <wp:positionV relativeFrom="page">
                <wp:posOffset>625475</wp:posOffset>
              </wp:positionV>
              <wp:extent cx="1373505" cy="388620"/>
              <wp:effectExtent l="0" t="0" r="0" b="0"/>
              <wp:wrapNone/>
              <wp:docPr id="21" name="Textbox 3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5561330</wp:posOffset>
              </wp:positionH>
              <wp:positionV relativeFrom="page">
                <wp:posOffset>625475</wp:posOffset>
              </wp:positionV>
              <wp:extent cx="1373505" cy="388620"/>
              <wp:effectExtent l="0" t="0" r="0" b="0"/>
              <wp:wrapNone/>
              <wp:docPr id="24" name="Textbox 3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5561330</wp:posOffset>
              </wp:positionH>
              <wp:positionV relativeFrom="page">
                <wp:posOffset>617220</wp:posOffset>
              </wp:positionV>
              <wp:extent cx="1373505" cy="388620"/>
              <wp:effectExtent l="0" t="0" r="0" b="0"/>
              <wp:wrapNone/>
              <wp:docPr id="29" name="Textbox 4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5561330</wp:posOffset>
              </wp:positionH>
              <wp:positionV relativeFrom="page">
                <wp:posOffset>625475</wp:posOffset>
              </wp:positionV>
              <wp:extent cx="1373505" cy="388620"/>
              <wp:effectExtent l="0" t="0" r="0" b="0"/>
              <wp:wrapNone/>
              <wp:docPr id="34" name="Textbox 5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5561330</wp:posOffset>
              </wp:positionH>
              <wp:positionV relativeFrom="page">
                <wp:posOffset>625475</wp:posOffset>
              </wp:positionV>
              <wp:extent cx="1373505" cy="388620"/>
              <wp:effectExtent l="0" t="0" r="0" b="0"/>
              <wp:wrapNone/>
              <wp:docPr id="39" name="Textbox 6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5561330</wp:posOffset>
              </wp:positionH>
              <wp:positionV relativeFrom="page">
                <wp:posOffset>625475</wp:posOffset>
              </wp:positionV>
              <wp:extent cx="1373505" cy="388620"/>
              <wp:effectExtent l="0" t="0" r="0" b="0"/>
              <wp:wrapNone/>
              <wp:docPr id="42" name="Textbox 6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
              <wp:simplePos x="0" y="0"/>
              <wp:positionH relativeFrom="page">
                <wp:posOffset>5561330</wp:posOffset>
              </wp:positionH>
              <wp:positionV relativeFrom="page">
                <wp:posOffset>617220</wp:posOffset>
              </wp:positionV>
              <wp:extent cx="1373505" cy="388620"/>
              <wp:effectExtent l="0" t="0" r="0" b="0"/>
              <wp:wrapNone/>
              <wp:docPr id="47" name="Textbox 7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
              <wp:simplePos x="0" y="0"/>
              <wp:positionH relativeFrom="page">
                <wp:posOffset>5561330</wp:posOffset>
              </wp:positionH>
              <wp:positionV relativeFrom="page">
                <wp:posOffset>625475</wp:posOffset>
              </wp:positionV>
              <wp:extent cx="1373505" cy="388620"/>
              <wp:effectExtent l="0" t="0" r="0" b="0"/>
              <wp:wrapNone/>
              <wp:docPr id="52" name="Textbox 8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
              <wp:simplePos x="0" y="0"/>
              <wp:positionH relativeFrom="page">
                <wp:posOffset>5561330</wp:posOffset>
              </wp:positionH>
              <wp:positionV relativeFrom="page">
                <wp:posOffset>625475</wp:posOffset>
              </wp:positionV>
              <wp:extent cx="1373505" cy="388620"/>
              <wp:effectExtent l="0" t="0" r="0" b="0"/>
              <wp:wrapNone/>
              <wp:docPr id="57" name="Textbox 8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5561330</wp:posOffset>
              </wp:positionH>
              <wp:positionV relativeFrom="page">
                <wp:posOffset>617220</wp:posOffset>
              </wp:positionV>
              <wp:extent cx="1373505" cy="388620"/>
              <wp:effectExtent l="0" t="0" r="0" b="0"/>
              <wp:wrapNone/>
              <wp:docPr id="61" name="Textbox 9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9">
              <wp:simplePos x="0" y="0"/>
              <wp:positionH relativeFrom="page">
                <wp:posOffset>5561330</wp:posOffset>
              </wp:positionH>
              <wp:positionV relativeFrom="page">
                <wp:posOffset>617220</wp:posOffset>
              </wp:positionV>
              <wp:extent cx="1373505" cy="388620"/>
              <wp:effectExtent l="0" t="0" r="0" b="0"/>
              <wp:wrapNone/>
              <wp:docPr id="66" name="Textbox 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5561330</wp:posOffset>
              </wp:positionH>
              <wp:positionV relativeFrom="page">
                <wp:posOffset>617220</wp:posOffset>
              </wp:positionV>
              <wp:extent cx="1373505" cy="388620"/>
              <wp:effectExtent l="0" t="0" r="0" b="0"/>
              <wp:wrapNone/>
              <wp:docPr id="72" name="Textbox 10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5561330</wp:posOffset>
              </wp:positionH>
              <wp:positionV relativeFrom="page">
                <wp:posOffset>617220</wp:posOffset>
              </wp:positionV>
              <wp:extent cx="1373505" cy="388620"/>
              <wp:effectExtent l="0" t="0" r="0" b="0"/>
              <wp:wrapNone/>
              <wp:docPr id="75" name="Textbox 10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7">
              <wp:simplePos x="0" y="0"/>
              <wp:positionH relativeFrom="page">
                <wp:posOffset>5561330</wp:posOffset>
              </wp:positionH>
              <wp:positionV relativeFrom="page">
                <wp:posOffset>625475</wp:posOffset>
              </wp:positionV>
              <wp:extent cx="1373505" cy="388620"/>
              <wp:effectExtent l="0" t="0" r="0" b="0"/>
              <wp:wrapNone/>
              <wp:docPr id="78" name="Textbox 1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1">
              <wp:simplePos x="0" y="0"/>
              <wp:positionH relativeFrom="page">
                <wp:posOffset>5561330</wp:posOffset>
              </wp:positionH>
              <wp:positionV relativeFrom="page">
                <wp:posOffset>625475</wp:posOffset>
              </wp:positionV>
              <wp:extent cx="1373505" cy="388620"/>
              <wp:effectExtent l="0" t="0" r="0" b="0"/>
              <wp:wrapNone/>
              <wp:docPr id="83" name="Textbox 1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5">
              <wp:simplePos x="0" y="0"/>
              <wp:positionH relativeFrom="page">
                <wp:posOffset>5561330</wp:posOffset>
              </wp:positionH>
              <wp:positionV relativeFrom="page">
                <wp:posOffset>617220</wp:posOffset>
              </wp:positionV>
              <wp:extent cx="1373505" cy="388620"/>
              <wp:effectExtent l="0" t="0" r="0" b="0"/>
              <wp:wrapNone/>
              <wp:docPr id="88" name="Textbox 1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9">
              <wp:simplePos x="0" y="0"/>
              <wp:positionH relativeFrom="page">
                <wp:posOffset>5561330</wp:posOffset>
              </wp:positionH>
              <wp:positionV relativeFrom="page">
                <wp:posOffset>625475</wp:posOffset>
              </wp:positionV>
              <wp:extent cx="1373505" cy="388620"/>
              <wp:effectExtent l="0" t="0" r="0" b="0"/>
              <wp:wrapNone/>
              <wp:docPr id="92" name="Textbox 13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4">
              <wp:simplePos x="0" y="0"/>
              <wp:positionH relativeFrom="page">
                <wp:posOffset>5561330</wp:posOffset>
              </wp:positionH>
              <wp:positionV relativeFrom="page">
                <wp:posOffset>625475</wp:posOffset>
              </wp:positionV>
              <wp:extent cx="1373505" cy="388620"/>
              <wp:effectExtent l="0" t="0" r="0" b="0"/>
              <wp:wrapNone/>
              <wp:docPr id="97" name="Textbox 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4">
              <wp:simplePos x="0" y="0"/>
              <wp:positionH relativeFrom="page">
                <wp:posOffset>5561330</wp:posOffset>
              </wp:positionH>
              <wp:positionV relativeFrom="page">
                <wp:posOffset>617220</wp:posOffset>
              </wp:positionV>
              <wp:extent cx="1373505" cy="388620"/>
              <wp:effectExtent l="0" t="0" r="0" b="0"/>
              <wp:wrapNone/>
              <wp:docPr id="103" name="Textbox 14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8">
              <wp:simplePos x="0" y="0"/>
              <wp:positionH relativeFrom="page">
                <wp:posOffset>5561330</wp:posOffset>
              </wp:positionH>
              <wp:positionV relativeFrom="page">
                <wp:posOffset>625475</wp:posOffset>
              </wp:positionV>
              <wp:extent cx="1373505" cy="388620"/>
              <wp:effectExtent l="0" t="0" r="0" b="0"/>
              <wp:wrapNone/>
              <wp:docPr id="108" name="Textbox 148"/>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2">
              <wp:simplePos x="0" y="0"/>
              <wp:positionH relativeFrom="page">
                <wp:posOffset>5561330</wp:posOffset>
              </wp:positionH>
              <wp:positionV relativeFrom="page">
                <wp:posOffset>625475</wp:posOffset>
              </wp:positionV>
              <wp:extent cx="1373505" cy="388620"/>
              <wp:effectExtent l="0" t="0" r="0" b="0"/>
              <wp:wrapNone/>
              <wp:docPr id="113" name="Textbox 15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6">
              <wp:simplePos x="0" y="0"/>
              <wp:positionH relativeFrom="page">
                <wp:posOffset>5561330</wp:posOffset>
              </wp:positionH>
              <wp:positionV relativeFrom="page">
                <wp:posOffset>617220</wp:posOffset>
              </wp:positionV>
              <wp:extent cx="1373505" cy="388620"/>
              <wp:effectExtent l="0" t="0" r="0" b="0"/>
              <wp:wrapNone/>
              <wp:docPr id="117" name="Textbox 16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9">
              <wp:simplePos x="0" y="0"/>
              <wp:positionH relativeFrom="page">
                <wp:posOffset>5561330</wp:posOffset>
              </wp:positionH>
              <wp:positionV relativeFrom="page">
                <wp:posOffset>617220</wp:posOffset>
              </wp:positionV>
              <wp:extent cx="1373505" cy="388620"/>
              <wp:effectExtent l="0" t="0" r="0" b="0"/>
              <wp:wrapNone/>
              <wp:docPr id="122" name="Textbox 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4">
              <wp:simplePos x="0" y="0"/>
              <wp:positionH relativeFrom="page">
                <wp:posOffset>5561330</wp:posOffset>
              </wp:positionH>
              <wp:positionV relativeFrom="page">
                <wp:posOffset>617220</wp:posOffset>
              </wp:positionV>
              <wp:extent cx="1373505" cy="388620"/>
              <wp:effectExtent l="0" t="0" r="0" b="0"/>
              <wp:wrapNone/>
              <wp:docPr id="127" name="Textbox 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9">
              <wp:simplePos x="0" y="0"/>
              <wp:positionH relativeFrom="page">
                <wp:posOffset>5561330</wp:posOffset>
              </wp:positionH>
              <wp:positionV relativeFrom="page">
                <wp:posOffset>617220</wp:posOffset>
              </wp:positionV>
              <wp:extent cx="1373505" cy="388620"/>
              <wp:effectExtent l="0" t="0" r="0" b="0"/>
              <wp:wrapNone/>
              <wp:docPr id="132" name="Textbox 1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1">
              <wp:simplePos x="0" y="0"/>
              <wp:positionH relativeFrom="page">
                <wp:posOffset>5561330</wp:posOffset>
              </wp:positionH>
              <wp:positionV relativeFrom="page">
                <wp:posOffset>617220</wp:posOffset>
              </wp:positionV>
              <wp:extent cx="1373505" cy="388620"/>
              <wp:effectExtent l="0" t="0" r="0" b="0"/>
              <wp:wrapNone/>
              <wp:docPr id="138" name="Textbox 16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5561330</wp:posOffset>
              </wp:positionH>
              <wp:positionV relativeFrom="page">
                <wp:posOffset>625475</wp:posOffset>
              </wp:positionV>
              <wp:extent cx="1373505" cy="388620"/>
              <wp:effectExtent l="0" t="0" r="0" b="0"/>
              <wp:wrapNone/>
              <wp:docPr id="140" name="Textbox 17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4">
              <wp:simplePos x="0" y="0"/>
              <wp:positionH relativeFrom="page">
                <wp:posOffset>5561330</wp:posOffset>
              </wp:positionH>
              <wp:positionV relativeFrom="page">
                <wp:posOffset>625475</wp:posOffset>
              </wp:positionV>
              <wp:extent cx="1373505" cy="388620"/>
              <wp:effectExtent l="0" t="0" r="0" b="0"/>
              <wp:wrapNone/>
              <wp:docPr id="145" name="Textbox 1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5561330</wp:posOffset>
              </wp:positionH>
              <wp:positionV relativeFrom="page">
                <wp:posOffset>617220</wp:posOffset>
              </wp:positionV>
              <wp:extent cx="1373505" cy="388620"/>
              <wp:effectExtent l="0" t="0" r="0" b="0"/>
              <wp:wrapNone/>
              <wp:docPr id="150" name="Textbox 18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3">
              <wp:simplePos x="0" y="0"/>
              <wp:positionH relativeFrom="page">
                <wp:posOffset>5561330</wp:posOffset>
              </wp:positionH>
              <wp:positionV relativeFrom="page">
                <wp:posOffset>625475</wp:posOffset>
              </wp:positionV>
              <wp:extent cx="1373505" cy="388620"/>
              <wp:effectExtent l="0" t="0" r="0" b="0"/>
              <wp:wrapNone/>
              <wp:docPr id="155" name="Textbox 18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5561330</wp:posOffset>
              </wp:positionH>
              <wp:positionV relativeFrom="page">
                <wp:posOffset>625475</wp:posOffset>
              </wp:positionV>
              <wp:extent cx="1373505" cy="388620"/>
              <wp:effectExtent l="0" t="0" r="0" b="0"/>
              <wp:wrapNone/>
              <wp:docPr id="161" name="Textbox 19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9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2">
              <wp:simplePos x="0" y="0"/>
              <wp:positionH relativeFrom="page">
                <wp:posOffset>5561330</wp:posOffset>
              </wp:positionH>
              <wp:positionV relativeFrom="page">
                <wp:posOffset>617220</wp:posOffset>
              </wp:positionV>
              <wp:extent cx="1373505" cy="388620"/>
              <wp:effectExtent l="0" t="0" r="0" b="0"/>
              <wp:wrapNone/>
              <wp:docPr id="166" name="Textbox 20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6">
              <wp:simplePos x="0" y="0"/>
              <wp:positionH relativeFrom="page">
                <wp:posOffset>5561330</wp:posOffset>
              </wp:positionH>
              <wp:positionV relativeFrom="page">
                <wp:posOffset>625475</wp:posOffset>
              </wp:positionV>
              <wp:extent cx="1373505" cy="388620"/>
              <wp:effectExtent l="0" t="0" r="0" b="0"/>
              <wp:wrapNone/>
              <wp:docPr id="171" name="Textbox 21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5561330</wp:posOffset>
              </wp:positionH>
              <wp:positionV relativeFrom="page">
                <wp:posOffset>625475</wp:posOffset>
              </wp:positionV>
              <wp:extent cx="1373505" cy="388620"/>
              <wp:effectExtent l="0" t="0" r="0" b="0"/>
              <wp:wrapNone/>
              <wp:docPr id="176" name="Textbox 21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4">
              <wp:simplePos x="0" y="0"/>
              <wp:positionH relativeFrom="page">
                <wp:posOffset>5561330</wp:posOffset>
              </wp:positionH>
              <wp:positionV relativeFrom="page">
                <wp:posOffset>617220</wp:posOffset>
              </wp:positionV>
              <wp:extent cx="1373505" cy="388620"/>
              <wp:effectExtent l="0" t="0" r="0" b="0"/>
              <wp:wrapNone/>
              <wp:docPr id="181" name="Textbox 22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2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6">
              <wp:simplePos x="0" y="0"/>
              <wp:positionH relativeFrom="page">
                <wp:posOffset>5561330</wp:posOffset>
              </wp:positionH>
              <wp:positionV relativeFrom="page">
                <wp:posOffset>625475</wp:posOffset>
              </wp:positionV>
              <wp:extent cx="1373505" cy="388620"/>
              <wp:effectExtent l="0" t="0" r="0" b="0"/>
              <wp:wrapNone/>
              <wp:docPr id="184" name="Textbox 23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5561330</wp:posOffset>
              </wp:positionH>
              <wp:positionV relativeFrom="page">
                <wp:posOffset>625475</wp:posOffset>
              </wp:positionV>
              <wp:extent cx="1373505" cy="388620"/>
              <wp:effectExtent l="0" t="0" r="0" b="0"/>
              <wp:wrapNone/>
              <wp:docPr id="187" name="Textbox 23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5561330</wp:posOffset>
              </wp:positionH>
              <wp:positionV relativeFrom="page">
                <wp:posOffset>625475</wp:posOffset>
              </wp:positionV>
              <wp:extent cx="1373505" cy="388620"/>
              <wp:effectExtent l="0" t="0" r="0" b="0"/>
              <wp:wrapNone/>
              <wp:docPr id="192" name="Textbox 24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4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6">
              <wp:simplePos x="0" y="0"/>
              <wp:positionH relativeFrom="page">
                <wp:posOffset>5561330</wp:posOffset>
              </wp:positionH>
              <wp:positionV relativeFrom="page">
                <wp:posOffset>617220</wp:posOffset>
              </wp:positionV>
              <wp:extent cx="1373505" cy="388620"/>
              <wp:effectExtent l="0" t="0" r="0" b="0"/>
              <wp:wrapNone/>
              <wp:docPr id="197" name="Textbox 25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0"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5561330</wp:posOffset>
              </wp:positionH>
              <wp:positionV relativeFrom="page">
                <wp:posOffset>625475</wp:posOffset>
              </wp:positionV>
              <wp:extent cx="1373505" cy="388620"/>
              <wp:effectExtent l="0" t="0" r="0" b="0"/>
              <wp:wrapNone/>
              <wp:docPr id="200" name="Textbox 25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0">
              <wp:simplePos x="0" y="0"/>
              <wp:positionH relativeFrom="page">
                <wp:posOffset>5553075</wp:posOffset>
              </wp:positionH>
              <wp:positionV relativeFrom="page">
                <wp:posOffset>745490</wp:posOffset>
              </wp:positionV>
              <wp:extent cx="1382395" cy="388620"/>
              <wp:effectExtent l="0" t="0" r="0" b="0"/>
              <wp:wrapNone/>
              <wp:docPr id="203" name="Textbox 26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2"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2">
              <wp:simplePos x="0" y="0"/>
              <wp:positionH relativeFrom="page">
                <wp:posOffset>5553075</wp:posOffset>
              </wp:positionH>
              <wp:positionV relativeFrom="page">
                <wp:posOffset>745490</wp:posOffset>
              </wp:positionV>
              <wp:extent cx="1382395" cy="388620"/>
              <wp:effectExtent l="0" t="0" r="0" b="0"/>
              <wp:wrapNone/>
              <wp:docPr id="206" name="Textbox 26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8"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4">
              <wp:simplePos x="0" y="0"/>
              <wp:positionH relativeFrom="page">
                <wp:posOffset>5553075</wp:posOffset>
              </wp:positionH>
              <wp:positionV relativeFrom="page">
                <wp:posOffset>753745</wp:posOffset>
              </wp:positionV>
              <wp:extent cx="1382395" cy="388620"/>
              <wp:effectExtent l="0" t="0" r="0" b="0"/>
              <wp:wrapNone/>
              <wp:docPr id="209" name="Textbox 27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74"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6">
              <wp:simplePos x="0" y="0"/>
              <wp:positionH relativeFrom="page">
                <wp:posOffset>5553075</wp:posOffset>
              </wp:positionH>
              <wp:positionV relativeFrom="page">
                <wp:posOffset>753745</wp:posOffset>
              </wp:positionV>
              <wp:extent cx="1382395" cy="388620"/>
              <wp:effectExtent l="0" t="0" r="0" b="0"/>
              <wp:wrapNone/>
              <wp:docPr id="212" name="Textbox 28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8">
              <wp:simplePos x="0" y="0"/>
              <wp:positionH relativeFrom="page">
                <wp:posOffset>5553075</wp:posOffset>
              </wp:positionH>
              <wp:positionV relativeFrom="page">
                <wp:posOffset>745490</wp:posOffset>
              </wp:positionV>
              <wp:extent cx="1382395" cy="388620"/>
              <wp:effectExtent l="0" t="0" r="0" b="0"/>
              <wp:wrapNone/>
              <wp:docPr id="215" name="Textbox 286"/>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6"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0">
              <wp:simplePos x="0" y="0"/>
              <wp:positionH relativeFrom="page">
                <wp:posOffset>5553075</wp:posOffset>
              </wp:positionH>
              <wp:positionV relativeFrom="page">
                <wp:posOffset>753745</wp:posOffset>
              </wp:positionV>
              <wp:extent cx="1382395" cy="388620"/>
              <wp:effectExtent l="0" t="0" r="0" b="0"/>
              <wp:wrapNone/>
              <wp:docPr id="218" name="Textbox 29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2"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5553075</wp:posOffset>
              </wp:positionH>
              <wp:positionV relativeFrom="page">
                <wp:posOffset>753745</wp:posOffset>
              </wp:positionV>
              <wp:extent cx="1382395" cy="388620"/>
              <wp:effectExtent l="0" t="0" r="0" b="0"/>
              <wp:wrapNone/>
              <wp:docPr id="221" name="Textbox 29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8"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4">
              <wp:simplePos x="0" y="0"/>
              <wp:positionH relativeFrom="page">
                <wp:posOffset>5553075</wp:posOffset>
              </wp:positionH>
              <wp:positionV relativeFrom="page">
                <wp:posOffset>745490</wp:posOffset>
              </wp:positionV>
              <wp:extent cx="1382395" cy="388620"/>
              <wp:effectExtent l="0" t="0" r="0" b="0"/>
              <wp:wrapNone/>
              <wp:docPr id="224" name="Textbox 30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04"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6">
              <wp:simplePos x="0" y="0"/>
              <wp:positionH relativeFrom="page">
                <wp:posOffset>5553075</wp:posOffset>
              </wp:positionH>
              <wp:positionV relativeFrom="page">
                <wp:posOffset>753745</wp:posOffset>
              </wp:positionV>
              <wp:extent cx="1382395" cy="388620"/>
              <wp:effectExtent l="0" t="0" r="0" b="0"/>
              <wp:wrapNone/>
              <wp:docPr id="226" name="Textbox 31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1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
    <w:lvl w:ilvl="0">
      <w:start w:val="19"/>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4">
    <w:lvl w:ilvl="0">
      <w:start w:val="18"/>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5">
    <w:lvl w:ilvl="0">
      <w:start w:val="17"/>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8">
    <w:lvl w:ilvl="0">
      <w:start w:val="15"/>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9">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0">
    <w:lvl w:ilvl="0">
      <w:start w:val="14"/>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1">
    <w:lvl w:ilvl="0">
      <w:start w:val="13"/>
      <w:numFmt w:val="decimal"/>
      <w:lvlText w:val="%1"/>
      <w:lvlJc w:val="left"/>
      <w:pPr>
        <w:tabs>
          <w:tab w:val="num" w:pos="0"/>
        </w:tabs>
        <w:ind w:left="9" w:hanging="313"/>
      </w:pPr>
      <w:rPr>
        <w:lang w:val="en-US" w:eastAsia="en-US" w:bidi="ar-SA"/>
      </w:rPr>
    </w:lvl>
    <w:lvl w:ilvl="1">
      <w:start w:val="1"/>
      <w:numFmt w:val="decimal"/>
      <w:lvlText w:val="%1.%2"/>
      <w:lvlJc w:val="left"/>
      <w:pPr>
        <w:tabs>
          <w:tab w:val="num" w:pos="0"/>
        </w:tabs>
        <w:ind w:left="9" w:hanging="313"/>
      </w:pPr>
      <w:rPr>
        <w:sz w:val="15"/>
        <w:spacing w:val="0"/>
        <w:i w:val="false"/>
        <w:b w:val="false"/>
        <w:szCs w:val="15"/>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13"/>
      </w:pPr>
      <w:rPr>
        <w:rFonts w:ascii="Symbol" w:hAnsi="Symbol" w:cs="Symbol" w:hint="default"/>
        <w:lang w:val="en-US" w:eastAsia="en-US" w:bidi="ar-SA"/>
      </w:rPr>
    </w:lvl>
    <w:lvl w:ilvl="3">
      <w:start w:val="0"/>
      <w:numFmt w:val="bullet"/>
      <w:lvlText w:val=""/>
      <w:lvlJc w:val="left"/>
      <w:pPr>
        <w:tabs>
          <w:tab w:val="num" w:pos="0"/>
        </w:tabs>
        <w:ind w:left="3017" w:hanging="313"/>
      </w:pPr>
      <w:rPr>
        <w:rFonts w:ascii="Symbol" w:hAnsi="Symbol" w:cs="Symbol" w:hint="default"/>
        <w:lang w:val="en-US" w:eastAsia="en-US" w:bidi="ar-SA"/>
      </w:rPr>
    </w:lvl>
    <w:lvl w:ilvl="4">
      <w:start w:val="0"/>
      <w:numFmt w:val="bullet"/>
      <w:lvlText w:val=""/>
      <w:lvlJc w:val="left"/>
      <w:pPr>
        <w:tabs>
          <w:tab w:val="num" w:pos="0"/>
        </w:tabs>
        <w:ind w:left="4023" w:hanging="313"/>
      </w:pPr>
      <w:rPr>
        <w:rFonts w:ascii="Symbol" w:hAnsi="Symbol" w:cs="Symbol" w:hint="default"/>
        <w:lang w:val="en-US" w:eastAsia="en-US" w:bidi="ar-SA"/>
      </w:rPr>
    </w:lvl>
    <w:lvl w:ilvl="5">
      <w:start w:val="0"/>
      <w:numFmt w:val="bullet"/>
      <w:lvlText w:val=""/>
      <w:lvlJc w:val="left"/>
      <w:pPr>
        <w:tabs>
          <w:tab w:val="num" w:pos="0"/>
        </w:tabs>
        <w:ind w:left="5029" w:hanging="313"/>
      </w:pPr>
      <w:rPr>
        <w:rFonts w:ascii="Symbol" w:hAnsi="Symbol" w:cs="Symbol" w:hint="default"/>
        <w:lang w:val="en-US" w:eastAsia="en-US" w:bidi="ar-SA"/>
      </w:rPr>
    </w:lvl>
    <w:lvl w:ilvl="6">
      <w:start w:val="0"/>
      <w:numFmt w:val="bullet"/>
      <w:lvlText w:val=""/>
      <w:lvlJc w:val="left"/>
      <w:pPr>
        <w:tabs>
          <w:tab w:val="num" w:pos="0"/>
        </w:tabs>
        <w:ind w:left="6034" w:hanging="313"/>
      </w:pPr>
      <w:rPr>
        <w:rFonts w:ascii="Symbol" w:hAnsi="Symbol" w:cs="Symbol" w:hint="default"/>
        <w:lang w:val="en-US" w:eastAsia="en-US" w:bidi="ar-SA"/>
      </w:rPr>
    </w:lvl>
    <w:lvl w:ilvl="7">
      <w:start w:val="0"/>
      <w:numFmt w:val="bullet"/>
      <w:lvlText w:val=""/>
      <w:lvlJc w:val="left"/>
      <w:pPr>
        <w:tabs>
          <w:tab w:val="num" w:pos="0"/>
        </w:tabs>
        <w:ind w:left="7040" w:hanging="313"/>
      </w:pPr>
      <w:rPr>
        <w:rFonts w:ascii="Symbol" w:hAnsi="Symbol" w:cs="Symbol" w:hint="default"/>
        <w:lang w:val="en-US" w:eastAsia="en-US" w:bidi="ar-SA"/>
      </w:rPr>
    </w:lvl>
    <w:lvl w:ilvl="8">
      <w:start w:val="0"/>
      <w:numFmt w:val="bullet"/>
      <w:lvlText w:val=""/>
      <w:lvlJc w:val="left"/>
      <w:pPr>
        <w:tabs>
          <w:tab w:val="num" w:pos="0"/>
        </w:tabs>
        <w:ind w:left="8046" w:hanging="313"/>
      </w:pPr>
      <w:rPr>
        <w:rFonts w:ascii="Symbol" w:hAnsi="Symbol" w:cs="Symbol" w:hint="default"/>
        <w:lang w:val="en-US" w:eastAsia="en-US" w:bidi="ar-SA"/>
      </w:rPr>
    </w:lvl>
  </w:abstractNum>
  <w:abstractNum w:abstractNumId="12">
    <w:lvl w:ilvl="0">
      <w:start w:val="13"/>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3">
    <w:lvl w:ilvl="0">
      <w:start w:val="1"/>
      <w:numFmt w:val="lowerLetter"/>
      <w:lvlText w:val="(%1)"/>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66"/>
      </w:pPr>
      <w:rPr>
        <w:rFonts w:ascii="Symbol" w:hAnsi="Symbol" w:cs="Symbol" w:hint="default"/>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14">
    <w:lvl w:ilvl="0">
      <w:start w:val="12"/>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1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6">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20">
    <w:lvl w:ilvl="0">
      <w:start w:val="11"/>
      <w:numFmt w:val="decimal"/>
      <w:lvlText w:val="%1"/>
      <w:lvlJc w:val="left"/>
      <w:pPr>
        <w:tabs>
          <w:tab w:val="num" w:pos="0"/>
        </w:tabs>
        <w:ind w:left="9" w:hanging="341"/>
      </w:pPr>
      <w:rPr>
        <w:lang w:val="en-US" w:eastAsia="en-US" w:bidi="ar-SA"/>
      </w:rPr>
    </w:lvl>
    <w:lvl w:ilvl="1">
      <w:start w:val="1"/>
      <w:numFmt w:val="decimal"/>
      <w:lvlText w:val="%1.%2"/>
      <w:lvlJc w:val="left"/>
      <w:pPr>
        <w:tabs>
          <w:tab w:val="num" w:pos="0"/>
        </w:tabs>
        <w:ind w:left="9" w:hanging="341"/>
      </w:pPr>
      <w:rPr>
        <w:sz w:val="17"/>
        <w:spacing w:val="-3"/>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41"/>
      </w:pPr>
      <w:rPr>
        <w:rFonts w:ascii="Symbol" w:hAnsi="Symbol" w:cs="Symbol" w:hint="default"/>
        <w:lang w:val="en-US" w:eastAsia="en-US" w:bidi="ar-SA"/>
      </w:rPr>
    </w:lvl>
    <w:lvl w:ilvl="3">
      <w:start w:val="0"/>
      <w:numFmt w:val="bullet"/>
      <w:lvlText w:val=""/>
      <w:lvlJc w:val="left"/>
      <w:pPr>
        <w:tabs>
          <w:tab w:val="num" w:pos="0"/>
        </w:tabs>
        <w:ind w:left="3017" w:hanging="341"/>
      </w:pPr>
      <w:rPr>
        <w:rFonts w:ascii="Symbol" w:hAnsi="Symbol" w:cs="Symbol" w:hint="default"/>
        <w:lang w:val="en-US" w:eastAsia="en-US" w:bidi="ar-SA"/>
      </w:rPr>
    </w:lvl>
    <w:lvl w:ilvl="4">
      <w:start w:val="0"/>
      <w:numFmt w:val="bullet"/>
      <w:lvlText w:val=""/>
      <w:lvlJc w:val="left"/>
      <w:pPr>
        <w:tabs>
          <w:tab w:val="num" w:pos="0"/>
        </w:tabs>
        <w:ind w:left="4023" w:hanging="341"/>
      </w:pPr>
      <w:rPr>
        <w:rFonts w:ascii="Symbol" w:hAnsi="Symbol" w:cs="Symbol" w:hint="default"/>
        <w:lang w:val="en-US" w:eastAsia="en-US" w:bidi="ar-SA"/>
      </w:rPr>
    </w:lvl>
    <w:lvl w:ilvl="5">
      <w:start w:val="0"/>
      <w:numFmt w:val="bullet"/>
      <w:lvlText w:val=""/>
      <w:lvlJc w:val="left"/>
      <w:pPr>
        <w:tabs>
          <w:tab w:val="num" w:pos="0"/>
        </w:tabs>
        <w:ind w:left="5029" w:hanging="341"/>
      </w:pPr>
      <w:rPr>
        <w:rFonts w:ascii="Symbol" w:hAnsi="Symbol" w:cs="Symbol" w:hint="default"/>
        <w:lang w:val="en-US" w:eastAsia="en-US" w:bidi="ar-SA"/>
      </w:rPr>
    </w:lvl>
    <w:lvl w:ilvl="6">
      <w:start w:val="0"/>
      <w:numFmt w:val="bullet"/>
      <w:lvlText w:val=""/>
      <w:lvlJc w:val="left"/>
      <w:pPr>
        <w:tabs>
          <w:tab w:val="num" w:pos="0"/>
        </w:tabs>
        <w:ind w:left="6034" w:hanging="341"/>
      </w:pPr>
      <w:rPr>
        <w:rFonts w:ascii="Symbol" w:hAnsi="Symbol" w:cs="Symbol" w:hint="default"/>
        <w:lang w:val="en-US" w:eastAsia="en-US" w:bidi="ar-SA"/>
      </w:rPr>
    </w:lvl>
    <w:lvl w:ilvl="7">
      <w:start w:val="0"/>
      <w:numFmt w:val="bullet"/>
      <w:lvlText w:val=""/>
      <w:lvlJc w:val="left"/>
      <w:pPr>
        <w:tabs>
          <w:tab w:val="num" w:pos="0"/>
        </w:tabs>
        <w:ind w:left="7040" w:hanging="341"/>
      </w:pPr>
      <w:rPr>
        <w:rFonts w:ascii="Symbol" w:hAnsi="Symbol" w:cs="Symbol" w:hint="default"/>
        <w:lang w:val="en-US" w:eastAsia="en-US" w:bidi="ar-SA"/>
      </w:rPr>
    </w:lvl>
    <w:lvl w:ilvl="8">
      <w:start w:val="0"/>
      <w:numFmt w:val="bullet"/>
      <w:lvlText w:val=""/>
      <w:lvlJc w:val="left"/>
      <w:pPr>
        <w:tabs>
          <w:tab w:val="num" w:pos="0"/>
        </w:tabs>
        <w:ind w:left="8046" w:hanging="341"/>
      </w:pPr>
      <w:rPr>
        <w:rFonts w:ascii="Symbol" w:hAnsi="Symbol" w:cs="Symbol" w:hint="default"/>
        <w:lang w:val="en-US" w:eastAsia="en-US" w:bidi="ar-SA"/>
      </w:rPr>
    </w:lvl>
  </w:abstractNum>
  <w:abstractNum w:abstractNumId="21">
    <w:lvl w:ilvl="0">
      <w:start w:val="10"/>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22">
    <w:lvl w:ilvl="0">
      <w:start w:val="9"/>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4">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5">
    <w:lvl w:ilvl="0">
      <w:start w:val="8"/>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6">
    <w:lvl w:ilvl="0">
      <w:start w:val="7"/>
      <w:numFmt w:val="decimal"/>
      <w:lvlText w:val="%1"/>
      <w:lvlJc w:val="left"/>
      <w:pPr>
        <w:tabs>
          <w:tab w:val="num" w:pos="0"/>
        </w:tabs>
        <w:ind w:left="324" w:hanging="316"/>
      </w:pPr>
      <w:rPr>
        <w:lang w:val="en-US" w:eastAsia="en-US" w:bidi="ar-SA"/>
      </w:rPr>
    </w:lvl>
    <w:lvl w:ilvl="1">
      <w:start w:val="1"/>
      <w:numFmt w:val="decimal"/>
      <w:lvlText w:val="%1.%2"/>
      <w:lvlJc w:val="left"/>
      <w:pPr>
        <w:tabs>
          <w:tab w:val="num" w:pos="0"/>
        </w:tabs>
        <w:ind w:left="324" w:hanging="31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67" w:hanging="316"/>
      </w:pPr>
      <w:rPr>
        <w:rFonts w:ascii="Symbol" w:hAnsi="Symbol" w:cs="Symbol" w:hint="default"/>
        <w:lang w:val="en-US" w:eastAsia="en-US" w:bidi="ar-SA"/>
      </w:rPr>
    </w:lvl>
    <w:lvl w:ilvl="3">
      <w:start w:val="0"/>
      <w:numFmt w:val="bullet"/>
      <w:lvlText w:val=""/>
      <w:lvlJc w:val="left"/>
      <w:pPr>
        <w:tabs>
          <w:tab w:val="num" w:pos="0"/>
        </w:tabs>
        <w:ind w:left="3241" w:hanging="316"/>
      </w:pPr>
      <w:rPr>
        <w:rFonts w:ascii="Symbol" w:hAnsi="Symbol" w:cs="Symbol" w:hint="default"/>
        <w:lang w:val="en-US" w:eastAsia="en-US" w:bidi="ar-SA"/>
      </w:rPr>
    </w:lvl>
    <w:lvl w:ilvl="4">
      <w:start w:val="0"/>
      <w:numFmt w:val="bullet"/>
      <w:lvlText w:val=""/>
      <w:lvlJc w:val="left"/>
      <w:pPr>
        <w:tabs>
          <w:tab w:val="num" w:pos="0"/>
        </w:tabs>
        <w:ind w:left="4215" w:hanging="316"/>
      </w:pPr>
      <w:rPr>
        <w:rFonts w:ascii="Symbol" w:hAnsi="Symbol" w:cs="Symbol" w:hint="default"/>
        <w:lang w:val="en-US" w:eastAsia="en-US" w:bidi="ar-SA"/>
      </w:rPr>
    </w:lvl>
    <w:lvl w:ilvl="5">
      <w:start w:val="0"/>
      <w:numFmt w:val="bullet"/>
      <w:lvlText w:val=""/>
      <w:lvlJc w:val="left"/>
      <w:pPr>
        <w:tabs>
          <w:tab w:val="num" w:pos="0"/>
        </w:tabs>
        <w:ind w:left="5189" w:hanging="316"/>
      </w:pPr>
      <w:rPr>
        <w:rFonts w:ascii="Symbol" w:hAnsi="Symbol" w:cs="Symbol" w:hint="default"/>
        <w:lang w:val="en-US" w:eastAsia="en-US" w:bidi="ar-SA"/>
      </w:rPr>
    </w:lvl>
    <w:lvl w:ilvl="6">
      <w:start w:val="0"/>
      <w:numFmt w:val="bullet"/>
      <w:lvlText w:val=""/>
      <w:lvlJc w:val="left"/>
      <w:pPr>
        <w:tabs>
          <w:tab w:val="num" w:pos="0"/>
        </w:tabs>
        <w:ind w:left="6162" w:hanging="316"/>
      </w:pPr>
      <w:rPr>
        <w:rFonts w:ascii="Symbol" w:hAnsi="Symbol" w:cs="Symbol" w:hint="default"/>
        <w:lang w:val="en-US" w:eastAsia="en-US" w:bidi="ar-SA"/>
      </w:rPr>
    </w:lvl>
    <w:lvl w:ilvl="7">
      <w:start w:val="0"/>
      <w:numFmt w:val="bullet"/>
      <w:lvlText w:val=""/>
      <w:lvlJc w:val="left"/>
      <w:pPr>
        <w:tabs>
          <w:tab w:val="num" w:pos="0"/>
        </w:tabs>
        <w:ind w:left="7136" w:hanging="316"/>
      </w:pPr>
      <w:rPr>
        <w:rFonts w:ascii="Symbol" w:hAnsi="Symbol" w:cs="Symbol" w:hint="default"/>
        <w:lang w:val="en-US" w:eastAsia="en-US" w:bidi="ar-SA"/>
      </w:rPr>
    </w:lvl>
    <w:lvl w:ilvl="8">
      <w:start w:val="0"/>
      <w:numFmt w:val="bullet"/>
      <w:lvlText w:val=""/>
      <w:lvlJc w:val="left"/>
      <w:pPr>
        <w:tabs>
          <w:tab w:val="num" w:pos="0"/>
        </w:tabs>
        <w:ind w:left="8110" w:hanging="316"/>
      </w:pPr>
      <w:rPr>
        <w:rFonts w:ascii="Symbol" w:hAnsi="Symbol" w:cs="Symbol" w:hint="default"/>
        <w:lang w:val="en-US" w:eastAsia="en-US" w:bidi="ar-SA"/>
      </w:rPr>
    </w:lvl>
  </w:abstractNum>
  <w:abstractNum w:abstractNumId="27">
    <w:lvl w:ilvl="0">
      <w:start w:val="24"/>
      <w:numFmt w:val="lowerLetter"/>
      <w:lvlText w:val="(%1)"/>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57" w:hanging="266"/>
      </w:pPr>
      <w:rPr>
        <w:rFonts w:ascii="Symbol" w:hAnsi="Symbol" w:cs="Symbol" w:hint="default"/>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28">
    <w:lvl w:ilvl="0">
      <w:start w:val="1"/>
      <w:numFmt w:val="lowerLetter"/>
      <w:lvlText w:val="(%1)"/>
      <w:lvlJc w:val="left"/>
      <w:pPr>
        <w:tabs>
          <w:tab w:val="num" w:pos="0"/>
        </w:tabs>
        <w:ind w:left="248"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1"/>
      <w:numFmt w:val="lowerRoman"/>
      <w:lvlText w:val="(%3)"/>
      <w:lvlJc w:val="left"/>
      <w:pPr>
        <w:tabs>
          <w:tab w:val="num" w:pos="0"/>
        </w:tabs>
        <w:ind w:left="1524" w:hanging="1515"/>
      </w:pPr>
      <w:rPr>
        <w:sz w:val="17"/>
        <w:spacing w:val="-2"/>
        <w:i w:val="false"/>
        <w:b w:val="false"/>
        <w:szCs w:val="17"/>
        <w:iCs w:val="false"/>
        <w:bCs w:val="false"/>
        <w:w w:val="103"/>
        <w:rFonts w:ascii="Times New Roman" w:hAnsi="Times New Roman" w:eastAsia="Times New Roman" w:cs="Times New Roman"/>
        <w:lang w:val="en-US" w:eastAsia="en-US" w:bidi="ar-SA"/>
      </w:rPr>
    </w:lvl>
    <w:lvl w:ilvl="3">
      <w:start w:val="0"/>
      <w:numFmt w:val="bullet"/>
      <w:lvlText w:val=""/>
      <w:lvlJc w:val="left"/>
      <w:pPr>
        <w:tabs>
          <w:tab w:val="num" w:pos="0"/>
        </w:tabs>
        <w:ind w:left="2587" w:hanging="1515"/>
      </w:pPr>
      <w:rPr>
        <w:rFonts w:ascii="Symbol" w:hAnsi="Symbol" w:cs="Symbol" w:hint="default"/>
        <w:lang w:val="en-US" w:eastAsia="en-US" w:bidi="ar-SA"/>
      </w:rPr>
    </w:lvl>
    <w:lvl w:ilvl="4">
      <w:start w:val="0"/>
      <w:numFmt w:val="bullet"/>
      <w:lvlText w:val=""/>
      <w:lvlJc w:val="left"/>
      <w:pPr>
        <w:tabs>
          <w:tab w:val="num" w:pos="0"/>
        </w:tabs>
        <w:ind w:left="3654" w:hanging="1515"/>
      </w:pPr>
      <w:rPr>
        <w:rFonts w:ascii="Symbol" w:hAnsi="Symbol" w:cs="Symbol" w:hint="default"/>
        <w:lang w:val="en-US" w:eastAsia="en-US" w:bidi="ar-SA"/>
      </w:rPr>
    </w:lvl>
    <w:lvl w:ilvl="5">
      <w:start w:val="0"/>
      <w:numFmt w:val="bullet"/>
      <w:lvlText w:val=""/>
      <w:lvlJc w:val="left"/>
      <w:pPr>
        <w:tabs>
          <w:tab w:val="num" w:pos="0"/>
        </w:tabs>
        <w:ind w:left="4721" w:hanging="1515"/>
      </w:pPr>
      <w:rPr>
        <w:rFonts w:ascii="Symbol" w:hAnsi="Symbol" w:cs="Symbol" w:hint="default"/>
        <w:lang w:val="en-US" w:eastAsia="en-US" w:bidi="ar-SA"/>
      </w:rPr>
    </w:lvl>
    <w:lvl w:ilvl="6">
      <w:start w:val="0"/>
      <w:numFmt w:val="bullet"/>
      <w:lvlText w:val=""/>
      <w:lvlJc w:val="left"/>
      <w:pPr>
        <w:tabs>
          <w:tab w:val="num" w:pos="0"/>
        </w:tabs>
        <w:ind w:left="5789" w:hanging="1515"/>
      </w:pPr>
      <w:rPr>
        <w:rFonts w:ascii="Symbol" w:hAnsi="Symbol" w:cs="Symbol" w:hint="default"/>
        <w:lang w:val="en-US" w:eastAsia="en-US" w:bidi="ar-SA"/>
      </w:rPr>
    </w:lvl>
    <w:lvl w:ilvl="7">
      <w:start w:val="0"/>
      <w:numFmt w:val="bullet"/>
      <w:lvlText w:val=""/>
      <w:lvlJc w:val="left"/>
      <w:pPr>
        <w:tabs>
          <w:tab w:val="num" w:pos="0"/>
        </w:tabs>
        <w:ind w:left="6856" w:hanging="1515"/>
      </w:pPr>
      <w:rPr>
        <w:rFonts w:ascii="Symbol" w:hAnsi="Symbol" w:cs="Symbol" w:hint="default"/>
        <w:lang w:val="en-US" w:eastAsia="en-US" w:bidi="ar-SA"/>
      </w:rPr>
    </w:lvl>
    <w:lvl w:ilvl="8">
      <w:start w:val="0"/>
      <w:numFmt w:val="bullet"/>
      <w:lvlText w:val=""/>
      <w:lvlJc w:val="left"/>
      <w:pPr>
        <w:tabs>
          <w:tab w:val="num" w:pos="0"/>
        </w:tabs>
        <w:ind w:left="7923" w:hanging="1515"/>
      </w:pPr>
      <w:rPr>
        <w:rFonts w:ascii="Symbol" w:hAnsi="Symbol" w:cs="Symbol" w:hint="default"/>
        <w:lang w:val="en-US" w:eastAsia="en-US" w:bidi="ar-SA"/>
      </w:rPr>
    </w:lvl>
  </w:abstractNum>
  <w:abstractNum w:abstractNumId="29">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0">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1">
    <w:lvl w:ilvl="0">
      <w:start w:val="6"/>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261"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39" w:hanging="253"/>
      </w:pPr>
      <w:rPr>
        <w:rFonts w:ascii="Symbol" w:hAnsi="Symbol" w:cs="Symbol" w:hint="default"/>
        <w:lang w:val="en-US" w:eastAsia="en-US" w:bidi="ar-SA"/>
      </w:rPr>
    </w:lvl>
    <w:lvl w:ilvl="2">
      <w:start w:val="0"/>
      <w:numFmt w:val="bullet"/>
      <w:lvlText w:val=""/>
      <w:lvlJc w:val="left"/>
      <w:pPr>
        <w:tabs>
          <w:tab w:val="num" w:pos="0"/>
        </w:tabs>
        <w:ind w:left="2219" w:hanging="253"/>
      </w:pPr>
      <w:rPr>
        <w:rFonts w:ascii="Symbol" w:hAnsi="Symbol" w:cs="Symbol" w:hint="default"/>
        <w:lang w:val="en-US" w:eastAsia="en-US" w:bidi="ar-SA"/>
      </w:rPr>
    </w:lvl>
    <w:lvl w:ilvl="3">
      <w:start w:val="0"/>
      <w:numFmt w:val="bullet"/>
      <w:lvlText w:val=""/>
      <w:lvlJc w:val="left"/>
      <w:pPr>
        <w:tabs>
          <w:tab w:val="num" w:pos="0"/>
        </w:tabs>
        <w:ind w:left="3199" w:hanging="253"/>
      </w:pPr>
      <w:rPr>
        <w:rFonts w:ascii="Symbol" w:hAnsi="Symbol" w:cs="Symbol" w:hint="default"/>
        <w:lang w:val="en-US" w:eastAsia="en-US" w:bidi="ar-SA"/>
      </w:rPr>
    </w:lvl>
    <w:lvl w:ilvl="4">
      <w:start w:val="0"/>
      <w:numFmt w:val="bullet"/>
      <w:lvlText w:val=""/>
      <w:lvlJc w:val="left"/>
      <w:pPr>
        <w:tabs>
          <w:tab w:val="num" w:pos="0"/>
        </w:tabs>
        <w:ind w:left="4179" w:hanging="253"/>
      </w:pPr>
      <w:rPr>
        <w:rFonts w:ascii="Symbol" w:hAnsi="Symbol" w:cs="Symbol" w:hint="default"/>
        <w:lang w:val="en-US" w:eastAsia="en-US" w:bidi="ar-SA"/>
      </w:rPr>
    </w:lvl>
    <w:lvl w:ilvl="5">
      <w:start w:val="0"/>
      <w:numFmt w:val="bullet"/>
      <w:lvlText w:val=""/>
      <w:lvlJc w:val="left"/>
      <w:pPr>
        <w:tabs>
          <w:tab w:val="num" w:pos="0"/>
        </w:tabs>
        <w:ind w:left="5159" w:hanging="253"/>
      </w:pPr>
      <w:rPr>
        <w:rFonts w:ascii="Symbol" w:hAnsi="Symbol" w:cs="Symbol" w:hint="default"/>
        <w:lang w:val="en-US" w:eastAsia="en-US" w:bidi="ar-SA"/>
      </w:rPr>
    </w:lvl>
    <w:lvl w:ilvl="6">
      <w:start w:val="0"/>
      <w:numFmt w:val="bullet"/>
      <w:lvlText w:val=""/>
      <w:lvlJc w:val="left"/>
      <w:pPr>
        <w:tabs>
          <w:tab w:val="num" w:pos="0"/>
        </w:tabs>
        <w:ind w:left="6138" w:hanging="253"/>
      </w:pPr>
      <w:rPr>
        <w:rFonts w:ascii="Symbol" w:hAnsi="Symbol" w:cs="Symbol" w:hint="default"/>
        <w:lang w:val="en-US" w:eastAsia="en-US" w:bidi="ar-SA"/>
      </w:rPr>
    </w:lvl>
    <w:lvl w:ilvl="7">
      <w:start w:val="0"/>
      <w:numFmt w:val="bullet"/>
      <w:lvlText w:val=""/>
      <w:lvlJc w:val="left"/>
      <w:pPr>
        <w:tabs>
          <w:tab w:val="num" w:pos="0"/>
        </w:tabs>
        <w:ind w:left="7118" w:hanging="253"/>
      </w:pPr>
      <w:rPr>
        <w:rFonts w:ascii="Symbol" w:hAnsi="Symbol" w:cs="Symbol" w:hint="default"/>
        <w:lang w:val="en-US" w:eastAsia="en-US" w:bidi="ar-SA"/>
      </w:rPr>
    </w:lvl>
    <w:lvl w:ilvl="8">
      <w:start w:val="0"/>
      <w:numFmt w:val="bullet"/>
      <w:lvlText w:val=""/>
      <w:lvlJc w:val="left"/>
      <w:pPr>
        <w:tabs>
          <w:tab w:val="num" w:pos="0"/>
        </w:tabs>
        <w:ind w:left="8098" w:hanging="253"/>
      </w:pPr>
      <w:rPr>
        <w:rFonts w:ascii="Symbol" w:hAnsi="Symbol" w:cs="Symbol" w:hint="default"/>
        <w:lang w:val="en-US" w:eastAsia="en-US" w:bidi="ar-SA"/>
      </w:rPr>
    </w:lvl>
  </w:abstractNum>
  <w:abstractNum w:abstractNumId="3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5">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6">
    <w:lvl w:ilvl="0">
      <w:start w:val="5"/>
      <w:numFmt w:val="decimal"/>
      <w:lvlText w:val="%1"/>
      <w:lvlJc w:val="left"/>
      <w:pPr>
        <w:tabs>
          <w:tab w:val="num" w:pos="0"/>
        </w:tabs>
        <w:ind w:left="9" w:hanging="291"/>
      </w:pPr>
      <w:rPr>
        <w:lang w:val="en-US" w:eastAsia="en-US" w:bidi="ar-SA"/>
      </w:rPr>
    </w:lvl>
    <w:lvl w:ilvl="1">
      <w:start w:val="1"/>
      <w:numFmt w:val="decimal"/>
      <w:lvlText w:val="%1.%2"/>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3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8">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9">
    <w:lvl w:ilvl="0">
      <w:start w:val="4"/>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0">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1">
    <w:lvl w:ilvl="0">
      <w:start w:val="1"/>
      <w:numFmt w:val="lowerLetter"/>
      <w:lvlText w:val="(%1)"/>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91"/>
      </w:pPr>
      <w:rPr>
        <w:rFonts w:ascii="Symbol" w:hAnsi="Symbol" w:cs="Symbol" w:hint="default"/>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42">
    <w:lvl w:ilvl="0">
      <w:start w:val="3"/>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7">
    <w:lvl w:ilvl="0">
      <w:start w:val="2"/>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48">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13" w:after="0"/>
      <w:ind w:left="20" w:right="0" w:hanging="0"/>
      <w:outlineLvl w:val="1"/>
    </w:pPr>
    <w:rPr>
      <w:rFonts w:ascii="Times New Roman" w:hAnsi="Times New Roman" w:eastAsia="Times New Roman" w:cs="Times New Roman"/>
      <w:sz w:val="20"/>
      <w:szCs w:val="20"/>
      <w:lang w:val="en-US" w:eastAsia="en-US" w:bidi="ar-SA"/>
    </w:rPr>
  </w:style>
  <w:style w:type="paragraph" w:styleId="Heading2">
    <w:name w:val="Heading 2"/>
    <w:basedOn w:val="Normal"/>
    <w:uiPriority w:val="1"/>
    <w:qFormat/>
    <w:pPr>
      <w:ind w:left="0" w:right="152" w:hanging="0"/>
      <w:jc w:val="center"/>
      <w:outlineLvl w:val="2"/>
    </w:pPr>
    <w:rPr>
      <w:rFonts w:ascii="Times New Roman" w:hAnsi="Times New Roman" w:eastAsia="Times New Roman" w:cs="Times New Roman"/>
      <w:b/>
      <w:bCs/>
      <w:sz w:val="17"/>
      <w:szCs w:val="17"/>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17"/>
      <w:szCs w:val="17"/>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 w:right="0" w:hanging="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header" Target="header51.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footer" Target="footer52.xml"/><Relationship Id="rId106" Type="http://schemas.openxmlformats.org/officeDocument/2006/relationships/header" Target="header53.xml"/><Relationship Id="rId107" Type="http://schemas.openxmlformats.org/officeDocument/2006/relationships/footer" Target="footer5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55</Pages>
  <Words>28449</Words>
  <Characters>160641</Characters>
  <CharactersWithSpaces>188302</CharactersWithSpaces>
  <Paragraphs>560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creator/>
  <dc:description/>
  <dc:language>pt-BR</dc:language>
  <cp:lastModifiedBy/>
  <dcterms:modified xsi:type="dcterms:W3CDTF">2026-05-05T08:17:47Z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