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2"/>
        <w:ind w:left="5775"/>
      </w:pPr>
      <w:r>
        <w:rPr>
          <w:w w:val="105"/>
        </w:rPr>
        <w:t>EXHIBIT</w:t>
      </w:r>
      <w:r>
        <w:rPr>
          <w:spacing w:val="16"/>
          <w:w w:val="105"/>
        </w:rPr>
        <w:t> </w:t>
      </w:r>
      <w:r>
        <w:rPr>
          <w:spacing w:val="-2"/>
          <w:w w:val="105"/>
        </w:rPr>
        <w:t>10.47</w:t>
      </w:r>
    </w:p>
    <w:p>
      <w:pPr>
        <w:pStyle w:val="BodyText"/>
      </w:pPr>
    </w:p>
    <w:p>
      <w:pPr>
        <w:pStyle w:val="BodyText"/>
        <w:spacing w:before="63"/>
      </w:pPr>
    </w:p>
    <w:p>
      <w:pPr>
        <w:pStyle w:val="BodyText"/>
        <w:ind w:left="1397"/>
      </w:pPr>
      <w:r>
        <w:rPr>
          <w:w w:val="105"/>
        </w:rPr>
        <w:t>MANIFEST</w:t>
      </w:r>
      <w:r>
        <w:rPr>
          <w:spacing w:val="16"/>
          <w:w w:val="105"/>
        </w:rPr>
        <w:t> </w:t>
      </w:r>
      <w:r>
        <w:rPr>
          <w:w w:val="105"/>
        </w:rPr>
        <w:t>SYSTEM</w:t>
      </w:r>
      <w:r>
        <w:rPr>
          <w:spacing w:val="17"/>
          <w:w w:val="105"/>
        </w:rPr>
        <w:t> </w:t>
      </w:r>
      <w:r>
        <w:rPr>
          <w:w w:val="105"/>
        </w:rPr>
        <w:t>SERVICES</w:t>
      </w:r>
      <w:r>
        <w:rPr>
          <w:spacing w:val="16"/>
          <w:w w:val="105"/>
        </w:rPr>
        <w:t> </w:t>
      </w:r>
      <w:r>
        <w:rPr>
          <w:w w:val="105"/>
        </w:rPr>
        <w:t>AND</w:t>
      </w:r>
      <w:r>
        <w:rPr>
          <w:spacing w:val="17"/>
          <w:w w:val="105"/>
        </w:rPr>
        <w:t> </w:t>
      </w:r>
      <w:r>
        <w:rPr>
          <w:w w:val="105"/>
        </w:rPr>
        <w:t>CO-BRANDING</w:t>
      </w:r>
      <w:r>
        <w:rPr>
          <w:spacing w:val="16"/>
          <w:w w:val="105"/>
        </w:rPr>
        <w:t> </w:t>
      </w:r>
      <w:r>
        <w:rPr>
          <w:spacing w:val="-2"/>
          <w:w w:val="105"/>
        </w:rPr>
        <w:t>AGREEMENT</w:t>
      </w:r>
    </w:p>
    <w:p>
      <w:pPr>
        <w:pStyle w:val="BodyText"/>
        <w:spacing w:before="10"/>
        <w:rPr>
          <w:sz w:val="5"/>
        </w:rPr>
      </w:pPr>
      <w:r>
        <w:rPr>
          <w:sz w:val="5"/>
        </w:rPr>
        <mc:AlternateContent>
          <mc:Choice Requires="wps">
            <w:drawing>
              <wp:anchor distT="0" distB="0" distL="0" distR="0" allowOverlap="1" layoutInCell="1" locked="0" behindDoc="1" simplePos="0" relativeHeight="487587840">
                <wp:simplePos x="0" y="0"/>
                <wp:positionH relativeFrom="page">
                  <wp:posOffset>1426947</wp:posOffset>
                </wp:positionH>
                <wp:positionV relativeFrom="paragraph">
                  <wp:posOffset>57701</wp:posOffset>
                </wp:positionV>
                <wp:extent cx="267335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673350" cy="1270"/>
                        </a:xfrm>
                        <a:custGeom>
                          <a:avLst/>
                          <a:gdLst/>
                          <a:ahLst/>
                          <a:cxnLst/>
                          <a:rect l="l" t="t" r="r" b="b"/>
                          <a:pathLst>
                            <a:path w="2673350" h="0">
                              <a:moveTo>
                                <a:pt x="0" y="0"/>
                              </a:moveTo>
                              <a:lnTo>
                                <a:pt x="267333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12.358078pt;margin-top:4.543453pt;width:210.5pt;height:.1pt;mso-position-horizontal-relative:page;mso-position-vertical-relative:paragraph;z-index:-15728640;mso-wrap-distance-left:0;mso-wrap-distance-right:0" id="docshape3" coordorigin="2247,91" coordsize="4210,0" path="m2247,91l6457,91e" filled="false" stroked="true" strokeweight=".403474pt" strokecolor="#000000">
                <v:path arrowok="t"/>
                <v:stroke dashstyle="dash"/>
                <w10:wrap type="topAndBottom"/>
              </v:shape>
            </w:pict>
          </mc:Fallback>
        </mc:AlternateContent>
      </w:r>
    </w:p>
    <w:p>
      <w:pPr>
        <w:pStyle w:val="BodyText"/>
        <w:spacing w:before="115"/>
      </w:pPr>
    </w:p>
    <w:p>
      <w:pPr>
        <w:pStyle w:val="BodyText"/>
        <w:ind w:left="555"/>
      </w:pPr>
      <w:r>
        <w:rPr>
          <w:w w:val="105"/>
        </w:rPr>
        <w:t>This</w:t>
      </w:r>
      <w:r>
        <w:rPr>
          <w:spacing w:val="17"/>
          <w:w w:val="105"/>
        </w:rPr>
        <w:t> </w:t>
      </w:r>
      <w:r>
        <w:rPr>
          <w:w w:val="105"/>
        </w:rPr>
        <w:t>Manifest</w:t>
      </w:r>
      <w:r>
        <w:rPr>
          <w:spacing w:val="18"/>
          <w:w w:val="105"/>
        </w:rPr>
        <w:t> </w:t>
      </w:r>
      <w:r>
        <w:rPr>
          <w:w w:val="105"/>
        </w:rPr>
        <w:t>System</w:t>
      </w:r>
      <w:r>
        <w:rPr>
          <w:spacing w:val="17"/>
          <w:w w:val="105"/>
        </w:rPr>
        <w:t> </w:t>
      </w:r>
      <w:r>
        <w:rPr>
          <w:w w:val="105"/>
        </w:rPr>
        <w:t>Services</w:t>
      </w:r>
      <w:r>
        <w:rPr>
          <w:spacing w:val="18"/>
          <w:w w:val="105"/>
        </w:rPr>
        <w:t> </w:t>
      </w:r>
      <w:r>
        <w:rPr>
          <w:w w:val="105"/>
        </w:rPr>
        <w:t>and</w:t>
      </w:r>
      <w:r>
        <w:rPr>
          <w:spacing w:val="18"/>
          <w:w w:val="105"/>
        </w:rPr>
        <w:t> </w:t>
      </w:r>
      <w:r>
        <w:rPr>
          <w:w w:val="105"/>
        </w:rPr>
        <w:t>Co-Branding</w:t>
      </w:r>
      <w:r>
        <w:rPr>
          <w:spacing w:val="17"/>
          <w:w w:val="105"/>
        </w:rPr>
        <w:t> </w:t>
      </w:r>
      <w:r>
        <w:rPr>
          <w:w w:val="105"/>
        </w:rPr>
        <w:t>Agreement</w:t>
      </w:r>
      <w:r>
        <w:rPr>
          <w:spacing w:val="18"/>
          <w:w w:val="105"/>
        </w:rPr>
        <w:t> </w:t>
      </w:r>
      <w:r>
        <w:rPr>
          <w:w w:val="105"/>
        </w:rPr>
        <w:t>("Agreement")</w:t>
      </w:r>
      <w:r>
        <w:rPr>
          <w:spacing w:val="17"/>
          <w:w w:val="105"/>
        </w:rPr>
        <w:t> </w:t>
      </w:r>
      <w:r>
        <w:rPr>
          <w:spacing w:val="-5"/>
          <w:w w:val="105"/>
        </w:rPr>
        <w:t>is</w:t>
      </w:r>
    </w:p>
    <w:p>
      <w:pPr>
        <w:pStyle w:val="BodyText"/>
        <w:spacing w:before="10"/>
        <w:rPr>
          <w:sz w:val="5"/>
        </w:rPr>
      </w:pPr>
      <w:r>
        <w:rPr>
          <w:sz w:val="5"/>
        </w:rPr>
        <mc:AlternateContent>
          <mc:Choice Requires="wps">
            <w:drawing>
              <wp:anchor distT="0" distB="0" distL="0" distR="0" allowOverlap="1" layoutInCell="1" locked="0" behindDoc="1" simplePos="0" relativeHeight="487588352">
                <wp:simplePos x="0" y="0"/>
                <wp:positionH relativeFrom="page">
                  <wp:posOffset>3993222</wp:posOffset>
                </wp:positionH>
                <wp:positionV relativeFrom="paragraph">
                  <wp:posOffset>58060</wp:posOffset>
                </wp:positionV>
                <wp:extent cx="48133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481330" cy="1270"/>
                        </a:xfrm>
                        <a:custGeom>
                          <a:avLst/>
                          <a:gdLst/>
                          <a:ahLst/>
                          <a:cxnLst/>
                          <a:rect l="l" t="t" r="r" b="b"/>
                          <a:pathLst>
                            <a:path w="481330" h="0">
                              <a:moveTo>
                                <a:pt x="0" y="0"/>
                              </a:moveTo>
                              <a:lnTo>
                                <a:pt x="48118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14.426971pt;margin-top:4.571701pt;width:37.9pt;height:.1pt;mso-position-horizontal-relative:page;mso-position-vertical-relative:paragraph;z-index:-15728128;mso-wrap-distance-left:0;mso-wrap-distance-right:0" id="docshape4" coordorigin="6289,91" coordsize="758,0" path="m6289,91l7046,91e" filled="false" stroked="true" strokeweight=".403474pt" strokecolor="#000000">
                <v:path arrowok="t"/>
                <v:stroke dashstyle="dash"/>
                <w10:wrap type="topAndBottom"/>
              </v:shape>
            </w:pict>
          </mc:Fallback>
        </mc:AlternateContent>
      </w:r>
    </w:p>
    <w:p>
      <w:pPr>
        <w:pStyle w:val="BodyText"/>
        <w:spacing w:before="94"/>
        <w:ind w:left="134"/>
      </w:pPr>
      <w:r>
        <w:rPr>
          <w:w w:val="105"/>
        </w:rPr>
        <w:t>made</w:t>
      </w:r>
      <w:r>
        <w:rPr>
          <w:spacing w:val="10"/>
          <w:w w:val="105"/>
        </w:rPr>
        <w:t> </w:t>
      </w:r>
      <w:r>
        <w:rPr>
          <w:w w:val="105"/>
        </w:rPr>
        <w:t>and</w:t>
      </w:r>
      <w:r>
        <w:rPr>
          <w:spacing w:val="11"/>
          <w:w w:val="105"/>
        </w:rPr>
        <w:t> </w:t>
      </w:r>
      <w:r>
        <w:rPr>
          <w:w w:val="105"/>
        </w:rPr>
        <w:t>entered</w:t>
      </w:r>
      <w:r>
        <w:rPr>
          <w:spacing w:val="11"/>
          <w:w w:val="105"/>
        </w:rPr>
        <w:t> </w:t>
      </w:r>
      <w:r>
        <w:rPr>
          <w:w w:val="105"/>
        </w:rPr>
        <w:t>into</w:t>
      </w:r>
      <w:r>
        <w:rPr>
          <w:spacing w:val="11"/>
          <w:w w:val="105"/>
        </w:rPr>
        <w:t> </w:t>
      </w:r>
      <w:r>
        <w:rPr>
          <w:w w:val="105"/>
        </w:rPr>
        <w:t>as</w:t>
      </w:r>
      <w:r>
        <w:rPr>
          <w:spacing w:val="11"/>
          <w:w w:val="105"/>
        </w:rPr>
        <w:t> </w:t>
      </w:r>
      <w:r>
        <w:rPr>
          <w:w w:val="105"/>
        </w:rPr>
        <w:t>of</w:t>
      </w:r>
      <w:r>
        <w:rPr>
          <w:spacing w:val="9"/>
          <w:w w:val="105"/>
        </w:rPr>
        <w:t> </w:t>
      </w:r>
      <w:r>
        <w:rPr>
          <w:w w:val="105"/>
        </w:rPr>
        <w:t>April</w:t>
      </w:r>
      <w:r>
        <w:rPr>
          <w:spacing w:val="11"/>
          <w:w w:val="105"/>
        </w:rPr>
        <w:t> </w:t>
      </w:r>
      <w:r>
        <w:rPr>
          <w:w w:val="105"/>
        </w:rPr>
        <w:t>27,</w:t>
      </w:r>
      <w:r>
        <w:rPr>
          <w:spacing w:val="10"/>
          <w:w w:val="105"/>
        </w:rPr>
        <w:t> </w:t>
      </w:r>
      <w:r>
        <w:rPr>
          <w:w w:val="105"/>
        </w:rPr>
        <w:t>1999</w:t>
      </w:r>
      <w:r>
        <w:rPr>
          <w:spacing w:val="9"/>
          <w:w w:val="105"/>
        </w:rPr>
        <w:t> </w:t>
      </w:r>
      <w:r>
        <w:rPr>
          <w:w w:val="105"/>
        </w:rPr>
        <w:t>(the</w:t>
      </w:r>
      <w:r>
        <w:rPr>
          <w:spacing w:val="11"/>
          <w:w w:val="105"/>
        </w:rPr>
        <w:t> </w:t>
      </w:r>
      <w:r>
        <w:rPr>
          <w:w w:val="105"/>
        </w:rPr>
        <w:t>"Effective</w:t>
      </w:r>
      <w:r>
        <w:rPr>
          <w:spacing w:val="11"/>
          <w:w w:val="105"/>
        </w:rPr>
        <w:t> </w:t>
      </w:r>
      <w:r>
        <w:rPr>
          <w:w w:val="105"/>
        </w:rPr>
        <w:t>Date"),</w:t>
      </w:r>
      <w:r>
        <w:rPr>
          <w:spacing w:val="11"/>
          <w:w w:val="105"/>
        </w:rPr>
        <w:t> </w:t>
      </w:r>
      <w:r>
        <w:rPr>
          <w:w w:val="105"/>
        </w:rPr>
        <w:t>by</w:t>
      </w:r>
      <w:r>
        <w:rPr>
          <w:spacing w:val="11"/>
          <w:w w:val="105"/>
        </w:rPr>
        <w:t> </w:t>
      </w:r>
      <w:r>
        <w:rPr>
          <w:spacing w:val="-5"/>
          <w:w w:val="105"/>
        </w:rPr>
        <w:t>and</w:t>
      </w:r>
    </w:p>
    <w:p>
      <w:pPr>
        <w:pStyle w:val="BodyText"/>
        <w:spacing w:before="10"/>
        <w:rPr>
          <w:sz w:val="5"/>
        </w:rPr>
      </w:pPr>
      <w:r>
        <w:rPr>
          <w:sz w:val="5"/>
        </w:rPr>
        <mc:AlternateContent>
          <mc:Choice Requires="wps">
            <w:drawing>
              <wp:anchor distT="0" distB="0" distL="0" distR="0" allowOverlap="1" layoutInCell="1" locked="0" behindDoc="1" simplePos="0" relativeHeight="487588864">
                <wp:simplePos x="0" y="0"/>
                <wp:positionH relativeFrom="page">
                  <wp:posOffset>3244850</wp:posOffset>
                </wp:positionH>
                <wp:positionV relativeFrom="paragraph">
                  <wp:posOffset>58018</wp:posOffset>
                </wp:positionV>
                <wp:extent cx="74866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748665" cy="1270"/>
                        </a:xfrm>
                        <a:custGeom>
                          <a:avLst/>
                          <a:gdLst/>
                          <a:ahLst/>
                          <a:cxnLst/>
                          <a:rect l="l" t="t" r="r" b="b"/>
                          <a:pathLst>
                            <a:path w="748665" h="0">
                              <a:moveTo>
                                <a:pt x="0" y="0"/>
                              </a:moveTo>
                              <a:lnTo>
                                <a:pt x="74854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55.500061pt;margin-top:4.568356pt;width:58.95pt;height:.1pt;mso-position-horizontal-relative:page;mso-position-vertical-relative:paragraph;z-index:-15727616;mso-wrap-distance-left:0;mso-wrap-distance-right:0" id="docshape5" coordorigin="5110,91" coordsize="1179,0" path="m5110,91l6289,91e" filled="false" stroked="true" strokeweight=".403474pt" strokecolor="#000000">
                <v:path arrowok="t"/>
                <v:stroke dashstyle="dash"/>
                <w10:wrap type="topAndBottom"/>
              </v:shape>
            </w:pict>
          </mc:Fallback>
        </mc:AlternateContent>
      </w:r>
    </w:p>
    <w:p>
      <w:pPr>
        <w:pStyle w:val="BodyText"/>
        <w:spacing w:before="94"/>
        <w:ind w:left="134"/>
      </w:pPr>
      <w:r>
        <w:rPr>
          <w:w w:val="105"/>
        </w:rPr>
        <w:t>between</w:t>
      </w:r>
      <w:r>
        <w:rPr>
          <w:spacing w:val="13"/>
          <w:w w:val="105"/>
        </w:rPr>
        <w:t> </w:t>
      </w:r>
      <w:r>
        <w:rPr>
          <w:w w:val="105"/>
        </w:rPr>
        <w:t>iShip.com,</w:t>
      </w:r>
      <w:r>
        <w:rPr>
          <w:spacing w:val="15"/>
          <w:w w:val="105"/>
        </w:rPr>
        <w:t> </w:t>
      </w:r>
      <w:r>
        <w:rPr>
          <w:w w:val="105"/>
        </w:rPr>
        <w:t>Inc.,</w:t>
      </w:r>
      <w:r>
        <w:rPr>
          <w:spacing w:val="16"/>
          <w:w w:val="105"/>
        </w:rPr>
        <w:t> </w:t>
      </w:r>
      <w:r>
        <w:rPr>
          <w:w w:val="105"/>
        </w:rPr>
        <w:t>a</w:t>
      </w:r>
      <w:r>
        <w:rPr>
          <w:spacing w:val="16"/>
          <w:w w:val="105"/>
        </w:rPr>
        <w:t> </w:t>
      </w:r>
      <w:r>
        <w:rPr>
          <w:w w:val="105"/>
        </w:rPr>
        <w:t>Washington</w:t>
      </w:r>
      <w:r>
        <w:rPr>
          <w:spacing w:val="15"/>
          <w:w w:val="105"/>
        </w:rPr>
        <w:t> </w:t>
      </w:r>
      <w:r>
        <w:rPr>
          <w:w w:val="105"/>
        </w:rPr>
        <w:t>corporation</w:t>
      </w:r>
      <w:r>
        <w:rPr>
          <w:spacing w:val="16"/>
          <w:w w:val="105"/>
        </w:rPr>
        <w:t> </w:t>
      </w:r>
      <w:r>
        <w:rPr>
          <w:w w:val="105"/>
        </w:rPr>
        <w:t>(the</w:t>
      </w:r>
      <w:r>
        <w:rPr>
          <w:spacing w:val="15"/>
          <w:w w:val="105"/>
        </w:rPr>
        <w:t> </w:t>
      </w:r>
      <w:r>
        <w:rPr>
          <w:w w:val="105"/>
        </w:rPr>
        <w:t>"Company"),</w:t>
      </w:r>
      <w:r>
        <w:rPr>
          <w:spacing w:val="16"/>
          <w:w w:val="105"/>
        </w:rPr>
        <w:t> </w:t>
      </w:r>
      <w:r>
        <w:rPr>
          <w:w w:val="105"/>
        </w:rPr>
        <w:t>and</w:t>
      </w:r>
      <w:r>
        <w:rPr>
          <w:spacing w:val="15"/>
          <w:w w:val="105"/>
        </w:rPr>
        <w:t> </w:t>
      </w:r>
      <w:r>
        <w:rPr>
          <w:spacing w:val="-4"/>
          <w:w w:val="105"/>
        </w:rPr>
        <w:t>Mail</w:t>
      </w:r>
    </w:p>
    <w:p>
      <w:pPr>
        <w:pStyle w:val="BodyText"/>
        <w:spacing w:before="10"/>
        <w:rPr>
          <w:sz w:val="5"/>
        </w:rPr>
      </w:pPr>
      <w:r>
        <w:rPr>
          <w:sz w:val="5"/>
        </w:rPr>
        <mc:AlternateContent>
          <mc:Choice Requires="wps">
            <w:drawing>
              <wp:anchor distT="0" distB="0" distL="0" distR="0" allowOverlap="1" layoutInCell="1" locked="0" behindDoc="1" simplePos="0" relativeHeight="487589376">
                <wp:simplePos x="0" y="0"/>
                <wp:positionH relativeFrom="page">
                  <wp:posOffset>3619122</wp:posOffset>
                </wp:positionH>
                <wp:positionV relativeFrom="paragraph">
                  <wp:posOffset>58017</wp:posOffset>
                </wp:positionV>
                <wp:extent cx="37465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74650" cy="1270"/>
                        </a:xfrm>
                        <a:custGeom>
                          <a:avLst/>
                          <a:gdLst/>
                          <a:ahLst/>
                          <a:cxnLst/>
                          <a:rect l="l" t="t" r="r" b="b"/>
                          <a:pathLst>
                            <a:path w="374650" h="0">
                              <a:moveTo>
                                <a:pt x="0" y="0"/>
                              </a:moveTo>
                              <a:lnTo>
                                <a:pt x="37427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84.970306pt;margin-top:4.568295pt;width:29.5pt;height:.1pt;mso-position-horizontal-relative:page;mso-position-vertical-relative:paragraph;z-index:-15727104;mso-wrap-distance-left:0;mso-wrap-distance-right:0" id="docshape6" coordorigin="5699,91" coordsize="590,0" path="m5699,91l6289,91e" filled="false" stroked="true" strokeweight=".403474pt" strokecolor="#000000">
                <v:path arrowok="t"/>
                <v:stroke dashstyle="dash"/>
                <w10:wrap type="topAndBottom"/>
              </v:shape>
            </w:pict>
          </mc:Fallback>
        </mc:AlternateContent>
      </w:r>
    </w:p>
    <w:p>
      <w:pPr>
        <w:pStyle w:val="BodyText"/>
        <w:spacing w:before="94"/>
        <w:ind w:right="5298"/>
        <w:jc w:val="center"/>
      </w:pPr>
      <w:r>
        <w:rPr>
          <w:w w:val="105"/>
        </w:rPr>
        <w:t>Boxes</w:t>
      </w:r>
      <w:r>
        <w:rPr>
          <w:spacing w:val="13"/>
          <w:w w:val="105"/>
        </w:rPr>
        <w:t> </w:t>
      </w:r>
      <w:r>
        <w:rPr>
          <w:w w:val="105"/>
        </w:rPr>
        <w:t>Etc.</w:t>
      </w:r>
      <w:r>
        <w:rPr>
          <w:spacing w:val="11"/>
          <w:w w:val="105"/>
        </w:rPr>
        <w:t> </w:t>
      </w:r>
      <w:r>
        <w:rPr>
          <w:w w:val="105"/>
        </w:rPr>
        <w:t>USA,</w:t>
      </w:r>
      <w:r>
        <w:rPr>
          <w:spacing w:val="13"/>
          <w:w w:val="105"/>
        </w:rPr>
        <w:t> </w:t>
      </w:r>
      <w:r>
        <w:rPr>
          <w:w w:val="105"/>
        </w:rPr>
        <w:t>Inc.,</w:t>
      </w:r>
      <w:r>
        <w:rPr>
          <w:spacing w:val="13"/>
          <w:w w:val="105"/>
        </w:rPr>
        <w:t> </w:t>
      </w:r>
      <w:r>
        <w:rPr>
          <w:w w:val="105"/>
        </w:rPr>
        <w:t>a</w:t>
      </w:r>
      <w:r>
        <w:rPr>
          <w:spacing w:val="13"/>
          <w:w w:val="105"/>
        </w:rPr>
        <w:t> </w:t>
      </w:r>
      <w:r>
        <w:rPr>
          <w:w w:val="105"/>
        </w:rPr>
        <w:t>California</w:t>
      </w:r>
      <w:r>
        <w:rPr>
          <w:spacing w:val="13"/>
          <w:w w:val="105"/>
        </w:rPr>
        <w:t> </w:t>
      </w:r>
      <w:r>
        <w:rPr>
          <w:w w:val="105"/>
        </w:rPr>
        <w:t>corporation</w:t>
      </w:r>
      <w:r>
        <w:rPr>
          <w:spacing w:val="13"/>
          <w:w w:val="105"/>
        </w:rPr>
        <w:t> </w:t>
      </w:r>
      <w:r>
        <w:rPr>
          <w:spacing w:val="-2"/>
          <w:w w:val="105"/>
        </w:rPr>
        <w:t>("MBE").</w:t>
      </w:r>
    </w:p>
    <w:p>
      <w:pPr>
        <w:spacing w:before="21"/>
        <w:ind w:left="0" w:right="1424" w:firstLine="0"/>
        <w:jc w:val="center"/>
        <w:rPr>
          <w:sz w:val="13"/>
        </w:rPr>
      </w:pPr>
      <w:r>
        <w:rPr>
          <w:w w:val="105"/>
          <w:sz w:val="13"/>
        </w:rPr>
        <w:t>--</w:t>
      </w:r>
      <w:r>
        <w:rPr>
          <w:spacing w:val="-10"/>
          <w:w w:val="105"/>
          <w:sz w:val="13"/>
        </w:rPr>
        <w:t>-</w:t>
      </w:r>
    </w:p>
    <w:p>
      <w:pPr>
        <w:pStyle w:val="BodyText"/>
        <w:spacing w:before="42"/>
      </w:pPr>
    </w:p>
    <w:p>
      <w:pPr>
        <w:pStyle w:val="BodyText"/>
        <w:spacing w:before="1"/>
        <w:ind w:left="3165"/>
      </w:pPr>
      <w:r>
        <w:rPr>
          <w:spacing w:val="-2"/>
          <w:w w:val="105"/>
        </w:rPr>
        <w:t>RECITALS</w:t>
      </w:r>
    </w:p>
    <w:p>
      <w:pPr>
        <w:pStyle w:val="BodyText"/>
        <w:spacing w:before="9"/>
        <w:rPr>
          <w:sz w:val="5"/>
        </w:rPr>
      </w:pPr>
      <w:r>
        <w:rPr>
          <w:sz w:val="5"/>
        </w:rPr>
        <mc:AlternateContent>
          <mc:Choice Requires="wps">
            <w:drawing>
              <wp:anchor distT="0" distB="0" distL="0" distR="0" allowOverlap="1" layoutInCell="1" locked="0" behindDoc="1" simplePos="0" relativeHeight="487589888">
                <wp:simplePos x="0" y="0"/>
                <wp:positionH relativeFrom="page">
                  <wp:posOffset>2550115</wp:posOffset>
                </wp:positionH>
                <wp:positionV relativeFrom="paragraph">
                  <wp:posOffset>57512</wp:posOffset>
                </wp:positionV>
                <wp:extent cx="42799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27990" cy="1270"/>
                        </a:xfrm>
                        <a:custGeom>
                          <a:avLst/>
                          <a:gdLst/>
                          <a:ahLst/>
                          <a:cxnLst/>
                          <a:rect l="l" t="t" r="r" b="b"/>
                          <a:pathLst>
                            <a:path w="427990" h="0">
                              <a:moveTo>
                                <a:pt x="0" y="0"/>
                              </a:moveTo>
                              <a:lnTo>
                                <a:pt x="42781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00.796494pt;margin-top:4.528512pt;width:33.7pt;height:.1pt;mso-position-horizontal-relative:page;mso-position-vertical-relative:paragraph;z-index:-15726592;mso-wrap-distance-left:0;mso-wrap-distance-right:0" id="docshape7" coordorigin="4016,91" coordsize="674,0" path="m4016,91l4690,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0"/>
          <w:numId w:val="1"/>
        </w:numPr>
        <w:tabs>
          <w:tab w:pos="891" w:val="left" w:leader="none"/>
        </w:tabs>
        <w:spacing w:line="240" w:lineRule="auto" w:before="0" w:after="0"/>
        <w:ind w:left="891" w:right="0" w:hanging="336"/>
        <w:jc w:val="left"/>
        <w:rPr>
          <w:sz w:val="13"/>
        </w:rPr>
      </w:pPr>
      <w:r>
        <w:rPr>
          <w:w w:val="105"/>
          <w:sz w:val="13"/>
        </w:rPr>
        <w:t>The</w:t>
      </w:r>
      <w:r>
        <w:rPr>
          <w:spacing w:val="15"/>
          <w:w w:val="105"/>
          <w:sz w:val="13"/>
        </w:rPr>
        <w:t> </w:t>
      </w:r>
      <w:r>
        <w:rPr>
          <w:w w:val="105"/>
          <w:sz w:val="13"/>
        </w:rPr>
        <w:t>Company</w:t>
      </w:r>
      <w:r>
        <w:rPr>
          <w:spacing w:val="15"/>
          <w:w w:val="105"/>
          <w:sz w:val="13"/>
        </w:rPr>
        <w:t> </w:t>
      </w:r>
      <w:r>
        <w:rPr>
          <w:w w:val="105"/>
          <w:sz w:val="13"/>
        </w:rPr>
        <w:t>has</w:t>
      </w:r>
      <w:r>
        <w:rPr>
          <w:spacing w:val="15"/>
          <w:w w:val="105"/>
          <w:sz w:val="13"/>
        </w:rPr>
        <w:t> </w:t>
      </w:r>
      <w:r>
        <w:rPr>
          <w:w w:val="105"/>
          <w:sz w:val="13"/>
        </w:rPr>
        <w:t>developed</w:t>
      </w:r>
      <w:r>
        <w:rPr>
          <w:spacing w:val="15"/>
          <w:w w:val="105"/>
          <w:sz w:val="13"/>
        </w:rPr>
        <w:t> </w:t>
      </w:r>
      <w:r>
        <w:rPr>
          <w:w w:val="105"/>
          <w:sz w:val="13"/>
        </w:rPr>
        <w:t>an</w:t>
      </w:r>
      <w:r>
        <w:rPr>
          <w:spacing w:val="16"/>
          <w:w w:val="105"/>
          <w:sz w:val="13"/>
        </w:rPr>
        <w:t> </w:t>
      </w:r>
      <w:r>
        <w:rPr>
          <w:w w:val="105"/>
          <w:sz w:val="13"/>
        </w:rPr>
        <w:t>Internet-based</w:t>
      </w:r>
      <w:r>
        <w:rPr>
          <w:spacing w:val="15"/>
          <w:w w:val="105"/>
          <w:sz w:val="13"/>
        </w:rPr>
        <w:t> </w:t>
      </w:r>
      <w:r>
        <w:rPr>
          <w:w w:val="105"/>
          <w:sz w:val="13"/>
        </w:rPr>
        <w:t>shipping</w:t>
      </w:r>
      <w:r>
        <w:rPr>
          <w:spacing w:val="15"/>
          <w:w w:val="105"/>
          <w:sz w:val="13"/>
        </w:rPr>
        <w:t> </w:t>
      </w:r>
      <w:r>
        <w:rPr>
          <w:spacing w:val="-2"/>
          <w:w w:val="105"/>
          <w:sz w:val="13"/>
        </w:rPr>
        <w:t>system.</w:t>
      </w:r>
    </w:p>
    <w:p>
      <w:pPr>
        <w:pStyle w:val="BodyText"/>
        <w:spacing w:before="42"/>
      </w:pPr>
    </w:p>
    <w:p>
      <w:pPr>
        <w:pStyle w:val="ListParagraph"/>
        <w:numPr>
          <w:ilvl w:val="0"/>
          <w:numId w:val="1"/>
        </w:numPr>
        <w:tabs>
          <w:tab w:pos="891" w:val="left" w:leader="none"/>
        </w:tabs>
        <w:spacing w:line="273" w:lineRule="auto" w:before="1" w:after="0"/>
        <w:ind w:left="134" w:right="3328" w:firstLine="420"/>
        <w:jc w:val="left"/>
        <w:rPr>
          <w:sz w:val="13"/>
        </w:rPr>
      </w:pPr>
      <w:r>
        <w:rPr>
          <w:w w:val="105"/>
          <w:sz w:val="13"/>
        </w:rPr>
        <w:t>MBE</w:t>
      </w:r>
      <w:r>
        <w:rPr>
          <w:spacing w:val="18"/>
          <w:w w:val="105"/>
          <w:sz w:val="13"/>
        </w:rPr>
        <w:t> </w:t>
      </w:r>
      <w:r>
        <w:rPr>
          <w:w w:val="105"/>
          <w:sz w:val="13"/>
        </w:rPr>
        <w:t>wishes</w:t>
      </w:r>
      <w:r>
        <w:rPr>
          <w:spacing w:val="20"/>
          <w:w w:val="105"/>
          <w:sz w:val="13"/>
        </w:rPr>
        <w:t> </w:t>
      </w:r>
      <w:r>
        <w:rPr>
          <w:w w:val="105"/>
          <w:sz w:val="13"/>
        </w:rPr>
        <w:t>to</w:t>
      </w:r>
      <w:r>
        <w:rPr>
          <w:spacing w:val="20"/>
          <w:w w:val="105"/>
          <w:sz w:val="13"/>
        </w:rPr>
        <w:t> </w:t>
      </w:r>
      <w:r>
        <w:rPr>
          <w:w w:val="105"/>
          <w:sz w:val="13"/>
        </w:rPr>
        <w:t>have</w:t>
      </w:r>
      <w:r>
        <w:rPr>
          <w:spacing w:val="20"/>
          <w:w w:val="105"/>
          <w:sz w:val="13"/>
        </w:rPr>
        <w:t> </w:t>
      </w:r>
      <w:r>
        <w:rPr>
          <w:w w:val="105"/>
          <w:sz w:val="13"/>
        </w:rPr>
        <w:t>the</w:t>
      </w:r>
      <w:r>
        <w:rPr>
          <w:spacing w:val="20"/>
          <w:w w:val="105"/>
          <w:sz w:val="13"/>
        </w:rPr>
        <w:t> </w:t>
      </w:r>
      <w:r>
        <w:rPr>
          <w:w w:val="105"/>
          <w:sz w:val="13"/>
        </w:rPr>
        <w:t>Company</w:t>
      </w:r>
      <w:r>
        <w:rPr>
          <w:spacing w:val="20"/>
          <w:w w:val="105"/>
          <w:sz w:val="13"/>
        </w:rPr>
        <w:t> </w:t>
      </w:r>
      <w:r>
        <w:rPr>
          <w:w w:val="105"/>
          <w:sz w:val="13"/>
        </w:rPr>
        <w:t>provide</w:t>
      </w:r>
      <w:r>
        <w:rPr>
          <w:spacing w:val="20"/>
          <w:w w:val="105"/>
          <w:sz w:val="13"/>
        </w:rPr>
        <w:t> </w:t>
      </w:r>
      <w:r>
        <w:rPr>
          <w:w w:val="105"/>
          <w:sz w:val="13"/>
        </w:rPr>
        <w:t>an</w:t>
      </w:r>
      <w:r>
        <w:rPr>
          <w:spacing w:val="20"/>
          <w:w w:val="105"/>
          <w:sz w:val="13"/>
        </w:rPr>
        <w:t> </w:t>
      </w:r>
      <w:r>
        <w:rPr>
          <w:w w:val="105"/>
          <w:sz w:val="13"/>
        </w:rPr>
        <w:t>Internet-based</w:t>
      </w:r>
      <w:r>
        <w:rPr>
          <w:spacing w:val="20"/>
          <w:w w:val="105"/>
          <w:sz w:val="13"/>
        </w:rPr>
        <w:t> </w:t>
      </w:r>
      <w:r>
        <w:rPr>
          <w:w w:val="105"/>
          <w:sz w:val="13"/>
        </w:rPr>
        <w:t>service</w:t>
      </w:r>
      <w:r>
        <w:rPr>
          <w:spacing w:val="20"/>
          <w:w w:val="105"/>
          <w:sz w:val="13"/>
        </w:rPr>
        <w:t> </w:t>
      </w:r>
      <w:r>
        <w:rPr>
          <w:w w:val="105"/>
          <w:sz w:val="13"/>
        </w:rPr>
        <w:t>based on</w:t>
      </w:r>
      <w:r>
        <w:rPr>
          <w:spacing w:val="26"/>
          <w:w w:val="105"/>
          <w:sz w:val="13"/>
        </w:rPr>
        <w:t> </w:t>
      </w:r>
      <w:r>
        <w:rPr>
          <w:w w:val="105"/>
          <w:sz w:val="13"/>
        </w:rPr>
        <w:t>the</w:t>
      </w:r>
      <w:r>
        <w:rPr>
          <w:spacing w:val="26"/>
          <w:w w:val="105"/>
          <w:sz w:val="13"/>
        </w:rPr>
        <w:t> </w:t>
      </w:r>
      <w:r>
        <w:rPr>
          <w:w w:val="105"/>
          <w:sz w:val="13"/>
        </w:rPr>
        <w:t>Company's</w:t>
      </w:r>
      <w:r>
        <w:rPr>
          <w:spacing w:val="26"/>
          <w:w w:val="105"/>
          <w:sz w:val="13"/>
        </w:rPr>
        <w:t> </w:t>
      </w:r>
      <w:r>
        <w:rPr>
          <w:w w:val="105"/>
          <w:sz w:val="13"/>
        </w:rPr>
        <w:t>Internet-based</w:t>
      </w:r>
      <w:r>
        <w:rPr>
          <w:spacing w:val="26"/>
          <w:w w:val="105"/>
          <w:sz w:val="13"/>
        </w:rPr>
        <w:t> </w:t>
      </w:r>
      <w:r>
        <w:rPr>
          <w:w w:val="105"/>
          <w:sz w:val="13"/>
        </w:rPr>
        <w:t>shipping</w:t>
      </w:r>
      <w:r>
        <w:rPr>
          <w:spacing w:val="26"/>
          <w:w w:val="105"/>
          <w:sz w:val="13"/>
        </w:rPr>
        <w:t> </w:t>
      </w:r>
      <w:r>
        <w:rPr>
          <w:w w:val="105"/>
          <w:sz w:val="13"/>
        </w:rPr>
        <w:t>system</w:t>
      </w:r>
      <w:r>
        <w:rPr>
          <w:spacing w:val="26"/>
          <w:w w:val="105"/>
          <w:sz w:val="13"/>
        </w:rPr>
        <w:t> </w:t>
      </w:r>
      <w:r>
        <w:rPr>
          <w:w w:val="105"/>
          <w:sz w:val="13"/>
        </w:rPr>
        <w:t>and</w:t>
      </w:r>
      <w:r>
        <w:rPr>
          <w:spacing w:val="26"/>
          <w:w w:val="105"/>
          <w:sz w:val="13"/>
        </w:rPr>
        <w:t> </w:t>
      </w:r>
      <w:r>
        <w:rPr>
          <w:w w:val="105"/>
          <w:sz w:val="13"/>
        </w:rPr>
        <w:t>the</w:t>
      </w:r>
      <w:r>
        <w:rPr>
          <w:spacing w:val="26"/>
          <w:w w:val="105"/>
          <w:sz w:val="13"/>
        </w:rPr>
        <w:t> </w:t>
      </w:r>
      <w:r>
        <w:rPr>
          <w:w w:val="105"/>
          <w:sz w:val="13"/>
        </w:rPr>
        <w:t>MBE</w:t>
      </w:r>
      <w:r>
        <w:rPr>
          <w:spacing w:val="26"/>
          <w:w w:val="105"/>
          <w:sz w:val="13"/>
        </w:rPr>
        <w:t> </w:t>
      </w:r>
      <w:r>
        <w:rPr>
          <w:w w:val="105"/>
          <w:sz w:val="13"/>
        </w:rPr>
        <w:t>retail</w:t>
      </w:r>
      <w:r>
        <w:rPr>
          <w:spacing w:val="26"/>
          <w:w w:val="105"/>
          <w:sz w:val="13"/>
        </w:rPr>
        <w:t> </w:t>
      </w:r>
      <w:r>
        <w:rPr>
          <w:w w:val="105"/>
          <w:sz w:val="13"/>
        </w:rPr>
        <w:t>manifest system to the MBE Centers (as defined below) for use in manifesting and shipping customer packages, all subject to the terms and conditions set forth in this </w:t>
      </w:r>
      <w:r>
        <w:rPr>
          <w:spacing w:val="-2"/>
          <w:w w:val="105"/>
          <w:sz w:val="13"/>
        </w:rPr>
        <w:t>Agreement.</w:t>
      </w:r>
    </w:p>
    <w:p>
      <w:pPr>
        <w:pStyle w:val="BodyText"/>
        <w:spacing w:before="23"/>
      </w:pPr>
    </w:p>
    <w:p>
      <w:pPr>
        <w:pStyle w:val="ListParagraph"/>
        <w:numPr>
          <w:ilvl w:val="0"/>
          <w:numId w:val="1"/>
        </w:numPr>
        <w:tabs>
          <w:tab w:pos="890" w:val="left" w:leader="none"/>
        </w:tabs>
        <w:spacing w:line="273" w:lineRule="auto" w:before="0" w:after="0"/>
        <w:ind w:left="134" w:right="3412" w:firstLine="420"/>
        <w:jc w:val="left"/>
        <w:rPr>
          <w:sz w:val="13"/>
        </w:rPr>
      </w:pPr>
      <w:r>
        <w:rPr>
          <w:w w:val="105"/>
          <w:sz w:val="13"/>
        </w:rPr>
        <w:t>The Company and MBE desire to engage in certain co-branding activities on the Internet so as to allow customers of MBE Centers to use the Company's Internet-based</w:t>
      </w:r>
      <w:r>
        <w:rPr>
          <w:spacing w:val="24"/>
          <w:w w:val="105"/>
          <w:sz w:val="13"/>
        </w:rPr>
        <w:t> </w:t>
      </w:r>
      <w:r>
        <w:rPr>
          <w:w w:val="105"/>
          <w:sz w:val="13"/>
        </w:rPr>
        <w:t>shipping</w:t>
      </w:r>
      <w:r>
        <w:rPr>
          <w:spacing w:val="24"/>
          <w:w w:val="105"/>
          <w:sz w:val="13"/>
        </w:rPr>
        <w:t> </w:t>
      </w:r>
      <w:r>
        <w:rPr>
          <w:w w:val="105"/>
          <w:sz w:val="13"/>
        </w:rPr>
        <w:t>system</w:t>
      </w:r>
      <w:r>
        <w:rPr>
          <w:spacing w:val="24"/>
          <w:w w:val="105"/>
          <w:sz w:val="13"/>
        </w:rPr>
        <w:t> </w:t>
      </w:r>
      <w:r>
        <w:rPr>
          <w:w w:val="105"/>
          <w:sz w:val="13"/>
        </w:rPr>
        <w:t>in</w:t>
      </w:r>
      <w:r>
        <w:rPr>
          <w:spacing w:val="24"/>
          <w:w w:val="105"/>
          <w:sz w:val="13"/>
        </w:rPr>
        <w:t> </w:t>
      </w:r>
      <w:r>
        <w:rPr>
          <w:w w:val="105"/>
          <w:sz w:val="13"/>
        </w:rPr>
        <w:t>a</w:t>
      </w:r>
      <w:r>
        <w:rPr>
          <w:spacing w:val="24"/>
          <w:w w:val="105"/>
          <w:sz w:val="13"/>
        </w:rPr>
        <w:t> </w:t>
      </w:r>
      <w:r>
        <w:rPr>
          <w:w w:val="105"/>
          <w:sz w:val="13"/>
        </w:rPr>
        <w:t>convenient</w:t>
      </w:r>
      <w:r>
        <w:rPr>
          <w:spacing w:val="24"/>
          <w:w w:val="105"/>
          <w:sz w:val="13"/>
        </w:rPr>
        <w:t> </w:t>
      </w:r>
      <w:r>
        <w:rPr>
          <w:w w:val="105"/>
          <w:sz w:val="13"/>
        </w:rPr>
        <w:t>manner</w:t>
      </w:r>
      <w:r>
        <w:rPr>
          <w:spacing w:val="24"/>
          <w:w w:val="105"/>
          <w:sz w:val="13"/>
        </w:rPr>
        <w:t> </w:t>
      </w:r>
      <w:r>
        <w:rPr>
          <w:w w:val="105"/>
          <w:sz w:val="13"/>
        </w:rPr>
        <w:t>and</w:t>
      </w:r>
      <w:r>
        <w:rPr>
          <w:spacing w:val="24"/>
          <w:w w:val="105"/>
          <w:sz w:val="13"/>
        </w:rPr>
        <w:t> </w:t>
      </w:r>
      <w:r>
        <w:rPr>
          <w:w w:val="105"/>
          <w:sz w:val="13"/>
        </w:rPr>
        <w:t>to</w:t>
      </w:r>
      <w:r>
        <w:rPr>
          <w:spacing w:val="24"/>
          <w:w w:val="105"/>
          <w:sz w:val="13"/>
        </w:rPr>
        <w:t> </w:t>
      </w:r>
      <w:r>
        <w:rPr>
          <w:w w:val="105"/>
          <w:sz w:val="13"/>
        </w:rPr>
        <w:t>list</w:t>
      </w:r>
      <w:r>
        <w:rPr>
          <w:spacing w:val="24"/>
          <w:w w:val="105"/>
          <w:sz w:val="13"/>
        </w:rPr>
        <w:t> </w:t>
      </w:r>
      <w:r>
        <w:rPr>
          <w:w w:val="105"/>
          <w:sz w:val="13"/>
        </w:rPr>
        <w:t>the</w:t>
      </w:r>
      <w:r>
        <w:rPr>
          <w:spacing w:val="24"/>
          <w:w w:val="105"/>
          <w:sz w:val="13"/>
        </w:rPr>
        <w:t> </w:t>
      </w:r>
      <w:r>
        <w:rPr>
          <w:w w:val="105"/>
          <w:sz w:val="13"/>
        </w:rPr>
        <w:t>MBE Centers as drop-off locations and retail shipping centers.</w:t>
      </w:r>
    </w:p>
    <w:p>
      <w:pPr>
        <w:pStyle w:val="BodyText"/>
        <w:spacing w:before="23"/>
      </w:pPr>
    </w:p>
    <w:p>
      <w:pPr>
        <w:pStyle w:val="ListParagraph"/>
        <w:numPr>
          <w:ilvl w:val="0"/>
          <w:numId w:val="1"/>
        </w:numPr>
        <w:tabs>
          <w:tab w:pos="890" w:val="left" w:leader="none"/>
        </w:tabs>
        <w:spacing w:line="273" w:lineRule="auto" w:before="0" w:after="0"/>
        <w:ind w:left="134" w:right="3412" w:firstLine="420"/>
        <w:jc w:val="left"/>
        <w:rPr>
          <w:sz w:val="13"/>
        </w:rPr>
      </w:pPr>
      <w:r>
        <w:rPr>
          <w:w w:val="105"/>
          <w:sz w:val="13"/>
        </w:rPr>
        <w:t>In connection with the services to be provided hereunder, the Company desires to issue to MBE a warrant to purchase up to One million three hundred thirty three thousand three hundred thirty three (1,333,333) shares (as determined pursuant to the terms of the Warrant) of Series B Preferred Stock of the</w:t>
      </w:r>
      <w:r>
        <w:rPr>
          <w:spacing w:val="23"/>
          <w:w w:val="105"/>
          <w:sz w:val="13"/>
        </w:rPr>
        <w:t> </w:t>
      </w:r>
      <w:r>
        <w:rPr>
          <w:w w:val="105"/>
          <w:sz w:val="13"/>
        </w:rPr>
        <w:t>Company</w:t>
      </w:r>
      <w:r>
        <w:rPr>
          <w:spacing w:val="23"/>
          <w:w w:val="105"/>
          <w:sz w:val="13"/>
        </w:rPr>
        <w:t> </w:t>
      </w:r>
      <w:r>
        <w:rPr>
          <w:w w:val="105"/>
          <w:sz w:val="13"/>
        </w:rPr>
        <w:t>substantially</w:t>
      </w:r>
      <w:r>
        <w:rPr>
          <w:spacing w:val="23"/>
          <w:w w:val="105"/>
          <w:sz w:val="13"/>
        </w:rPr>
        <w:t> </w:t>
      </w:r>
      <w:r>
        <w:rPr>
          <w:w w:val="105"/>
          <w:sz w:val="13"/>
        </w:rPr>
        <w:t>in</w:t>
      </w:r>
      <w:r>
        <w:rPr>
          <w:spacing w:val="23"/>
          <w:w w:val="105"/>
          <w:sz w:val="13"/>
        </w:rPr>
        <w:t> </w:t>
      </w:r>
      <w:r>
        <w:rPr>
          <w:w w:val="105"/>
          <w:sz w:val="13"/>
        </w:rPr>
        <w:t>the</w:t>
      </w:r>
      <w:r>
        <w:rPr>
          <w:spacing w:val="23"/>
          <w:w w:val="105"/>
          <w:sz w:val="13"/>
        </w:rPr>
        <w:t> </w:t>
      </w:r>
      <w:r>
        <w:rPr>
          <w:w w:val="105"/>
          <w:sz w:val="13"/>
        </w:rPr>
        <w:t>form</w:t>
      </w:r>
      <w:r>
        <w:rPr>
          <w:spacing w:val="23"/>
          <w:w w:val="105"/>
          <w:sz w:val="13"/>
        </w:rPr>
        <w:t> </w:t>
      </w:r>
      <w:r>
        <w:rPr>
          <w:w w:val="105"/>
          <w:sz w:val="13"/>
        </w:rPr>
        <w:t>attached</w:t>
      </w:r>
      <w:r>
        <w:rPr>
          <w:spacing w:val="23"/>
          <w:w w:val="105"/>
          <w:sz w:val="13"/>
        </w:rPr>
        <w:t> </w:t>
      </w:r>
      <w:r>
        <w:rPr>
          <w:w w:val="105"/>
          <w:sz w:val="13"/>
        </w:rPr>
        <w:t>hereto</w:t>
      </w:r>
      <w:r>
        <w:rPr>
          <w:spacing w:val="23"/>
          <w:w w:val="105"/>
          <w:sz w:val="13"/>
        </w:rPr>
        <w:t> </w:t>
      </w:r>
      <w:r>
        <w:rPr>
          <w:w w:val="105"/>
          <w:sz w:val="13"/>
        </w:rPr>
        <w:t>as</w:t>
      </w:r>
      <w:r>
        <w:rPr>
          <w:spacing w:val="23"/>
          <w:w w:val="105"/>
          <w:sz w:val="13"/>
        </w:rPr>
        <w:t> </w:t>
      </w:r>
      <w:r>
        <w:rPr>
          <w:w w:val="105"/>
          <w:sz w:val="13"/>
        </w:rPr>
        <w:t>Exhibit</w:t>
      </w:r>
      <w:r>
        <w:rPr>
          <w:spacing w:val="23"/>
          <w:w w:val="105"/>
          <w:sz w:val="13"/>
        </w:rPr>
        <w:t> </w:t>
      </w:r>
      <w:r>
        <w:rPr>
          <w:w w:val="105"/>
          <w:sz w:val="13"/>
        </w:rPr>
        <w:t>A</w:t>
      </w:r>
      <w:r>
        <w:rPr>
          <w:spacing w:val="23"/>
          <w:w w:val="105"/>
          <w:sz w:val="13"/>
        </w:rPr>
        <w:t> </w:t>
      </w:r>
      <w:r>
        <w:rPr>
          <w:w w:val="105"/>
          <w:sz w:val="13"/>
        </w:rPr>
        <w:t>(the</w:t>
      </w:r>
    </w:p>
    <w:p>
      <w:pPr>
        <w:pStyle w:val="BodyText"/>
        <w:spacing w:before="2"/>
        <w:rPr>
          <w:sz w:val="4"/>
        </w:rPr>
      </w:pPr>
      <w:r>
        <w:rPr>
          <w:sz w:val="4"/>
        </w:rPr>
        <mc:AlternateContent>
          <mc:Choice Requires="wps">
            <w:drawing>
              <wp:anchor distT="0" distB="0" distL="0" distR="0" allowOverlap="1" layoutInCell="1" locked="0" behindDoc="1" simplePos="0" relativeHeight="487590400">
                <wp:simplePos x="0" y="0"/>
                <wp:positionH relativeFrom="page">
                  <wp:posOffset>3672533</wp:posOffset>
                </wp:positionH>
                <wp:positionV relativeFrom="paragraph">
                  <wp:posOffset>45686</wp:posOffset>
                </wp:positionV>
                <wp:extent cx="48133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81330" cy="1270"/>
                        </a:xfrm>
                        <a:custGeom>
                          <a:avLst/>
                          <a:gdLst/>
                          <a:ahLst/>
                          <a:cxnLst/>
                          <a:rect l="l" t="t" r="r" b="b"/>
                          <a:pathLst>
                            <a:path w="481330" h="0">
                              <a:moveTo>
                                <a:pt x="0" y="0"/>
                              </a:moveTo>
                              <a:lnTo>
                                <a:pt x="48119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89.175842pt;margin-top:3.597323pt;width:37.9pt;height:.1pt;mso-position-horizontal-relative:page;mso-position-vertical-relative:paragraph;z-index:-15726080;mso-wrap-distance-left:0;mso-wrap-distance-right:0" id="docshape8" coordorigin="5784,72" coordsize="758,0" path="m5784,72l6541,72e" filled="false" stroked="true" strokeweight=".403474pt" strokecolor="#000000">
                <v:path arrowok="t"/>
                <v:stroke dashstyle="dash"/>
                <w10:wrap type="topAndBottom"/>
              </v:shape>
            </w:pict>
          </mc:Fallback>
        </mc:AlternateContent>
      </w:r>
    </w:p>
    <w:p>
      <w:pPr>
        <w:pStyle w:val="BodyText"/>
        <w:spacing w:before="94"/>
        <w:ind w:left="134"/>
      </w:pPr>
      <w:r>
        <w:rPr>
          <w:spacing w:val="-2"/>
          <w:w w:val="105"/>
        </w:rPr>
        <w:t>"Warrant").</w:t>
      </w:r>
    </w:p>
    <w:p>
      <w:pPr>
        <w:pStyle w:val="BodyText"/>
        <w:spacing w:before="10"/>
        <w:rPr>
          <w:sz w:val="5"/>
        </w:rPr>
      </w:pPr>
      <w:r>
        <w:rPr>
          <w:sz w:val="5"/>
        </w:rPr>
        <mc:AlternateContent>
          <mc:Choice Requires="wps">
            <w:drawing>
              <wp:anchor distT="0" distB="0" distL="0" distR="0" allowOverlap="1" layoutInCell="1" locked="0" behindDoc="1" simplePos="0" relativeHeight="487590912">
                <wp:simplePos x="0" y="0"/>
                <wp:positionH relativeFrom="page">
                  <wp:posOffset>678582</wp:posOffset>
                </wp:positionH>
                <wp:positionV relativeFrom="paragraph">
                  <wp:posOffset>58017</wp:posOffset>
                </wp:positionV>
                <wp:extent cx="37592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375920" cy="1270"/>
                        </a:xfrm>
                        <a:custGeom>
                          <a:avLst/>
                          <a:gdLst/>
                          <a:ahLst/>
                          <a:cxnLst/>
                          <a:rect l="l" t="t" r="r" b="b"/>
                          <a:pathLst>
                            <a:path w="375920" h="0">
                              <a:moveTo>
                                <a:pt x="0" y="0"/>
                              </a:moveTo>
                              <a:lnTo>
                                <a:pt x="375457"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53.431702pt;margin-top:4.568325pt;width:29.6pt;height:.1pt;mso-position-horizontal-relative:page;mso-position-vertical-relative:paragraph;z-index:-15725568;mso-wrap-distance-left:0;mso-wrap-distance-right:0" id="docshape9" coordorigin="1069,91" coordsize="592,0" path="m1069,91l1660,91e" filled="false" stroked="true" strokeweight=".403474pt" strokecolor="#000000">
                <v:path arrowok="t"/>
                <v:stroke dashstyle="dash"/>
                <w10:wrap type="topAndBottom"/>
              </v:shape>
            </w:pict>
          </mc:Fallback>
        </mc:AlternateContent>
      </w:r>
    </w:p>
    <w:p>
      <w:pPr>
        <w:pStyle w:val="BodyText"/>
        <w:spacing w:before="94"/>
        <w:ind w:left="3165"/>
      </w:pPr>
      <w:r>
        <w:rPr>
          <w:spacing w:val="-2"/>
          <w:w w:val="105"/>
        </w:rPr>
        <w:t>AGREEMENT</w:t>
      </w:r>
    </w:p>
    <w:p>
      <w:pPr>
        <w:pStyle w:val="BodyText"/>
        <w:spacing w:before="10"/>
        <w:rPr>
          <w:sz w:val="5"/>
        </w:rPr>
      </w:pPr>
      <w:r>
        <w:rPr>
          <w:sz w:val="5"/>
        </w:rPr>
        <mc:AlternateContent>
          <mc:Choice Requires="wps">
            <w:drawing>
              <wp:anchor distT="0" distB="0" distL="0" distR="0" allowOverlap="1" layoutInCell="1" locked="0" behindDoc="1" simplePos="0" relativeHeight="487591424">
                <wp:simplePos x="0" y="0"/>
                <wp:positionH relativeFrom="page">
                  <wp:posOffset>2550091</wp:posOffset>
                </wp:positionH>
                <wp:positionV relativeFrom="paragraph">
                  <wp:posOffset>58017</wp:posOffset>
                </wp:positionV>
                <wp:extent cx="48133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481330" cy="1270"/>
                        </a:xfrm>
                        <a:custGeom>
                          <a:avLst/>
                          <a:gdLst/>
                          <a:ahLst/>
                          <a:cxnLst/>
                          <a:rect l="l" t="t" r="r" b="b"/>
                          <a:pathLst>
                            <a:path w="481330" h="0">
                              <a:moveTo>
                                <a:pt x="0" y="0"/>
                              </a:moveTo>
                              <a:lnTo>
                                <a:pt x="48128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00.794601pt;margin-top:4.568325pt;width:37.9pt;height:.1pt;mso-position-horizontal-relative:page;mso-position-vertical-relative:paragraph;z-index:-15725056;mso-wrap-distance-left:0;mso-wrap-distance-right:0" id="docshape10" coordorigin="4016,91" coordsize="758,0" path="m4016,91l4774,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0"/>
          <w:numId w:val="2"/>
        </w:numPr>
        <w:tabs>
          <w:tab w:pos="555" w:val="left" w:leader="none"/>
        </w:tabs>
        <w:spacing w:line="240" w:lineRule="auto" w:before="0" w:after="0"/>
        <w:ind w:left="555" w:right="0" w:hanging="421"/>
        <w:jc w:val="left"/>
        <w:rPr>
          <w:sz w:val="13"/>
        </w:rPr>
      </w:pPr>
      <w:r>
        <w:rPr>
          <w:spacing w:val="-2"/>
          <w:w w:val="105"/>
          <w:sz w:val="13"/>
        </w:rPr>
        <w:t>Definitions.</w:t>
      </w:r>
    </w:p>
    <w:p>
      <w:pPr>
        <w:pStyle w:val="BodyText"/>
        <w:spacing w:before="10"/>
        <w:rPr>
          <w:sz w:val="5"/>
        </w:rPr>
      </w:pPr>
      <w:r>
        <w:rPr>
          <w:sz w:val="5"/>
        </w:rPr>
        <mc:AlternateContent>
          <mc:Choice Requires="wps">
            <w:drawing>
              <wp:anchor distT="0" distB="0" distL="0" distR="0" allowOverlap="1" layoutInCell="1" locked="0" behindDoc="1" simplePos="0" relativeHeight="487591936">
                <wp:simplePos x="0" y="0"/>
                <wp:positionH relativeFrom="page">
                  <wp:posOffset>892620</wp:posOffset>
                </wp:positionH>
                <wp:positionV relativeFrom="paragraph">
                  <wp:posOffset>58060</wp:posOffset>
                </wp:positionV>
                <wp:extent cx="58928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89280" cy="1270"/>
                        </a:xfrm>
                        <a:custGeom>
                          <a:avLst/>
                          <a:gdLst/>
                          <a:ahLst/>
                          <a:cxnLst/>
                          <a:rect l="l" t="t" r="r" b="b"/>
                          <a:pathLst>
                            <a:path w="589280" h="0">
                              <a:moveTo>
                                <a:pt x="0" y="0"/>
                              </a:moveTo>
                              <a:lnTo>
                                <a:pt x="58888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85080pt;margin-top:4.571731pt;width:46.4pt;height:.1pt;mso-position-horizontal-relative:page;mso-position-vertical-relative:paragraph;z-index:-15724544;mso-wrap-distance-left:0;mso-wrap-distance-right:0" id="docshape11" coordorigin="1406,91" coordsize="928,0" path="m1406,91l2333,91e" filled="false" stroked="true" strokeweight=".403474pt" strokecolor="#000000">
                <v:path arrowok="t"/>
                <v:stroke dashstyle="dash"/>
                <w10:wrap type="topAndBottom"/>
              </v:shape>
            </w:pict>
          </mc:Fallback>
        </mc:AlternateContent>
      </w:r>
    </w:p>
    <w:p>
      <w:pPr>
        <w:pStyle w:val="BodyText"/>
        <w:spacing w:before="115"/>
      </w:pPr>
    </w:p>
    <w:p>
      <w:pPr>
        <w:pStyle w:val="BodyText"/>
        <w:spacing w:line="273" w:lineRule="auto"/>
        <w:ind w:left="134" w:right="3532" w:firstLine="420"/>
      </w:pPr>
      <w:r>
        <w:rPr>
          <w:w w:val="105"/>
        </w:rPr>
        <w:t>The following terms are defined for the purposes of this Agreement as </w:t>
      </w:r>
      <w:r>
        <w:rPr>
          <w:spacing w:val="-2"/>
          <w:w w:val="105"/>
        </w:rPr>
        <w:t>follows:</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"Acceptance"</w:t>
      </w:r>
      <w:r>
        <w:rPr>
          <w:spacing w:val="16"/>
          <w:w w:val="105"/>
          <w:sz w:val="13"/>
        </w:rPr>
        <w:t> </w:t>
      </w:r>
      <w:r>
        <w:rPr>
          <w:w w:val="105"/>
          <w:sz w:val="13"/>
        </w:rPr>
        <w:t>shall</w:t>
      </w:r>
      <w:r>
        <w:rPr>
          <w:spacing w:val="16"/>
          <w:w w:val="105"/>
          <w:sz w:val="13"/>
        </w:rPr>
        <w:t> </w:t>
      </w:r>
      <w:r>
        <w:rPr>
          <w:w w:val="105"/>
          <w:sz w:val="13"/>
        </w:rPr>
        <w:t>mean</w:t>
      </w:r>
      <w:r>
        <w:rPr>
          <w:spacing w:val="17"/>
          <w:w w:val="105"/>
          <w:sz w:val="13"/>
        </w:rPr>
        <w:t> </w:t>
      </w:r>
      <w:r>
        <w:rPr>
          <w:w w:val="105"/>
          <w:sz w:val="13"/>
        </w:rPr>
        <w:t>MBE's</w:t>
      </w:r>
      <w:r>
        <w:rPr>
          <w:spacing w:val="16"/>
          <w:w w:val="105"/>
          <w:sz w:val="13"/>
        </w:rPr>
        <w:t> </w:t>
      </w:r>
      <w:r>
        <w:rPr>
          <w:w w:val="105"/>
          <w:sz w:val="13"/>
        </w:rPr>
        <w:t>acknowledgment</w:t>
      </w:r>
      <w:r>
        <w:rPr>
          <w:spacing w:val="16"/>
          <w:w w:val="105"/>
          <w:sz w:val="13"/>
        </w:rPr>
        <w:t> </w:t>
      </w:r>
      <w:r>
        <w:rPr>
          <w:w w:val="105"/>
          <w:sz w:val="13"/>
        </w:rPr>
        <w:t>pursuant</w:t>
      </w:r>
      <w:r>
        <w:rPr>
          <w:spacing w:val="17"/>
          <w:w w:val="105"/>
          <w:sz w:val="13"/>
        </w:rPr>
        <w:t> </w:t>
      </w:r>
      <w:r>
        <w:rPr>
          <w:w w:val="105"/>
          <w:sz w:val="13"/>
        </w:rPr>
        <w:t>to</w:t>
      </w:r>
      <w:r>
        <w:rPr>
          <w:spacing w:val="16"/>
          <w:w w:val="105"/>
          <w:sz w:val="13"/>
        </w:rPr>
        <w:t> </w:t>
      </w:r>
      <w:r>
        <w:rPr>
          <w:w w:val="105"/>
          <w:sz w:val="13"/>
        </w:rPr>
        <w:t>Section</w:t>
      </w:r>
      <w:r>
        <w:rPr>
          <w:spacing w:val="16"/>
          <w:w w:val="105"/>
          <w:sz w:val="13"/>
        </w:rPr>
        <w:t> </w:t>
      </w:r>
      <w:r>
        <w:rPr>
          <w:spacing w:val="-10"/>
          <w:w w:val="105"/>
          <w:sz w:val="13"/>
        </w:rPr>
        <w:t>2</w:t>
      </w:r>
    </w:p>
    <w:p>
      <w:pPr>
        <w:pStyle w:val="BodyText"/>
        <w:spacing w:before="10"/>
        <w:rPr>
          <w:sz w:val="5"/>
        </w:rPr>
      </w:pPr>
      <w:r>
        <w:rPr>
          <w:sz w:val="5"/>
        </w:rPr>
        <mc:AlternateContent>
          <mc:Choice Requires="wps">
            <w:drawing>
              <wp:anchor distT="0" distB="0" distL="0" distR="0" allowOverlap="1" layoutInCell="1" locked="0" behindDoc="1" simplePos="0" relativeHeight="487592448">
                <wp:simplePos x="0" y="0"/>
                <wp:positionH relativeFrom="page">
                  <wp:posOffset>1160108</wp:posOffset>
                </wp:positionH>
                <wp:positionV relativeFrom="paragraph">
                  <wp:posOffset>58041</wp:posOffset>
                </wp:positionV>
                <wp:extent cx="53530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35305" cy="1270"/>
                        </a:xfrm>
                        <a:custGeom>
                          <a:avLst/>
                          <a:gdLst/>
                          <a:ahLst/>
                          <a:cxnLst/>
                          <a:rect l="l" t="t" r="r" b="b"/>
                          <a:pathLst>
                            <a:path w="535305" h="0">
                              <a:moveTo>
                                <a:pt x="0" y="0"/>
                              </a:moveTo>
                              <a:lnTo>
                                <a:pt x="53516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47092pt;margin-top:4.570168pt;width:42.15pt;height:.1pt;mso-position-horizontal-relative:page;mso-position-vertical-relative:paragraph;z-index:-15724032;mso-wrap-distance-left:0;mso-wrap-distance-right:0" id="docshape12" coordorigin="1827,91" coordsize="843,0" path="m1827,91l2670,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below that (i) access to the Service has been granted, and (ii) the Service functions in accordance with the Specifications.</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"Authorized</w:t>
      </w:r>
      <w:r>
        <w:rPr>
          <w:spacing w:val="14"/>
          <w:w w:val="105"/>
          <w:sz w:val="13"/>
        </w:rPr>
        <w:t> </w:t>
      </w:r>
      <w:r>
        <w:rPr>
          <w:w w:val="105"/>
          <w:sz w:val="13"/>
        </w:rPr>
        <w:t>Equipment"</w:t>
      </w:r>
      <w:r>
        <w:rPr>
          <w:spacing w:val="14"/>
          <w:w w:val="105"/>
          <w:sz w:val="13"/>
        </w:rPr>
        <w:t> </w:t>
      </w:r>
      <w:r>
        <w:rPr>
          <w:w w:val="105"/>
          <w:sz w:val="13"/>
        </w:rPr>
        <w:t>shall</w:t>
      </w:r>
      <w:r>
        <w:rPr>
          <w:spacing w:val="15"/>
          <w:w w:val="105"/>
          <w:sz w:val="13"/>
        </w:rPr>
        <w:t> </w:t>
      </w:r>
      <w:r>
        <w:rPr>
          <w:w w:val="105"/>
          <w:sz w:val="13"/>
        </w:rPr>
        <w:t>mean</w:t>
      </w:r>
      <w:r>
        <w:rPr>
          <w:spacing w:val="14"/>
          <w:w w:val="105"/>
          <w:sz w:val="13"/>
        </w:rPr>
        <w:t> </w:t>
      </w:r>
      <w:r>
        <w:rPr>
          <w:w w:val="105"/>
          <w:sz w:val="13"/>
        </w:rPr>
        <w:t>the</w:t>
      </w:r>
      <w:r>
        <w:rPr>
          <w:spacing w:val="14"/>
          <w:w w:val="105"/>
          <w:sz w:val="13"/>
        </w:rPr>
        <w:t> </w:t>
      </w:r>
      <w:r>
        <w:rPr>
          <w:w w:val="105"/>
          <w:sz w:val="13"/>
        </w:rPr>
        <w:t>particular</w:t>
      </w:r>
      <w:r>
        <w:rPr>
          <w:spacing w:val="15"/>
          <w:w w:val="105"/>
          <w:sz w:val="13"/>
        </w:rPr>
        <w:t> </w:t>
      </w:r>
      <w:r>
        <w:rPr>
          <w:w w:val="105"/>
          <w:sz w:val="13"/>
        </w:rPr>
        <w:t>type</w:t>
      </w:r>
      <w:r>
        <w:rPr>
          <w:spacing w:val="14"/>
          <w:w w:val="105"/>
          <w:sz w:val="13"/>
        </w:rPr>
        <w:t> </w:t>
      </w:r>
      <w:r>
        <w:rPr>
          <w:w w:val="105"/>
          <w:sz w:val="13"/>
        </w:rPr>
        <w:t>of</w:t>
      </w:r>
      <w:r>
        <w:rPr>
          <w:spacing w:val="14"/>
          <w:w w:val="105"/>
          <w:sz w:val="13"/>
        </w:rPr>
        <w:t> </w:t>
      </w:r>
      <w:r>
        <w:rPr>
          <w:spacing w:val="-2"/>
          <w:w w:val="105"/>
          <w:sz w:val="13"/>
        </w:rPr>
        <w:t>computer</w:t>
      </w:r>
    </w:p>
    <w:p>
      <w:pPr>
        <w:pStyle w:val="BodyText"/>
        <w:spacing w:before="10"/>
        <w:rPr>
          <w:sz w:val="5"/>
        </w:rPr>
      </w:pPr>
      <w:r>
        <w:rPr>
          <w:sz w:val="5"/>
        </w:rPr>
        <mc:AlternateContent>
          <mc:Choice Requires="wps">
            <w:drawing>
              <wp:anchor distT="0" distB="0" distL="0" distR="0" allowOverlap="1" layoutInCell="1" locked="0" behindDoc="1" simplePos="0" relativeHeight="487592960">
                <wp:simplePos x="0" y="0"/>
                <wp:positionH relativeFrom="page">
                  <wp:posOffset>1159865</wp:posOffset>
                </wp:positionH>
                <wp:positionV relativeFrom="paragraph">
                  <wp:posOffset>57998</wp:posOffset>
                </wp:positionV>
                <wp:extent cx="106997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069975" cy="1270"/>
                        </a:xfrm>
                        <a:custGeom>
                          <a:avLst/>
                          <a:gdLst/>
                          <a:ahLst/>
                          <a:cxnLst/>
                          <a:rect l="l" t="t" r="r" b="b"/>
                          <a:pathLst>
                            <a:path w="1069975" h="0">
                              <a:moveTo>
                                <a:pt x="0" y="0"/>
                              </a:moveTo>
                              <a:lnTo>
                                <a:pt x="106983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27995pt;margin-top:4.566793pt;width:84.25pt;height:.1pt;mso-position-horizontal-relative:page;mso-position-vertical-relative:paragraph;z-index:-15723520;mso-wrap-distance-left:0;mso-wrap-distance-right:0" id="docshape13" coordorigin="1827,91" coordsize="1685,0" path="m1827,91l3511,91e" filled="false" stroked="true" strokeweight=".403474pt" strokecolor="#000000">
                <v:path arrowok="t"/>
                <v:stroke dashstyle="dash"/>
                <w10:wrap type="topAndBottom"/>
              </v:shape>
            </w:pict>
          </mc:Fallback>
        </mc:AlternateContent>
      </w:r>
    </w:p>
    <w:p>
      <w:pPr>
        <w:pStyle w:val="BodyText"/>
        <w:spacing w:before="94"/>
        <w:ind w:left="134"/>
      </w:pPr>
      <w:r>
        <w:rPr>
          <w:w w:val="105"/>
        </w:rPr>
        <w:t>equipment</w:t>
      </w:r>
      <w:r>
        <w:rPr>
          <w:spacing w:val="13"/>
          <w:w w:val="105"/>
        </w:rPr>
        <w:t> </w:t>
      </w:r>
      <w:r>
        <w:rPr>
          <w:w w:val="105"/>
        </w:rPr>
        <w:t>and</w:t>
      </w:r>
      <w:r>
        <w:rPr>
          <w:spacing w:val="13"/>
          <w:w w:val="105"/>
        </w:rPr>
        <w:t> </w:t>
      </w:r>
      <w:r>
        <w:rPr>
          <w:w w:val="105"/>
        </w:rPr>
        <w:t>the</w:t>
      </w:r>
      <w:r>
        <w:rPr>
          <w:spacing w:val="14"/>
          <w:w w:val="105"/>
        </w:rPr>
        <w:t> </w:t>
      </w:r>
      <w:r>
        <w:rPr>
          <w:w w:val="105"/>
        </w:rPr>
        <w:t>specifications</w:t>
      </w:r>
      <w:r>
        <w:rPr>
          <w:spacing w:val="13"/>
          <w:w w:val="105"/>
        </w:rPr>
        <w:t> </w:t>
      </w:r>
      <w:r>
        <w:rPr>
          <w:w w:val="105"/>
        </w:rPr>
        <w:t>thereof</w:t>
      </w:r>
      <w:r>
        <w:rPr>
          <w:spacing w:val="13"/>
          <w:w w:val="105"/>
        </w:rPr>
        <w:t> </w:t>
      </w:r>
      <w:r>
        <w:rPr>
          <w:w w:val="105"/>
        </w:rPr>
        <w:t>set</w:t>
      </w:r>
      <w:r>
        <w:rPr>
          <w:spacing w:val="14"/>
          <w:w w:val="105"/>
        </w:rPr>
        <w:t> </w:t>
      </w:r>
      <w:r>
        <w:rPr>
          <w:w w:val="105"/>
        </w:rPr>
        <w:t>forth</w:t>
      </w:r>
      <w:r>
        <w:rPr>
          <w:spacing w:val="13"/>
          <w:w w:val="105"/>
        </w:rPr>
        <w:t> </w:t>
      </w:r>
      <w:r>
        <w:rPr>
          <w:w w:val="105"/>
        </w:rPr>
        <w:t>in</w:t>
      </w:r>
      <w:r>
        <w:rPr>
          <w:spacing w:val="13"/>
          <w:w w:val="105"/>
        </w:rPr>
        <w:t> </w:t>
      </w:r>
      <w:r>
        <w:rPr>
          <w:w w:val="105"/>
        </w:rPr>
        <w:t>Exhibit</w:t>
      </w:r>
      <w:r>
        <w:rPr>
          <w:spacing w:val="14"/>
          <w:w w:val="105"/>
        </w:rPr>
        <w:t> </w:t>
      </w:r>
      <w:r>
        <w:rPr>
          <w:w w:val="105"/>
        </w:rPr>
        <w:t>B</w:t>
      </w:r>
      <w:r>
        <w:rPr>
          <w:spacing w:val="13"/>
          <w:w w:val="105"/>
        </w:rPr>
        <w:t> </w:t>
      </w:r>
      <w:r>
        <w:rPr>
          <w:w w:val="105"/>
        </w:rPr>
        <w:t>attached</w:t>
      </w:r>
      <w:r>
        <w:rPr>
          <w:spacing w:val="14"/>
          <w:w w:val="105"/>
        </w:rPr>
        <w:t> </w:t>
      </w:r>
      <w:r>
        <w:rPr>
          <w:spacing w:val="-2"/>
          <w:w w:val="105"/>
        </w:rPr>
        <w:t>hereto</w:t>
      </w:r>
    </w:p>
    <w:p>
      <w:pPr>
        <w:pStyle w:val="BodyText"/>
        <w:spacing w:before="10"/>
        <w:rPr>
          <w:sz w:val="5"/>
        </w:rPr>
      </w:pPr>
      <w:r>
        <w:rPr>
          <w:sz w:val="5"/>
        </w:rPr>
        <mc:AlternateContent>
          <mc:Choice Requires="wps">
            <w:drawing>
              <wp:anchor distT="0" distB="0" distL="0" distR="0" allowOverlap="1" layoutInCell="1" locked="0" behindDoc="1" simplePos="0" relativeHeight="487593472">
                <wp:simplePos x="0" y="0"/>
                <wp:positionH relativeFrom="page">
                  <wp:posOffset>3512187</wp:posOffset>
                </wp:positionH>
                <wp:positionV relativeFrom="paragraph">
                  <wp:posOffset>58017</wp:posOffset>
                </wp:positionV>
                <wp:extent cx="4813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481330" cy="1270"/>
                        </a:xfrm>
                        <a:custGeom>
                          <a:avLst/>
                          <a:gdLst/>
                          <a:ahLst/>
                          <a:cxnLst/>
                          <a:rect l="l" t="t" r="r" b="b"/>
                          <a:pathLst>
                            <a:path w="481330" h="0">
                              <a:moveTo>
                                <a:pt x="0" y="0"/>
                              </a:moveTo>
                              <a:lnTo>
                                <a:pt x="481207"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6.550232pt;margin-top:4.568325pt;width:37.9pt;height:.1pt;mso-position-horizontal-relative:page;mso-position-vertical-relative:paragraph;z-index:-15723008;mso-wrap-distance-left:0;mso-wrap-distance-right:0" id="docshape14" coordorigin="5531,91" coordsize="758,0" path="m5531,91l6289,91e" filled="false" stroked="true" strokeweight=".403474pt" strokecolor="#000000">
                <v:path arrowok="t"/>
                <v:stroke dashstyle="dash"/>
                <w10:wrap type="topAndBottom"/>
              </v:shape>
            </w:pict>
          </mc:Fallback>
        </mc:AlternateContent>
      </w:r>
    </w:p>
    <w:p>
      <w:pPr>
        <w:pStyle w:val="BodyText"/>
        <w:spacing w:before="94"/>
        <w:ind w:left="134"/>
      </w:pPr>
      <w:r>
        <w:rPr>
          <w:w w:val="105"/>
        </w:rPr>
        <w:t>on</w:t>
      </w:r>
      <w:r>
        <w:rPr>
          <w:spacing w:val="9"/>
          <w:w w:val="105"/>
        </w:rPr>
        <w:t> </w:t>
      </w:r>
      <w:r>
        <w:rPr>
          <w:w w:val="105"/>
        </w:rPr>
        <w:t>which</w:t>
      </w:r>
      <w:r>
        <w:rPr>
          <w:spacing w:val="10"/>
          <w:w w:val="105"/>
        </w:rPr>
        <w:t> </w:t>
      </w:r>
      <w:r>
        <w:rPr>
          <w:w w:val="105"/>
        </w:rPr>
        <w:t>the</w:t>
      </w:r>
      <w:r>
        <w:rPr>
          <w:spacing w:val="10"/>
          <w:w w:val="105"/>
        </w:rPr>
        <w:t> </w:t>
      </w:r>
      <w:r>
        <w:rPr>
          <w:w w:val="105"/>
        </w:rPr>
        <w:t>Service</w:t>
      </w:r>
      <w:r>
        <w:rPr>
          <w:spacing w:val="10"/>
          <w:w w:val="105"/>
        </w:rPr>
        <w:t> </w:t>
      </w:r>
      <w:r>
        <w:rPr>
          <w:w w:val="105"/>
        </w:rPr>
        <w:t>is</w:t>
      </w:r>
      <w:r>
        <w:rPr>
          <w:spacing w:val="10"/>
          <w:w w:val="105"/>
        </w:rPr>
        <w:t> </w:t>
      </w:r>
      <w:r>
        <w:rPr>
          <w:w w:val="105"/>
        </w:rPr>
        <w:t>intended</w:t>
      </w:r>
      <w:r>
        <w:rPr>
          <w:spacing w:val="9"/>
          <w:w w:val="105"/>
        </w:rPr>
        <w:t> </w:t>
      </w:r>
      <w:r>
        <w:rPr>
          <w:w w:val="105"/>
        </w:rPr>
        <w:t>to</w:t>
      </w:r>
      <w:r>
        <w:rPr>
          <w:spacing w:val="10"/>
          <w:w w:val="105"/>
        </w:rPr>
        <w:t> </w:t>
      </w:r>
      <w:r>
        <w:rPr>
          <w:w w:val="105"/>
        </w:rPr>
        <w:t>be</w:t>
      </w:r>
      <w:r>
        <w:rPr>
          <w:spacing w:val="10"/>
          <w:w w:val="105"/>
        </w:rPr>
        <w:t> </w:t>
      </w:r>
      <w:r>
        <w:rPr>
          <w:w w:val="105"/>
        </w:rPr>
        <w:t>accessed</w:t>
      </w:r>
      <w:r>
        <w:rPr>
          <w:spacing w:val="10"/>
          <w:w w:val="105"/>
        </w:rPr>
        <w:t> </w:t>
      </w:r>
      <w:r>
        <w:rPr>
          <w:w w:val="105"/>
        </w:rPr>
        <w:t>and</w:t>
      </w:r>
      <w:r>
        <w:rPr>
          <w:spacing w:val="10"/>
          <w:w w:val="105"/>
        </w:rPr>
        <w:t> </w:t>
      </w:r>
      <w:r>
        <w:rPr>
          <w:w w:val="105"/>
        </w:rPr>
        <w:t>used</w:t>
      </w:r>
      <w:r>
        <w:rPr>
          <w:spacing w:val="9"/>
          <w:w w:val="105"/>
        </w:rPr>
        <w:t> </w:t>
      </w:r>
      <w:r>
        <w:rPr>
          <w:w w:val="105"/>
        </w:rPr>
        <w:t>by</w:t>
      </w:r>
      <w:r>
        <w:rPr>
          <w:spacing w:val="10"/>
          <w:w w:val="105"/>
        </w:rPr>
        <w:t> </w:t>
      </w:r>
      <w:r>
        <w:rPr>
          <w:w w:val="105"/>
        </w:rPr>
        <w:t>the</w:t>
      </w:r>
      <w:r>
        <w:rPr>
          <w:spacing w:val="10"/>
          <w:w w:val="105"/>
        </w:rPr>
        <w:t> </w:t>
      </w:r>
      <w:r>
        <w:rPr>
          <w:w w:val="105"/>
        </w:rPr>
        <w:t>MBE</w:t>
      </w:r>
      <w:r>
        <w:rPr>
          <w:spacing w:val="10"/>
          <w:w w:val="105"/>
        </w:rPr>
        <w:t> </w:t>
      </w:r>
      <w:r>
        <w:rPr>
          <w:spacing w:val="-2"/>
          <w:w w:val="105"/>
        </w:rPr>
        <w:t>Centers.</w:t>
      </w:r>
    </w:p>
    <w:p>
      <w:pPr>
        <w:pStyle w:val="BodyText"/>
        <w:spacing w:before="42"/>
      </w:pPr>
    </w:p>
    <w:p>
      <w:pPr>
        <w:pStyle w:val="ListParagraph"/>
        <w:numPr>
          <w:ilvl w:val="1"/>
          <w:numId w:val="2"/>
        </w:numPr>
        <w:tabs>
          <w:tab w:pos="891" w:val="left" w:leader="none"/>
        </w:tabs>
        <w:spacing w:line="240" w:lineRule="auto" w:before="1" w:after="0"/>
        <w:ind w:left="891" w:right="0" w:hanging="336"/>
        <w:jc w:val="left"/>
        <w:rPr>
          <w:sz w:val="13"/>
        </w:rPr>
      </w:pPr>
      <w:r>
        <w:rPr>
          <w:w w:val="105"/>
          <w:sz w:val="13"/>
        </w:rPr>
        <w:t>"Brand</w:t>
      </w:r>
      <w:r>
        <w:rPr>
          <w:spacing w:val="16"/>
          <w:w w:val="105"/>
          <w:sz w:val="13"/>
        </w:rPr>
        <w:t> </w:t>
      </w:r>
      <w:r>
        <w:rPr>
          <w:w w:val="105"/>
          <w:sz w:val="13"/>
        </w:rPr>
        <w:t>Features"</w:t>
      </w:r>
      <w:r>
        <w:rPr>
          <w:spacing w:val="16"/>
          <w:w w:val="105"/>
          <w:sz w:val="13"/>
        </w:rPr>
        <w:t> </w:t>
      </w:r>
      <w:r>
        <w:rPr>
          <w:w w:val="105"/>
          <w:sz w:val="13"/>
        </w:rPr>
        <w:t>means</w:t>
      </w:r>
      <w:r>
        <w:rPr>
          <w:spacing w:val="17"/>
          <w:w w:val="105"/>
          <w:sz w:val="13"/>
        </w:rPr>
        <w:t> </w:t>
      </w:r>
      <w:r>
        <w:rPr>
          <w:w w:val="105"/>
          <w:sz w:val="13"/>
        </w:rPr>
        <w:t>each</w:t>
      </w:r>
      <w:r>
        <w:rPr>
          <w:spacing w:val="16"/>
          <w:w w:val="105"/>
          <w:sz w:val="13"/>
        </w:rPr>
        <w:t> </w:t>
      </w:r>
      <w:r>
        <w:rPr>
          <w:w w:val="105"/>
          <w:sz w:val="13"/>
        </w:rPr>
        <w:t>party's</w:t>
      </w:r>
      <w:r>
        <w:rPr>
          <w:spacing w:val="16"/>
          <w:w w:val="105"/>
          <w:sz w:val="13"/>
        </w:rPr>
        <w:t> </w:t>
      </w:r>
      <w:r>
        <w:rPr>
          <w:w w:val="105"/>
          <w:sz w:val="13"/>
        </w:rPr>
        <w:t>respective</w:t>
      </w:r>
      <w:r>
        <w:rPr>
          <w:spacing w:val="17"/>
          <w:w w:val="105"/>
          <w:sz w:val="13"/>
        </w:rPr>
        <w:t> </w:t>
      </w:r>
      <w:r>
        <w:rPr>
          <w:w w:val="105"/>
          <w:sz w:val="13"/>
        </w:rPr>
        <w:t>trademarks,</w:t>
      </w:r>
      <w:r>
        <w:rPr>
          <w:spacing w:val="16"/>
          <w:w w:val="105"/>
          <w:sz w:val="13"/>
        </w:rPr>
        <w:t> </w:t>
      </w:r>
      <w:r>
        <w:rPr>
          <w:w w:val="105"/>
          <w:sz w:val="13"/>
        </w:rPr>
        <w:t>trade</w:t>
      </w:r>
      <w:r>
        <w:rPr>
          <w:spacing w:val="16"/>
          <w:w w:val="105"/>
          <w:sz w:val="13"/>
        </w:rPr>
        <w:t> </w:t>
      </w:r>
      <w:r>
        <w:rPr>
          <w:spacing w:val="-2"/>
          <w:w w:val="105"/>
          <w:sz w:val="13"/>
        </w:rPr>
        <w:t>names,</w:t>
      </w:r>
    </w:p>
    <w:p>
      <w:pPr>
        <w:pStyle w:val="BodyText"/>
        <w:spacing w:before="9"/>
        <w:rPr>
          <w:sz w:val="5"/>
        </w:rPr>
      </w:pPr>
      <w:r>
        <w:rPr>
          <w:sz w:val="5"/>
        </w:rPr>
        <mc:AlternateContent>
          <mc:Choice Requires="wps">
            <w:drawing>
              <wp:anchor distT="0" distB="0" distL="0" distR="0" allowOverlap="1" layoutInCell="1" locked="0" behindDoc="1" simplePos="0" relativeHeight="487593984">
                <wp:simplePos x="0" y="0"/>
                <wp:positionH relativeFrom="page">
                  <wp:posOffset>1159985</wp:posOffset>
                </wp:positionH>
                <wp:positionV relativeFrom="paragraph">
                  <wp:posOffset>57468</wp:posOffset>
                </wp:positionV>
                <wp:extent cx="7493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749300" cy="1270"/>
                        </a:xfrm>
                        <a:custGeom>
                          <a:avLst/>
                          <a:gdLst/>
                          <a:ahLst/>
                          <a:cxnLst/>
                          <a:rect l="l" t="t" r="r" b="b"/>
                          <a:pathLst>
                            <a:path w="749300" h="0">
                              <a:moveTo>
                                <a:pt x="0" y="0"/>
                              </a:moveTo>
                              <a:lnTo>
                                <a:pt x="74905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37463pt;margin-top:4.525106pt;width:59pt;height:.1pt;mso-position-horizontal-relative:page;mso-position-vertical-relative:paragraph;z-index:-15722496;mso-wrap-distance-left:0;mso-wrap-distance-right:0" id="docshape15" coordorigin="1827,91" coordsize="1180,0" path="m1827,91l3006,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service</w:t>
      </w:r>
      <w:r>
        <w:rPr>
          <w:spacing w:val="25"/>
          <w:w w:val="105"/>
        </w:rPr>
        <w:t> </w:t>
      </w:r>
      <w:r>
        <w:rPr>
          <w:w w:val="105"/>
        </w:rPr>
        <w:t>marks,</w:t>
      </w:r>
      <w:r>
        <w:rPr>
          <w:spacing w:val="25"/>
          <w:w w:val="105"/>
        </w:rPr>
        <w:t> </w:t>
      </w:r>
      <w:r>
        <w:rPr>
          <w:w w:val="105"/>
        </w:rPr>
        <w:t>service</w:t>
      </w:r>
      <w:r>
        <w:rPr>
          <w:spacing w:val="25"/>
          <w:w w:val="105"/>
        </w:rPr>
        <w:t> </w:t>
      </w:r>
      <w:r>
        <w:rPr>
          <w:w w:val="105"/>
        </w:rPr>
        <w:t>names</w:t>
      </w:r>
      <w:r>
        <w:rPr>
          <w:spacing w:val="25"/>
          <w:w w:val="105"/>
        </w:rPr>
        <w:t> </w:t>
      </w:r>
      <w:r>
        <w:rPr>
          <w:w w:val="105"/>
        </w:rPr>
        <w:t>and</w:t>
      </w:r>
      <w:r>
        <w:rPr>
          <w:spacing w:val="25"/>
          <w:w w:val="105"/>
        </w:rPr>
        <w:t> </w:t>
      </w:r>
      <w:r>
        <w:rPr>
          <w:w w:val="105"/>
        </w:rPr>
        <w:t>distinct</w:t>
      </w:r>
      <w:r>
        <w:rPr>
          <w:spacing w:val="25"/>
          <w:w w:val="105"/>
        </w:rPr>
        <w:t> </w:t>
      </w:r>
      <w:r>
        <w:rPr>
          <w:w w:val="105"/>
        </w:rPr>
        <w:t>brand</w:t>
      </w:r>
      <w:r>
        <w:rPr>
          <w:spacing w:val="25"/>
          <w:w w:val="105"/>
        </w:rPr>
        <w:t> </w:t>
      </w:r>
      <w:r>
        <w:rPr>
          <w:w w:val="105"/>
        </w:rPr>
        <w:t>elements</w:t>
      </w:r>
      <w:r>
        <w:rPr>
          <w:spacing w:val="25"/>
          <w:w w:val="105"/>
        </w:rPr>
        <w:t> </w:t>
      </w:r>
      <w:r>
        <w:rPr>
          <w:w w:val="105"/>
        </w:rPr>
        <w:t>that</w:t>
      </w:r>
      <w:r>
        <w:rPr>
          <w:spacing w:val="25"/>
          <w:w w:val="105"/>
        </w:rPr>
        <w:t> </w:t>
      </w:r>
      <w:r>
        <w:rPr>
          <w:w w:val="105"/>
        </w:rPr>
        <w:t>appear</w:t>
      </w:r>
      <w:r>
        <w:rPr>
          <w:spacing w:val="25"/>
          <w:w w:val="105"/>
        </w:rPr>
        <w:t> </w:t>
      </w:r>
      <w:r>
        <w:rPr>
          <w:w w:val="105"/>
        </w:rPr>
        <w:t>from</w:t>
      </w:r>
      <w:r>
        <w:rPr>
          <w:spacing w:val="25"/>
          <w:w w:val="105"/>
        </w:rPr>
        <w:t> </w:t>
      </w:r>
      <w:r>
        <w:rPr>
          <w:w w:val="105"/>
        </w:rPr>
        <w:t>time to time in each party's properties, ventures and services worldwide and are protected under U.S. copyright law or as to which each party has established trademarks or trade dress rights and any modifications to the foregoing that may be created during the term of this Agreement.</w:t>
      </w:r>
    </w:p>
    <w:p>
      <w:pPr>
        <w:pStyle w:val="BodyText"/>
      </w:pPr>
    </w:p>
    <w:p>
      <w:pPr>
        <w:pStyle w:val="BodyText"/>
        <w:spacing w:before="4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"Brand</w:t>
      </w:r>
      <w:r>
        <w:rPr>
          <w:spacing w:val="11"/>
          <w:w w:val="105"/>
          <w:sz w:val="13"/>
        </w:rPr>
        <w:t> </w:t>
      </w:r>
      <w:r>
        <w:rPr>
          <w:w w:val="105"/>
          <w:sz w:val="13"/>
        </w:rPr>
        <w:t>Guidelines"</w:t>
      </w:r>
      <w:r>
        <w:rPr>
          <w:spacing w:val="12"/>
          <w:w w:val="105"/>
          <w:sz w:val="13"/>
        </w:rPr>
        <w:t> </w:t>
      </w:r>
      <w:r>
        <w:rPr>
          <w:w w:val="105"/>
          <w:sz w:val="13"/>
        </w:rPr>
        <w:t>means</w:t>
      </w:r>
      <w:r>
        <w:rPr>
          <w:spacing w:val="12"/>
          <w:w w:val="105"/>
          <w:sz w:val="13"/>
        </w:rPr>
        <w:t> </w:t>
      </w:r>
      <w:r>
        <w:rPr>
          <w:w w:val="105"/>
          <w:sz w:val="13"/>
        </w:rPr>
        <w:t>the</w:t>
      </w:r>
      <w:r>
        <w:rPr>
          <w:spacing w:val="11"/>
          <w:w w:val="105"/>
          <w:sz w:val="13"/>
        </w:rPr>
        <w:t> </w:t>
      </w:r>
      <w:r>
        <w:rPr>
          <w:w w:val="105"/>
          <w:sz w:val="13"/>
        </w:rPr>
        <w:t>guidelines,</w:t>
      </w:r>
      <w:r>
        <w:rPr>
          <w:spacing w:val="12"/>
          <w:w w:val="105"/>
          <w:sz w:val="13"/>
        </w:rPr>
        <w:t> </w:t>
      </w:r>
      <w:r>
        <w:rPr>
          <w:w w:val="105"/>
          <w:sz w:val="13"/>
        </w:rPr>
        <w:t>if</w:t>
      </w:r>
      <w:r>
        <w:rPr>
          <w:spacing w:val="12"/>
          <w:w w:val="105"/>
          <w:sz w:val="13"/>
        </w:rPr>
        <w:t> </w:t>
      </w:r>
      <w:r>
        <w:rPr>
          <w:w w:val="105"/>
          <w:sz w:val="13"/>
        </w:rPr>
        <w:t>any,</w:t>
      </w:r>
      <w:r>
        <w:rPr>
          <w:spacing w:val="12"/>
          <w:w w:val="105"/>
          <w:sz w:val="13"/>
        </w:rPr>
        <w:t> </w:t>
      </w:r>
      <w:r>
        <w:rPr>
          <w:w w:val="105"/>
          <w:sz w:val="13"/>
        </w:rPr>
        <w:t>for</w:t>
      </w:r>
      <w:r>
        <w:rPr>
          <w:spacing w:val="11"/>
          <w:w w:val="105"/>
          <w:sz w:val="13"/>
        </w:rPr>
        <w:t> </w:t>
      </w:r>
      <w:r>
        <w:rPr>
          <w:w w:val="105"/>
          <w:sz w:val="13"/>
        </w:rPr>
        <w:t>use</w:t>
      </w:r>
      <w:r>
        <w:rPr>
          <w:spacing w:val="12"/>
          <w:w w:val="105"/>
          <w:sz w:val="13"/>
        </w:rPr>
        <w:t> </w:t>
      </w:r>
      <w:r>
        <w:rPr>
          <w:w w:val="105"/>
          <w:sz w:val="13"/>
        </w:rPr>
        <w:t>of</w:t>
      </w:r>
      <w:r>
        <w:rPr>
          <w:spacing w:val="12"/>
          <w:w w:val="105"/>
          <w:sz w:val="13"/>
        </w:rPr>
        <w:t> </w:t>
      </w:r>
      <w:r>
        <w:rPr>
          <w:w w:val="105"/>
          <w:sz w:val="13"/>
        </w:rPr>
        <w:t>the</w:t>
      </w:r>
      <w:r>
        <w:rPr>
          <w:spacing w:val="12"/>
          <w:w w:val="105"/>
          <w:sz w:val="13"/>
        </w:rPr>
        <w:t> </w:t>
      </w:r>
      <w:r>
        <w:rPr>
          <w:spacing w:val="-2"/>
          <w:w w:val="105"/>
          <w:sz w:val="13"/>
        </w:rPr>
        <w:t>Brand</w:t>
      </w:r>
    </w:p>
    <w:p>
      <w:pPr>
        <w:pStyle w:val="BodyText"/>
        <w:spacing w:before="10"/>
        <w:rPr>
          <w:sz w:val="5"/>
        </w:rPr>
      </w:pPr>
      <w:r>
        <w:rPr>
          <w:sz w:val="5"/>
        </w:rPr>
        <mc:AlternateContent>
          <mc:Choice Requires="wps">
            <w:drawing>
              <wp:anchor distT="0" distB="0" distL="0" distR="0" allowOverlap="1" layoutInCell="1" locked="0" behindDoc="1" simplePos="0" relativeHeight="487594496">
                <wp:simplePos x="0" y="0"/>
                <wp:positionH relativeFrom="page">
                  <wp:posOffset>1159938</wp:posOffset>
                </wp:positionH>
                <wp:positionV relativeFrom="paragraph">
                  <wp:posOffset>57629</wp:posOffset>
                </wp:positionV>
                <wp:extent cx="85661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856615" cy="1270"/>
                        </a:xfrm>
                        <a:custGeom>
                          <a:avLst/>
                          <a:gdLst/>
                          <a:ahLst/>
                          <a:cxnLst/>
                          <a:rect l="l" t="t" r="r" b="b"/>
                          <a:pathLst>
                            <a:path w="856615" h="0">
                              <a:moveTo>
                                <a:pt x="0" y="0"/>
                              </a:moveTo>
                              <a:lnTo>
                                <a:pt x="85598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33778pt;margin-top:4.537746pt;width:67.45pt;height:.1pt;mso-position-horizontal-relative:page;mso-position-vertical-relative:paragraph;z-index:-15721984;mso-wrap-distance-left:0;mso-wrap-distance-right:0" id="docshape16" coordorigin="1827,91" coordsize="1349,0" path="m1827,91l3175,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Features, which may be prescribed by each party from time to time during the term of this Agreement.</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"Bounty</w:t>
      </w:r>
      <w:r>
        <w:rPr>
          <w:spacing w:val="13"/>
          <w:w w:val="105"/>
          <w:sz w:val="13"/>
        </w:rPr>
        <w:t> </w:t>
      </w:r>
      <w:r>
        <w:rPr>
          <w:w w:val="105"/>
          <w:sz w:val="13"/>
        </w:rPr>
        <w:t>Customer"</w:t>
      </w:r>
      <w:r>
        <w:rPr>
          <w:spacing w:val="14"/>
          <w:w w:val="105"/>
          <w:sz w:val="13"/>
        </w:rPr>
        <w:t> </w:t>
      </w:r>
      <w:r>
        <w:rPr>
          <w:w w:val="105"/>
          <w:sz w:val="13"/>
        </w:rPr>
        <w:t>shall</w:t>
      </w:r>
      <w:r>
        <w:rPr>
          <w:spacing w:val="14"/>
          <w:w w:val="105"/>
          <w:sz w:val="13"/>
        </w:rPr>
        <w:t> </w:t>
      </w:r>
      <w:r>
        <w:rPr>
          <w:w w:val="105"/>
          <w:sz w:val="13"/>
        </w:rPr>
        <w:t>mean</w:t>
      </w:r>
      <w:r>
        <w:rPr>
          <w:spacing w:val="14"/>
          <w:w w:val="105"/>
          <w:sz w:val="13"/>
        </w:rPr>
        <w:t> </w:t>
      </w:r>
      <w:r>
        <w:rPr>
          <w:w w:val="105"/>
          <w:sz w:val="13"/>
        </w:rPr>
        <w:t>any</w:t>
      </w:r>
      <w:r>
        <w:rPr>
          <w:spacing w:val="14"/>
          <w:w w:val="105"/>
          <w:sz w:val="13"/>
        </w:rPr>
        <w:t> </w:t>
      </w:r>
      <w:r>
        <w:rPr>
          <w:w w:val="105"/>
          <w:sz w:val="13"/>
        </w:rPr>
        <w:t>Company</w:t>
      </w:r>
      <w:r>
        <w:rPr>
          <w:spacing w:val="14"/>
          <w:w w:val="105"/>
          <w:sz w:val="13"/>
        </w:rPr>
        <w:t> </w:t>
      </w:r>
      <w:r>
        <w:rPr>
          <w:w w:val="105"/>
          <w:sz w:val="13"/>
        </w:rPr>
        <w:t>Internet</w:t>
      </w:r>
      <w:r>
        <w:rPr>
          <w:spacing w:val="14"/>
          <w:w w:val="105"/>
          <w:sz w:val="13"/>
        </w:rPr>
        <w:t> </w:t>
      </w:r>
      <w:r>
        <w:rPr>
          <w:w w:val="105"/>
          <w:sz w:val="13"/>
        </w:rPr>
        <w:t>Customer</w:t>
      </w:r>
      <w:r>
        <w:rPr>
          <w:spacing w:val="14"/>
          <w:w w:val="105"/>
          <w:sz w:val="13"/>
        </w:rPr>
        <w:t> </w:t>
      </w:r>
      <w:r>
        <w:rPr>
          <w:w w:val="105"/>
          <w:sz w:val="13"/>
        </w:rPr>
        <w:t>or</w:t>
      </w:r>
      <w:r>
        <w:rPr>
          <w:spacing w:val="13"/>
          <w:w w:val="105"/>
          <w:sz w:val="13"/>
        </w:rPr>
        <w:t> </w:t>
      </w:r>
      <w:r>
        <w:rPr>
          <w:spacing w:val="-2"/>
          <w:w w:val="105"/>
          <w:sz w:val="13"/>
        </w:rPr>
        <w:t>Third</w:t>
      </w:r>
    </w:p>
    <w:p>
      <w:pPr>
        <w:pStyle w:val="BodyText"/>
        <w:spacing w:before="10"/>
        <w:rPr>
          <w:sz w:val="5"/>
        </w:rPr>
      </w:pPr>
      <w:r>
        <w:rPr>
          <w:sz w:val="5"/>
        </w:rPr>
        <mc:AlternateContent>
          <mc:Choice Requires="wps">
            <w:drawing>
              <wp:anchor distT="0" distB="0" distL="0" distR="0" allowOverlap="1" layoutInCell="1" locked="0" behindDoc="1" simplePos="0" relativeHeight="487595008">
                <wp:simplePos x="0" y="0"/>
                <wp:positionH relativeFrom="page">
                  <wp:posOffset>1159961</wp:posOffset>
                </wp:positionH>
                <wp:positionV relativeFrom="paragraph">
                  <wp:posOffset>57998</wp:posOffset>
                </wp:positionV>
                <wp:extent cx="80264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802640" cy="1270"/>
                        </a:xfrm>
                        <a:custGeom>
                          <a:avLst/>
                          <a:gdLst/>
                          <a:ahLst/>
                          <a:cxnLst/>
                          <a:rect l="l" t="t" r="r" b="b"/>
                          <a:pathLst>
                            <a:path w="802640" h="0">
                              <a:moveTo>
                                <a:pt x="0" y="0"/>
                              </a:moveTo>
                              <a:lnTo>
                                <a:pt x="80252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35518pt;margin-top:4.566778pt;width:63.2pt;height:.1pt;mso-position-horizontal-relative:page;mso-position-vertical-relative:paragraph;z-index:-15721472;mso-wrap-distance-left:0;mso-wrap-distance-right:0" id="docshape17" coordorigin="1827,91" coordsize="1264,0" path="m1827,91l3091,91e" filled="false" stroked="true" strokeweight=".403474pt" strokecolor="#000000">
                <v:path arrowok="t"/>
                <v:stroke dashstyle="dash"/>
                <w10:wrap type="topAndBottom"/>
              </v:shape>
            </w:pict>
          </mc:Fallback>
        </mc:AlternateContent>
      </w:r>
    </w:p>
    <w:p>
      <w:pPr>
        <w:pStyle w:val="BodyText"/>
        <w:spacing w:before="94"/>
        <w:ind w:left="134"/>
      </w:pPr>
      <w:r>
        <w:rPr>
          <w:w w:val="105"/>
        </w:rPr>
        <w:t>Party/Company</w:t>
      </w:r>
      <w:r>
        <w:rPr>
          <w:spacing w:val="28"/>
          <w:w w:val="105"/>
        </w:rPr>
        <w:t> </w:t>
      </w:r>
      <w:r>
        <w:rPr>
          <w:spacing w:val="-2"/>
          <w:w w:val="105"/>
        </w:rPr>
        <w:t>Customer.</w:t>
      </w:r>
    </w:p>
    <w:p>
      <w:pPr>
        <w:pStyle w:val="BodyText"/>
        <w:spacing w:before="42"/>
      </w:pPr>
    </w:p>
    <w:p>
      <w:pPr>
        <w:pStyle w:val="ListParagraph"/>
        <w:numPr>
          <w:ilvl w:val="1"/>
          <w:numId w:val="2"/>
        </w:numPr>
        <w:tabs>
          <w:tab w:pos="891" w:val="left" w:leader="none"/>
        </w:tabs>
        <w:spacing w:line="240" w:lineRule="auto" w:before="1" w:after="0"/>
        <w:ind w:left="891" w:right="0" w:hanging="336"/>
        <w:jc w:val="left"/>
        <w:rPr>
          <w:sz w:val="13"/>
        </w:rPr>
      </w:pPr>
      <w:r>
        <w:rPr>
          <w:w w:val="105"/>
          <w:sz w:val="13"/>
        </w:rPr>
        <w:t>"Company</w:t>
      </w:r>
      <w:r>
        <w:rPr>
          <w:spacing w:val="10"/>
          <w:w w:val="105"/>
          <w:sz w:val="13"/>
        </w:rPr>
        <w:t> </w:t>
      </w:r>
      <w:r>
        <w:rPr>
          <w:w w:val="105"/>
          <w:sz w:val="13"/>
        </w:rPr>
        <w:t>Internet</w:t>
      </w:r>
      <w:r>
        <w:rPr>
          <w:spacing w:val="13"/>
          <w:w w:val="105"/>
          <w:sz w:val="13"/>
        </w:rPr>
        <w:t> </w:t>
      </w:r>
      <w:r>
        <w:rPr>
          <w:w w:val="105"/>
          <w:sz w:val="13"/>
        </w:rPr>
        <w:t>Customer"</w:t>
      </w:r>
      <w:r>
        <w:rPr>
          <w:spacing w:val="13"/>
          <w:w w:val="105"/>
          <w:sz w:val="13"/>
        </w:rPr>
        <w:t> </w:t>
      </w:r>
      <w:r>
        <w:rPr>
          <w:w w:val="105"/>
          <w:sz w:val="13"/>
        </w:rPr>
        <w:t>shall</w:t>
      </w:r>
      <w:r>
        <w:rPr>
          <w:spacing w:val="13"/>
          <w:w w:val="105"/>
          <w:sz w:val="13"/>
        </w:rPr>
        <w:t> </w:t>
      </w:r>
      <w:r>
        <w:rPr>
          <w:w w:val="105"/>
          <w:sz w:val="13"/>
        </w:rPr>
        <w:t>have</w:t>
      </w:r>
      <w:r>
        <w:rPr>
          <w:spacing w:val="13"/>
          <w:w w:val="105"/>
          <w:sz w:val="13"/>
        </w:rPr>
        <w:t> </w:t>
      </w:r>
      <w:r>
        <w:rPr>
          <w:w w:val="105"/>
          <w:sz w:val="13"/>
        </w:rPr>
        <w:t>the</w:t>
      </w:r>
      <w:r>
        <w:rPr>
          <w:spacing w:val="13"/>
          <w:w w:val="105"/>
          <w:sz w:val="13"/>
        </w:rPr>
        <w:t> </w:t>
      </w:r>
      <w:r>
        <w:rPr>
          <w:w w:val="105"/>
          <w:sz w:val="13"/>
        </w:rPr>
        <w:t>meaning</w:t>
      </w:r>
      <w:r>
        <w:rPr>
          <w:spacing w:val="13"/>
          <w:w w:val="105"/>
          <w:sz w:val="13"/>
        </w:rPr>
        <w:t> </w:t>
      </w:r>
      <w:r>
        <w:rPr>
          <w:w w:val="105"/>
          <w:sz w:val="13"/>
        </w:rPr>
        <w:t>set</w:t>
      </w:r>
      <w:r>
        <w:rPr>
          <w:spacing w:val="13"/>
          <w:w w:val="105"/>
          <w:sz w:val="13"/>
        </w:rPr>
        <w:t> </w:t>
      </w:r>
      <w:r>
        <w:rPr>
          <w:w w:val="105"/>
          <w:sz w:val="13"/>
        </w:rPr>
        <w:t>forth</w:t>
      </w:r>
      <w:r>
        <w:rPr>
          <w:spacing w:val="13"/>
          <w:w w:val="105"/>
          <w:sz w:val="13"/>
        </w:rPr>
        <w:t> </w:t>
      </w:r>
      <w:r>
        <w:rPr>
          <w:w w:val="105"/>
          <w:sz w:val="13"/>
        </w:rPr>
        <w:t>on</w:t>
      </w:r>
      <w:r>
        <w:rPr>
          <w:spacing w:val="13"/>
          <w:w w:val="105"/>
          <w:sz w:val="13"/>
        </w:rPr>
        <w:t> </w:t>
      </w:r>
      <w:r>
        <w:rPr>
          <w:spacing w:val="-2"/>
          <w:w w:val="105"/>
          <w:sz w:val="13"/>
        </w:rPr>
        <w:t>Exhibit</w:t>
      </w:r>
    </w:p>
    <w:p>
      <w:pPr>
        <w:pStyle w:val="BodyText"/>
        <w:spacing w:before="9"/>
        <w:rPr>
          <w:sz w:val="5"/>
        </w:rPr>
      </w:pPr>
      <w:r>
        <w:rPr>
          <w:sz w:val="5"/>
        </w:rPr>
        <mc:AlternateContent>
          <mc:Choice Requires="wps">
            <w:drawing>
              <wp:anchor distT="0" distB="0" distL="0" distR="0" allowOverlap="1" layoutInCell="1" locked="0" behindDoc="1" simplePos="0" relativeHeight="487595520">
                <wp:simplePos x="0" y="0"/>
                <wp:positionH relativeFrom="page">
                  <wp:posOffset>1159573</wp:posOffset>
                </wp:positionH>
                <wp:positionV relativeFrom="paragraph">
                  <wp:posOffset>57468</wp:posOffset>
                </wp:positionV>
                <wp:extent cx="133667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336675" cy="1270"/>
                        </a:xfrm>
                        <a:custGeom>
                          <a:avLst/>
                          <a:gdLst/>
                          <a:ahLst/>
                          <a:cxnLst/>
                          <a:rect l="l" t="t" r="r" b="b"/>
                          <a:pathLst>
                            <a:path w="1336675" h="0">
                              <a:moveTo>
                                <a:pt x="0" y="0"/>
                              </a:moveTo>
                              <a:lnTo>
                                <a:pt x="133656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05008pt;margin-top:4.525106pt;width:105.25pt;height:.1pt;mso-position-horizontal-relative:page;mso-position-vertical-relative:paragraph;z-index:-15720960;mso-wrap-distance-left:0;mso-wrap-distance-right:0" id="docshape18" coordorigin="1826,91" coordsize="2105,0" path="m1826,91l3931,91e" filled="false" stroked="true" strokeweight=".403474pt" strokecolor="#000000">
                <v:path arrowok="t"/>
                <v:stroke dashstyle="dash"/>
                <w10:wrap type="topAndBottom"/>
              </v:shape>
            </w:pict>
          </mc:Fallback>
        </mc:AlternateContent>
      </w:r>
      <w:r>
        <w:rPr>
          <w:sz w:val="5"/>
        </w:rPr>
        <mc:AlternateContent>
          <mc:Choice Requires="wps">
            <w:drawing>
              <wp:anchor distT="0" distB="0" distL="0" distR="0" allowOverlap="1" layoutInCell="1" locked="0" behindDoc="1" simplePos="0" relativeHeight="487596032">
                <wp:simplePos x="0" y="0"/>
                <wp:positionH relativeFrom="page">
                  <wp:posOffset>4527728</wp:posOffset>
                </wp:positionH>
                <wp:positionV relativeFrom="paragraph">
                  <wp:posOffset>57468</wp:posOffset>
                </wp:positionV>
                <wp:extent cx="37465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374650" cy="1270"/>
                        </a:xfrm>
                        <a:custGeom>
                          <a:avLst/>
                          <a:gdLst/>
                          <a:ahLst/>
                          <a:cxnLst/>
                          <a:rect l="l" t="t" r="r" b="b"/>
                          <a:pathLst>
                            <a:path w="374650" h="0">
                              <a:moveTo>
                                <a:pt x="0" y="0"/>
                              </a:moveTo>
                              <a:lnTo>
                                <a:pt x="37423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56.514038pt;margin-top:4.525106pt;width:29.5pt;height:.1pt;mso-position-horizontal-relative:page;mso-position-vertical-relative:paragraph;z-index:-15720448;mso-wrap-distance-left:0;mso-wrap-distance-right:0" id="docshape19" coordorigin="7130,91" coordsize="590,0" path="m7130,91l7720,91e" filled="false" stroked="true" strokeweight=".403474pt" strokecolor="#000000">
                <v:path arrowok="t"/>
                <v:stroke dashstyle="dash"/>
                <w10:wrap type="topAndBottom"/>
              </v:shape>
            </w:pict>
          </mc:Fallback>
        </mc:AlternateContent>
      </w:r>
    </w:p>
    <w:p>
      <w:pPr>
        <w:pStyle w:val="BodyText"/>
        <w:spacing w:before="94"/>
        <w:ind w:left="134"/>
      </w:pPr>
      <w:r>
        <w:rPr>
          <w:w w:val="105"/>
        </w:rPr>
        <w:t>C</w:t>
      </w:r>
      <w:r>
        <w:rPr>
          <w:spacing w:val="11"/>
          <w:w w:val="105"/>
        </w:rPr>
        <w:t> </w:t>
      </w:r>
      <w:r>
        <w:rPr>
          <w:w w:val="105"/>
        </w:rPr>
        <w:t>attached</w:t>
      </w:r>
      <w:r>
        <w:rPr>
          <w:spacing w:val="11"/>
          <w:w w:val="105"/>
        </w:rPr>
        <w:t> </w:t>
      </w:r>
      <w:r>
        <w:rPr>
          <w:spacing w:val="-2"/>
          <w:w w:val="105"/>
        </w:rPr>
        <w:t>hereto.</w:t>
      </w:r>
    </w:p>
    <w:p>
      <w:pPr>
        <w:spacing w:before="21"/>
        <w:ind w:left="134" w:right="0" w:firstLine="0"/>
        <w:jc w:val="left"/>
        <w:rPr>
          <w:sz w:val="13"/>
        </w:rPr>
      </w:pPr>
      <w:r>
        <w:rPr>
          <w:spacing w:val="-10"/>
          <w:w w:val="105"/>
          <w:sz w:val="13"/>
        </w:rPr>
        <w:t>-</w:t>
      </w:r>
    </w:p>
    <w:p>
      <w:pPr>
        <w:pStyle w:val="BodyText"/>
        <w:spacing w:before="42"/>
      </w:pPr>
    </w:p>
    <w:p>
      <w:pPr>
        <w:pStyle w:val="ListParagraph"/>
        <w:numPr>
          <w:ilvl w:val="1"/>
          <w:numId w:val="2"/>
        </w:numPr>
        <w:tabs>
          <w:tab w:pos="891" w:val="left" w:leader="none"/>
        </w:tabs>
        <w:spacing w:line="240" w:lineRule="auto" w:before="1" w:after="0"/>
        <w:ind w:left="891" w:right="0" w:hanging="336"/>
        <w:jc w:val="left"/>
        <w:rPr>
          <w:sz w:val="13"/>
        </w:rPr>
      </w:pPr>
      <w:r>
        <w:rPr>
          <w:w w:val="105"/>
          <w:sz w:val="13"/>
        </w:rPr>
        <w:t>"Company</w:t>
      </w:r>
      <w:r>
        <w:rPr>
          <w:spacing w:val="10"/>
          <w:w w:val="105"/>
          <w:sz w:val="13"/>
        </w:rPr>
        <w:t> </w:t>
      </w:r>
      <w:r>
        <w:rPr>
          <w:w w:val="105"/>
          <w:sz w:val="13"/>
        </w:rPr>
        <w:t>Site"</w:t>
      </w:r>
      <w:r>
        <w:rPr>
          <w:spacing w:val="10"/>
          <w:w w:val="105"/>
          <w:sz w:val="13"/>
        </w:rPr>
        <w:t> </w:t>
      </w:r>
      <w:r>
        <w:rPr>
          <w:w w:val="105"/>
          <w:sz w:val="13"/>
        </w:rPr>
        <w:t>shall</w:t>
      </w:r>
      <w:r>
        <w:rPr>
          <w:spacing w:val="10"/>
          <w:w w:val="105"/>
          <w:sz w:val="13"/>
        </w:rPr>
        <w:t> </w:t>
      </w:r>
      <w:r>
        <w:rPr>
          <w:w w:val="105"/>
          <w:sz w:val="13"/>
        </w:rPr>
        <w:t>mean</w:t>
      </w:r>
      <w:r>
        <w:rPr>
          <w:spacing w:val="11"/>
          <w:w w:val="105"/>
          <w:sz w:val="13"/>
        </w:rPr>
        <w:t> </w:t>
      </w:r>
      <w:r>
        <w:rPr>
          <w:w w:val="105"/>
          <w:sz w:val="13"/>
        </w:rPr>
        <w:t>the</w:t>
      </w:r>
      <w:r>
        <w:rPr>
          <w:spacing w:val="10"/>
          <w:w w:val="105"/>
          <w:sz w:val="13"/>
        </w:rPr>
        <w:t> </w:t>
      </w:r>
      <w:r>
        <w:rPr>
          <w:w w:val="105"/>
          <w:sz w:val="13"/>
        </w:rPr>
        <w:t>web</w:t>
      </w:r>
      <w:r>
        <w:rPr>
          <w:spacing w:val="10"/>
          <w:w w:val="105"/>
          <w:sz w:val="13"/>
        </w:rPr>
        <w:t> </w:t>
      </w:r>
      <w:r>
        <w:rPr>
          <w:w w:val="105"/>
          <w:sz w:val="13"/>
        </w:rPr>
        <w:t>site</w:t>
      </w:r>
      <w:r>
        <w:rPr>
          <w:spacing w:val="10"/>
          <w:w w:val="105"/>
          <w:sz w:val="13"/>
        </w:rPr>
        <w:t> </w:t>
      </w:r>
      <w:r>
        <w:rPr>
          <w:w w:val="105"/>
          <w:sz w:val="13"/>
        </w:rPr>
        <w:t>or</w:t>
      </w:r>
      <w:r>
        <w:rPr>
          <w:spacing w:val="11"/>
          <w:w w:val="105"/>
          <w:sz w:val="13"/>
        </w:rPr>
        <w:t> </w:t>
      </w:r>
      <w:r>
        <w:rPr>
          <w:w w:val="105"/>
          <w:sz w:val="13"/>
        </w:rPr>
        <w:t>sites</w:t>
      </w:r>
      <w:r>
        <w:rPr>
          <w:spacing w:val="10"/>
          <w:w w:val="105"/>
          <w:sz w:val="13"/>
        </w:rPr>
        <w:t> </w:t>
      </w:r>
      <w:r>
        <w:rPr>
          <w:w w:val="105"/>
          <w:sz w:val="13"/>
        </w:rPr>
        <w:t>of</w:t>
      </w:r>
      <w:r>
        <w:rPr>
          <w:spacing w:val="10"/>
          <w:w w:val="105"/>
          <w:sz w:val="13"/>
        </w:rPr>
        <w:t> </w:t>
      </w:r>
      <w:r>
        <w:rPr>
          <w:w w:val="105"/>
          <w:sz w:val="13"/>
        </w:rPr>
        <w:t>the</w:t>
      </w:r>
      <w:r>
        <w:rPr>
          <w:spacing w:val="10"/>
          <w:w w:val="105"/>
          <w:sz w:val="13"/>
        </w:rPr>
        <w:t> </w:t>
      </w:r>
      <w:r>
        <w:rPr>
          <w:w w:val="105"/>
          <w:sz w:val="13"/>
        </w:rPr>
        <w:t>Company</w:t>
      </w:r>
      <w:r>
        <w:rPr>
          <w:spacing w:val="11"/>
          <w:w w:val="105"/>
          <w:sz w:val="13"/>
        </w:rPr>
        <w:t> </w:t>
      </w:r>
      <w:r>
        <w:rPr>
          <w:w w:val="105"/>
          <w:sz w:val="13"/>
        </w:rPr>
        <w:t>on</w:t>
      </w:r>
      <w:r>
        <w:rPr>
          <w:spacing w:val="10"/>
          <w:w w:val="105"/>
          <w:sz w:val="13"/>
        </w:rPr>
        <w:t> </w:t>
      </w:r>
      <w:r>
        <w:rPr>
          <w:spacing w:val="-5"/>
          <w:w w:val="105"/>
          <w:sz w:val="13"/>
        </w:rPr>
        <w:t>the</w:t>
      </w:r>
    </w:p>
    <w:p>
      <w:pPr>
        <w:pStyle w:val="BodyText"/>
        <w:spacing w:before="9"/>
        <w:rPr>
          <w:sz w:val="5"/>
        </w:rPr>
      </w:pPr>
      <w:r>
        <w:rPr>
          <w:sz w:val="5"/>
        </w:rPr>
        <mc:AlternateContent>
          <mc:Choice Requires="wps">
            <w:drawing>
              <wp:anchor distT="0" distB="0" distL="0" distR="0" allowOverlap="1" layoutInCell="1" locked="0" behindDoc="1" simplePos="0" relativeHeight="487596544">
                <wp:simplePos x="0" y="0"/>
                <wp:positionH relativeFrom="page">
                  <wp:posOffset>1160040</wp:posOffset>
                </wp:positionH>
                <wp:positionV relativeFrom="paragraph">
                  <wp:posOffset>57512</wp:posOffset>
                </wp:positionV>
                <wp:extent cx="64262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42620" cy="1270"/>
                        </a:xfrm>
                        <a:custGeom>
                          <a:avLst/>
                          <a:gdLst/>
                          <a:ahLst/>
                          <a:cxnLst/>
                          <a:rect l="l" t="t" r="r" b="b"/>
                          <a:pathLst>
                            <a:path w="642620" h="0">
                              <a:moveTo>
                                <a:pt x="0" y="0"/>
                              </a:moveTo>
                              <a:lnTo>
                                <a:pt x="64211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41774pt;margin-top:4.528504pt;width:50.6pt;height:.1pt;mso-position-horizontal-relative:page;mso-position-vertical-relative:paragraph;z-index:-15719936;mso-wrap-distance-left:0;mso-wrap-distance-right:0" id="docshape20" coordorigin="1827,91" coordsize="1012,0" path="m1827,91l2838,91e" filled="false" stroked="true" strokeweight=".403474pt" strokecolor="#000000">
                <v:path arrowok="t"/>
                <v:stroke dashstyle="dash"/>
                <w10:wrap type="topAndBottom"/>
              </v:shape>
            </w:pict>
          </mc:Fallback>
        </mc:AlternateContent>
      </w:r>
    </w:p>
    <w:p>
      <w:pPr>
        <w:pStyle w:val="BodyText"/>
        <w:spacing w:before="94"/>
        <w:ind w:left="134"/>
      </w:pPr>
      <w:r>
        <w:rPr>
          <w:w w:val="105"/>
        </w:rPr>
        <w:t>Internet,</w:t>
      </w:r>
      <w:r>
        <w:rPr>
          <w:spacing w:val="11"/>
          <w:w w:val="105"/>
        </w:rPr>
        <w:t> </w:t>
      </w:r>
      <w:r>
        <w:rPr>
          <w:w w:val="105"/>
        </w:rPr>
        <w:t>one</w:t>
      </w:r>
      <w:r>
        <w:rPr>
          <w:spacing w:val="12"/>
          <w:w w:val="105"/>
        </w:rPr>
        <w:t> </w:t>
      </w:r>
      <w:r>
        <w:rPr>
          <w:w w:val="105"/>
        </w:rPr>
        <w:t>of</w:t>
      </w:r>
      <w:r>
        <w:rPr>
          <w:spacing w:val="12"/>
          <w:w w:val="105"/>
        </w:rPr>
        <w:t> </w:t>
      </w:r>
      <w:r>
        <w:rPr>
          <w:w w:val="105"/>
        </w:rPr>
        <w:t>which</w:t>
      </w:r>
      <w:r>
        <w:rPr>
          <w:spacing w:val="12"/>
          <w:w w:val="105"/>
        </w:rPr>
        <w:t> </w:t>
      </w:r>
      <w:r>
        <w:rPr>
          <w:w w:val="105"/>
        </w:rPr>
        <w:t>is</w:t>
      </w:r>
      <w:r>
        <w:rPr>
          <w:spacing w:val="12"/>
          <w:w w:val="105"/>
        </w:rPr>
        <w:t> </w:t>
      </w:r>
      <w:r>
        <w:rPr>
          <w:w w:val="105"/>
        </w:rPr>
        <w:t>currently</w:t>
      </w:r>
      <w:r>
        <w:rPr>
          <w:spacing w:val="12"/>
          <w:w w:val="105"/>
        </w:rPr>
        <w:t> </w:t>
      </w:r>
      <w:r>
        <w:rPr>
          <w:w w:val="105"/>
        </w:rPr>
        <w:t>located</w:t>
      </w:r>
      <w:r>
        <w:rPr>
          <w:spacing w:val="11"/>
          <w:w w:val="105"/>
        </w:rPr>
        <w:t> </w:t>
      </w:r>
      <w:r>
        <w:rPr>
          <w:w w:val="105"/>
        </w:rPr>
        <w:t>at</w:t>
      </w:r>
      <w:r>
        <w:rPr>
          <w:spacing w:val="12"/>
          <w:w w:val="105"/>
        </w:rPr>
        <w:t> </w:t>
      </w:r>
      <w:hyperlink r:id="rId6">
        <w:r>
          <w:rPr>
            <w:spacing w:val="-2"/>
            <w:w w:val="105"/>
          </w:rPr>
          <w:t>www.iship.com</w:t>
        </w:r>
      </w:hyperlink>
      <w:r>
        <w:rPr>
          <w:spacing w:val="-2"/>
          <w:w w:val="105"/>
        </w:rPr>
        <w:t>.</w:t>
      </w:r>
    </w:p>
    <w:p>
      <w:pPr>
        <w:pStyle w:val="BodyText"/>
        <w:spacing w:before="10"/>
        <w:rPr>
          <w:sz w:val="5"/>
        </w:rPr>
      </w:pPr>
      <w:r>
        <w:rPr>
          <w:sz w:val="5"/>
        </w:rPr>
        <mc:AlternateContent>
          <mc:Choice Requires="wps">
            <w:drawing>
              <wp:anchor distT="0" distB="0" distL="0" distR="0" allowOverlap="1" layoutInCell="1" locked="0" behindDoc="1" simplePos="0" relativeHeight="487597056">
                <wp:simplePos x="0" y="0"/>
                <wp:positionH relativeFrom="page">
                  <wp:posOffset>3137966</wp:posOffset>
                </wp:positionH>
                <wp:positionV relativeFrom="paragraph">
                  <wp:posOffset>58017</wp:posOffset>
                </wp:positionV>
                <wp:extent cx="69532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95325" cy="1270"/>
                        </a:xfrm>
                        <a:custGeom>
                          <a:avLst/>
                          <a:gdLst/>
                          <a:ahLst/>
                          <a:cxnLst/>
                          <a:rect l="l" t="t" r="r" b="b"/>
                          <a:pathLst>
                            <a:path w="695325" h="0">
                              <a:moveTo>
                                <a:pt x="0" y="0"/>
                              </a:moveTo>
                              <a:lnTo>
                                <a:pt x="69509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47.083954pt;margin-top:4.568325pt;width:54.75pt;height:.1pt;mso-position-horizontal-relative:page;mso-position-vertical-relative:paragraph;z-index:-15719424;mso-wrap-distance-left:0;mso-wrap-distance-right:0" id="docshape21" coordorigin="4942,91" coordsize="1095,0" path="m4942,91l6036,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"Company</w:t>
      </w:r>
      <w:r>
        <w:rPr>
          <w:spacing w:val="16"/>
          <w:w w:val="105"/>
          <w:sz w:val="13"/>
        </w:rPr>
        <w:t> </w:t>
      </w:r>
      <w:r>
        <w:rPr>
          <w:w w:val="105"/>
          <w:sz w:val="13"/>
        </w:rPr>
        <w:t>Technology"</w:t>
      </w:r>
      <w:r>
        <w:rPr>
          <w:spacing w:val="17"/>
          <w:w w:val="105"/>
          <w:sz w:val="13"/>
        </w:rPr>
        <w:t> </w:t>
      </w:r>
      <w:r>
        <w:rPr>
          <w:w w:val="105"/>
          <w:sz w:val="13"/>
        </w:rPr>
        <w:t>shall</w:t>
      </w:r>
      <w:r>
        <w:rPr>
          <w:spacing w:val="17"/>
          <w:w w:val="105"/>
          <w:sz w:val="13"/>
        </w:rPr>
        <w:t> </w:t>
      </w:r>
      <w:r>
        <w:rPr>
          <w:w w:val="105"/>
          <w:sz w:val="13"/>
        </w:rPr>
        <w:t>mean</w:t>
      </w:r>
      <w:r>
        <w:rPr>
          <w:spacing w:val="17"/>
          <w:w w:val="105"/>
          <w:sz w:val="13"/>
        </w:rPr>
        <w:t> </w:t>
      </w:r>
      <w:r>
        <w:rPr>
          <w:w w:val="105"/>
          <w:sz w:val="13"/>
        </w:rPr>
        <w:t>the</w:t>
      </w:r>
      <w:r>
        <w:rPr>
          <w:spacing w:val="17"/>
          <w:w w:val="105"/>
          <w:sz w:val="13"/>
        </w:rPr>
        <w:t> </w:t>
      </w:r>
      <w:r>
        <w:rPr>
          <w:w w:val="105"/>
          <w:sz w:val="13"/>
        </w:rPr>
        <w:t>Internet-based</w:t>
      </w:r>
      <w:r>
        <w:rPr>
          <w:spacing w:val="17"/>
          <w:w w:val="105"/>
          <w:sz w:val="13"/>
        </w:rPr>
        <w:t> </w:t>
      </w:r>
      <w:r>
        <w:rPr>
          <w:w w:val="105"/>
          <w:sz w:val="13"/>
        </w:rPr>
        <w:t>manifest</w:t>
      </w:r>
      <w:r>
        <w:rPr>
          <w:spacing w:val="16"/>
          <w:w w:val="105"/>
          <w:sz w:val="13"/>
        </w:rPr>
        <w:t> </w:t>
      </w:r>
      <w:r>
        <w:rPr>
          <w:w w:val="105"/>
          <w:sz w:val="13"/>
        </w:rPr>
        <w:t>system</w:t>
      </w:r>
      <w:r>
        <w:rPr>
          <w:spacing w:val="17"/>
          <w:w w:val="105"/>
          <w:sz w:val="13"/>
        </w:rPr>
        <w:t> </w:t>
      </w:r>
      <w:r>
        <w:rPr>
          <w:spacing w:val="-5"/>
          <w:w w:val="105"/>
          <w:sz w:val="13"/>
        </w:rPr>
        <w:t>of</w:t>
      </w:r>
    </w:p>
    <w:p>
      <w:pPr>
        <w:pStyle w:val="ListParagraph"/>
        <w:spacing w:after="0" w:line="240" w:lineRule="auto"/>
        <w:jc w:val="left"/>
        <w:rPr>
          <w:sz w:val="13"/>
        </w:rPr>
        <w:sectPr>
          <w:footerReference w:type="default" r:id="rId5"/>
          <w:type w:val="continuous"/>
          <w:pgSz w:w="11900" w:h="16840"/>
          <w:pgMar w:header="0" w:footer="625" w:top="920" w:bottom="820" w:left="850" w:right="850"/>
          <w:pgNumType w:start="1"/>
        </w:sectPr>
      </w:pPr>
    </w:p>
    <w:p>
      <w:pPr>
        <w:spacing w:line="20" w:lineRule="exact"/>
        <w:ind w:left="976" w:right="0" w:firstLine="0"/>
        <w:rPr>
          <w:sz w:val="2"/>
        </w:rPr>
      </w:pPr>
      <w:r>
        <w:rPr>
          <w:sz w:val="2"/>
        </w:rPr>
        <mc:AlternateContent>
          <mc:Choice Requires="wps">
            <w:drawing>
              <wp:inline distT="0" distB="0" distL="0" distR="0">
                <wp:extent cx="963294" cy="5715"/>
                <wp:effectExtent l="9525" t="0" r="0" b="3810"/>
                <wp:docPr id="22" name="Group 22"/>
                <wp:cNvGraphicFramePr>
                  <a:graphicFrameLocks/>
                </wp:cNvGraphicFramePr>
                <a:graphic>
                  <a:graphicData uri="http://schemas.microsoft.com/office/word/2010/wordprocessingGroup">
                    <wpg:wgp>
                      <wpg:cNvPr id="22" name="Group 22"/>
                      <wpg:cNvGrpSpPr/>
                      <wpg:grpSpPr>
                        <a:xfrm>
                          <a:off x="0" y="0"/>
                          <a:ext cx="963294" cy="5715"/>
                          <a:chExt cx="963294" cy="5715"/>
                        </a:xfrm>
                      </wpg:grpSpPr>
                      <wps:wsp>
                        <wps:cNvPr id="23" name="Graphic 23"/>
                        <wps:cNvSpPr/>
                        <wps:spPr>
                          <a:xfrm>
                            <a:off x="0" y="2562"/>
                            <a:ext cx="963294" cy="1270"/>
                          </a:xfrm>
                          <a:custGeom>
                            <a:avLst/>
                            <a:gdLst/>
                            <a:ahLst/>
                            <a:cxnLst/>
                            <a:rect l="l" t="t" r="r" b="b"/>
                            <a:pathLst>
                              <a:path w="963294" h="0">
                                <a:moveTo>
                                  <a:pt x="0" y="0"/>
                                </a:moveTo>
                                <a:lnTo>
                                  <a:pt x="962916" y="0"/>
                                </a:lnTo>
                              </a:path>
                            </a:pathLst>
                          </a:custGeom>
                          <a:ln w="5124">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75.850pt;height:.45pt;mso-position-horizontal-relative:char;mso-position-vertical-relative:line" id="docshapegroup22" coordorigin="0,0" coordsize="1517,9">
                <v:line style="position:absolute" from="0,4" to="1516,4" stroked="true" strokeweight=".403474pt" strokecolor="#000000">
                  <v:stroke dashstyle="dash"/>
                </v:line>
              </v:group>
            </w:pict>
          </mc:Fallback>
        </mc:AlternateContent>
      </w:r>
      <w:r>
        <w:rPr>
          <w:sz w:val="2"/>
        </w:rPr>
      </w:r>
    </w:p>
    <w:p>
      <w:pPr>
        <w:pStyle w:val="BodyText"/>
        <w:spacing w:line="273" w:lineRule="auto" w:before="86"/>
        <w:ind w:left="134" w:right="3532"/>
      </w:pPr>
      <w:r>
        <w:rPr>
          <w:w w:val="105"/>
        </w:rPr>
        <w:t>the Company that allows users to, among other things, compare various shipping services,</w:t>
      </w:r>
      <w:r>
        <w:rPr>
          <w:spacing w:val="29"/>
          <w:w w:val="105"/>
        </w:rPr>
        <w:t> </w:t>
      </w:r>
      <w:r>
        <w:rPr>
          <w:w w:val="105"/>
        </w:rPr>
        <w:t>print</w:t>
      </w:r>
      <w:r>
        <w:rPr>
          <w:spacing w:val="29"/>
          <w:w w:val="105"/>
        </w:rPr>
        <w:t> </w:t>
      </w:r>
      <w:r>
        <w:rPr>
          <w:w w:val="105"/>
        </w:rPr>
        <w:t>shipping</w:t>
      </w:r>
      <w:r>
        <w:rPr>
          <w:spacing w:val="29"/>
          <w:w w:val="105"/>
        </w:rPr>
        <w:t> </w:t>
      </w:r>
      <w:r>
        <w:rPr>
          <w:w w:val="105"/>
        </w:rPr>
        <w:t>labels</w:t>
      </w:r>
      <w:r>
        <w:rPr>
          <w:spacing w:val="29"/>
          <w:w w:val="105"/>
        </w:rPr>
        <w:t> </w:t>
      </w:r>
      <w:r>
        <w:rPr>
          <w:w w:val="105"/>
        </w:rPr>
        <w:t>and/or</w:t>
      </w:r>
      <w:r>
        <w:rPr>
          <w:spacing w:val="29"/>
          <w:w w:val="105"/>
        </w:rPr>
        <w:t> </w:t>
      </w:r>
      <w:r>
        <w:rPr>
          <w:w w:val="105"/>
        </w:rPr>
        <w:t>track</w:t>
      </w:r>
      <w:r>
        <w:rPr>
          <w:spacing w:val="29"/>
          <w:w w:val="105"/>
        </w:rPr>
        <w:t> </w:t>
      </w:r>
      <w:r>
        <w:rPr>
          <w:w w:val="105"/>
        </w:rPr>
        <w:t>shipments</w:t>
      </w:r>
      <w:r>
        <w:rPr>
          <w:spacing w:val="29"/>
          <w:w w:val="105"/>
        </w:rPr>
        <w:t> </w:t>
      </w:r>
      <w:r>
        <w:rPr>
          <w:w w:val="105"/>
        </w:rPr>
        <w:t>using</w:t>
      </w:r>
      <w:r>
        <w:rPr>
          <w:spacing w:val="29"/>
          <w:w w:val="105"/>
        </w:rPr>
        <w:t> </w:t>
      </w:r>
      <w:r>
        <w:rPr>
          <w:w w:val="105"/>
        </w:rPr>
        <w:t>the</w:t>
      </w:r>
      <w:r>
        <w:rPr>
          <w:spacing w:val="29"/>
          <w:w w:val="105"/>
        </w:rPr>
        <w:t> </w:t>
      </w:r>
      <w:r>
        <w:rPr>
          <w:w w:val="105"/>
        </w:rPr>
        <w:t>Internet.</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"Confidential</w:t>
      </w:r>
      <w:r>
        <w:rPr>
          <w:spacing w:val="18"/>
          <w:w w:val="105"/>
          <w:sz w:val="13"/>
        </w:rPr>
        <w:t> </w:t>
      </w:r>
      <w:r>
        <w:rPr>
          <w:w w:val="105"/>
          <w:sz w:val="13"/>
        </w:rPr>
        <w:t>Information"</w:t>
      </w:r>
      <w:r>
        <w:rPr>
          <w:spacing w:val="19"/>
          <w:w w:val="105"/>
          <w:sz w:val="13"/>
        </w:rPr>
        <w:t> </w:t>
      </w:r>
      <w:r>
        <w:rPr>
          <w:w w:val="105"/>
          <w:sz w:val="13"/>
        </w:rPr>
        <w:t>shall</w:t>
      </w:r>
      <w:r>
        <w:rPr>
          <w:spacing w:val="19"/>
          <w:w w:val="105"/>
          <w:sz w:val="13"/>
        </w:rPr>
        <w:t> </w:t>
      </w:r>
      <w:r>
        <w:rPr>
          <w:w w:val="105"/>
          <w:sz w:val="13"/>
        </w:rPr>
        <w:t>mean</w:t>
      </w:r>
      <w:r>
        <w:rPr>
          <w:spacing w:val="18"/>
          <w:w w:val="105"/>
          <w:sz w:val="13"/>
        </w:rPr>
        <w:t> </w:t>
      </w:r>
      <w:r>
        <w:rPr>
          <w:w w:val="105"/>
          <w:sz w:val="13"/>
        </w:rPr>
        <w:t>the</w:t>
      </w:r>
      <w:r>
        <w:rPr>
          <w:spacing w:val="19"/>
          <w:w w:val="105"/>
          <w:sz w:val="13"/>
        </w:rPr>
        <w:t> </w:t>
      </w:r>
      <w:r>
        <w:rPr>
          <w:w w:val="105"/>
          <w:sz w:val="13"/>
        </w:rPr>
        <w:t>Service</w:t>
      </w:r>
      <w:r>
        <w:rPr>
          <w:spacing w:val="19"/>
          <w:w w:val="105"/>
          <w:sz w:val="13"/>
        </w:rPr>
        <w:t> </w:t>
      </w:r>
      <w:r>
        <w:rPr>
          <w:w w:val="105"/>
          <w:sz w:val="13"/>
        </w:rPr>
        <w:t>Documentation,</w:t>
      </w:r>
      <w:r>
        <w:rPr>
          <w:spacing w:val="18"/>
          <w:w w:val="105"/>
          <w:sz w:val="13"/>
        </w:rPr>
        <w:t> </w:t>
      </w:r>
      <w:r>
        <w:rPr>
          <w:spacing w:val="-5"/>
          <w:w w:val="105"/>
          <w:sz w:val="13"/>
        </w:rPr>
        <w:t>the</w:t>
      </w:r>
    </w:p>
    <w:p>
      <w:pPr>
        <w:pStyle w:val="BodyText"/>
        <w:spacing w:before="10"/>
        <w:rPr>
          <w:sz w:val="5"/>
        </w:rPr>
      </w:pPr>
      <w:r>
        <w:rPr>
          <w:sz w:val="5"/>
        </w:rPr>
        <mc:AlternateContent>
          <mc:Choice Requires="wps">
            <w:drawing>
              <wp:anchor distT="0" distB="0" distL="0" distR="0" allowOverlap="1" layoutInCell="1" locked="0" behindDoc="1" simplePos="0" relativeHeight="487598080">
                <wp:simplePos x="0" y="0"/>
                <wp:positionH relativeFrom="page">
                  <wp:posOffset>1159809</wp:posOffset>
                </wp:positionH>
                <wp:positionV relativeFrom="paragraph">
                  <wp:posOffset>57728</wp:posOffset>
                </wp:positionV>
                <wp:extent cx="128397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283970" cy="1270"/>
                        </a:xfrm>
                        <a:custGeom>
                          <a:avLst/>
                          <a:gdLst/>
                          <a:ahLst/>
                          <a:cxnLst/>
                          <a:rect l="l" t="t" r="r" b="b"/>
                          <a:pathLst>
                            <a:path w="1283970" h="0">
                              <a:moveTo>
                                <a:pt x="0" y="0"/>
                              </a:moveTo>
                              <a:lnTo>
                                <a:pt x="128367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23578pt;margin-top:4.54554pt;width:101.1pt;height:.1pt;mso-position-horizontal-relative:page;mso-position-vertical-relative:paragraph;z-index:-15718400;mso-wrap-distance-left:0;mso-wrap-distance-right:0" id="docshape23" coordorigin="1826,91" coordsize="2022,0" path="m1826,91l3848,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Specifications and any information disclosed by one party to the other pursuant to</w:t>
      </w:r>
      <w:r>
        <w:rPr>
          <w:spacing w:val="23"/>
          <w:w w:val="105"/>
        </w:rPr>
        <w:t> </w:t>
      </w:r>
      <w:r>
        <w:rPr>
          <w:w w:val="105"/>
        </w:rPr>
        <w:t>this</w:t>
      </w:r>
      <w:r>
        <w:rPr>
          <w:spacing w:val="23"/>
          <w:w w:val="105"/>
        </w:rPr>
        <w:t> </w:t>
      </w:r>
      <w:r>
        <w:rPr>
          <w:w w:val="105"/>
        </w:rPr>
        <w:t>Agreement</w:t>
      </w:r>
      <w:r>
        <w:rPr>
          <w:spacing w:val="23"/>
          <w:w w:val="105"/>
        </w:rPr>
        <w:t> </w:t>
      </w:r>
      <w:r>
        <w:rPr>
          <w:w w:val="105"/>
        </w:rPr>
        <w:t>that</w:t>
      </w:r>
      <w:r>
        <w:rPr>
          <w:spacing w:val="23"/>
          <w:w w:val="105"/>
        </w:rPr>
        <w:t> </w:t>
      </w:r>
      <w:r>
        <w:rPr>
          <w:w w:val="105"/>
        </w:rPr>
        <w:t>is</w:t>
      </w:r>
      <w:r>
        <w:rPr>
          <w:spacing w:val="23"/>
          <w:w w:val="105"/>
        </w:rPr>
        <w:t> </w:t>
      </w:r>
      <w:r>
        <w:rPr>
          <w:w w:val="105"/>
        </w:rPr>
        <w:t>in</w:t>
      </w:r>
      <w:r>
        <w:rPr>
          <w:spacing w:val="23"/>
          <w:w w:val="105"/>
        </w:rPr>
        <w:t> </w:t>
      </w:r>
      <w:r>
        <w:rPr>
          <w:w w:val="105"/>
        </w:rPr>
        <w:t>written,</w:t>
      </w:r>
      <w:r>
        <w:rPr>
          <w:spacing w:val="23"/>
          <w:w w:val="105"/>
        </w:rPr>
        <w:t> </w:t>
      </w:r>
      <w:r>
        <w:rPr>
          <w:w w:val="105"/>
        </w:rPr>
        <w:t>graphic,</w:t>
      </w:r>
      <w:r>
        <w:rPr>
          <w:spacing w:val="23"/>
          <w:w w:val="105"/>
        </w:rPr>
        <w:t> </w:t>
      </w:r>
      <w:r>
        <w:rPr>
          <w:w w:val="105"/>
        </w:rPr>
        <w:t>machine</w:t>
      </w:r>
      <w:r>
        <w:rPr>
          <w:spacing w:val="23"/>
          <w:w w:val="105"/>
        </w:rPr>
        <w:t> </w:t>
      </w:r>
      <w:r>
        <w:rPr>
          <w:w w:val="105"/>
        </w:rPr>
        <w:t>readable</w:t>
      </w:r>
      <w:r>
        <w:rPr>
          <w:spacing w:val="23"/>
          <w:w w:val="105"/>
        </w:rPr>
        <w:t> </w:t>
      </w:r>
      <w:r>
        <w:rPr>
          <w:w w:val="105"/>
        </w:rPr>
        <w:t>or</w:t>
      </w:r>
      <w:r>
        <w:rPr>
          <w:spacing w:val="23"/>
          <w:w w:val="105"/>
        </w:rPr>
        <w:t> </w:t>
      </w:r>
      <w:r>
        <w:rPr>
          <w:w w:val="105"/>
        </w:rPr>
        <w:t>other tangible</w:t>
      </w:r>
      <w:r>
        <w:rPr>
          <w:spacing w:val="26"/>
          <w:w w:val="105"/>
        </w:rPr>
        <w:t> </w:t>
      </w:r>
      <w:r>
        <w:rPr>
          <w:w w:val="105"/>
        </w:rPr>
        <w:t>form</w:t>
      </w:r>
      <w:r>
        <w:rPr>
          <w:spacing w:val="26"/>
          <w:w w:val="105"/>
        </w:rPr>
        <w:t> </w:t>
      </w:r>
      <w:r>
        <w:rPr>
          <w:w w:val="105"/>
        </w:rPr>
        <w:t>and</w:t>
      </w:r>
      <w:r>
        <w:rPr>
          <w:spacing w:val="26"/>
          <w:w w:val="105"/>
        </w:rPr>
        <w:t> </w:t>
      </w:r>
      <w:r>
        <w:rPr>
          <w:w w:val="105"/>
        </w:rPr>
        <w:t>is</w:t>
      </w:r>
      <w:r>
        <w:rPr>
          <w:spacing w:val="26"/>
          <w:w w:val="105"/>
        </w:rPr>
        <w:t> </w:t>
      </w:r>
      <w:r>
        <w:rPr>
          <w:w w:val="105"/>
        </w:rPr>
        <w:t>marked</w:t>
      </w:r>
      <w:r>
        <w:rPr>
          <w:spacing w:val="26"/>
          <w:w w:val="105"/>
        </w:rPr>
        <w:t> </w:t>
      </w:r>
      <w:r>
        <w:rPr>
          <w:w w:val="105"/>
        </w:rPr>
        <w:t>"Confidential,"</w:t>
      </w:r>
      <w:r>
        <w:rPr>
          <w:spacing w:val="26"/>
          <w:w w:val="105"/>
        </w:rPr>
        <w:t> </w:t>
      </w:r>
      <w:r>
        <w:rPr>
          <w:w w:val="105"/>
        </w:rPr>
        <w:t>"Proprietary"</w:t>
      </w:r>
      <w:r>
        <w:rPr>
          <w:spacing w:val="26"/>
          <w:w w:val="105"/>
        </w:rPr>
        <w:t> </w:t>
      </w:r>
      <w:r>
        <w:rPr>
          <w:w w:val="105"/>
        </w:rPr>
        <w:t>or</w:t>
      </w:r>
      <w:r>
        <w:rPr>
          <w:spacing w:val="26"/>
          <w:w w:val="105"/>
        </w:rPr>
        <w:t> </w:t>
      </w:r>
      <w:r>
        <w:rPr>
          <w:w w:val="105"/>
        </w:rPr>
        <w:t>in</w:t>
      </w:r>
      <w:r>
        <w:rPr>
          <w:spacing w:val="26"/>
          <w:w w:val="105"/>
        </w:rPr>
        <w:t> </w:t>
      </w:r>
      <w:r>
        <w:rPr>
          <w:w w:val="105"/>
        </w:rPr>
        <w:t>some</w:t>
      </w:r>
      <w:r>
        <w:rPr>
          <w:spacing w:val="26"/>
          <w:w w:val="105"/>
        </w:rPr>
        <w:t> </w:t>
      </w:r>
      <w:r>
        <w:rPr>
          <w:w w:val="105"/>
        </w:rPr>
        <w:t>other manner to indicate its confidential nature, including but not limited to information related to the respective parties' business, products, proposed new products, customers or related information. Confidential Information may also include oral information disclosed by one party to the other pursuant to this Agreement, provided that such information is designated as confidential at the time of disclosure and is reduced to writing by the disclosing party within a reasonable time (not to exceed thirty (30) days) after its oral disclosure, and such writing is marked in a manner to indicate its confidential nature and delivered to the receiving party.</w:t>
      </w:r>
    </w:p>
    <w:p>
      <w:pPr>
        <w:pStyle w:val="BodyText"/>
        <w:spacing w:before="27"/>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"eBay</w:t>
      </w:r>
      <w:r>
        <w:rPr>
          <w:spacing w:val="10"/>
          <w:w w:val="105"/>
          <w:sz w:val="13"/>
        </w:rPr>
        <w:t> </w:t>
      </w:r>
      <w:r>
        <w:rPr>
          <w:w w:val="105"/>
          <w:sz w:val="13"/>
        </w:rPr>
        <w:t>Customer"</w:t>
      </w:r>
      <w:r>
        <w:rPr>
          <w:spacing w:val="12"/>
          <w:w w:val="105"/>
          <w:sz w:val="13"/>
        </w:rPr>
        <w:t> </w:t>
      </w:r>
      <w:r>
        <w:rPr>
          <w:w w:val="105"/>
          <w:sz w:val="13"/>
        </w:rPr>
        <w:t>shall</w:t>
      </w:r>
      <w:r>
        <w:rPr>
          <w:spacing w:val="12"/>
          <w:w w:val="105"/>
          <w:sz w:val="13"/>
        </w:rPr>
        <w:t> </w:t>
      </w:r>
      <w:r>
        <w:rPr>
          <w:w w:val="105"/>
          <w:sz w:val="13"/>
        </w:rPr>
        <w:t>have</w:t>
      </w:r>
      <w:r>
        <w:rPr>
          <w:spacing w:val="12"/>
          <w:w w:val="105"/>
          <w:sz w:val="13"/>
        </w:rPr>
        <w:t> </w:t>
      </w:r>
      <w:r>
        <w:rPr>
          <w:w w:val="105"/>
          <w:sz w:val="13"/>
        </w:rPr>
        <w:t>the</w:t>
      </w:r>
      <w:r>
        <w:rPr>
          <w:spacing w:val="12"/>
          <w:w w:val="105"/>
          <w:sz w:val="13"/>
        </w:rPr>
        <w:t> </w:t>
      </w:r>
      <w:r>
        <w:rPr>
          <w:w w:val="105"/>
          <w:sz w:val="13"/>
        </w:rPr>
        <w:t>meaning</w:t>
      </w:r>
      <w:r>
        <w:rPr>
          <w:spacing w:val="12"/>
          <w:w w:val="105"/>
          <w:sz w:val="13"/>
        </w:rPr>
        <w:t> </w:t>
      </w:r>
      <w:r>
        <w:rPr>
          <w:w w:val="105"/>
          <w:sz w:val="13"/>
        </w:rPr>
        <w:t>set</w:t>
      </w:r>
      <w:r>
        <w:rPr>
          <w:spacing w:val="12"/>
          <w:w w:val="105"/>
          <w:sz w:val="13"/>
        </w:rPr>
        <w:t> </w:t>
      </w:r>
      <w:r>
        <w:rPr>
          <w:w w:val="105"/>
          <w:sz w:val="13"/>
        </w:rPr>
        <w:t>forth</w:t>
      </w:r>
      <w:r>
        <w:rPr>
          <w:spacing w:val="12"/>
          <w:w w:val="105"/>
          <w:sz w:val="13"/>
        </w:rPr>
        <w:t> </w:t>
      </w:r>
      <w:r>
        <w:rPr>
          <w:w w:val="105"/>
          <w:sz w:val="13"/>
        </w:rPr>
        <w:t>on</w:t>
      </w:r>
      <w:r>
        <w:rPr>
          <w:spacing w:val="12"/>
          <w:w w:val="105"/>
          <w:sz w:val="13"/>
        </w:rPr>
        <w:t> </w:t>
      </w:r>
      <w:r>
        <w:rPr>
          <w:w w:val="105"/>
          <w:sz w:val="13"/>
        </w:rPr>
        <w:t>Exhibit</w:t>
      </w:r>
      <w:r>
        <w:rPr>
          <w:spacing w:val="13"/>
          <w:w w:val="105"/>
          <w:sz w:val="13"/>
        </w:rPr>
        <w:t> </w:t>
      </w:r>
      <w:r>
        <w:rPr>
          <w:spacing w:val="-5"/>
          <w:w w:val="105"/>
          <w:sz w:val="13"/>
        </w:rPr>
        <w:t>C.</w:t>
      </w:r>
    </w:p>
    <w:p>
      <w:pPr>
        <w:pStyle w:val="BodyText"/>
        <w:spacing w:before="10"/>
        <w:rPr>
          <w:sz w:val="5"/>
        </w:rPr>
      </w:pPr>
      <w:r>
        <w:rPr>
          <w:sz w:val="5"/>
        </w:rPr>
        <mc:AlternateContent>
          <mc:Choice Requires="wps">
            <w:drawing>
              <wp:anchor distT="0" distB="0" distL="0" distR="0" allowOverlap="1" layoutInCell="1" locked="0" behindDoc="1" simplePos="0" relativeHeight="487598592">
                <wp:simplePos x="0" y="0"/>
                <wp:positionH relativeFrom="page">
                  <wp:posOffset>1159598</wp:posOffset>
                </wp:positionH>
                <wp:positionV relativeFrom="paragraph">
                  <wp:posOffset>57684</wp:posOffset>
                </wp:positionV>
                <wp:extent cx="69532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95325" cy="1270"/>
                        </a:xfrm>
                        <a:custGeom>
                          <a:avLst/>
                          <a:gdLst/>
                          <a:ahLst/>
                          <a:cxnLst/>
                          <a:rect l="l" t="t" r="r" b="b"/>
                          <a:pathLst>
                            <a:path w="695325" h="0">
                              <a:moveTo>
                                <a:pt x="0" y="0"/>
                              </a:moveTo>
                              <a:lnTo>
                                <a:pt x="69504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06953pt;margin-top:4.542074pt;width:54.75pt;height:.1pt;mso-position-horizontal-relative:page;mso-position-vertical-relative:paragraph;z-index:-15717888;mso-wrap-distance-left:0;mso-wrap-distance-right:0" id="docshape24" coordorigin="1826,91" coordsize="1095,0" path="m1826,91l2921,91e" filled="false" stroked="true" strokeweight=".403474pt" strokecolor="#000000">
                <v:path arrowok="t"/>
                <v:stroke dashstyle="dash"/>
                <w10:wrap type="topAndBottom"/>
              </v:shape>
            </w:pict>
          </mc:Fallback>
        </mc:AlternateContent>
      </w:r>
      <w:r>
        <w:rPr>
          <w:sz w:val="5"/>
        </w:rPr>
        <mc:AlternateContent>
          <mc:Choice Requires="wps">
            <w:drawing>
              <wp:anchor distT="0" distB="0" distL="0" distR="0" allowOverlap="1" layoutInCell="1" locked="0" behindDoc="1" simplePos="0" relativeHeight="487599104">
                <wp:simplePos x="0" y="0"/>
                <wp:positionH relativeFrom="page">
                  <wp:posOffset>3886325</wp:posOffset>
                </wp:positionH>
                <wp:positionV relativeFrom="paragraph">
                  <wp:posOffset>57684</wp:posOffset>
                </wp:positionV>
                <wp:extent cx="48133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481330" cy="1270"/>
                        </a:xfrm>
                        <a:custGeom>
                          <a:avLst/>
                          <a:gdLst/>
                          <a:ahLst/>
                          <a:cxnLst/>
                          <a:rect l="l" t="t" r="r" b="b"/>
                          <a:pathLst>
                            <a:path w="481330" h="0">
                              <a:moveTo>
                                <a:pt x="0" y="0"/>
                              </a:moveTo>
                              <a:lnTo>
                                <a:pt x="481187"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06.009888pt;margin-top:4.542074pt;width:37.9pt;height:.1pt;mso-position-horizontal-relative:page;mso-position-vertical-relative:paragraph;z-index:-15717376;mso-wrap-distance-left:0;mso-wrap-distance-right:0" id="docshape25" coordorigin="6120,91" coordsize="758,0" path="m6120,91l6878,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"In-Center</w:t>
      </w:r>
      <w:r>
        <w:rPr>
          <w:spacing w:val="11"/>
          <w:w w:val="105"/>
          <w:sz w:val="13"/>
        </w:rPr>
        <w:t> </w:t>
      </w:r>
      <w:r>
        <w:rPr>
          <w:w w:val="105"/>
          <w:sz w:val="13"/>
        </w:rPr>
        <w:t>Customer"</w:t>
      </w:r>
      <w:r>
        <w:rPr>
          <w:spacing w:val="13"/>
          <w:w w:val="105"/>
          <w:sz w:val="13"/>
        </w:rPr>
        <w:t> </w:t>
      </w:r>
      <w:r>
        <w:rPr>
          <w:w w:val="105"/>
          <w:sz w:val="13"/>
        </w:rPr>
        <w:t>shall</w:t>
      </w:r>
      <w:r>
        <w:rPr>
          <w:spacing w:val="13"/>
          <w:w w:val="105"/>
          <w:sz w:val="13"/>
        </w:rPr>
        <w:t> </w:t>
      </w:r>
      <w:r>
        <w:rPr>
          <w:w w:val="105"/>
          <w:sz w:val="13"/>
        </w:rPr>
        <w:t>have</w:t>
      </w:r>
      <w:r>
        <w:rPr>
          <w:spacing w:val="13"/>
          <w:w w:val="105"/>
          <w:sz w:val="13"/>
        </w:rPr>
        <w:t> </w:t>
      </w:r>
      <w:r>
        <w:rPr>
          <w:w w:val="105"/>
          <w:sz w:val="13"/>
        </w:rPr>
        <w:t>the</w:t>
      </w:r>
      <w:r>
        <w:rPr>
          <w:spacing w:val="13"/>
          <w:w w:val="105"/>
          <w:sz w:val="13"/>
        </w:rPr>
        <w:t> </w:t>
      </w:r>
      <w:r>
        <w:rPr>
          <w:w w:val="105"/>
          <w:sz w:val="13"/>
        </w:rPr>
        <w:t>meaning</w:t>
      </w:r>
      <w:r>
        <w:rPr>
          <w:spacing w:val="13"/>
          <w:w w:val="105"/>
          <w:sz w:val="13"/>
        </w:rPr>
        <w:t> </w:t>
      </w:r>
      <w:r>
        <w:rPr>
          <w:w w:val="105"/>
          <w:sz w:val="13"/>
        </w:rPr>
        <w:t>set</w:t>
      </w:r>
      <w:r>
        <w:rPr>
          <w:spacing w:val="13"/>
          <w:w w:val="105"/>
          <w:sz w:val="13"/>
        </w:rPr>
        <w:t> </w:t>
      </w:r>
      <w:r>
        <w:rPr>
          <w:w w:val="105"/>
          <w:sz w:val="13"/>
        </w:rPr>
        <w:t>forth</w:t>
      </w:r>
      <w:r>
        <w:rPr>
          <w:spacing w:val="13"/>
          <w:w w:val="105"/>
          <w:sz w:val="13"/>
        </w:rPr>
        <w:t> </w:t>
      </w:r>
      <w:r>
        <w:rPr>
          <w:w w:val="105"/>
          <w:sz w:val="13"/>
        </w:rPr>
        <w:t>on</w:t>
      </w:r>
      <w:r>
        <w:rPr>
          <w:spacing w:val="13"/>
          <w:w w:val="105"/>
          <w:sz w:val="13"/>
        </w:rPr>
        <w:t> </w:t>
      </w:r>
      <w:r>
        <w:rPr>
          <w:w w:val="105"/>
          <w:sz w:val="13"/>
        </w:rPr>
        <w:t>Exhibit</w:t>
      </w:r>
      <w:r>
        <w:rPr>
          <w:spacing w:val="14"/>
          <w:w w:val="105"/>
          <w:sz w:val="13"/>
        </w:rPr>
        <w:t> </w:t>
      </w:r>
      <w:r>
        <w:rPr>
          <w:spacing w:val="-5"/>
          <w:w w:val="105"/>
          <w:sz w:val="13"/>
        </w:rPr>
        <w:t>C.</w:t>
      </w:r>
    </w:p>
    <w:p>
      <w:pPr>
        <w:pStyle w:val="BodyText"/>
        <w:spacing w:before="10"/>
        <w:rPr>
          <w:sz w:val="5"/>
        </w:rPr>
      </w:pPr>
      <w:r>
        <w:rPr>
          <w:sz w:val="5"/>
        </w:rPr>
        <mc:AlternateContent>
          <mc:Choice Requires="wps">
            <w:drawing>
              <wp:anchor distT="0" distB="0" distL="0" distR="0" allowOverlap="1" layoutInCell="1" locked="0" behindDoc="1" simplePos="0" relativeHeight="487599616">
                <wp:simplePos x="0" y="0"/>
                <wp:positionH relativeFrom="page">
                  <wp:posOffset>1159584</wp:posOffset>
                </wp:positionH>
                <wp:positionV relativeFrom="paragraph">
                  <wp:posOffset>58061</wp:posOffset>
                </wp:positionV>
                <wp:extent cx="96266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962660" cy="1270"/>
                        </a:xfrm>
                        <a:custGeom>
                          <a:avLst/>
                          <a:gdLst/>
                          <a:ahLst/>
                          <a:cxnLst/>
                          <a:rect l="l" t="t" r="r" b="b"/>
                          <a:pathLst>
                            <a:path w="962660" h="0">
                              <a:moveTo>
                                <a:pt x="0" y="0"/>
                              </a:moveTo>
                              <a:lnTo>
                                <a:pt x="96235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05901pt;margin-top:4.571762pt;width:75.8pt;height:.1pt;mso-position-horizontal-relative:page;mso-position-vertical-relative:paragraph;z-index:-15716864;mso-wrap-distance-left:0;mso-wrap-distance-right:0" id="docshape26" coordorigin="1826,91" coordsize="1516,0" path="m1826,91l3342,91e" filled="false" stroked="true" strokeweight=".403474pt" strokecolor="#000000">
                <v:path arrowok="t"/>
                <v:stroke dashstyle="dash"/>
                <w10:wrap type="topAndBottom"/>
              </v:shape>
            </w:pict>
          </mc:Fallback>
        </mc:AlternateContent>
      </w:r>
      <w:r>
        <w:rPr>
          <w:sz w:val="5"/>
        </w:rPr>
        <mc:AlternateContent>
          <mc:Choice Requires="wps">
            <w:drawing>
              <wp:anchor distT="0" distB="0" distL="0" distR="0" allowOverlap="1" layoutInCell="1" locked="0" behindDoc="1" simplePos="0" relativeHeight="487600128">
                <wp:simplePos x="0" y="0"/>
                <wp:positionH relativeFrom="page">
                  <wp:posOffset>4153563</wp:posOffset>
                </wp:positionH>
                <wp:positionV relativeFrom="paragraph">
                  <wp:posOffset>58061</wp:posOffset>
                </wp:positionV>
                <wp:extent cx="48133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481330" cy="1270"/>
                        </a:xfrm>
                        <a:custGeom>
                          <a:avLst/>
                          <a:gdLst/>
                          <a:ahLst/>
                          <a:cxnLst/>
                          <a:rect l="l" t="t" r="r" b="b"/>
                          <a:pathLst>
                            <a:path w="481330" h="0">
                              <a:moveTo>
                                <a:pt x="0" y="0"/>
                              </a:moveTo>
                              <a:lnTo>
                                <a:pt x="48117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27.052277pt;margin-top:4.571762pt;width:37.9pt;height:.1pt;mso-position-horizontal-relative:page;mso-position-vertical-relative:paragraph;z-index:-15716352;mso-wrap-distance-left:0;mso-wrap-distance-right:0" id="docshape27" coordorigin="6541,91" coordsize="758,0" path="m6541,91l7299,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"Intellectual</w:t>
      </w:r>
      <w:r>
        <w:rPr>
          <w:spacing w:val="12"/>
          <w:w w:val="105"/>
          <w:sz w:val="13"/>
        </w:rPr>
        <w:t> </w:t>
      </w:r>
      <w:r>
        <w:rPr>
          <w:w w:val="105"/>
          <w:sz w:val="13"/>
        </w:rPr>
        <w:t>Property</w:t>
      </w:r>
      <w:r>
        <w:rPr>
          <w:spacing w:val="13"/>
          <w:w w:val="105"/>
          <w:sz w:val="13"/>
        </w:rPr>
        <w:t> </w:t>
      </w:r>
      <w:r>
        <w:rPr>
          <w:w w:val="105"/>
          <w:sz w:val="13"/>
        </w:rPr>
        <w:t>Rights"</w:t>
      </w:r>
      <w:r>
        <w:rPr>
          <w:spacing w:val="13"/>
          <w:w w:val="105"/>
          <w:sz w:val="13"/>
        </w:rPr>
        <w:t> </w:t>
      </w:r>
      <w:r>
        <w:rPr>
          <w:w w:val="105"/>
          <w:sz w:val="13"/>
        </w:rPr>
        <w:t>means</w:t>
      </w:r>
      <w:r>
        <w:rPr>
          <w:spacing w:val="13"/>
          <w:w w:val="105"/>
          <w:sz w:val="13"/>
        </w:rPr>
        <w:t> </w:t>
      </w:r>
      <w:r>
        <w:rPr>
          <w:w w:val="105"/>
          <w:sz w:val="13"/>
        </w:rPr>
        <w:t>all</w:t>
      </w:r>
      <w:r>
        <w:rPr>
          <w:spacing w:val="13"/>
          <w:w w:val="105"/>
          <w:sz w:val="13"/>
        </w:rPr>
        <w:t> </w:t>
      </w:r>
      <w:r>
        <w:rPr>
          <w:w w:val="105"/>
          <w:sz w:val="13"/>
        </w:rPr>
        <w:t>rights</w:t>
      </w:r>
      <w:r>
        <w:rPr>
          <w:spacing w:val="13"/>
          <w:w w:val="105"/>
          <w:sz w:val="13"/>
        </w:rPr>
        <w:t> </w:t>
      </w:r>
      <w:r>
        <w:rPr>
          <w:w w:val="105"/>
          <w:sz w:val="13"/>
        </w:rPr>
        <w:t>in</w:t>
      </w:r>
      <w:r>
        <w:rPr>
          <w:spacing w:val="13"/>
          <w:w w:val="105"/>
          <w:sz w:val="13"/>
        </w:rPr>
        <w:t> </w:t>
      </w:r>
      <w:r>
        <w:rPr>
          <w:w w:val="105"/>
          <w:sz w:val="13"/>
        </w:rPr>
        <w:t>and</w:t>
      </w:r>
      <w:r>
        <w:rPr>
          <w:spacing w:val="13"/>
          <w:w w:val="105"/>
          <w:sz w:val="13"/>
        </w:rPr>
        <w:t> </w:t>
      </w:r>
      <w:r>
        <w:rPr>
          <w:w w:val="105"/>
          <w:sz w:val="13"/>
        </w:rPr>
        <w:t>to</w:t>
      </w:r>
      <w:r>
        <w:rPr>
          <w:spacing w:val="13"/>
          <w:w w:val="105"/>
          <w:sz w:val="13"/>
        </w:rPr>
        <w:t> </w:t>
      </w:r>
      <w:r>
        <w:rPr>
          <w:spacing w:val="-2"/>
          <w:w w:val="105"/>
          <w:sz w:val="13"/>
        </w:rPr>
        <w:t>trade</w:t>
      </w:r>
    </w:p>
    <w:p>
      <w:pPr>
        <w:pStyle w:val="BodyText"/>
        <w:spacing w:before="10"/>
        <w:rPr>
          <w:sz w:val="5"/>
        </w:rPr>
      </w:pPr>
      <w:r>
        <w:rPr>
          <w:sz w:val="5"/>
        </w:rPr>
        <mc:AlternateContent>
          <mc:Choice Requires="wps">
            <w:drawing>
              <wp:anchor distT="0" distB="0" distL="0" distR="0" allowOverlap="1" layoutInCell="1" locked="0" behindDoc="1" simplePos="0" relativeHeight="487600640">
                <wp:simplePos x="0" y="0"/>
                <wp:positionH relativeFrom="page">
                  <wp:posOffset>1159766</wp:posOffset>
                </wp:positionH>
                <wp:positionV relativeFrom="paragraph">
                  <wp:posOffset>58060</wp:posOffset>
                </wp:positionV>
                <wp:extent cx="149796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497965" cy="1270"/>
                        </a:xfrm>
                        <a:custGeom>
                          <a:avLst/>
                          <a:gdLst/>
                          <a:ahLst/>
                          <a:cxnLst/>
                          <a:rect l="l" t="t" r="r" b="b"/>
                          <a:pathLst>
                            <a:path w="1497965" h="0">
                              <a:moveTo>
                                <a:pt x="0" y="0"/>
                              </a:moveTo>
                              <a:lnTo>
                                <a:pt x="149749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2016pt;margin-top:4.571701pt;width:117.95pt;height:.1pt;mso-position-horizontal-relative:page;mso-position-vertical-relative:paragraph;z-index:-15715840;mso-wrap-distance-left:0;mso-wrap-distance-right:0" id="docshape28" coordorigin="1826,91" coordsize="2359,0" path="m1826,91l4185,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secrets, patents, copyrights, trademarks, know-how, as well as moral rights and similar</w:t>
      </w:r>
      <w:r>
        <w:rPr>
          <w:spacing w:val="23"/>
          <w:w w:val="105"/>
        </w:rPr>
        <w:t> </w:t>
      </w:r>
      <w:r>
        <w:rPr>
          <w:w w:val="105"/>
        </w:rPr>
        <w:t>rights</w:t>
      </w:r>
      <w:r>
        <w:rPr>
          <w:spacing w:val="23"/>
          <w:w w:val="105"/>
        </w:rPr>
        <w:t> </w:t>
      </w:r>
      <w:r>
        <w:rPr>
          <w:w w:val="105"/>
        </w:rPr>
        <w:t>of</w:t>
      </w:r>
      <w:r>
        <w:rPr>
          <w:spacing w:val="23"/>
          <w:w w:val="105"/>
        </w:rPr>
        <w:t> </w:t>
      </w:r>
      <w:r>
        <w:rPr>
          <w:w w:val="105"/>
        </w:rPr>
        <w:t>any</w:t>
      </w:r>
      <w:r>
        <w:rPr>
          <w:spacing w:val="23"/>
          <w:w w:val="105"/>
        </w:rPr>
        <w:t> </w:t>
      </w:r>
      <w:r>
        <w:rPr>
          <w:w w:val="105"/>
        </w:rPr>
        <w:t>type</w:t>
      </w:r>
      <w:r>
        <w:rPr>
          <w:spacing w:val="23"/>
          <w:w w:val="105"/>
        </w:rPr>
        <w:t> </w:t>
      </w:r>
      <w:r>
        <w:rPr>
          <w:w w:val="105"/>
        </w:rPr>
        <w:t>under</w:t>
      </w:r>
      <w:r>
        <w:rPr>
          <w:spacing w:val="23"/>
          <w:w w:val="105"/>
        </w:rPr>
        <w:t> </w:t>
      </w:r>
      <w:r>
        <w:rPr>
          <w:w w:val="105"/>
        </w:rPr>
        <w:t>the</w:t>
      </w:r>
      <w:r>
        <w:rPr>
          <w:spacing w:val="23"/>
          <w:w w:val="105"/>
        </w:rPr>
        <w:t> </w:t>
      </w:r>
      <w:r>
        <w:rPr>
          <w:w w:val="105"/>
        </w:rPr>
        <w:t>laws</w:t>
      </w:r>
      <w:r>
        <w:rPr>
          <w:spacing w:val="23"/>
          <w:w w:val="105"/>
        </w:rPr>
        <w:t> </w:t>
      </w:r>
      <w:r>
        <w:rPr>
          <w:w w:val="105"/>
        </w:rPr>
        <w:t>of</w:t>
      </w:r>
      <w:r>
        <w:rPr>
          <w:spacing w:val="23"/>
          <w:w w:val="105"/>
        </w:rPr>
        <w:t> </w:t>
      </w:r>
      <w:r>
        <w:rPr>
          <w:w w:val="105"/>
        </w:rPr>
        <w:t>any</w:t>
      </w:r>
      <w:r>
        <w:rPr>
          <w:spacing w:val="23"/>
          <w:w w:val="105"/>
        </w:rPr>
        <w:t> </w:t>
      </w:r>
      <w:r>
        <w:rPr>
          <w:w w:val="105"/>
        </w:rPr>
        <w:t>governmental</w:t>
      </w:r>
      <w:r>
        <w:rPr>
          <w:spacing w:val="23"/>
          <w:w w:val="105"/>
        </w:rPr>
        <w:t> </w:t>
      </w:r>
      <w:r>
        <w:rPr>
          <w:w w:val="105"/>
        </w:rPr>
        <w:t>authority, domestic or foreign, including rights in and to all applications and registrations relating to any of the foregoing.</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"Link"</w:t>
      </w:r>
      <w:r>
        <w:rPr>
          <w:spacing w:val="11"/>
          <w:w w:val="105"/>
          <w:sz w:val="13"/>
        </w:rPr>
        <w:t> </w:t>
      </w:r>
      <w:r>
        <w:rPr>
          <w:w w:val="105"/>
          <w:sz w:val="13"/>
        </w:rPr>
        <w:t>means</w:t>
      </w:r>
      <w:r>
        <w:rPr>
          <w:spacing w:val="11"/>
          <w:w w:val="105"/>
          <w:sz w:val="13"/>
        </w:rPr>
        <w:t> </w:t>
      </w:r>
      <w:r>
        <w:rPr>
          <w:w w:val="105"/>
          <w:sz w:val="13"/>
        </w:rPr>
        <w:t>a</w:t>
      </w:r>
      <w:r>
        <w:rPr>
          <w:spacing w:val="11"/>
          <w:w w:val="105"/>
          <w:sz w:val="13"/>
        </w:rPr>
        <w:t> </w:t>
      </w:r>
      <w:r>
        <w:rPr>
          <w:w w:val="105"/>
          <w:sz w:val="13"/>
        </w:rPr>
        <w:t>URL</w:t>
      </w:r>
      <w:r>
        <w:rPr>
          <w:spacing w:val="12"/>
          <w:w w:val="105"/>
          <w:sz w:val="13"/>
        </w:rPr>
        <w:t> </w:t>
      </w:r>
      <w:r>
        <w:rPr>
          <w:w w:val="105"/>
          <w:sz w:val="13"/>
        </w:rPr>
        <w:t>hidden</w:t>
      </w:r>
      <w:r>
        <w:rPr>
          <w:spacing w:val="11"/>
          <w:w w:val="105"/>
          <w:sz w:val="13"/>
        </w:rPr>
        <w:t> </w:t>
      </w:r>
      <w:r>
        <w:rPr>
          <w:w w:val="105"/>
          <w:sz w:val="13"/>
        </w:rPr>
        <w:t>behind</w:t>
      </w:r>
      <w:r>
        <w:rPr>
          <w:spacing w:val="11"/>
          <w:w w:val="105"/>
          <w:sz w:val="13"/>
        </w:rPr>
        <w:t> </w:t>
      </w:r>
      <w:r>
        <w:rPr>
          <w:w w:val="105"/>
          <w:sz w:val="13"/>
        </w:rPr>
        <w:t>a</w:t>
      </w:r>
      <w:r>
        <w:rPr>
          <w:spacing w:val="11"/>
          <w:w w:val="105"/>
          <w:sz w:val="13"/>
        </w:rPr>
        <w:t> </w:t>
      </w:r>
      <w:r>
        <w:rPr>
          <w:w w:val="105"/>
          <w:sz w:val="13"/>
        </w:rPr>
        <w:t>formatting</w:t>
      </w:r>
      <w:r>
        <w:rPr>
          <w:spacing w:val="12"/>
          <w:w w:val="105"/>
          <w:sz w:val="13"/>
        </w:rPr>
        <w:t> </w:t>
      </w:r>
      <w:r>
        <w:rPr>
          <w:w w:val="105"/>
          <w:sz w:val="13"/>
        </w:rPr>
        <w:t>option</w:t>
      </w:r>
      <w:r>
        <w:rPr>
          <w:spacing w:val="11"/>
          <w:w w:val="105"/>
          <w:sz w:val="13"/>
        </w:rPr>
        <w:t> </w:t>
      </w:r>
      <w:r>
        <w:rPr>
          <w:w w:val="105"/>
          <w:sz w:val="13"/>
        </w:rPr>
        <w:t>that</w:t>
      </w:r>
      <w:r>
        <w:rPr>
          <w:spacing w:val="11"/>
          <w:w w:val="105"/>
          <w:sz w:val="13"/>
        </w:rPr>
        <w:t> </w:t>
      </w:r>
      <w:r>
        <w:rPr>
          <w:w w:val="105"/>
          <w:sz w:val="13"/>
        </w:rPr>
        <w:t>may</w:t>
      </w:r>
      <w:r>
        <w:rPr>
          <w:spacing w:val="11"/>
          <w:w w:val="105"/>
          <w:sz w:val="13"/>
        </w:rPr>
        <w:t> </w:t>
      </w:r>
      <w:r>
        <w:rPr>
          <w:w w:val="105"/>
          <w:sz w:val="13"/>
        </w:rPr>
        <w:t>take</w:t>
      </w:r>
      <w:r>
        <w:rPr>
          <w:spacing w:val="12"/>
          <w:w w:val="105"/>
          <w:sz w:val="13"/>
        </w:rPr>
        <w:t> </w:t>
      </w:r>
      <w:r>
        <w:rPr>
          <w:spacing w:val="-5"/>
          <w:w w:val="105"/>
          <w:sz w:val="13"/>
        </w:rPr>
        <w:t>the</w:t>
      </w:r>
    </w:p>
    <w:p>
      <w:pPr>
        <w:pStyle w:val="BodyText"/>
        <w:spacing w:before="10"/>
        <w:rPr>
          <w:sz w:val="5"/>
        </w:rPr>
      </w:pPr>
      <w:r>
        <w:rPr>
          <w:sz w:val="5"/>
        </w:rPr>
        <mc:AlternateContent>
          <mc:Choice Requires="wps">
            <w:drawing>
              <wp:anchor distT="0" distB="0" distL="0" distR="0" allowOverlap="1" layoutInCell="1" locked="0" behindDoc="1" simplePos="0" relativeHeight="487601152">
                <wp:simplePos x="0" y="0"/>
                <wp:positionH relativeFrom="page">
                  <wp:posOffset>1160432</wp:posOffset>
                </wp:positionH>
                <wp:positionV relativeFrom="paragraph">
                  <wp:posOffset>57935</wp:posOffset>
                </wp:positionV>
                <wp:extent cx="214629"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214629" cy="1270"/>
                        </a:xfrm>
                        <a:custGeom>
                          <a:avLst/>
                          <a:gdLst/>
                          <a:ahLst/>
                          <a:cxnLst/>
                          <a:rect l="l" t="t" r="r" b="b"/>
                          <a:pathLst>
                            <a:path w="214629" h="0">
                              <a:moveTo>
                                <a:pt x="0" y="0"/>
                              </a:moveTo>
                              <a:lnTo>
                                <a:pt x="21419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72604pt;margin-top:4.561825pt;width:16.9pt;height:.1pt;mso-position-horizontal-relative:page;mso-position-vertical-relative:paragraph;z-index:-15715328;mso-wrap-distance-left:0;mso-wrap-distance-right:0" id="docshape29" coordorigin="1827,91" coordsize="338,0" path="m1827,91l2165,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form of a colored item of text (such as a URL description), logo or image, and which</w:t>
      </w:r>
      <w:r>
        <w:rPr>
          <w:spacing w:val="10"/>
          <w:w w:val="105"/>
        </w:rPr>
        <w:t> </w:t>
      </w:r>
      <w:r>
        <w:rPr>
          <w:w w:val="105"/>
        </w:rPr>
        <w:t>allows</w:t>
      </w:r>
      <w:r>
        <w:rPr>
          <w:spacing w:val="10"/>
          <w:w w:val="105"/>
        </w:rPr>
        <w:t> </w:t>
      </w:r>
      <w:r>
        <w:rPr>
          <w:w w:val="105"/>
        </w:rPr>
        <w:t>a</w:t>
      </w:r>
      <w:r>
        <w:rPr>
          <w:spacing w:val="10"/>
          <w:w w:val="105"/>
        </w:rPr>
        <w:t> </w:t>
      </w:r>
      <w:r>
        <w:rPr>
          <w:w w:val="105"/>
        </w:rPr>
        <w:t>user</w:t>
      </w:r>
      <w:r>
        <w:rPr>
          <w:spacing w:val="10"/>
          <w:w w:val="105"/>
        </w:rPr>
        <w:t> </w:t>
      </w:r>
      <w:r>
        <w:rPr>
          <w:w w:val="105"/>
        </w:rPr>
        <w:t>to</w:t>
      </w:r>
      <w:r>
        <w:rPr>
          <w:spacing w:val="10"/>
          <w:w w:val="105"/>
        </w:rPr>
        <w:t> </w:t>
      </w:r>
      <w:r>
        <w:rPr>
          <w:w w:val="105"/>
        </w:rPr>
        <w:t>automatically</w:t>
      </w:r>
      <w:r>
        <w:rPr>
          <w:spacing w:val="10"/>
          <w:w w:val="105"/>
        </w:rPr>
        <w:t> </w:t>
      </w:r>
      <w:r>
        <w:rPr>
          <w:w w:val="105"/>
        </w:rPr>
        <w:t>move</w:t>
      </w:r>
      <w:r>
        <w:rPr>
          <w:spacing w:val="10"/>
          <w:w w:val="105"/>
        </w:rPr>
        <w:t> </w:t>
      </w:r>
      <w:r>
        <w:rPr>
          <w:w w:val="105"/>
        </w:rPr>
        <w:t>to</w:t>
      </w:r>
      <w:r>
        <w:rPr>
          <w:spacing w:val="10"/>
          <w:w w:val="105"/>
        </w:rPr>
        <w:t> </w:t>
      </w:r>
      <w:r>
        <w:rPr>
          <w:w w:val="105"/>
        </w:rPr>
        <w:t>or</w:t>
      </w:r>
      <w:r>
        <w:rPr>
          <w:spacing w:val="10"/>
          <w:w w:val="105"/>
        </w:rPr>
        <w:t> </w:t>
      </w:r>
      <w:r>
        <w:rPr>
          <w:w w:val="105"/>
        </w:rPr>
        <w:t>between</w:t>
      </w:r>
      <w:r>
        <w:rPr>
          <w:spacing w:val="10"/>
          <w:w w:val="105"/>
        </w:rPr>
        <w:t> </w:t>
      </w:r>
      <w:r>
        <w:rPr>
          <w:w w:val="105"/>
        </w:rPr>
        <w:t>web</w:t>
      </w:r>
      <w:r>
        <w:rPr>
          <w:spacing w:val="10"/>
          <w:w w:val="105"/>
        </w:rPr>
        <w:t> </w:t>
      </w:r>
      <w:r>
        <w:rPr>
          <w:w w:val="105"/>
        </w:rPr>
        <w:t>pages</w:t>
      </w:r>
      <w:r>
        <w:rPr>
          <w:spacing w:val="10"/>
          <w:w w:val="105"/>
        </w:rPr>
        <w:t> </w:t>
      </w:r>
      <w:r>
        <w:rPr>
          <w:w w:val="105"/>
        </w:rPr>
        <w:t>or</w:t>
      </w:r>
      <w:r>
        <w:rPr>
          <w:spacing w:val="10"/>
          <w:w w:val="105"/>
        </w:rPr>
        <w:t> </w:t>
      </w:r>
      <w:r>
        <w:rPr>
          <w:w w:val="105"/>
        </w:rPr>
        <w:t>web</w:t>
      </w:r>
      <w:r>
        <w:rPr>
          <w:spacing w:val="10"/>
          <w:w w:val="105"/>
        </w:rPr>
        <w:t> </w:t>
      </w:r>
      <w:r>
        <w:rPr>
          <w:w w:val="105"/>
        </w:rPr>
        <w:t>sites.</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"Listings"</w:t>
      </w:r>
      <w:r>
        <w:rPr>
          <w:spacing w:val="11"/>
          <w:w w:val="105"/>
          <w:sz w:val="13"/>
        </w:rPr>
        <w:t> </w:t>
      </w:r>
      <w:r>
        <w:rPr>
          <w:w w:val="105"/>
          <w:sz w:val="13"/>
        </w:rPr>
        <w:t>shall</w:t>
      </w:r>
      <w:r>
        <w:rPr>
          <w:spacing w:val="14"/>
          <w:w w:val="105"/>
          <w:sz w:val="13"/>
        </w:rPr>
        <w:t> </w:t>
      </w:r>
      <w:r>
        <w:rPr>
          <w:w w:val="105"/>
          <w:sz w:val="13"/>
        </w:rPr>
        <w:t>mean</w:t>
      </w:r>
      <w:r>
        <w:rPr>
          <w:spacing w:val="13"/>
          <w:w w:val="105"/>
          <w:sz w:val="13"/>
        </w:rPr>
        <w:t> </w:t>
      </w:r>
      <w:r>
        <w:rPr>
          <w:w w:val="105"/>
          <w:sz w:val="13"/>
        </w:rPr>
        <w:t>the</w:t>
      </w:r>
      <w:r>
        <w:rPr>
          <w:spacing w:val="14"/>
          <w:w w:val="105"/>
          <w:sz w:val="13"/>
        </w:rPr>
        <w:t> </w:t>
      </w:r>
      <w:r>
        <w:rPr>
          <w:w w:val="105"/>
          <w:sz w:val="13"/>
        </w:rPr>
        <w:t>listing</w:t>
      </w:r>
      <w:r>
        <w:rPr>
          <w:spacing w:val="13"/>
          <w:w w:val="105"/>
          <w:sz w:val="13"/>
        </w:rPr>
        <w:t> </w:t>
      </w:r>
      <w:r>
        <w:rPr>
          <w:w w:val="105"/>
          <w:sz w:val="13"/>
        </w:rPr>
        <w:t>of</w:t>
      </w:r>
      <w:r>
        <w:rPr>
          <w:spacing w:val="14"/>
          <w:w w:val="105"/>
          <w:sz w:val="13"/>
        </w:rPr>
        <w:t> </w:t>
      </w:r>
      <w:r>
        <w:rPr>
          <w:w w:val="105"/>
          <w:sz w:val="13"/>
        </w:rPr>
        <w:t>the</w:t>
      </w:r>
      <w:r>
        <w:rPr>
          <w:spacing w:val="13"/>
          <w:w w:val="105"/>
          <w:sz w:val="13"/>
        </w:rPr>
        <w:t> </w:t>
      </w:r>
      <w:r>
        <w:rPr>
          <w:w w:val="105"/>
          <w:sz w:val="13"/>
        </w:rPr>
        <w:t>names,</w:t>
      </w:r>
      <w:r>
        <w:rPr>
          <w:spacing w:val="14"/>
          <w:w w:val="105"/>
          <w:sz w:val="13"/>
        </w:rPr>
        <w:t> </w:t>
      </w:r>
      <w:r>
        <w:rPr>
          <w:w w:val="105"/>
          <w:sz w:val="13"/>
        </w:rPr>
        <w:t>addresses,</w:t>
      </w:r>
      <w:r>
        <w:rPr>
          <w:spacing w:val="13"/>
          <w:w w:val="105"/>
          <w:sz w:val="13"/>
        </w:rPr>
        <w:t> </w:t>
      </w:r>
      <w:r>
        <w:rPr>
          <w:w w:val="105"/>
          <w:sz w:val="13"/>
        </w:rPr>
        <w:t>pricing</w:t>
      </w:r>
      <w:r>
        <w:rPr>
          <w:spacing w:val="14"/>
          <w:w w:val="105"/>
          <w:sz w:val="13"/>
        </w:rPr>
        <w:t> </w:t>
      </w:r>
      <w:r>
        <w:rPr>
          <w:spacing w:val="-5"/>
          <w:w w:val="105"/>
          <w:sz w:val="13"/>
        </w:rPr>
        <w:t>and</w:t>
      </w:r>
    </w:p>
    <w:p>
      <w:pPr>
        <w:pStyle w:val="BodyText"/>
        <w:spacing w:before="10"/>
        <w:rPr>
          <w:sz w:val="5"/>
        </w:rPr>
      </w:pPr>
      <w:r>
        <w:rPr>
          <w:sz w:val="5"/>
        </w:rPr>
        <mc:AlternateContent>
          <mc:Choice Requires="wps">
            <w:drawing>
              <wp:anchor distT="0" distB="0" distL="0" distR="0" allowOverlap="1" layoutInCell="1" locked="0" behindDoc="1" simplePos="0" relativeHeight="487601664">
                <wp:simplePos x="0" y="0"/>
                <wp:positionH relativeFrom="page">
                  <wp:posOffset>1160190</wp:posOffset>
                </wp:positionH>
                <wp:positionV relativeFrom="paragraph">
                  <wp:posOffset>57998</wp:posOffset>
                </wp:positionV>
                <wp:extent cx="42862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428625" cy="1270"/>
                        </a:xfrm>
                        <a:custGeom>
                          <a:avLst/>
                          <a:gdLst/>
                          <a:ahLst/>
                          <a:cxnLst/>
                          <a:rect l="l" t="t" r="r" b="b"/>
                          <a:pathLst>
                            <a:path w="428625" h="0">
                              <a:moveTo>
                                <a:pt x="0" y="0"/>
                              </a:moveTo>
                              <a:lnTo>
                                <a:pt x="42819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53615pt;margin-top:4.566793pt;width:33.75pt;height:.1pt;mso-position-horizontal-relative:page;mso-position-vertical-relative:paragraph;z-index:-15714816;mso-wrap-distance-left:0;mso-wrap-distance-right:0" id="docshape30" coordorigin="1827,91" coordsize="675,0" path="m1827,91l2501,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other identifying information of each MBE Center which is a party to a Subscription Agreement (as defined in </w:t>
      </w:r>
      <w:r>
        <w:rPr>
          <w:b/>
          <w:color w:val="0000FF"/>
          <w:w w:val="105"/>
        </w:rPr>
        <w:t>Section 3(b)</w:t>
      </w:r>
      <w:r>
        <w:rPr>
          <w:b/>
          <w:color w:val="0000FF"/>
          <w:spacing w:val="80"/>
          <w:w w:val="105"/>
        </w:rPr>
        <w:t> </w:t>
      </w:r>
      <w:r>
        <w:rPr>
          <w:b/>
          <w:i/>
          <w:color w:val="0000FF"/>
          <w:w w:val="105"/>
        </w:rPr>
        <w:t>[Service]</w:t>
      </w:r>
      <w:r>
        <w:rPr>
          <w:w w:val="105"/>
        </w:rPr>
        <w:t>).</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"Manifest"</w:t>
      </w:r>
      <w:r>
        <w:rPr>
          <w:spacing w:val="13"/>
          <w:w w:val="105"/>
          <w:sz w:val="13"/>
        </w:rPr>
        <w:t> </w:t>
      </w:r>
      <w:r>
        <w:rPr>
          <w:w w:val="105"/>
          <w:sz w:val="13"/>
        </w:rPr>
        <w:t>means</w:t>
      </w:r>
      <w:r>
        <w:rPr>
          <w:spacing w:val="14"/>
          <w:w w:val="105"/>
          <w:sz w:val="13"/>
        </w:rPr>
        <w:t> </w:t>
      </w:r>
      <w:r>
        <w:rPr>
          <w:w w:val="105"/>
          <w:sz w:val="13"/>
        </w:rPr>
        <w:t>the</w:t>
      </w:r>
      <w:r>
        <w:rPr>
          <w:spacing w:val="13"/>
          <w:w w:val="105"/>
          <w:sz w:val="13"/>
        </w:rPr>
        <w:t> </w:t>
      </w:r>
      <w:r>
        <w:rPr>
          <w:w w:val="105"/>
          <w:sz w:val="13"/>
        </w:rPr>
        <w:t>exclusive</w:t>
      </w:r>
      <w:r>
        <w:rPr>
          <w:spacing w:val="14"/>
          <w:w w:val="105"/>
          <w:sz w:val="13"/>
        </w:rPr>
        <w:t> </w:t>
      </w:r>
      <w:r>
        <w:rPr>
          <w:w w:val="105"/>
          <w:sz w:val="13"/>
        </w:rPr>
        <w:t>MBE</w:t>
      </w:r>
      <w:r>
        <w:rPr>
          <w:spacing w:val="14"/>
          <w:w w:val="105"/>
          <w:sz w:val="13"/>
        </w:rPr>
        <w:t> </w:t>
      </w:r>
      <w:r>
        <w:rPr>
          <w:w w:val="105"/>
          <w:sz w:val="13"/>
        </w:rPr>
        <w:t>retail</w:t>
      </w:r>
      <w:r>
        <w:rPr>
          <w:spacing w:val="13"/>
          <w:w w:val="105"/>
          <w:sz w:val="13"/>
        </w:rPr>
        <w:t> </w:t>
      </w:r>
      <w:r>
        <w:rPr>
          <w:w w:val="105"/>
          <w:sz w:val="13"/>
        </w:rPr>
        <w:t>manifest</w:t>
      </w:r>
      <w:r>
        <w:rPr>
          <w:spacing w:val="14"/>
          <w:w w:val="105"/>
          <w:sz w:val="13"/>
        </w:rPr>
        <w:t> </w:t>
      </w:r>
      <w:r>
        <w:rPr>
          <w:w w:val="105"/>
          <w:sz w:val="13"/>
        </w:rPr>
        <w:t>system</w:t>
      </w:r>
      <w:r>
        <w:rPr>
          <w:spacing w:val="14"/>
          <w:w w:val="105"/>
          <w:sz w:val="13"/>
        </w:rPr>
        <w:t> </w:t>
      </w:r>
      <w:r>
        <w:rPr>
          <w:w w:val="105"/>
          <w:sz w:val="13"/>
        </w:rPr>
        <w:t>to</w:t>
      </w:r>
      <w:r>
        <w:rPr>
          <w:spacing w:val="13"/>
          <w:w w:val="105"/>
          <w:sz w:val="13"/>
        </w:rPr>
        <w:t> </w:t>
      </w:r>
      <w:r>
        <w:rPr>
          <w:spacing w:val="-5"/>
          <w:w w:val="105"/>
          <w:sz w:val="13"/>
        </w:rPr>
        <w:t>be</w:t>
      </w:r>
    </w:p>
    <w:p>
      <w:pPr>
        <w:pStyle w:val="BodyText"/>
        <w:spacing w:before="10"/>
        <w:rPr>
          <w:sz w:val="5"/>
        </w:rPr>
      </w:pPr>
      <w:r>
        <w:rPr>
          <w:sz w:val="5"/>
        </w:rPr>
        <mc:AlternateContent>
          <mc:Choice Requires="wps">
            <w:drawing>
              <wp:anchor distT="0" distB="0" distL="0" distR="0" allowOverlap="1" layoutInCell="1" locked="0" behindDoc="1" simplePos="0" relativeHeight="487602176">
                <wp:simplePos x="0" y="0"/>
                <wp:positionH relativeFrom="page">
                  <wp:posOffset>1160190</wp:posOffset>
                </wp:positionH>
                <wp:positionV relativeFrom="paragraph">
                  <wp:posOffset>57997</wp:posOffset>
                </wp:positionV>
                <wp:extent cx="42862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428625" cy="1270"/>
                        </a:xfrm>
                        <a:custGeom>
                          <a:avLst/>
                          <a:gdLst/>
                          <a:ahLst/>
                          <a:cxnLst/>
                          <a:rect l="l" t="t" r="r" b="b"/>
                          <a:pathLst>
                            <a:path w="428625" h="0">
                              <a:moveTo>
                                <a:pt x="0" y="0"/>
                              </a:moveTo>
                              <a:lnTo>
                                <a:pt x="42819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53615pt;margin-top:4.566762pt;width:33.75pt;height:.1pt;mso-position-horizontal-relative:page;mso-position-vertical-relative:paragraph;z-index:-15714304;mso-wrap-distance-left:0;mso-wrap-distance-right:0" id="docshape31" coordorigin="1827,91" coordsize="675,0" path="m1827,91l2501,91e" filled="false" stroked="true" strokeweight=".403474pt" strokecolor="#000000">
                <v:path arrowok="t"/>
                <v:stroke dashstyle="dash"/>
                <w10:wrap type="topAndBottom"/>
              </v:shape>
            </w:pict>
          </mc:Fallback>
        </mc:AlternateContent>
      </w:r>
    </w:p>
    <w:p>
      <w:pPr>
        <w:pStyle w:val="BodyText"/>
        <w:spacing w:before="94"/>
        <w:ind w:left="134"/>
      </w:pPr>
      <w:r>
        <w:rPr>
          <w:w w:val="105"/>
        </w:rPr>
        <w:t>developed</w:t>
      </w:r>
      <w:r>
        <w:rPr>
          <w:spacing w:val="12"/>
          <w:w w:val="105"/>
        </w:rPr>
        <w:t> </w:t>
      </w:r>
      <w:r>
        <w:rPr>
          <w:w w:val="105"/>
        </w:rPr>
        <w:t>by</w:t>
      </w:r>
      <w:r>
        <w:rPr>
          <w:spacing w:val="12"/>
          <w:w w:val="105"/>
        </w:rPr>
        <w:t> </w:t>
      </w:r>
      <w:r>
        <w:rPr>
          <w:w w:val="105"/>
        </w:rPr>
        <w:t>the</w:t>
      </w:r>
      <w:r>
        <w:rPr>
          <w:spacing w:val="12"/>
          <w:w w:val="105"/>
        </w:rPr>
        <w:t> </w:t>
      </w:r>
      <w:r>
        <w:rPr>
          <w:w w:val="105"/>
        </w:rPr>
        <w:t>parties</w:t>
      </w:r>
      <w:r>
        <w:rPr>
          <w:spacing w:val="13"/>
          <w:w w:val="105"/>
        </w:rPr>
        <w:t> </w:t>
      </w:r>
      <w:r>
        <w:rPr>
          <w:w w:val="105"/>
        </w:rPr>
        <w:t>hereto</w:t>
      </w:r>
      <w:r>
        <w:rPr>
          <w:spacing w:val="12"/>
          <w:w w:val="105"/>
        </w:rPr>
        <w:t> </w:t>
      </w:r>
      <w:r>
        <w:rPr>
          <w:w w:val="105"/>
        </w:rPr>
        <w:t>in</w:t>
      </w:r>
      <w:r>
        <w:rPr>
          <w:spacing w:val="12"/>
          <w:w w:val="105"/>
        </w:rPr>
        <w:t> </w:t>
      </w:r>
      <w:r>
        <w:rPr>
          <w:w w:val="105"/>
        </w:rPr>
        <w:t>accordance</w:t>
      </w:r>
      <w:r>
        <w:rPr>
          <w:spacing w:val="13"/>
          <w:w w:val="105"/>
        </w:rPr>
        <w:t> </w:t>
      </w:r>
      <w:r>
        <w:rPr>
          <w:w w:val="105"/>
        </w:rPr>
        <w:t>with</w:t>
      </w:r>
      <w:r>
        <w:rPr>
          <w:spacing w:val="12"/>
          <w:w w:val="105"/>
        </w:rPr>
        <w:t> </w:t>
      </w:r>
      <w:r>
        <w:rPr>
          <w:w w:val="105"/>
        </w:rPr>
        <w:t>the</w:t>
      </w:r>
      <w:r>
        <w:rPr>
          <w:spacing w:val="12"/>
          <w:w w:val="105"/>
        </w:rPr>
        <w:t> </w:t>
      </w:r>
      <w:r>
        <w:rPr>
          <w:spacing w:val="-2"/>
          <w:w w:val="105"/>
        </w:rPr>
        <w:t>Specifications.</w:t>
      </w:r>
    </w:p>
    <w:p>
      <w:pPr>
        <w:pStyle w:val="BodyText"/>
        <w:spacing w:before="42"/>
      </w:pPr>
    </w:p>
    <w:p>
      <w:pPr>
        <w:pStyle w:val="BodyText"/>
        <w:spacing w:before="1"/>
        <w:ind w:left="3334"/>
      </w:pPr>
      <w:r>
        <w:rPr>
          <w:w w:val="105"/>
        </w:rPr>
        <w:t>-</w:t>
      </w:r>
      <w:r>
        <w:rPr>
          <w:spacing w:val="-5"/>
          <w:w w:val="105"/>
        </w:rPr>
        <w:t>2-</w:t>
      </w:r>
    </w:p>
    <w:p>
      <w:pPr>
        <w:pStyle w:val="BodyText"/>
      </w:pPr>
    </w:p>
    <w:p>
      <w:pPr>
        <w:pStyle w:val="BodyText"/>
        <w:spacing w:before="6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"MBE</w:t>
      </w:r>
      <w:r>
        <w:rPr>
          <w:spacing w:val="9"/>
          <w:w w:val="105"/>
          <w:sz w:val="13"/>
        </w:rPr>
        <w:t> </w:t>
      </w:r>
      <w:r>
        <w:rPr>
          <w:w w:val="105"/>
          <w:sz w:val="13"/>
        </w:rPr>
        <w:t>Center"</w:t>
      </w:r>
      <w:r>
        <w:rPr>
          <w:spacing w:val="12"/>
          <w:w w:val="105"/>
          <w:sz w:val="13"/>
        </w:rPr>
        <w:t> </w:t>
      </w:r>
      <w:r>
        <w:rPr>
          <w:w w:val="105"/>
          <w:sz w:val="13"/>
        </w:rPr>
        <w:t>shall</w:t>
      </w:r>
      <w:r>
        <w:rPr>
          <w:spacing w:val="12"/>
          <w:w w:val="105"/>
          <w:sz w:val="13"/>
        </w:rPr>
        <w:t> </w:t>
      </w:r>
      <w:r>
        <w:rPr>
          <w:w w:val="105"/>
          <w:sz w:val="13"/>
        </w:rPr>
        <w:t>mean</w:t>
      </w:r>
      <w:r>
        <w:rPr>
          <w:spacing w:val="11"/>
          <w:w w:val="105"/>
          <w:sz w:val="13"/>
        </w:rPr>
        <w:t> </w:t>
      </w:r>
      <w:r>
        <w:rPr>
          <w:w w:val="105"/>
          <w:sz w:val="13"/>
        </w:rPr>
        <w:t>each</w:t>
      </w:r>
      <w:r>
        <w:rPr>
          <w:spacing w:val="12"/>
          <w:w w:val="105"/>
          <w:sz w:val="13"/>
        </w:rPr>
        <w:t> </w:t>
      </w:r>
      <w:r>
        <w:rPr>
          <w:w w:val="105"/>
          <w:sz w:val="13"/>
        </w:rPr>
        <w:t>franchise</w:t>
      </w:r>
      <w:r>
        <w:rPr>
          <w:spacing w:val="12"/>
          <w:w w:val="105"/>
          <w:sz w:val="13"/>
        </w:rPr>
        <w:t> </w:t>
      </w:r>
      <w:r>
        <w:rPr>
          <w:w w:val="105"/>
          <w:sz w:val="13"/>
        </w:rPr>
        <w:t>of</w:t>
      </w:r>
      <w:r>
        <w:rPr>
          <w:spacing w:val="11"/>
          <w:w w:val="105"/>
          <w:sz w:val="13"/>
        </w:rPr>
        <w:t> </w:t>
      </w:r>
      <w:r>
        <w:rPr>
          <w:w w:val="105"/>
          <w:sz w:val="13"/>
        </w:rPr>
        <w:t>MBE</w:t>
      </w:r>
      <w:r>
        <w:rPr>
          <w:spacing w:val="12"/>
          <w:w w:val="105"/>
          <w:sz w:val="13"/>
        </w:rPr>
        <w:t> </w:t>
      </w:r>
      <w:r>
        <w:rPr>
          <w:w w:val="105"/>
          <w:sz w:val="13"/>
        </w:rPr>
        <w:t>operating</w:t>
      </w:r>
      <w:r>
        <w:rPr>
          <w:spacing w:val="12"/>
          <w:w w:val="105"/>
          <w:sz w:val="13"/>
        </w:rPr>
        <w:t> </w:t>
      </w:r>
      <w:r>
        <w:rPr>
          <w:w w:val="105"/>
          <w:sz w:val="13"/>
        </w:rPr>
        <w:t>a</w:t>
      </w:r>
      <w:r>
        <w:rPr>
          <w:spacing w:val="12"/>
          <w:w w:val="105"/>
          <w:sz w:val="13"/>
        </w:rPr>
        <w:t> </w:t>
      </w:r>
      <w:r>
        <w:rPr>
          <w:spacing w:val="-2"/>
          <w:w w:val="105"/>
          <w:sz w:val="13"/>
        </w:rPr>
        <w:t>franchise</w:t>
      </w:r>
    </w:p>
    <w:p>
      <w:pPr>
        <w:pStyle w:val="BodyText"/>
        <w:spacing w:before="10"/>
        <w:rPr>
          <w:sz w:val="5"/>
        </w:rPr>
      </w:pPr>
      <w:r>
        <w:rPr>
          <w:sz w:val="5"/>
        </w:rPr>
        <mc:AlternateContent>
          <mc:Choice Requires="wps">
            <w:drawing>
              <wp:anchor distT="0" distB="0" distL="0" distR="0" allowOverlap="1" layoutInCell="1" locked="0" behindDoc="1" simplePos="0" relativeHeight="487602688">
                <wp:simplePos x="0" y="0"/>
                <wp:positionH relativeFrom="page">
                  <wp:posOffset>1160108</wp:posOffset>
                </wp:positionH>
                <wp:positionV relativeFrom="paragraph">
                  <wp:posOffset>57598</wp:posOffset>
                </wp:positionV>
                <wp:extent cx="53530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35305" cy="1270"/>
                        </a:xfrm>
                        <a:custGeom>
                          <a:avLst/>
                          <a:gdLst/>
                          <a:ahLst/>
                          <a:cxnLst/>
                          <a:rect l="l" t="t" r="r" b="b"/>
                          <a:pathLst>
                            <a:path w="535305" h="0">
                              <a:moveTo>
                                <a:pt x="0" y="0"/>
                              </a:moveTo>
                              <a:lnTo>
                                <a:pt x="53516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47092pt;margin-top:4.535293pt;width:42.15pt;height:.1pt;mso-position-horizontal-relative:page;mso-position-vertical-relative:paragraph;z-index:-15713792;mso-wrap-distance-left:0;mso-wrap-distance-right:0" id="docshape32" coordorigin="1827,91" coordsize="843,0" path="m1827,91l2670,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retail outlet within the United States which enters into a Subscription </w:t>
      </w:r>
      <w:r>
        <w:rPr>
          <w:spacing w:val="-2"/>
          <w:w w:val="105"/>
        </w:rPr>
        <w:t>Agreement.</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"MBE-Generated</w:t>
      </w:r>
      <w:r>
        <w:rPr>
          <w:spacing w:val="17"/>
          <w:w w:val="105"/>
          <w:sz w:val="13"/>
        </w:rPr>
        <w:t> </w:t>
      </w:r>
      <w:r>
        <w:rPr>
          <w:w w:val="105"/>
          <w:sz w:val="13"/>
        </w:rPr>
        <w:t>Customer"</w:t>
      </w:r>
      <w:r>
        <w:rPr>
          <w:spacing w:val="17"/>
          <w:w w:val="105"/>
          <w:sz w:val="13"/>
        </w:rPr>
        <w:t> </w:t>
      </w:r>
      <w:r>
        <w:rPr>
          <w:w w:val="105"/>
          <w:sz w:val="13"/>
        </w:rPr>
        <w:t>shall</w:t>
      </w:r>
      <w:r>
        <w:rPr>
          <w:spacing w:val="17"/>
          <w:w w:val="105"/>
          <w:sz w:val="13"/>
        </w:rPr>
        <w:t> </w:t>
      </w:r>
      <w:r>
        <w:rPr>
          <w:w w:val="105"/>
          <w:sz w:val="13"/>
        </w:rPr>
        <w:t>mean</w:t>
      </w:r>
      <w:r>
        <w:rPr>
          <w:spacing w:val="17"/>
          <w:w w:val="105"/>
          <w:sz w:val="13"/>
        </w:rPr>
        <w:t> </w:t>
      </w:r>
      <w:r>
        <w:rPr>
          <w:w w:val="105"/>
          <w:sz w:val="13"/>
        </w:rPr>
        <w:t>any</w:t>
      </w:r>
      <w:r>
        <w:rPr>
          <w:spacing w:val="18"/>
          <w:w w:val="105"/>
          <w:sz w:val="13"/>
        </w:rPr>
        <w:t> </w:t>
      </w:r>
      <w:r>
        <w:rPr>
          <w:w w:val="105"/>
          <w:sz w:val="13"/>
        </w:rPr>
        <w:t>In-Center</w:t>
      </w:r>
      <w:r>
        <w:rPr>
          <w:spacing w:val="17"/>
          <w:w w:val="105"/>
          <w:sz w:val="13"/>
        </w:rPr>
        <w:t> </w:t>
      </w:r>
      <w:r>
        <w:rPr>
          <w:w w:val="105"/>
          <w:sz w:val="13"/>
        </w:rPr>
        <w:t>Customer,</w:t>
      </w:r>
      <w:r>
        <w:rPr>
          <w:spacing w:val="17"/>
          <w:w w:val="105"/>
          <w:sz w:val="13"/>
        </w:rPr>
        <w:t> </w:t>
      </w:r>
      <w:r>
        <w:rPr>
          <w:spacing w:val="-2"/>
          <w:w w:val="105"/>
          <w:sz w:val="13"/>
        </w:rPr>
        <w:t>Remote</w:t>
      </w:r>
    </w:p>
    <w:p>
      <w:pPr>
        <w:pStyle w:val="BodyText"/>
        <w:spacing w:before="10"/>
        <w:rPr>
          <w:sz w:val="5"/>
        </w:rPr>
      </w:pPr>
      <w:r>
        <w:rPr>
          <w:sz w:val="5"/>
        </w:rPr>
        <mc:AlternateContent>
          <mc:Choice Requires="wps">
            <w:drawing>
              <wp:anchor distT="0" distB="0" distL="0" distR="0" allowOverlap="1" layoutInCell="1" locked="0" behindDoc="1" simplePos="0" relativeHeight="487603200">
                <wp:simplePos x="0" y="0"/>
                <wp:positionH relativeFrom="page">
                  <wp:posOffset>1159835</wp:posOffset>
                </wp:positionH>
                <wp:positionV relativeFrom="paragraph">
                  <wp:posOffset>57998</wp:posOffset>
                </wp:positionV>
                <wp:extent cx="117729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177290" cy="1270"/>
                        </a:xfrm>
                        <a:custGeom>
                          <a:avLst/>
                          <a:gdLst/>
                          <a:ahLst/>
                          <a:cxnLst/>
                          <a:rect l="l" t="t" r="r" b="b"/>
                          <a:pathLst>
                            <a:path w="1177290" h="0">
                              <a:moveTo>
                                <a:pt x="0" y="0"/>
                              </a:moveTo>
                              <a:lnTo>
                                <a:pt x="1176757"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2563pt;margin-top:4.566793pt;width:92.7pt;height:.1pt;mso-position-horizontal-relative:page;mso-position-vertical-relative:paragraph;z-index:-15713280;mso-wrap-distance-left:0;mso-wrap-distance-right:0" id="docshape33" coordorigin="1827,91" coordsize="1854,0" path="m1827,91l3680,91e" filled="false" stroked="true" strokeweight=".403474pt" strokecolor="#000000">
                <v:path arrowok="t"/>
                <v:stroke dashstyle="dash"/>
                <w10:wrap type="topAndBottom"/>
              </v:shape>
            </w:pict>
          </mc:Fallback>
        </mc:AlternateContent>
      </w:r>
    </w:p>
    <w:p>
      <w:pPr>
        <w:pStyle w:val="BodyText"/>
        <w:spacing w:before="94"/>
        <w:ind w:left="134"/>
      </w:pPr>
      <w:r>
        <w:rPr>
          <w:w w:val="105"/>
        </w:rPr>
        <w:t>Self-Service</w:t>
      </w:r>
      <w:r>
        <w:rPr>
          <w:spacing w:val="15"/>
          <w:w w:val="105"/>
        </w:rPr>
        <w:t> </w:t>
      </w:r>
      <w:r>
        <w:rPr>
          <w:w w:val="105"/>
        </w:rPr>
        <w:t>Customer</w:t>
      </w:r>
      <w:r>
        <w:rPr>
          <w:spacing w:val="15"/>
          <w:w w:val="105"/>
        </w:rPr>
        <w:t> </w:t>
      </w:r>
      <w:r>
        <w:rPr>
          <w:w w:val="105"/>
        </w:rPr>
        <w:t>or</w:t>
      </w:r>
      <w:r>
        <w:rPr>
          <w:spacing w:val="15"/>
          <w:w w:val="105"/>
        </w:rPr>
        <w:t> </w:t>
      </w:r>
      <w:r>
        <w:rPr>
          <w:w w:val="105"/>
        </w:rPr>
        <w:t>MBE</w:t>
      </w:r>
      <w:r>
        <w:rPr>
          <w:spacing w:val="16"/>
          <w:w w:val="105"/>
        </w:rPr>
        <w:t> </w:t>
      </w:r>
      <w:r>
        <w:rPr>
          <w:w w:val="105"/>
        </w:rPr>
        <w:t>Internet</w:t>
      </w:r>
      <w:r>
        <w:rPr>
          <w:spacing w:val="15"/>
          <w:w w:val="105"/>
        </w:rPr>
        <w:t> </w:t>
      </w:r>
      <w:r>
        <w:rPr>
          <w:spacing w:val="-2"/>
          <w:w w:val="105"/>
        </w:rPr>
        <w:t>Customer.</w:t>
      </w:r>
    </w:p>
    <w:p>
      <w:pPr>
        <w:pStyle w:val="BodyText"/>
        <w:spacing w:before="42"/>
      </w:pPr>
    </w:p>
    <w:p>
      <w:pPr>
        <w:pStyle w:val="ListParagraph"/>
        <w:numPr>
          <w:ilvl w:val="1"/>
          <w:numId w:val="2"/>
        </w:numPr>
        <w:tabs>
          <w:tab w:pos="891" w:val="left" w:leader="none"/>
        </w:tabs>
        <w:spacing w:line="240" w:lineRule="auto" w:before="1" w:after="0"/>
        <w:ind w:left="891" w:right="0" w:hanging="336"/>
        <w:jc w:val="left"/>
        <w:rPr>
          <w:sz w:val="13"/>
        </w:rPr>
      </w:pPr>
      <w:r>
        <w:rPr>
          <w:w w:val="105"/>
          <w:sz w:val="13"/>
        </w:rPr>
        <w:t>"MBE</w:t>
      </w:r>
      <w:r>
        <w:rPr>
          <w:spacing w:val="12"/>
          <w:w w:val="105"/>
          <w:sz w:val="13"/>
        </w:rPr>
        <w:t> </w:t>
      </w:r>
      <w:r>
        <w:rPr>
          <w:w w:val="105"/>
          <w:sz w:val="13"/>
        </w:rPr>
        <w:t>Internet</w:t>
      </w:r>
      <w:r>
        <w:rPr>
          <w:spacing w:val="12"/>
          <w:w w:val="105"/>
          <w:sz w:val="13"/>
        </w:rPr>
        <w:t> </w:t>
      </w:r>
      <w:r>
        <w:rPr>
          <w:w w:val="105"/>
          <w:sz w:val="13"/>
        </w:rPr>
        <w:t>Customer"</w:t>
      </w:r>
      <w:r>
        <w:rPr>
          <w:spacing w:val="13"/>
          <w:w w:val="105"/>
          <w:sz w:val="13"/>
        </w:rPr>
        <w:t> </w:t>
      </w:r>
      <w:r>
        <w:rPr>
          <w:w w:val="105"/>
          <w:sz w:val="13"/>
        </w:rPr>
        <w:t>shall</w:t>
      </w:r>
      <w:r>
        <w:rPr>
          <w:spacing w:val="12"/>
          <w:w w:val="105"/>
          <w:sz w:val="13"/>
        </w:rPr>
        <w:t> </w:t>
      </w:r>
      <w:r>
        <w:rPr>
          <w:w w:val="105"/>
          <w:sz w:val="13"/>
        </w:rPr>
        <w:t>have</w:t>
      </w:r>
      <w:r>
        <w:rPr>
          <w:spacing w:val="13"/>
          <w:w w:val="105"/>
          <w:sz w:val="13"/>
        </w:rPr>
        <w:t> </w:t>
      </w:r>
      <w:r>
        <w:rPr>
          <w:w w:val="105"/>
          <w:sz w:val="13"/>
        </w:rPr>
        <w:t>the</w:t>
      </w:r>
      <w:r>
        <w:rPr>
          <w:spacing w:val="12"/>
          <w:w w:val="105"/>
          <w:sz w:val="13"/>
        </w:rPr>
        <w:t> </w:t>
      </w:r>
      <w:r>
        <w:rPr>
          <w:w w:val="105"/>
          <w:sz w:val="13"/>
        </w:rPr>
        <w:t>meaning</w:t>
      </w:r>
      <w:r>
        <w:rPr>
          <w:spacing w:val="13"/>
          <w:w w:val="105"/>
          <w:sz w:val="13"/>
        </w:rPr>
        <w:t> </w:t>
      </w:r>
      <w:r>
        <w:rPr>
          <w:w w:val="105"/>
          <w:sz w:val="13"/>
        </w:rPr>
        <w:t>set</w:t>
      </w:r>
      <w:r>
        <w:rPr>
          <w:spacing w:val="12"/>
          <w:w w:val="105"/>
          <w:sz w:val="13"/>
        </w:rPr>
        <w:t> </w:t>
      </w:r>
      <w:r>
        <w:rPr>
          <w:w w:val="105"/>
          <w:sz w:val="13"/>
        </w:rPr>
        <w:t>forth</w:t>
      </w:r>
      <w:r>
        <w:rPr>
          <w:spacing w:val="13"/>
          <w:w w:val="105"/>
          <w:sz w:val="13"/>
        </w:rPr>
        <w:t> </w:t>
      </w:r>
      <w:r>
        <w:rPr>
          <w:w w:val="105"/>
          <w:sz w:val="13"/>
        </w:rPr>
        <w:t>on</w:t>
      </w:r>
      <w:r>
        <w:rPr>
          <w:spacing w:val="12"/>
          <w:w w:val="105"/>
          <w:sz w:val="13"/>
        </w:rPr>
        <w:t> </w:t>
      </w:r>
      <w:r>
        <w:rPr>
          <w:w w:val="105"/>
          <w:sz w:val="13"/>
        </w:rPr>
        <w:t>Exhibit</w:t>
      </w:r>
      <w:r>
        <w:rPr>
          <w:spacing w:val="13"/>
          <w:w w:val="105"/>
          <w:sz w:val="13"/>
        </w:rPr>
        <w:t> </w:t>
      </w:r>
      <w:r>
        <w:rPr>
          <w:spacing w:val="-5"/>
          <w:w w:val="105"/>
          <w:sz w:val="13"/>
        </w:rPr>
        <w:t>C.</w:t>
      </w:r>
    </w:p>
    <w:p>
      <w:pPr>
        <w:pStyle w:val="BodyText"/>
        <w:spacing w:before="9"/>
        <w:rPr>
          <w:sz w:val="5"/>
        </w:rPr>
      </w:pPr>
      <w:r>
        <w:rPr>
          <w:sz w:val="5"/>
        </w:rPr>
        <mc:AlternateContent>
          <mc:Choice Requires="wps">
            <w:drawing>
              <wp:anchor distT="0" distB="0" distL="0" distR="0" allowOverlap="1" layoutInCell="1" locked="0" behindDoc="1" simplePos="0" relativeHeight="487603712">
                <wp:simplePos x="0" y="0"/>
                <wp:positionH relativeFrom="page">
                  <wp:posOffset>1159578</wp:posOffset>
                </wp:positionH>
                <wp:positionV relativeFrom="paragraph">
                  <wp:posOffset>57468</wp:posOffset>
                </wp:positionV>
                <wp:extent cx="1123315"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123315" cy="1270"/>
                        </a:xfrm>
                        <a:custGeom>
                          <a:avLst/>
                          <a:gdLst/>
                          <a:ahLst/>
                          <a:cxnLst/>
                          <a:rect l="l" t="t" r="r" b="b"/>
                          <a:pathLst>
                            <a:path w="1123315" h="0">
                              <a:moveTo>
                                <a:pt x="0" y="0"/>
                              </a:moveTo>
                              <a:lnTo>
                                <a:pt x="1122727"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05374pt;margin-top:4.525106pt;width:88.45pt;height:.1pt;mso-position-horizontal-relative:page;mso-position-vertical-relative:paragraph;z-index:-15712768;mso-wrap-distance-left:0;mso-wrap-distance-right:0" id="docshape34" coordorigin="1826,91" coordsize="1769,0" path="m1826,91l3594,91e" filled="false" stroked="true" strokeweight=".403474pt" strokecolor="#000000">
                <v:path arrowok="t"/>
                <v:stroke dashstyle="dash"/>
                <w10:wrap type="topAndBottom"/>
              </v:shape>
            </w:pict>
          </mc:Fallback>
        </mc:AlternateContent>
      </w:r>
      <w:r>
        <w:rPr>
          <w:sz w:val="5"/>
        </w:rPr>
        <mc:AlternateContent>
          <mc:Choice Requires="wps">
            <w:drawing>
              <wp:anchor distT="0" distB="0" distL="0" distR="0" allowOverlap="1" layoutInCell="1" locked="0" behindDoc="1" simplePos="0" relativeHeight="487604224">
                <wp:simplePos x="0" y="0"/>
                <wp:positionH relativeFrom="page">
                  <wp:posOffset>4313909</wp:posOffset>
                </wp:positionH>
                <wp:positionV relativeFrom="paragraph">
                  <wp:posOffset>57468</wp:posOffset>
                </wp:positionV>
                <wp:extent cx="48133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481330" cy="1270"/>
                        </a:xfrm>
                        <a:custGeom>
                          <a:avLst/>
                          <a:gdLst/>
                          <a:ahLst/>
                          <a:cxnLst/>
                          <a:rect l="l" t="t" r="r" b="b"/>
                          <a:pathLst>
                            <a:path w="481330" h="0">
                              <a:moveTo>
                                <a:pt x="0" y="0"/>
                              </a:moveTo>
                              <a:lnTo>
                                <a:pt x="48116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39.677917pt;margin-top:4.525106pt;width:37.9pt;height:.1pt;mso-position-horizontal-relative:page;mso-position-vertical-relative:paragraph;z-index:-15712256;mso-wrap-distance-left:0;mso-wrap-distance-right:0" id="docshape35" coordorigin="6794,91" coordsize="758,0" path="m6794,91l7551,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"MBE</w:t>
      </w:r>
      <w:r>
        <w:rPr>
          <w:spacing w:val="10"/>
          <w:w w:val="105"/>
          <w:sz w:val="13"/>
        </w:rPr>
        <w:t> </w:t>
      </w:r>
      <w:r>
        <w:rPr>
          <w:w w:val="105"/>
          <w:sz w:val="13"/>
        </w:rPr>
        <w:t>Sites"</w:t>
      </w:r>
      <w:r>
        <w:rPr>
          <w:spacing w:val="10"/>
          <w:w w:val="105"/>
          <w:sz w:val="13"/>
        </w:rPr>
        <w:t> </w:t>
      </w:r>
      <w:r>
        <w:rPr>
          <w:w w:val="105"/>
          <w:sz w:val="13"/>
        </w:rPr>
        <w:t>shall</w:t>
      </w:r>
      <w:r>
        <w:rPr>
          <w:spacing w:val="10"/>
          <w:w w:val="105"/>
          <w:sz w:val="13"/>
        </w:rPr>
        <w:t> </w:t>
      </w:r>
      <w:r>
        <w:rPr>
          <w:w w:val="105"/>
          <w:sz w:val="13"/>
        </w:rPr>
        <w:t>mean</w:t>
      </w:r>
      <w:r>
        <w:rPr>
          <w:spacing w:val="10"/>
          <w:w w:val="105"/>
          <w:sz w:val="13"/>
        </w:rPr>
        <w:t> </w:t>
      </w:r>
      <w:r>
        <w:rPr>
          <w:w w:val="105"/>
          <w:sz w:val="13"/>
        </w:rPr>
        <w:t>the</w:t>
      </w:r>
      <w:r>
        <w:rPr>
          <w:spacing w:val="10"/>
          <w:w w:val="105"/>
          <w:sz w:val="13"/>
        </w:rPr>
        <w:t> </w:t>
      </w:r>
      <w:r>
        <w:rPr>
          <w:w w:val="105"/>
          <w:sz w:val="13"/>
        </w:rPr>
        <w:t>web</w:t>
      </w:r>
      <w:r>
        <w:rPr>
          <w:spacing w:val="10"/>
          <w:w w:val="105"/>
          <w:sz w:val="13"/>
        </w:rPr>
        <w:t> </w:t>
      </w:r>
      <w:r>
        <w:rPr>
          <w:w w:val="105"/>
          <w:sz w:val="13"/>
        </w:rPr>
        <w:t>sites</w:t>
      </w:r>
      <w:r>
        <w:rPr>
          <w:spacing w:val="10"/>
          <w:w w:val="105"/>
          <w:sz w:val="13"/>
        </w:rPr>
        <w:t> </w:t>
      </w:r>
      <w:r>
        <w:rPr>
          <w:w w:val="105"/>
          <w:sz w:val="13"/>
        </w:rPr>
        <w:t>operated</w:t>
      </w:r>
      <w:r>
        <w:rPr>
          <w:spacing w:val="10"/>
          <w:w w:val="105"/>
          <w:sz w:val="13"/>
        </w:rPr>
        <w:t> </w:t>
      </w:r>
      <w:r>
        <w:rPr>
          <w:w w:val="105"/>
          <w:sz w:val="13"/>
        </w:rPr>
        <w:t>by</w:t>
      </w:r>
      <w:r>
        <w:rPr>
          <w:spacing w:val="10"/>
          <w:w w:val="105"/>
          <w:sz w:val="13"/>
        </w:rPr>
        <w:t> </w:t>
      </w:r>
      <w:r>
        <w:rPr>
          <w:w w:val="105"/>
          <w:sz w:val="13"/>
        </w:rPr>
        <w:t>MBE</w:t>
      </w:r>
      <w:r>
        <w:rPr>
          <w:spacing w:val="11"/>
          <w:w w:val="105"/>
          <w:sz w:val="13"/>
        </w:rPr>
        <w:t> </w:t>
      </w:r>
      <w:r>
        <w:rPr>
          <w:w w:val="105"/>
          <w:sz w:val="13"/>
        </w:rPr>
        <w:t>on</w:t>
      </w:r>
      <w:r>
        <w:rPr>
          <w:spacing w:val="10"/>
          <w:w w:val="105"/>
          <w:sz w:val="13"/>
        </w:rPr>
        <w:t> </w:t>
      </w:r>
      <w:r>
        <w:rPr>
          <w:w w:val="105"/>
          <w:sz w:val="13"/>
        </w:rPr>
        <w:t>the</w:t>
      </w:r>
      <w:r>
        <w:rPr>
          <w:spacing w:val="10"/>
          <w:w w:val="105"/>
          <w:sz w:val="13"/>
        </w:rPr>
        <w:t> </w:t>
      </w:r>
      <w:r>
        <w:rPr>
          <w:spacing w:val="-2"/>
          <w:w w:val="105"/>
          <w:sz w:val="13"/>
        </w:rPr>
        <w:t>Internet</w:t>
      </w:r>
    </w:p>
    <w:p>
      <w:pPr>
        <w:pStyle w:val="BodyText"/>
        <w:spacing w:before="10"/>
        <w:rPr>
          <w:sz w:val="5"/>
        </w:rPr>
      </w:pPr>
      <w:r>
        <w:rPr>
          <w:sz w:val="5"/>
        </w:rPr>
        <mc:AlternateContent>
          <mc:Choice Requires="wps">
            <w:drawing>
              <wp:anchor distT="0" distB="0" distL="0" distR="0" allowOverlap="1" layoutInCell="1" locked="0" behindDoc="1" simplePos="0" relativeHeight="487604736">
                <wp:simplePos x="0" y="0"/>
                <wp:positionH relativeFrom="page">
                  <wp:posOffset>1160146</wp:posOffset>
                </wp:positionH>
                <wp:positionV relativeFrom="paragraph">
                  <wp:posOffset>58060</wp:posOffset>
                </wp:positionV>
                <wp:extent cx="48196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481965" cy="1270"/>
                        </a:xfrm>
                        <a:custGeom>
                          <a:avLst/>
                          <a:gdLst/>
                          <a:ahLst/>
                          <a:cxnLst/>
                          <a:rect l="l" t="t" r="r" b="b"/>
                          <a:pathLst>
                            <a:path w="481965" h="0">
                              <a:moveTo>
                                <a:pt x="0" y="0"/>
                              </a:moveTo>
                              <a:lnTo>
                                <a:pt x="48168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50143pt;margin-top:4.571701pt;width:37.950pt;height:.1pt;mso-position-horizontal-relative:page;mso-position-vertical-relative:paragraph;z-index:-15711744;mso-wrap-distance-left:0;mso-wrap-distance-right:0" id="docshape36" coordorigin="1827,91" coordsize="759,0" path="m1827,91l2586,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during the term of this Agreement, including but not limited to the websites currently located at </w:t>
      </w:r>
      <w:hyperlink r:id="rId7">
        <w:r>
          <w:rPr>
            <w:w w:val="105"/>
          </w:rPr>
          <w:t>www.mbe.com</w:t>
        </w:r>
      </w:hyperlink>
      <w:r>
        <w:rPr>
          <w:w w:val="105"/>
        </w:rPr>
        <w:t> and </w:t>
      </w:r>
      <w:hyperlink r:id="rId8">
        <w:r>
          <w:rPr>
            <w:w w:val="105"/>
          </w:rPr>
          <w:t>www.mbeonline.com</w:t>
        </w:r>
      </w:hyperlink>
      <w:r>
        <w:rPr>
          <w:w w:val="105"/>
        </w:rPr>
        <w:t>.</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"Remote</w:t>
      </w:r>
      <w:r>
        <w:rPr>
          <w:spacing w:val="14"/>
          <w:w w:val="105"/>
          <w:sz w:val="13"/>
        </w:rPr>
        <w:t> </w:t>
      </w:r>
      <w:r>
        <w:rPr>
          <w:w w:val="105"/>
          <w:sz w:val="13"/>
        </w:rPr>
        <w:t>Self-Service</w:t>
      </w:r>
      <w:r>
        <w:rPr>
          <w:spacing w:val="14"/>
          <w:w w:val="105"/>
          <w:sz w:val="13"/>
        </w:rPr>
        <w:t> </w:t>
      </w:r>
      <w:r>
        <w:rPr>
          <w:w w:val="105"/>
          <w:sz w:val="13"/>
        </w:rPr>
        <w:t>Customer"</w:t>
      </w:r>
      <w:r>
        <w:rPr>
          <w:spacing w:val="14"/>
          <w:w w:val="105"/>
          <w:sz w:val="13"/>
        </w:rPr>
        <w:t> </w:t>
      </w:r>
      <w:r>
        <w:rPr>
          <w:w w:val="105"/>
          <w:sz w:val="13"/>
        </w:rPr>
        <w:t>shall</w:t>
      </w:r>
      <w:r>
        <w:rPr>
          <w:spacing w:val="15"/>
          <w:w w:val="105"/>
          <w:sz w:val="13"/>
        </w:rPr>
        <w:t> </w:t>
      </w:r>
      <w:r>
        <w:rPr>
          <w:w w:val="105"/>
          <w:sz w:val="13"/>
        </w:rPr>
        <w:t>have</w:t>
      </w:r>
      <w:r>
        <w:rPr>
          <w:spacing w:val="14"/>
          <w:w w:val="105"/>
          <w:sz w:val="13"/>
        </w:rPr>
        <w:t> </w:t>
      </w:r>
      <w:r>
        <w:rPr>
          <w:w w:val="105"/>
          <w:sz w:val="13"/>
        </w:rPr>
        <w:t>the</w:t>
      </w:r>
      <w:r>
        <w:rPr>
          <w:spacing w:val="14"/>
          <w:w w:val="105"/>
          <w:sz w:val="13"/>
        </w:rPr>
        <w:t> </w:t>
      </w:r>
      <w:r>
        <w:rPr>
          <w:w w:val="105"/>
          <w:sz w:val="13"/>
        </w:rPr>
        <w:t>meaning</w:t>
      </w:r>
      <w:r>
        <w:rPr>
          <w:spacing w:val="15"/>
          <w:w w:val="105"/>
          <w:sz w:val="13"/>
        </w:rPr>
        <w:t> </w:t>
      </w:r>
      <w:r>
        <w:rPr>
          <w:w w:val="105"/>
          <w:sz w:val="13"/>
        </w:rPr>
        <w:t>set</w:t>
      </w:r>
      <w:r>
        <w:rPr>
          <w:spacing w:val="14"/>
          <w:w w:val="105"/>
          <w:sz w:val="13"/>
        </w:rPr>
        <w:t> </w:t>
      </w:r>
      <w:r>
        <w:rPr>
          <w:w w:val="105"/>
          <w:sz w:val="13"/>
        </w:rPr>
        <w:t>forth</w:t>
      </w:r>
      <w:r>
        <w:rPr>
          <w:spacing w:val="14"/>
          <w:w w:val="105"/>
          <w:sz w:val="13"/>
        </w:rPr>
        <w:t> </w:t>
      </w:r>
      <w:r>
        <w:rPr>
          <w:spacing w:val="-7"/>
          <w:w w:val="105"/>
          <w:sz w:val="13"/>
        </w:rPr>
        <w:t>on</w:t>
      </w:r>
    </w:p>
    <w:p>
      <w:pPr>
        <w:pStyle w:val="BodyText"/>
        <w:spacing w:before="10"/>
        <w:rPr>
          <w:sz w:val="5"/>
        </w:rPr>
      </w:pPr>
      <w:r>
        <w:rPr>
          <w:sz w:val="5"/>
        </w:rPr>
        <mc:AlternateContent>
          <mc:Choice Requires="wps">
            <w:drawing>
              <wp:anchor distT="0" distB="0" distL="0" distR="0" allowOverlap="1" layoutInCell="1" locked="0" behindDoc="1" simplePos="0" relativeHeight="487605248">
                <wp:simplePos x="0" y="0"/>
                <wp:positionH relativeFrom="page">
                  <wp:posOffset>1159766</wp:posOffset>
                </wp:positionH>
                <wp:positionV relativeFrom="paragraph">
                  <wp:posOffset>57998</wp:posOffset>
                </wp:positionV>
                <wp:extent cx="149796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1497965" cy="1270"/>
                        </a:xfrm>
                        <a:custGeom>
                          <a:avLst/>
                          <a:gdLst/>
                          <a:ahLst/>
                          <a:cxnLst/>
                          <a:rect l="l" t="t" r="r" b="b"/>
                          <a:pathLst>
                            <a:path w="1497965" h="0">
                              <a:moveTo>
                                <a:pt x="0" y="0"/>
                              </a:moveTo>
                              <a:lnTo>
                                <a:pt x="149749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2016pt;margin-top:4.566778pt;width:117.95pt;height:.1pt;mso-position-horizontal-relative:page;mso-position-vertical-relative:paragraph;z-index:-15711232;mso-wrap-distance-left:0;mso-wrap-distance-right:0" id="docshape37" coordorigin="1826,91" coordsize="2359,0" path="m1826,91l4185,91e" filled="false" stroked="true" strokeweight=".403474pt" strokecolor="#000000">
                <v:path arrowok="t"/>
                <v:stroke dashstyle="dash"/>
                <w10:wrap type="topAndBottom"/>
              </v:shape>
            </w:pict>
          </mc:Fallback>
        </mc:AlternateContent>
      </w:r>
    </w:p>
    <w:p>
      <w:pPr>
        <w:pStyle w:val="BodyText"/>
        <w:spacing w:before="94"/>
        <w:ind w:left="134"/>
      </w:pPr>
      <w:r>
        <w:rPr>
          <w:w w:val="105"/>
        </w:rPr>
        <w:t>Exhibit</w:t>
      </w:r>
      <w:r>
        <w:rPr>
          <w:spacing w:val="16"/>
          <w:w w:val="105"/>
        </w:rPr>
        <w:t> </w:t>
      </w:r>
      <w:r>
        <w:rPr>
          <w:spacing w:val="-5"/>
          <w:w w:val="105"/>
        </w:rPr>
        <w:t>C.</w:t>
      </w:r>
    </w:p>
    <w:p>
      <w:pPr>
        <w:pStyle w:val="BodyText"/>
        <w:spacing w:before="10"/>
        <w:rPr>
          <w:sz w:val="5"/>
        </w:rPr>
      </w:pPr>
      <w:r>
        <w:rPr>
          <w:sz w:val="5"/>
        </w:rPr>
        <mc:AlternateContent>
          <mc:Choice Requires="wps">
            <w:drawing>
              <wp:anchor distT="0" distB="0" distL="0" distR="0" allowOverlap="1" layoutInCell="1" locked="0" behindDoc="1" simplePos="0" relativeHeight="487605760">
                <wp:simplePos x="0" y="0"/>
                <wp:positionH relativeFrom="page">
                  <wp:posOffset>624945</wp:posOffset>
                </wp:positionH>
                <wp:positionV relativeFrom="paragraph">
                  <wp:posOffset>58017</wp:posOffset>
                </wp:positionV>
                <wp:extent cx="4826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482600" cy="1270"/>
                        </a:xfrm>
                        <a:custGeom>
                          <a:avLst/>
                          <a:gdLst/>
                          <a:ahLst/>
                          <a:cxnLst/>
                          <a:rect l="l" t="t" r="r" b="b"/>
                          <a:pathLst>
                            <a:path w="482600" h="0">
                              <a:moveTo>
                                <a:pt x="0" y="0"/>
                              </a:moveTo>
                              <a:lnTo>
                                <a:pt x="48251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68325pt;width:38pt;height:.1pt;mso-position-horizontal-relative:page;mso-position-vertical-relative:paragraph;z-index:-15710720;mso-wrap-distance-left:0;mso-wrap-distance-right:0" id="docshape38" coordorigin="984,91" coordsize="760,0" path="m984,91l1744,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"Specifications"</w:t>
      </w:r>
      <w:r>
        <w:rPr>
          <w:spacing w:val="16"/>
          <w:w w:val="105"/>
          <w:sz w:val="13"/>
        </w:rPr>
        <w:t> </w:t>
      </w:r>
      <w:r>
        <w:rPr>
          <w:w w:val="105"/>
          <w:sz w:val="13"/>
        </w:rPr>
        <w:t>shall</w:t>
      </w:r>
      <w:r>
        <w:rPr>
          <w:spacing w:val="16"/>
          <w:w w:val="105"/>
          <w:sz w:val="13"/>
        </w:rPr>
        <w:t> </w:t>
      </w:r>
      <w:r>
        <w:rPr>
          <w:w w:val="105"/>
          <w:sz w:val="13"/>
        </w:rPr>
        <w:t>mean</w:t>
      </w:r>
      <w:r>
        <w:rPr>
          <w:spacing w:val="16"/>
          <w:w w:val="105"/>
          <w:sz w:val="13"/>
        </w:rPr>
        <w:t> </w:t>
      </w:r>
      <w:r>
        <w:rPr>
          <w:w w:val="105"/>
          <w:sz w:val="13"/>
        </w:rPr>
        <w:t>the</w:t>
      </w:r>
      <w:r>
        <w:rPr>
          <w:spacing w:val="16"/>
          <w:w w:val="105"/>
          <w:sz w:val="13"/>
        </w:rPr>
        <w:t> </w:t>
      </w:r>
      <w:r>
        <w:rPr>
          <w:w w:val="105"/>
          <w:sz w:val="13"/>
        </w:rPr>
        <w:t>specifications</w:t>
      </w:r>
      <w:r>
        <w:rPr>
          <w:spacing w:val="16"/>
          <w:w w:val="105"/>
          <w:sz w:val="13"/>
        </w:rPr>
        <w:t> </w:t>
      </w:r>
      <w:r>
        <w:rPr>
          <w:w w:val="105"/>
          <w:sz w:val="13"/>
        </w:rPr>
        <w:t>for</w:t>
      </w:r>
      <w:r>
        <w:rPr>
          <w:spacing w:val="16"/>
          <w:w w:val="105"/>
          <w:sz w:val="13"/>
        </w:rPr>
        <w:t> </w:t>
      </w:r>
      <w:r>
        <w:rPr>
          <w:w w:val="105"/>
          <w:sz w:val="13"/>
        </w:rPr>
        <w:t>the</w:t>
      </w:r>
      <w:r>
        <w:rPr>
          <w:spacing w:val="16"/>
          <w:w w:val="105"/>
          <w:sz w:val="13"/>
        </w:rPr>
        <w:t> </w:t>
      </w:r>
      <w:r>
        <w:rPr>
          <w:w w:val="105"/>
          <w:sz w:val="13"/>
        </w:rPr>
        <w:t>Manifest</w:t>
      </w:r>
      <w:r>
        <w:rPr>
          <w:spacing w:val="16"/>
          <w:w w:val="105"/>
          <w:sz w:val="13"/>
        </w:rPr>
        <w:t> </w:t>
      </w:r>
      <w:r>
        <w:rPr>
          <w:spacing w:val="-5"/>
          <w:w w:val="105"/>
          <w:sz w:val="13"/>
        </w:rPr>
        <w:t>set</w:t>
      </w:r>
    </w:p>
    <w:p>
      <w:pPr>
        <w:pStyle w:val="BodyText"/>
        <w:spacing w:before="10"/>
        <w:rPr>
          <w:sz w:val="5"/>
        </w:rPr>
      </w:pPr>
      <w:r>
        <w:rPr>
          <w:sz w:val="5"/>
        </w:rPr>
        <mc:AlternateContent>
          <mc:Choice Requires="wps">
            <w:drawing>
              <wp:anchor distT="0" distB="0" distL="0" distR="0" allowOverlap="1" layoutInCell="1" locked="0" behindDoc="1" simplePos="0" relativeHeight="487606272">
                <wp:simplePos x="0" y="0"/>
                <wp:positionH relativeFrom="page">
                  <wp:posOffset>1159985</wp:posOffset>
                </wp:positionH>
                <wp:positionV relativeFrom="paragraph">
                  <wp:posOffset>58060</wp:posOffset>
                </wp:positionV>
                <wp:extent cx="7493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749300" cy="1270"/>
                        </a:xfrm>
                        <a:custGeom>
                          <a:avLst/>
                          <a:gdLst/>
                          <a:ahLst/>
                          <a:cxnLst/>
                          <a:rect l="l" t="t" r="r" b="b"/>
                          <a:pathLst>
                            <a:path w="749300" h="0">
                              <a:moveTo>
                                <a:pt x="0" y="0"/>
                              </a:moveTo>
                              <a:lnTo>
                                <a:pt x="74905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37463pt;margin-top:4.571716pt;width:59pt;height:.1pt;mso-position-horizontal-relative:page;mso-position-vertical-relative:paragraph;z-index:-15710208;mso-wrap-distance-left:0;mso-wrap-distance-right:0" id="docshape39" coordorigin="1827,91" coordsize="1180,0" path="m1827,91l3006,91e" filled="false" stroked="true" strokeweight=".403474pt" strokecolor="#000000">
                <v:path arrowok="t"/>
                <v:stroke dashstyle="dash"/>
                <w10:wrap type="topAndBottom"/>
              </v:shape>
            </w:pict>
          </mc:Fallback>
        </mc:AlternateContent>
      </w:r>
    </w:p>
    <w:p>
      <w:pPr>
        <w:pStyle w:val="BodyText"/>
        <w:spacing w:before="94"/>
        <w:ind w:left="134"/>
      </w:pPr>
      <w:r>
        <w:rPr>
          <w:w w:val="105"/>
        </w:rPr>
        <w:t>forth</w:t>
      </w:r>
      <w:r>
        <w:rPr>
          <w:spacing w:val="9"/>
          <w:w w:val="105"/>
        </w:rPr>
        <w:t> </w:t>
      </w:r>
      <w:r>
        <w:rPr>
          <w:w w:val="105"/>
        </w:rPr>
        <w:t>on</w:t>
      </w:r>
      <w:r>
        <w:rPr>
          <w:spacing w:val="10"/>
          <w:w w:val="105"/>
        </w:rPr>
        <w:t> </w:t>
      </w:r>
      <w:r>
        <w:rPr>
          <w:w w:val="105"/>
        </w:rPr>
        <w:t>Exhibit</w:t>
      </w:r>
      <w:r>
        <w:rPr>
          <w:spacing w:val="10"/>
          <w:w w:val="105"/>
        </w:rPr>
        <w:t> </w:t>
      </w:r>
      <w:r>
        <w:rPr>
          <w:w w:val="105"/>
        </w:rPr>
        <w:t>D,</w:t>
      </w:r>
      <w:r>
        <w:rPr>
          <w:spacing w:val="10"/>
          <w:w w:val="105"/>
        </w:rPr>
        <w:t> </w:t>
      </w:r>
      <w:r>
        <w:rPr>
          <w:w w:val="105"/>
        </w:rPr>
        <w:t>as</w:t>
      </w:r>
      <w:r>
        <w:rPr>
          <w:spacing w:val="10"/>
          <w:w w:val="105"/>
        </w:rPr>
        <w:t> </w:t>
      </w:r>
      <w:r>
        <w:rPr>
          <w:w w:val="105"/>
        </w:rPr>
        <w:t>updated</w:t>
      </w:r>
      <w:r>
        <w:rPr>
          <w:spacing w:val="9"/>
          <w:w w:val="105"/>
        </w:rPr>
        <w:t> </w:t>
      </w:r>
      <w:r>
        <w:rPr>
          <w:w w:val="105"/>
        </w:rPr>
        <w:t>from</w:t>
      </w:r>
      <w:r>
        <w:rPr>
          <w:spacing w:val="10"/>
          <w:w w:val="105"/>
        </w:rPr>
        <w:t> </w:t>
      </w:r>
      <w:r>
        <w:rPr>
          <w:w w:val="105"/>
        </w:rPr>
        <w:t>time</w:t>
      </w:r>
      <w:r>
        <w:rPr>
          <w:spacing w:val="10"/>
          <w:w w:val="105"/>
        </w:rPr>
        <w:t> </w:t>
      </w:r>
      <w:r>
        <w:rPr>
          <w:w w:val="105"/>
        </w:rPr>
        <w:t>to</w:t>
      </w:r>
      <w:r>
        <w:rPr>
          <w:spacing w:val="10"/>
          <w:w w:val="105"/>
        </w:rPr>
        <w:t> </w:t>
      </w:r>
      <w:r>
        <w:rPr>
          <w:w w:val="105"/>
        </w:rPr>
        <w:t>time</w:t>
      </w:r>
      <w:r>
        <w:rPr>
          <w:spacing w:val="10"/>
          <w:w w:val="105"/>
        </w:rPr>
        <w:t> </w:t>
      </w:r>
      <w:r>
        <w:rPr>
          <w:w w:val="105"/>
        </w:rPr>
        <w:t>during</w:t>
      </w:r>
      <w:r>
        <w:rPr>
          <w:spacing w:val="9"/>
          <w:w w:val="105"/>
        </w:rPr>
        <w:t> </w:t>
      </w:r>
      <w:r>
        <w:rPr>
          <w:w w:val="105"/>
        </w:rPr>
        <w:t>the</w:t>
      </w:r>
      <w:r>
        <w:rPr>
          <w:spacing w:val="10"/>
          <w:w w:val="105"/>
        </w:rPr>
        <w:t> </w:t>
      </w:r>
      <w:r>
        <w:rPr>
          <w:w w:val="105"/>
        </w:rPr>
        <w:t>term</w:t>
      </w:r>
      <w:r>
        <w:rPr>
          <w:spacing w:val="10"/>
          <w:w w:val="105"/>
        </w:rPr>
        <w:t> </w:t>
      </w:r>
      <w:r>
        <w:rPr>
          <w:w w:val="105"/>
        </w:rPr>
        <w:t>of</w:t>
      </w:r>
      <w:r>
        <w:rPr>
          <w:spacing w:val="10"/>
          <w:w w:val="105"/>
        </w:rPr>
        <w:t> </w:t>
      </w:r>
      <w:r>
        <w:rPr>
          <w:spacing w:val="-4"/>
          <w:w w:val="105"/>
        </w:rPr>
        <w:t>this</w:t>
      </w:r>
    </w:p>
    <w:p>
      <w:pPr>
        <w:pStyle w:val="BodyText"/>
        <w:spacing w:before="10"/>
        <w:rPr>
          <w:sz w:val="5"/>
        </w:rPr>
      </w:pPr>
      <w:r>
        <w:rPr>
          <w:sz w:val="5"/>
        </w:rPr>
        <mc:AlternateContent>
          <mc:Choice Requires="wps">
            <w:drawing>
              <wp:anchor distT="0" distB="0" distL="0" distR="0" allowOverlap="1" layoutInCell="1" locked="0" behindDoc="1" simplePos="0" relativeHeight="487606784">
                <wp:simplePos x="0" y="0"/>
                <wp:positionH relativeFrom="page">
                  <wp:posOffset>1106666</wp:posOffset>
                </wp:positionH>
                <wp:positionV relativeFrom="paragraph">
                  <wp:posOffset>58017</wp:posOffset>
                </wp:positionV>
                <wp:extent cx="48196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481965" cy="1270"/>
                        </a:xfrm>
                        <a:custGeom>
                          <a:avLst/>
                          <a:gdLst/>
                          <a:ahLst/>
                          <a:cxnLst/>
                          <a:rect l="l" t="t" r="r" b="b"/>
                          <a:pathLst>
                            <a:path w="481965" h="0">
                              <a:moveTo>
                                <a:pt x="0" y="0"/>
                              </a:moveTo>
                              <a:lnTo>
                                <a:pt x="48172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9084pt;margin-top:4.568325pt;width:37.950pt;height:.1pt;mso-position-horizontal-relative:page;mso-position-vertical-relative:paragraph;z-index:-15709696;mso-wrap-distance-left:0;mso-wrap-distance-right:0" id="docshape40" coordorigin="1743,91" coordsize="759,0" path="m1743,91l2501,91e" filled="false" stroked="true" strokeweight=".403474pt" strokecolor="#000000">
                <v:path arrowok="t"/>
                <v:stroke dashstyle="dash"/>
                <w10:wrap type="topAndBottom"/>
              </v:shape>
            </w:pict>
          </mc:Fallback>
        </mc:AlternateContent>
      </w:r>
    </w:p>
    <w:p>
      <w:pPr>
        <w:pStyle w:val="BodyText"/>
        <w:spacing w:before="94"/>
        <w:ind w:left="134"/>
      </w:pPr>
      <w:r>
        <w:rPr>
          <w:w w:val="105"/>
        </w:rPr>
        <w:t>Agreement</w:t>
      </w:r>
      <w:r>
        <w:rPr>
          <w:spacing w:val="11"/>
          <w:w w:val="105"/>
        </w:rPr>
        <w:t> </w:t>
      </w:r>
      <w:r>
        <w:rPr>
          <w:w w:val="105"/>
        </w:rPr>
        <w:t>in</w:t>
      </w:r>
      <w:r>
        <w:rPr>
          <w:spacing w:val="12"/>
          <w:w w:val="105"/>
        </w:rPr>
        <w:t> </w:t>
      </w:r>
      <w:r>
        <w:rPr>
          <w:w w:val="105"/>
        </w:rPr>
        <w:t>accordance</w:t>
      </w:r>
      <w:r>
        <w:rPr>
          <w:spacing w:val="12"/>
          <w:w w:val="105"/>
        </w:rPr>
        <w:t> </w:t>
      </w:r>
      <w:r>
        <w:rPr>
          <w:w w:val="105"/>
        </w:rPr>
        <w:t>with</w:t>
      </w:r>
      <w:r>
        <w:rPr>
          <w:spacing w:val="12"/>
          <w:w w:val="105"/>
        </w:rPr>
        <w:t> </w:t>
      </w:r>
      <w:r>
        <w:rPr>
          <w:w w:val="105"/>
        </w:rPr>
        <w:t>the</w:t>
      </w:r>
      <w:r>
        <w:rPr>
          <w:spacing w:val="12"/>
          <w:w w:val="105"/>
        </w:rPr>
        <w:t> </w:t>
      </w:r>
      <w:r>
        <w:rPr>
          <w:w w:val="105"/>
        </w:rPr>
        <w:t>terms</w:t>
      </w:r>
      <w:r>
        <w:rPr>
          <w:spacing w:val="12"/>
          <w:w w:val="105"/>
        </w:rPr>
        <w:t> </w:t>
      </w:r>
      <w:r>
        <w:rPr>
          <w:w w:val="105"/>
        </w:rPr>
        <w:t>of</w:t>
      </w:r>
      <w:r>
        <w:rPr>
          <w:spacing w:val="11"/>
          <w:w w:val="105"/>
        </w:rPr>
        <w:t> </w:t>
      </w:r>
      <w:r>
        <w:rPr>
          <w:w w:val="105"/>
        </w:rPr>
        <w:t>this</w:t>
      </w:r>
      <w:r>
        <w:rPr>
          <w:spacing w:val="12"/>
          <w:w w:val="105"/>
        </w:rPr>
        <w:t> </w:t>
      </w:r>
      <w:r>
        <w:rPr>
          <w:spacing w:val="-2"/>
          <w:w w:val="105"/>
        </w:rPr>
        <w:t>Agreement.</w:t>
      </w:r>
    </w:p>
    <w:p>
      <w:pPr>
        <w:pStyle w:val="BodyText"/>
        <w:spacing w:before="42"/>
      </w:pPr>
    </w:p>
    <w:p>
      <w:pPr>
        <w:pStyle w:val="ListParagraph"/>
        <w:numPr>
          <w:ilvl w:val="1"/>
          <w:numId w:val="2"/>
        </w:numPr>
        <w:tabs>
          <w:tab w:pos="891" w:val="left" w:leader="none"/>
        </w:tabs>
        <w:spacing w:line="240" w:lineRule="auto" w:before="1" w:after="0"/>
        <w:ind w:left="891" w:right="0" w:hanging="336"/>
        <w:jc w:val="left"/>
        <w:rPr>
          <w:sz w:val="13"/>
        </w:rPr>
      </w:pPr>
      <w:r>
        <w:rPr>
          <w:w w:val="105"/>
          <w:sz w:val="13"/>
        </w:rPr>
        <w:t>"Stations"</w:t>
      </w:r>
      <w:r>
        <w:rPr>
          <w:spacing w:val="14"/>
          <w:w w:val="105"/>
          <w:sz w:val="13"/>
        </w:rPr>
        <w:t> </w:t>
      </w:r>
      <w:r>
        <w:rPr>
          <w:w w:val="105"/>
          <w:sz w:val="13"/>
        </w:rPr>
        <w:t>shall</w:t>
      </w:r>
      <w:r>
        <w:rPr>
          <w:spacing w:val="15"/>
          <w:w w:val="105"/>
          <w:sz w:val="13"/>
        </w:rPr>
        <w:t> </w:t>
      </w:r>
      <w:r>
        <w:rPr>
          <w:w w:val="105"/>
          <w:sz w:val="13"/>
        </w:rPr>
        <w:t>mean</w:t>
      </w:r>
      <w:r>
        <w:rPr>
          <w:spacing w:val="15"/>
          <w:w w:val="105"/>
          <w:sz w:val="13"/>
        </w:rPr>
        <w:t> </w:t>
      </w:r>
      <w:r>
        <w:rPr>
          <w:w w:val="105"/>
          <w:sz w:val="13"/>
        </w:rPr>
        <w:t>the</w:t>
      </w:r>
      <w:r>
        <w:rPr>
          <w:spacing w:val="15"/>
          <w:w w:val="105"/>
          <w:sz w:val="13"/>
        </w:rPr>
        <w:t> </w:t>
      </w:r>
      <w:r>
        <w:rPr>
          <w:w w:val="105"/>
          <w:sz w:val="13"/>
        </w:rPr>
        <w:t>retail</w:t>
      </w:r>
      <w:r>
        <w:rPr>
          <w:spacing w:val="15"/>
          <w:w w:val="105"/>
          <w:sz w:val="13"/>
        </w:rPr>
        <w:t> </w:t>
      </w:r>
      <w:r>
        <w:rPr>
          <w:w w:val="105"/>
          <w:sz w:val="13"/>
        </w:rPr>
        <w:t>manifest</w:t>
      </w:r>
      <w:r>
        <w:rPr>
          <w:spacing w:val="15"/>
          <w:w w:val="105"/>
          <w:sz w:val="13"/>
        </w:rPr>
        <w:t> </w:t>
      </w:r>
      <w:r>
        <w:rPr>
          <w:w w:val="105"/>
          <w:sz w:val="13"/>
        </w:rPr>
        <w:t>shipping</w:t>
      </w:r>
      <w:r>
        <w:rPr>
          <w:spacing w:val="15"/>
          <w:w w:val="105"/>
          <w:sz w:val="13"/>
        </w:rPr>
        <w:t> </w:t>
      </w:r>
      <w:r>
        <w:rPr>
          <w:w w:val="105"/>
          <w:sz w:val="13"/>
        </w:rPr>
        <w:t>stations</w:t>
      </w:r>
      <w:r>
        <w:rPr>
          <w:spacing w:val="15"/>
          <w:w w:val="105"/>
          <w:sz w:val="13"/>
        </w:rPr>
        <w:t> </w:t>
      </w:r>
      <w:r>
        <w:rPr>
          <w:w w:val="105"/>
          <w:sz w:val="13"/>
        </w:rPr>
        <w:t>within</w:t>
      </w:r>
      <w:r>
        <w:rPr>
          <w:spacing w:val="15"/>
          <w:w w:val="105"/>
          <w:sz w:val="13"/>
        </w:rPr>
        <w:t> </w:t>
      </w:r>
      <w:r>
        <w:rPr>
          <w:spacing w:val="-4"/>
          <w:w w:val="105"/>
          <w:sz w:val="13"/>
        </w:rPr>
        <w:t>each</w:t>
      </w:r>
    </w:p>
    <w:p>
      <w:pPr>
        <w:pStyle w:val="BodyText"/>
        <w:spacing w:before="9"/>
        <w:rPr>
          <w:sz w:val="5"/>
        </w:rPr>
      </w:pPr>
      <w:r>
        <w:rPr>
          <w:sz w:val="5"/>
        </w:rPr>
        <mc:AlternateContent>
          <mc:Choice Requires="wps">
            <w:drawing>
              <wp:anchor distT="0" distB="0" distL="0" distR="0" allowOverlap="1" layoutInCell="1" locked="0" behindDoc="1" simplePos="0" relativeHeight="487607296">
                <wp:simplePos x="0" y="0"/>
                <wp:positionH relativeFrom="page">
                  <wp:posOffset>1160190</wp:posOffset>
                </wp:positionH>
                <wp:positionV relativeFrom="paragraph">
                  <wp:posOffset>57469</wp:posOffset>
                </wp:positionV>
                <wp:extent cx="42862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428625" cy="1270"/>
                        </a:xfrm>
                        <a:custGeom>
                          <a:avLst/>
                          <a:gdLst/>
                          <a:ahLst/>
                          <a:cxnLst/>
                          <a:rect l="l" t="t" r="r" b="b"/>
                          <a:pathLst>
                            <a:path w="428625" h="0">
                              <a:moveTo>
                                <a:pt x="0" y="0"/>
                              </a:moveTo>
                              <a:lnTo>
                                <a:pt x="42819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53615pt;margin-top:4.525121pt;width:33.75pt;height:.1pt;mso-position-horizontal-relative:page;mso-position-vertical-relative:paragraph;z-index:-15709184;mso-wrap-distance-left:0;mso-wrap-distance-right:0" id="docshape41" coordorigin="1827,91" coordsize="675,0" path="m1827,91l2501,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MBE Center and the remote off-site manifest shipping stations, in each case within</w:t>
      </w:r>
      <w:r>
        <w:rPr>
          <w:spacing w:val="11"/>
          <w:w w:val="105"/>
        </w:rPr>
        <w:t> </w:t>
      </w:r>
      <w:r>
        <w:rPr>
          <w:w w:val="105"/>
        </w:rPr>
        <w:t>the</w:t>
      </w:r>
      <w:r>
        <w:rPr>
          <w:spacing w:val="13"/>
          <w:w w:val="105"/>
        </w:rPr>
        <w:t> </w:t>
      </w:r>
      <w:r>
        <w:rPr>
          <w:w w:val="105"/>
        </w:rPr>
        <w:t>United</w:t>
      </w:r>
      <w:r>
        <w:rPr>
          <w:spacing w:val="13"/>
          <w:w w:val="105"/>
        </w:rPr>
        <w:t> </w:t>
      </w:r>
      <w:r>
        <w:rPr>
          <w:w w:val="105"/>
        </w:rPr>
        <w:t>States,</w:t>
      </w:r>
      <w:r>
        <w:rPr>
          <w:spacing w:val="13"/>
          <w:w w:val="105"/>
        </w:rPr>
        <w:t> </w:t>
      </w:r>
      <w:r>
        <w:rPr>
          <w:w w:val="105"/>
        </w:rPr>
        <w:t>of</w:t>
      </w:r>
      <w:r>
        <w:rPr>
          <w:spacing w:val="13"/>
          <w:w w:val="105"/>
        </w:rPr>
        <w:t> </w:t>
      </w:r>
      <w:r>
        <w:rPr>
          <w:w w:val="105"/>
        </w:rPr>
        <w:t>any</w:t>
      </w:r>
      <w:r>
        <w:rPr>
          <w:spacing w:val="13"/>
          <w:w w:val="105"/>
        </w:rPr>
        <w:t> </w:t>
      </w:r>
      <w:r>
        <w:rPr>
          <w:w w:val="105"/>
        </w:rPr>
        <w:t>MBE</w:t>
      </w:r>
      <w:r>
        <w:rPr>
          <w:spacing w:val="13"/>
          <w:w w:val="105"/>
        </w:rPr>
        <w:t> </w:t>
      </w:r>
      <w:r>
        <w:rPr>
          <w:w w:val="105"/>
        </w:rPr>
        <w:t>Center</w:t>
      </w:r>
      <w:r>
        <w:rPr>
          <w:spacing w:val="13"/>
          <w:w w:val="105"/>
        </w:rPr>
        <w:t> </w:t>
      </w:r>
      <w:r>
        <w:rPr>
          <w:w w:val="105"/>
        </w:rPr>
        <w:t>utilizing</w:t>
      </w:r>
      <w:r>
        <w:rPr>
          <w:spacing w:val="13"/>
          <w:w w:val="105"/>
        </w:rPr>
        <w:t> </w:t>
      </w:r>
      <w:r>
        <w:rPr>
          <w:w w:val="105"/>
        </w:rPr>
        <w:t>Authorized</w:t>
      </w:r>
      <w:r>
        <w:rPr>
          <w:spacing w:val="14"/>
          <w:w w:val="105"/>
        </w:rPr>
        <w:t> </w:t>
      </w:r>
      <w:r>
        <w:rPr>
          <w:spacing w:val="-2"/>
          <w:w w:val="105"/>
        </w:rPr>
        <w:t>Equipment.</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"Service"</w:t>
      </w:r>
      <w:r>
        <w:rPr>
          <w:spacing w:val="11"/>
          <w:w w:val="105"/>
          <w:sz w:val="13"/>
        </w:rPr>
        <w:t> </w:t>
      </w:r>
      <w:r>
        <w:rPr>
          <w:w w:val="105"/>
          <w:sz w:val="13"/>
        </w:rPr>
        <w:t>shall</w:t>
      </w:r>
      <w:r>
        <w:rPr>
          <w:spacing w:val="14"/>
          <w:w w:val="105"/>
          <w:sz w:val="13"/>
        </w:rPr>
        <w:t> </w:t>
      </w:r>
      <w:r>
        <w:rPr>
          <w:w w:val="105"/>
          <w:sz w:val="13"/>
        </w:rPr>
        <w:t>mean</w:t>
      </w:r>
      <w:r>
        <w:rPr>
          <w:spacing w:val="13"/>
          <w:w w:val="105"/>
          <w:sz w:val="13"/>
        </w:rPr>
        <w:t> </w:t>
      </w:r>
      <w:r>
        <w:rPr>
          <w:w w:val="105"/>
          <w:sz w:val="13"/>
        </w:rPr>
        <w:t>the</w:t>
      </w:r>
      <w:r>
        <w:rPr>
          <w:spacing w:val="14"/>
          <w:w w:val="105"/>
          <w:sz w:val="13"/>
        </w:rPr>
        <w:t> </w:t>
      </w:r>
      <w:r>
        <w:rPr>
          <w:w w:val="105"/>
          <w:sz w:val="13"/>
        </w:rPr>
        <w:t>combination</w:t>
      </w:r>
      <w:r>
        <w:rPr>
          <w:spacing w:val="13"/>
          <w:w w:val="105"/>
          <w:sz w:val="13"/>
        </w:rPr>
        <w:t> </w:t>
      </w:r>
      <w:r>
        <w:rPr>
          <w:w w:val="105"/>
          <w:sz w:val="13"/>
        </w:rPr>
        <w:t>of</w:t>
      </w:r>
      <w:r>
        <w:rPr>
          <w:spacing w:val="14"/>
          <w:w w:val="105"/>
          <w:sz w:val="13"/>
        </w:rPr>
        <w:t> </w:t>
      </w:r>
      <w:r>
        <w:rPr>
          <w:w w:val="105"/>
          <w:sz w:val="13"/>
        </w:rPr>
        <w:t>the</w:t>
      </w:r>
      <w:r>
        <w:rPr>
          <w:spacing w:val="13"/>
          <w:w w:val="105"/>
          <w:sz w:val="13"/>
        </w:rPr>
        <w:t> </w:t>
      </w:r>
      <w:r>
        <w:rPr>
          <w:w w:val="105"/>
          <w:sz w:val="13"/>
        </w:rPr>
        <w:t>Company</w:t>
      </w:r>
      <w:r>
        <w:rPr>
          <w:spacing w:val="14"/>
          <w:w w:val="105"/>
          <w:sz w:val="13"/>
        </w:rPr>
        <w:t> </w:t>
      </w:r>
      <w:r>
        <w:rPr>
          <w:w w:val="105"/>
          <w:sz w:val="13"/>
        </w:rPr>
        <w:t>Technology</w:t>
      </w:r>
      <w:r>
        <w:rPr>
          <w:spacing w:val="13"/>
          <w:w w:val="105"/>
          <w:sz w:val="13"/>
        </w:rPr>
        <w:t> </w:t>
      </w:r>
      <w:r>
        <w:rPr>
          <w:w w:val="105"/>
          <w:sz w:val="13"/>
        </w:rPr>
        <w:t>and</w:t>
      </w:r>
      <w:r>
        <w:rPr>
          <w:spacing w:val="14"/>
          <w:w w:val="105"/>
          <w:sz w:val="13"/>
        </w:rPr>
        <w:t> </w:t>
      </w:r>
      <w:r>
        <w:rPr>
          <w:spacing w:val="-5"/>
          <w:w w:val="105"/>
          <w:sz w:val="13"/>
        </w:rPr>
        <w:t>the</w:t>
      </w:r>
    </w:p>
    <w:p>
      <w:pPr>
        <w:pStyle w:val="BodyText"/>
        <w:spacing w:before="10"/>
        <w:rPr>
          <w:sz w:val="5"/>
        </w:rPr>
      </w:pPr>
      <w:r>
        <w:rPr>
          <w:sz w:val="5"/>
        </w:rPr>
        <mc:AlternateContent>
          <mc:Choice Requires="wps">
            <w:drawing>
              <wp:anchor distT="0" distB="0" distL="0" distR="0" allowOverlap="1" layoutInCell="1" locked="0" behindDoc="1" simplePos="0" relativeHeight="487607808">
                <wp:simplePos x="0" y="0"/>
                <wp:positionH relativeFrom="page">
                  <wp:posOffset>1160239</wp:posOffset>
                </wp:positionH>
                <wp:positionV relativeFrom="paragraph">
                  <wp:posOffset>57997</wp:posOffset>
                </wp:positionV>
                <wp:extent cx="37528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375285" cy="1270"/>
                        </a:xfrm>
                        <a:custGeom>
                          <a:avLst/>
                          <a:gdLst/>
                          <a:ahLst/>
                          <a:cxnLst/>
                          <a:rect l="l" t="t" r="r" b="b"/>
                          <a:pathLst>
                            <a:path w="375285" h="0">
                              <a:moveTo>
                                <a:pt x="0" y="0"/>
                              </a:moveTo>
                              <a:lnTo>
                                <a:pt x="37470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57452pt;margin-top:4.56677pt;width:29.55pt;height:.1pt;mso-position-horizontal-relative:page;mso-position-vertical-relative:paragraph;z-index:-15708672;mso-wrap-distance-left:0;mso-wrap-distance-right:0" id="docshape42" coordorigin="1827,91" coordsize="591,0" path="m1827,91l2417,91e" filled="false" stroked="true" strokeweight=".403474pt" strokecolor="#000000">
                <v:path arrowok="t"/>
                <v:stroke dashstyle="dash"/>
                <w10:wrap type="topAndBottom"/>
              </v:shape>
            </w:pict>
          </mc:Fallback>
        </mc:AlternateContent>
      </w:r>
    </w:p>
    <w:p>
      <w:pPr>
        <w:pStyle w:val="BodyText"/>
        <w:spacing w:before="94"/>
        <w:ind w:left="134"/>
      </w:pPr>
      <w:r>
        <w:rPr>
          <w:spacing w:val="-2"/>
          <w:w w:val="105"/>
        </w:rPr>
        <w:t>Manifest.</w:t>
      </w:r>
    </w:p>
    <w:p>
      <w:pPr>
        <w:pStyle w:val="BodyText"/>
        <w:spacing w:before="42"/>
      </w:pPr>
    </w:p>
    <w:p>
      <w:pPr>
        <w:pStyle w:val="ListParagraph"/>
        <w:numPr>
          <w:ilvl w:val="1"/>
          <w:numId w:val="2"/>
        </w:numPr>
        <w:tabs>
          <w:tab w:pos="891" w:val="left" w:leader="none"/>
        </w:tabs>
        <w:spacing w:line="240" w:lineRule="auto" w:before="1" w:after="0"/>
        <w:ind w:left="891" w:right="0" w:hanging="336"/>
        <w:jc w:val="left"/>
        <w:rPr>
          <w:sz w:val="13"/>
        </w:rPr>
      </w:pPr>
      <w:r>
        <w:rPr>
          <w:w w:val="105"/>
          <w:sz w:val="13"/>
        </w:rPr>
        <w:t>"Service</w:t>
      </w:r>
      <w:r>
        <w:rPr>
          <w:spacing w:val="16"/>
          <w:w w:val="105"/>
          <w:sz w:val="13"/>
        </w:rPr>
        <w:t> </w:t>
      </w:r>
      <w:r>
        <w:rPr>
          <w:w w:val="105"/>
          <w:sz w:val="13"/>
        </w:rPr>
        <w:t>Documentation"</w:t>
      </w:r>
      <w:r>
        <w:rPr>
          <w:spacing w:val="16"/>
          <w:w w:val="105"/>
          <w:sz w:val="13"/>
        </w:rPr>
        <w:t> </w:t>
      </w:r>
      <w:r>
        <w:rPr>
          <w:w w:val="105"/>
          <w:sz w:val="13"/>
        </w:rPr>
        <w:t>shall</w:t>
      </w:r>
      <w:r>
        <w:rPr>
          <w:spacing w:val="16"/>
          <w:w w:val="105"/>
          <w:sz w:val="13"/>
        </w:rPr>
        <w:t> </w:t>
      </w:r>
      <w:r>
        <w:rPr>
          <w:w w:val="105"/>
          <w:sz w:val="13"/>
        </w:rPr>
        <w:t>mean</w:t>
      </w:r>
      <w:r>
        <w:rPr>
          <w:spacing w:val="16"/>
          <w:w w:val="105"/>
          <w:sz w:val="13"/>
        </w:rPr>
        <w:t> </w:t>
      </w:r>
      <w:r>
        <w:rPr>
          <w:w w:val="105"/>
          <w:sz w:val="13"/>
        </w:rPr>
        <w:t>all</w:t>
      </w:r>
      <w:r>
        <w:rPr>
          <w:spacing w:val="16"/>
          <w:w w:val="105"/>
          <w:sz w:val="13"/>
        </w:rPr>
        <w:t> </w:t>
      </w:r>
      <w:r>
        <w:rPr>
          <w:w w:val="105"/>
          <w:sz w:val="13"/>
        </w:rPr>
        <w:t>manuals,</w:t>
      </w:r>
      <w:r>
        <w:rPr>
          <w:spacing w:val="16"/>
          <w:w w:val="105"/>
          <w:sz w:val="13"/>
        </w:rPr>
        <w:t> </w:t>
      </w:r>
      <w:r>
        <w:rPr>
          <w:w w:val="105"/>
          <w:sz w:val="13"/>
        </w:rPr>
        <w:t>instructions</w:t>
      </w:r>
      <w:r>
        <w:rPr>
          <w:spacing w:val="16"/>
          <w:w w:val="105"/>
          <w:sz w:val="13"/>
        </w:rPr>
        <w:t> </w:t>
      </w:r>
      <w:r>
        <w:rPr>
          <w:w w:val="105"/>
          <w:sz w:val="13"/>
        </w:rPr>
        <w:t>or</w:t>
      </w:r>
      <w:r>
        <w:rPr>
          <w:spacing w:val="16"/>
          <w:w w:val="105"/>
          <w:sz w:val="13"/>
        </w:rPr>
        <w:t> </w:t>
      </w:r>
      <w:r>
        <w:rPr>
          <w:spacing w:val="-2"/>
          <w:w w:val="105"/>
          <w:sz w:val="13"/>
        </w:rPr>
        <w:t>other</w:t>
      </w:r>
    </w:p>
    <w:p>
      <w:pPr>
        <w:pStyle w:val="BodyText"/>
        <w:spacing w:before="9"/>
        <w:rPr>
          <w:sz w:val="5"/>
        </w:rPr>
      </w:pPr>
      <w:r>
        <w:rPr>
          <w:sz w:val="5"/>
        </w:rPr>
        <mc:AlternateContent>
          <mc:Choice Requires="wps">
            <w:drawing>
              <wp:anchor distT="0" distB="0" distL="0" distR="0" allowOverlap="1" layoutInCell="1" locked="0" behindDoc="1" simplePos="0" relativeHeight="487608320">
                <wp:simplePos x="0" y="0"/>
                <wp:positionH relativeFrom="page">
                  <wp:posOffset>1159850</wp:posOffset>
                </wp:positionH>
                <wp:positionV relativeFrom="paragraph">
                  <wp:posOffset>56921</wp:posOffset>
                </wp:positionV>
                <wp:extent cx="1123315"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123315" cy="1270"/>
                        </a:xfrm>
                        <a:custGeom>
                          <a:avLst/>
                          <a:gdLst/>
                          <a:ahLst/>
                          <a:cxnLst/>
                          <a:rect l="l" t="t" r="r" b="b"/>
                          <a:pathLst>
                            <a:path w="1123315" h="0">
                              <a:moveTo>
                                <a:pt x="0" y="0"/>
                              </a:moveTo>
                              <a:lnTo>
                                <a:pt x="112329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26782pt;margin-top:4.482031pt;width:88.45pt;height:.1pt;mso-position-horizontal-relative:page;mso-position-vertical-relative:paragraph;z-index:-15708160;mso-wrap-distance-left:0;mso-wrap-distance-right:0" id="docshape43" coordorigin="1827,90" coordsize="1769,0" path="m1827,90l3596,90e" filled="false" stroked="true" strokeweight=".403474pt" strokecolor="#000000">
                <v:path arrowok="t"/>
                <v:stroke dashstyle="dash"/>
                <w10:wrap type="topAndBottom"/>
              </v:shape>
            </w:pict>
          </mc:Fallback>
        </mc:AlternateContent>
      </w:r>
    </w:p>
    <w:p>
      <w:pPr>
        <w:pStyle w:val="BodyText"/>
        <w:spacing w:after="0"/>
        <w:rPr>
          <w:sz w:val="5"/>
        </w:rPr>
        <w:sectPr>
          <w:pgSz w:w="11900" w:h="16840"/>
          <w:pgMar w:header="0" w:footer="625" w:top="980" w:bottom="820" w:left="850" w:right="850"/>
        </w:sectPr>
      </w:pPr>
    </w:p>
    <w:p>
      <w:pPr>
        <w:pStyle w:val="BodyText"/>
        <w:spacing w:line="273" w:lineRule="auto" w:before="78"/>
        <w:ind w:left="134" w:right="3532"/>
      </w:pPr>
      <w:r>
        <w:rPr>
          <w:w w:val="105"/>
        </w:rPr>
        <w:t>information provided by the Company to MBE or MBE Centers which directly relate to the functionality and operation of the Service.</w:t>
      </w:r>
    </w:p>
    <w:p>
      <w:pPr>
        <w:pStyle w:val="BodyText"/>
        <w:spacing w:before="21"/>
      </w:pPr>
    </w:p>
    <w:p>
      <w:pPr>
        <w:pStyle w:val="ListParagraph"/>
        <w:numPr>
          <w:ilvl w:val="1"/>
          <w:numId w:val="2"/>
        </w:numPr>
        <w:tabs>
          <w:tab w:pos="891" w:val="left" w:leader="none"/>
        </w:tabs>
        <w:spacing w:line="240" w:lineRule="auto" w:before="1" w:after="0"/>
        <w:ind w:left="891" w:right="0" w:hanging="336"/>
        <w:jc w:val="left"/>
        <w:rPr>
          <w:sz w:val="13"/>
        </w:rPr>
      </w:pPr>
      <w:r>
        <w:rPr>
          <w:w w:val="105"/>
          <w:sz w:val="13"/>
        </w:rPr>
        <w:t>"Third</w:t>
      </w:r>
      <w:r>
        <w:rPr>
          <w:spacing w:val="14"/>
          <w:w w:val="105"/>
          <w:sz w:val="13"/>
        </w:rPr>
        <w:t> </w:t>
      </w:r>
      <w:r>
        <w:rPr>
          <w:w w:val="105"/>
          <w:sz w:val="13"/>
        </w:rPr>
        <w:t>Party/Company</w:t>
      </w:r>
      <w:r>
        <w:rPr>
          <w:spacing w:val="14"/>
          <w:w w:val="105"/>
          <w:sz w:val="13"/>
        </w:rPr>
        <w:t> </w:t>
      </w:r>
      <w:r>
        <w:rPr>
          <w:w w:val="105"/>
          <w:sz w:val="13"/>
        </w:rPr>
        <w:t>Customer"</w:t>
      </w:r>
      <w:r>
        <w:rPr>
          <w:spacing w:val="14"/>
          <w:w w:val="105"/>
          <w:sz w:val="13"/>
        </w:rPr>
        <w:t> </w:t>
      </w:r>
      <w:r>
        <w:rPr>
          <w:w w:val="105"/>
          <w:sz w:val="13"/>
        </w:rPr>
        <w:t>shall</w:t>
      </w:r>
      <w:r>
        <w:rPr>
          <w:spacing w:val="15"/>
          <w:w w:val="105"/>
          <w:sz w:val="13"/>
        </w:rPr>
        <w:t> </w:t>
      </w:r>
      <w:r>
        <w:rPr>
          <w:w w:val="105"/>
          <w:sz w:val="13"/>
        </w:rPr>
        <w:t>have</w:t>
      </w:r>
      <w:r>
        <w:rPr>
          <w:spacing w:val="14"/>
          <w:w w:val="105"/>
          <w:sz w:val="13"/>
        </w:rPr>
        <w:t> </w:t>
      </w:r>
      <w:r>
        <w:rPr>
          <w:w w:val="105"/>
          <w:sz w:val="13"/>
        </w:rPr>
        <w:t>the</w:t>
      </w:r>
      <w:r>
        <w:rPr>
          <w:spacing w:val="14"/>
          <w:w w:val="105"/>
          <w:sz w:val="13"/>
        </w:rPr>
        <w:t> </w:t>
      </w:r>
      <w:r>
        <w:rPr>
          <w:w w:val="105"/>
          <w:sz w:val="13"/>
        </w:rPr>
        <w:t>meaning</w:t>
      </w:r>
      <w:r>
        <w:rPr>
          <w:spacing w:val="15"/>
          <w:w w:val="105"/>
          <w:sz w:val="13"/>
        </w:rPr>
        <w:t> </w:t>
      </w:r>
      <w:r>
        <w:rPr>
          <w:w w:val="105"/>
          <w:sz w:val="13"/>
        </w:rPr>
        <w:t>set</w:t>
      </w:r>
      <w:r>
        <w:rPr>
          <w:spacing w:val="14"/>
          <w:w w:val="105"/>
          <w:sz w:val="13"/>
        </w:rPr>
        <w:t> </w:t>
      </w:r>
      <w:r>
        <w:rPr>
          <w:w w:val="105"/>
          <w:sz w:val="13"/>
        </w:rPr>
        <w:t>forth</w:t>
      </w:r>
      <w:r>
        <w:rPr>
          <w:spacing w:val="14"/>
          <w:w w:val="105"/>
          <w:sz w:val="13"/>
        </w:rPr>
        <w:t> </w:t>
      </w:r>
      <w:r>
        <w:rPr>
          <w:spacing w:val="-5"/>
          <w:w w:val="105"/>
          <w:sz w:val="13"/>
        </w:rPr>
        <w:t>on</w:t>
      </w:r>
    </w:p>
    <w:p>
      <w:pPr>
        <w:pStyle w:val="BodyText"/>
        <w:spacing w:before="9"/>
        <w:rPr>
          <w:sz w:val="5"/>
        </w:rPr>
      </w:pPr>
      <w:r>
        <w:rPr>
          <w:sz w:val="5"/>
        </w:rPr>
        <mc:AlternateContent>
          <mc:Choice Requires="wps">
            <w:drawing>
              <wp:anchor distT="0" distB="0" distL="0" distR="0" allowOverlap="1" layoutInCell="1" locked="0" behindDoc="1" simplePos="0" relativeHeight="487608832">
                <wp:simplePos x="0" y="0"/>
                <wp:positionH relativeFrom="page">
                  <wp:posOffset>1159766</wp:posOffset>
                </wp:positionH>
                <wp:positionV relativeFrom="paragraph">
                  <wp:posOffset>57480</wp:posOffset>
                </wp:positionV>
                <wp:extent cx="1497965"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1497965" cy="1270"/>
                        </a:xfrm>
                        <a:custGeom>
                          <a:avLst/>
                          <a:gdLst/>
                          <a:ahLst/>
                          <a:cxnLst/>
                          <a:rect l="l" t="t" r="r" b="b"/>
                          <a:pathLst>
                            <a:path w="1497965" h="0">
                              <a:moveTo>
                                <a:pt x="0" y="0"/>
                              </a:moveTo>
                              <a:lnTo>
                                <a:pt x="149749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2016pt;margin-top:4.525984pt;width:117.95pt;height:.1pt;mso-position-horizontal-relative:page;mso-position-vertical-relative:paragraph;z-index:-15707648;mso-wrap-distance-left:0;mso-wrap-distance-right:0" id="docshape44" coordorigin="1826,91" coordsize="2359,0" path="m1826,91l4185,91e" filled="false" stroked="true" strokeweight=".403474pt" strokecolor="#000000">
                <v:path arrowok="t"/>
                <v:stroke dashstyle="dash"/>
                <w10:wrap type="topAndBottom"/>
              </v:shape>
            </w:pict>
          </mc:Fallback>
        </mc:AlternateContent>
      </w:r>
    </w:p>
    <w:p>
      <w:pPr>
        <w:pStyle w:val="BodyText"/>
        <w:spacing w:before="94"/>
        <w:ind w:left="134"/>
      </w:pPr>
      <w:r>
        <w:rPr>
          <w:w w:val="105"/>
        </w:rPr>
        <w:t>Exhibit</w:t>
      </w:r>
      <w:r>
        <w:rPr>
          <w:spacing w:val="16"/>
          <w:w w:val="105"/>
        </w:rPr>
        <w:t> </w:t>
      </w:r>
      <w:r>
        <w:rPr>
          <w:spacing w:val="-5"/>
          <w:w w:val="105"/>
        </w:rPr>
        <w:t>C.</w:t>
      </w:r>
    </w:p>
    <w:p>
      <w:pPr>
        <w:pStyle w:val="BodyText"/>
        <w:spacing w:before="10"/>
        <w:rPr>
          <w:sz w:val="5"/>
        </w:rPr>
      </w:pPr>
      <w:r>
        <w:rPr>
          <w:sz w:val="5"/>
        </w:rPr>
        <mc:AlternateContent>
          <mc:Choice Requires="wps">
            <w:drawing>
              <wp:anchor distT="0" distB="0" distL="0" distR="0" allowOverlap="1" layoutInCell="1" locked="0" behindDoc="1" simplePos="0" relativeHeight="487609344">
                <wp:simplePos x="0" y="0"/>
                <wp:positionH relativeFrom="page">
                  <wp:posOffset>624945</wp:posOffset>
                </wp:positionH>
                <wp:positionV relativeFrom="paragraph">
                  <wp:posOffset>58018</wp:posOffset>
                </wp:positionV>
                <wp:extent cx="48260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482600" cy="1270"/>
                        </a:xfrm>
                        <a:custGeom>
                          <a:avLst/>
                          <a:gdLst/>
                          <a:ahLst/>
                          <a:cxnLst/>
                          <a:rect l="l" t="t" r="r" b="b"/>
                          <a:pathLst>
                            <a:path w="482600" h="0">
                              <a:moveTo>
                                <a:pt x="0" y="0"/>
                              </a:moveTo>
                              <a:lnTo>
                                <a:pt x="48251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68356pt;width:38pt;height:.1pt;mso-position-horizontal-relative:page;mso-position-vertical-relative:paragraph;z-index:-15707136;mso-wrap-distance-left:0;mso-wrap-distance-right:0" id="docshape45" coordorigin="984,91" coordsize="760,0" path="m984,91l1744,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"Third</w:t>
      </w:r>
      <w:r>
        <w:rPr>
          <w:spacing w:val="13"/>
          <w:w w:val="105"/>
          <w:sz w:val="13"/>
        </w:rPr>
        <w:t> </w:t>
      </w:r>
      <w:r>
        <w:rPr>
          <w:w w:val="105"/>
          <w:sz w:val="13"/>
        </w:rPr>
        <w:t>Party/MBE</w:t>
      </w:r>
      <w:r>
        <w:rPr>
          <w:spacing w:val="13"/>
          <w:w w:val="105"/>
          <w:sz w:val="13"/>
        </w:rPr>
        <w:t> </w:t>
      </w:r>
      <w:r>
        <w:rPr>
          <w:w w:val="105"/>
          <w:sz w:val="13"/>
        </w:rPr>
        <w:t>Customer"</w:t>
      </w:r>
      <w:r>
        <w:rPr>
          <w:spacing w:val="14"/>
          <w:w w:val="105"/>
          <w:sz w:val="13"/>
        </w:rPr>
        <w:t> </w:t>
      </w:r>
      <w:r>
        <w:rPr>
          <w:w w:val="105"/>
          <w:sz w:val="13"/>
        </w:rPr>
        <w:t>shall</w:t>
      </w:r>
      <w:r>
        <w:rPr>
          <w:spacing w:val="13"/>
          <w:w w:val="105"/>
          <w:sz w:val="13"/>
        </w:rPr>
        <w:t> </w:t>
      </w:r>
      <w:r>
        <w:rPr>
          <w:w w:val="105"/>
          <w:sz w:val="13"/>
        </w:rPr>
        <w:t>have</w:t>
      </w:r>
      <w:r>
        <w:rPr>
          <w:spacing w:val="14"/>
          <w:w w:val="105"/>
          <w:sz w:val="13"/>
        </w:rPr>
        <w:t> </w:t>
      </w:r>
      <w:r>
        <w:rPr>
          <w:w w:val="105"/>
          <w:sz w:val="13"/>
        </w:rPr>
        <w:t>the</w:t>
      </w:r>
      <w:r>
        <w:rPr>
          <w:spacing w:val="13"/>
          <w:w w:val="105"/>
          <w:sz w:val="13"/>
        </w:rPr>
        <w:t> </w:t>
      </w:r>
      <w:r>
        <w:rPr>
          <w:w w:val="105"/>
          <w:sz w:val="13"/>
        </w:rPr>
        <w:t>meaning</w:t>
      </w:r>
      <w:r>
        <w:rPr>
          <w:spacing w:val="14"/>
          <w:w w:val="105"/>
          <w:sz w:val="13"/>
        </w:rPr>
        <w:t> </w:t>
      </w:r>
      <w:r>
        <w:rPr>
          <w:w w:val="105"/>
          <w:sz w:val="13"/>
        </w:rPr>
        <w:t>set</w:t>
      </w:r>
      <w:r>
        <w:rPr>
          <w:spacing w:val="13"/>
          <w:w w:val="105"/>
          <w:sz w:val="13"/>
        </w:rPr>
        <w:t> </w:t>
      </w:r>
      <w:r>
        <w:rPr>
          <w:w w:val="105"/>
          <w:sz w:val="13"/>
        </w:rPr>
        <w:t>forth</w:t>
      </w:r>
      <w:r>
        <w:rPr>
          <w:spacing w:val="13"/>
          <w:w w:val="105"/>
          <w:sz w:val="13"/>
        </w:rPr>
        <w:t> </w:t>
      </w:r>
      <w:r>
        <w:rPr>
          <w:spacing w:val="-5"/>
          <w:w w:val="105"/>
          <w:sz w:val="13"/>
        </w:rPr>
        <w:t>on</w:t>
      </w:r>
    </w:p>
    <w:p>
      <w:pPr>
        <w:pStyle w:val="BodyText"/>
        <w:spacing w:before="10"/>
        <w:rPr>
          <w:sz w:val="5"/>
        </w:rPr>
      </w:pPr>
      <w:r>
        <w:rPr>
          <w:sz w:val="5"/>
        </w:rPr>
        <mc:AlternateContent>
          <mc:Choice Requires="wps">
            <w:drawing>
              <wp:anchor distT="0" distB="0" distL="0" distR="0" allowOverlap="1" layoutInCell="1" locked="0" behindDoc="1" simplePos="0" relativeHeight="487609856">
                <wp:simplePos x="0" y="0"/>
                <wp:positionH relativeFrom="page">
                  <wp:posOffset>1159809</wp:posOffset>
                </wp:positionH>
                <wp:positionV relativeFrom="paragraph">
                  <wp:posOffset>58060</wp:posOffset>
                </wp:positionV>
                <wp:extent cx="128397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283970" cy="1270"/>
                        </a:xfrm>
                        <a:custGeom>
                          <a:avLst/>
                          <a:gdLst/>
                          <a:ahLst/>
                          <a:cxnLst/>
                          <a:rect l="l" t="t" r="r" b="b"/>
                          <a:pathLst>
                            <a:path w="1283970" h="0">
                              <a:moveTo>
                                <a:pt x="0" y="0"/>
                              </a:moveTo>
                              <a:lnTo>
                                <a:pt x="128367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23578pt;margin-top:4.571701pt;width:101.1pt;height:.1pt;mso-position-horizontal-relative:page;mso-position-vertical-relative:paragraph;z-index:-15706624;mso-wrap-distance-left:0;mso-wrap-distance-right:0" id="docshape46" coordorigin="1826,91" coordsize="2022,0" path="m1826,91l3848,91e" filled="false" stroked="true" strokeweight=".403474pt" strokecolor="#000000">
                <v:path arrowok="t"/>
                <v:stroke dashstyle="dash"/>
                <w10:wrap type="topAndBottom"/>
              </v:shape>
            </w:pict>
          </mc:Fallback>
        </mc:AlternateContent>
      </w:r>
    </w:p>
    <w:p>
      <w:pPr>
        <w:pStyle w:val="BodyText"/>
        <w:spacing w:before="94"/>
        <w:ind w:left="134"/>
      </w:pPr>
      <w:r>
        <w:rPr>
          <w:w w:val="105"/>
        </w:rPr>
        <w:t>Exhibit</w:t>
      </w:r>
      <w:r>
        <w:rPr>
          <w:spacing w:val="16"/>
          <w:w w:val="105"/>
        </w:rPr>
        <w:t> </w:t>
      </w:r>
      <w:r>
        <w:rPr>
          <w:spacing w:val="-5"/>
          <w:w w:val="105"/>
        </w:rPr>
        <w:t>C.</w:t>
      </w:r>
    </w:p>
    <w:p>
      <w:pPr>
        <w:pStyle w:val="BodyText"/>
        <w:spacing w:before="10"/>
        <w:rPr>
          <w:sz w:val="5"/>
        </w:rPr>
      </w:pPr>
      <w:r>
        <w:rPr>
          <w:sz w:val="5"/>
        </w:rPr>
        <mc:AlternateContent>
          <mc:Choice Requires="wps">
            <w:drawing>
              <wp:anchor distT="0" distB="0" distL="0" distR="0" allowOverlap="1" layoutInCell="1" locked="0" behindDoc="1" simplePos="0" relativeHeight="487610368">
                <wp:simplePos x="0" y="0"/>
                <wp:positionH relativeFrom="page">
                  <wp:posOffset>624945</wp:posOffset>
                </wp:positionH>
                <wp:positionV relativeFrom="paragraph">
                  <wp:posOffset>58018</wp:posOffset>
                </wp:positionV>
                <wp:extent cx="48260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482600" cy="1270"/>
                        </a:xfrm>
                        <a:custGeom>
                          <a:avLst/>
                          <a:gdLst/>
                          <a:ahLst/>
                          <a:cxnLst/>
                          <a:rect l="l" t="t" r="r" b="b"/>
                          <a:pathLst>
                            <a:path w="482600" h="0">
                              <a:moveTo>
                                <a:pt x="0" y="0"/>
                              </a:moveTo>
                              <a:lnTo>
                                <a:pt x="48251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68356pt;width:38pt;height:.1pt;mso-position-horizontal-relative:page;mso-position-vertical-relative:paragraph;z-index:-15706112;mso-wrap-distance-left:0;mso-wrap-distance-right:0" id="docshape47" coordorigin="984,91" coordsize="760,0" path="m984,91l1744,91e" filled="false" stroked="true" strokeweight=".403474pt" strokecolor="#000000">
                <v:path arrowok="t"/>
                <v:stroke dashstyle="dash"/>
                <w10:wrap type="topAndBottom"/>
              </v:shape>
            </w:pict>
          </mc:Fallback>
        </mc:AlternateContent>
      </w:r>
    </w:p>
    <w:p>
      <w:pPr>
        <w:pStyle w:val="BodyText"/>
        <w:spacing w:before="115"/>
      </w:pPr>
    </w:p>
    <w:p>
      <w:pPr>
        <w:pStyle w:val="BodyText"/>
        <w:ind w:left="555"/>
      </w:pPr>
      <w:r>
        <w:rPr>
          <w:w w:val="105"/>
        </w:rPr>
        <w:t>(aa)</w:t>
      </w:r>
      <w:r>
        <w:rPr>
          <w:spacing w:val="12"/>
          <w:w w:val="105"/>
        </w:rPr>
        <w:t> </w:t>
      </w:r>
      <w:r>
        <w:rPr>
          <w:w w:val="105"/>
        </w:rPr>
        <w:t>"Update"</w:t>
      </w:r>
      <w:r>
        <w:rPr>
          <w:spacing w:val="12"/>
          <w:w w:val="105"/>
        </w:rPr>
        <w:t> </w:t>
      </w:r>
      <w:r>
        <w:rPr>
          <w:w w:val="105"/>
        </w:rPr>
        <w:t>shall</w:t>
      </w:r>
      <w:r>
        <w:rPr>
          <w:spacing w:val="12"/>
          <w:w w:val="105"/>
        </w:rPr>
        <w:t> </w:t>
      </w:r>
      <w:r>
        <w:rPr>
          <w:w w:val="105"/>
        </w:rPr>
        <w:t>mean</w:t>
      </w:r>
      <w:r>
        <w:rPr>
          <w:spacing w:val="13"/>
          <w:w w:val="105"/>
        </w:rPr>
        <w:t> </w:t>
      </w:r>
      <w:r>
        <w:rPr>
          <w:w w:val="105"/>
        </w:rPr>
        <w:t>any</w:t>
      </w:r>
      <w:r>
        <w:rPr>
          <w:spacing w:val="12"/>
          <w:w w:val="105"/>
        </w:rPr>
        <w:t> </w:t>
      </w:r>
      <w:r>
        <w:rPr>
          <w:w w:val="105"/>
        </w:rPr>
        <w:t>and</w:t>
      </w:r>
      <w:r>
        <w:rPr>
          <w:spacing w:val="12"/>
          <w:w w:val="105"/>
        </w:rPr>
        <w:t> </w:t>
      </w:r>
      <w:r>
        <w:rPr>
          <w:w w:val="105"/>
        </w:rPr>
        <w:t>all</w:t>
      </w:r>
      <w:r>
        <w:rPr>
          <w:spacing w:val="12"/>
          <w:w w:val="105"/>
        </w:rPr>
        <w:t> </w:t>
      </w:r>
      <w:r>
        <w:rPr>
          <w:w w:val="105"/>
        </w:rPr>
        <w:t>bug</w:t>
      </w:r>
      <w:r>
        <w:rPr>
          <w:spacing w:val="13"/>
          <w:w w:val="105"/>
        </w:rPr>
        <w:t> </w:t>
      </w:r>
      <w:r>
        <w:rPr>
          <w:w w:val="105"/>
        </w:rPr>
        <w:t>fixes,</w:t>
      </w:r>
      <w:r>
        <w:rPr>
          <w:spacing w:val="12"/>
          <w:w w:val="105"/>
        </w:rPr>
        <w:t> </w:t>
      </w:r>
      <w:r>
        <w:rPr>
          <w:w w:val="105"/>
        </w:rPr>
        <w:t>error</w:t>
      </w:r>
      <w:r>
        <w:rPr>
          <w:spacing w:val="12"/>
          <w:w w:val="105"/>
        </w:rPr>
        <w:t> </w:t>
      </w:r>
      <w:r>
        <w:rPr>
          <w:w w:val="105"/>
        </w:rPr>
        <w:t>corrections,</w:t>
      </w:r>
      <w:r>
        <w:rPr>
          <w:spacing w:val="13"/>
          <w:w w:val="105"/>
        </w:rPr>
        <w:t> </w:t>
      </w:r>
      <w:r>
        <w:rPr>
          <w:spacing w:val="-5"/>
          <w:w w:val="105"/>
        </w:rPr>
        <w:t>and</w:t>
      </w:r>
    </w:p>
    <w:p>
      <w:pPr>
        <w:pStyle w:val="BodyText"/>
        <w:spacing w:before="10"/>
        <w:rPr>
          <w:sz w:val="5"/>
        </w:rPr>
      </w:pPr>
      <w:r>
        <w:rPr>
          <w:sz w:val="5"/>
        </w:rPr>
        <mc:AlternateContent>
          <mc:Choice Requires="wps">
            <w:drawing>
              <wp:anchor distT="0" distB="0" distL="0" distR="0" allowOverlap="1" layoutInCell="1" locked="0" behindDoc="1" simplePos="0" relativeHeight="487610880">
                <wp:simplePos x="0" y="0"/>
                <wp:positionH relativeFrom="page">
                  <wp:posOffset>1213769</wp:posOffset>
                </wp:positionH>
                <wp:positionV relativeFrom="paragraph">
                  <wp:posOffset>58060</wp:posOffset>
                </wp:positionV>
                <wp:extent cx="32131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321310" cy="1270"/>
                        </a:xfrm>
                        <a:custGeom>
                          <a:avLst/>
                          <a:gdLst/>
                          <a:ahLst/>
                          <a:cxnLst/>
                          <a:rect l="l" t="t" r="r" b="b"/>
                          <a:pathLst>
                            <a:path w="321310" h="0">
                              <a:moveTo>
                                <a:pt x="0" y="0"/>
                              </a:moveTo>
                              <a:lnTo>
                                <a:pt x="32117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5.572365pt;margin-top:4.571701pt;width:25.3pt;height:.1pt;mso-position-horizontal-relative:page;mso-position-vertical-relative:paragraph;z-index:-15705600;mso-wrap-distance-left:0;mso-wrap-distance-right:0" id="docshape48" coordorigin="1911,91" coordsize="506,0" path="m1911,91l2417,91e" filled="false" stroked="true" strokeweight=".403474pt" strokecolor="#000000">
                <v:path arrowok="t"/>
                <v:stroke dashstyle="dash"/>
                <w10:wrap type="topAndBottom"/>
              </v:shape>
            </w:pict>
          </mc:Fallback>
        </mc:AlternateContent>
      </w:r>
    </w:p>
    <w:p>
      <w:pPr>
        <w:pStyle w:val="BodyText"/>
        <w:spacing w:before="94"/>
        <w:ind w:left="134"/>
      </w:pPr>
      <w:r>
        <w:rPr>
          <w:w w:val="105"/>
        </w:rPr>
        <w:t>maintenance</w:t>
      </w:r>
      <w:r>
        <w:rPr>
          <w:spacing w:val="13"/>
          <w:w w:val="105"/>
        </w:rPr>
        <w:t> </w:t>
      </w:r>
      <w:r>
        <w:rPr>
          <w:w w:val="105"/>
        </w:rPr>
        <w:t>updates</w:t>
      </w:r>
      <w:r>
        <w:rPr>
          <w:spacing w:val="14"/>
          <w:w w:val="105"/>
        </w:rPr>
        <w:t> </w:t>
      </w:r>
      <w:r>
        <w:rPr>
          <w:w w:val="105"/>
        </w:rPr>
        <w:t>of</w:t>
      </w:r>
      <w:r>
        <w:rPr>
          <w:spacing w:val="13"/>
          <w:w w:val="105"/>
        </w:rPr>
        <w:t> </w:t>
      </w:r>
      <w:r>
        <w:rPr>
          <w:w w:val="105"/>
        </w:rPr>
        <w:t>the</w:t>
      </w:r>
      <w:r>
        <w:rPr>
          <w:spacing w:val="14"/>
          <w:w w:val="105"/>
        </w:rPr>
        <w:t> </w:t>
      </w:r>
      <w:r>
        <w:rPr>
          <w:spacing w:val="-2"/>
          <w:w w:val="105"/>
        </w:rPr>
        <w:t>Service.</w:t>
      </w:r>
    </w:p>
    <w:p>
      <w:pPr>
        <w:pStyle w:val="BodyText"/>
      </w:pPr>
    </w:p>
    <w:p>
      <w:pPr>
        <w:pStyle w:val="BodyText"/>
        <w:spacing w:before="63"/>
      </w:pPr>
    </w:p>
    <w:p>
      <w:pPr>
        <w:pStyle w:val="ListParagraph"/>
        <w:numPr>
          <w:ilvl w:val="0"/>
          <w:numId w:val="2"/>
        </w:numPr>
        <w:tabs>
          <w:tab w:pos="555" w:val="left" w:leader="none"/>
        </w:tabs>
        <w:spacing w:line="240" w:lineRule="auto" w:before="1" w:after="0"/>
        <w:ind w:left="555" w:right="0" w:hanging="421"/>
        <w:jc w:val="left"/>
        <w:rPr>
          <w:sz w:val="13"/>
        </w:rPr>
      </w:pPr>
      <w:r>
        <w:rPr>
          <w:w w:val="105"/>
          <w:sz w:val="13"/>
        </w:rPr>
        <w:t>Development,</w:t>
      </w:r>
      <w:r>
        <w:rPr>
          <w:spacing w:val="17"/>
          <w:w w:val="105"/>
          <w:sz w:val="13"/>
        </w:rPr>
        <w:t> </w:t>
      </w:r>
      <w:r>
        <w:rPr>
          <w:w w:val="105"/>
          <w:sz w:val="13"/>
        </w:rPr>
        <w:t>Delivery</w:t>
      </w:r>
      <w:r>
        <w:rPr>
          <w:spacing w:val="18"/>
          <w:w w:val="105"/>
          <w:sz w:val="13"/>
        </w:rPr>
        <w:t> </w:t>
      </w:r>
      <w:r>
        <w:rPr>
          <w:w w:val="105"/>
          <w:sz w:val="13"/>
        </w:rPr>
        <w:t>and</w:t>
      </w:r>
      <w:r>
        <w:rPr>
          <w:spacing w:val="15"/>
          <w:w w:val="105"/>
          <w:sz w:val="13"/>
        </w:rPr>
        <w:t> </w:t>
      </w:r>
      <w:r>
        <w:rPr>
          <w:b/>
          <w:color w:val="1121CC"/>
          <w:spacing w:val="-2"/>
          <w:w w:val="105"/>
          <w:sz w:val="13"/>
        </w:rPr>
        <w:t>Acceptance</w:t>
      </w:r>
      <w:r>
        <w:rPr>
          <w:spacing w:val="-2"/>
          <w:w w:val="105"/>
          <w:sz w:val="13"/>
        </w:rPr>
        <w:t>.</w:t>
      </w:r>
    </w:p>
    <w:p>
      <w:pPr>
        <w:pStyle w:val="BodyText"/>
        <w:spacing w:before="9"/>
        <w:rPr>
          <w:sz w:val="5"/>
        </w:rPr>
      </w:pPr>
      <w:r>
        <w:rPr>
          <w:sz w:val="5"/>
        </w:rPr>
        <mc:AlternateContent>
          <mc:Choice Requires="wps">
            <w:drawing>
              <wp:anchor distT="0" distB="0" distL="0" distR="0" allowOverlap="1" layoutInCell="1" locked="0" behindDoc="1" simplePos="0" relativeHeight="487611392">
                <wp:simplePos x="0" y="0"/>
                <wp:positionH relativeFrom="page">
                  <wp:posOffset>892342</wp:posOffset>
                </wp:positionH>
                <wp:positionV relativeFrom="paragraph">
                  <wp:posOffset>57512</wp:posOffset>
                </wp:positionV>
                <wp:extent cx="192532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1925320" cy="1270"/>
                        </a:xfrm>
                        <a:custGeom>
                          <a:avLst/>
                          <a:gdLst/>
                          <a:ahLst/>
                          <a:cxnLst/>
                          <a:rect l="l" t="t" r="r" b="b"/>
                          <a:pathLst>
                            <a:path w="1925320" h="0">
                              <a:moveTo>
                                <a:pt x="0" y="0"/>
                              </a:moveTo>
                              <a:lnTo>
                                <a:pt x="192525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63168pt;margin-top:4.528512pt;width:151.6pt;height:.1pt;mso-position-horizontal-relative:page;mso-position-vertical-relative:paragraph;z-index:-15705088;mso-wrap-distance-left:0;mso-wrap-distance-right:0" id="docshape49" coordorigin="1405,91" coordsize="3032,0" path="m1405,91l4437,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Development</w:t>
      </w:r>
      <w:r>
        <w:rPr>
          <w:spacing w:val="11"/>
          <w:w w:val="105"/>
          <w:sz w:val="13"/>
        </w:rPr>
        <w:t> </w:t>
      </w:r>
      <w:r>
        <w:rPr>
          <w:w w:val="105"/>
          <w:sz w:val="13"/>
        </w:rPr>
        <w:t>License.</w:t>
      </w:r>
      <w:r>
        <w:rPr>
          <w:spacing w:val="13"/>
          <w:w w:val="105"/>
          <w:sz w:val="13"/>
        </w:rPr>
        <w:t> </w:t>
      </w:r>
      <w:r>
        <w:rPr>
          <w:w w:val="105"/>
          <w:sz w:val="13"/>
        </w:rPr>
        <w:t>Each</w:t>
      </w:r>
      <w:r>
        <w:rPr>
          <w:spacing w:val="13"/>
          <w:w w:val="105"/>
          <w:sz w:val="13"/>
        </w:rPr>
        <w:t> </w:t>
      </w:r>
      <w:r>
        <w:rPr>
          <w:w w:val="105"/>
          <w:sz w:val="13"/>
        </w:rPr>
        <w:t>party</w:t>
      </w:r>
      <w:r>
        <w:rPr>
          <w:spacing w:val="13"/>
          <w:w w:val="105"/>
          <w:sz w:val="13"/>
        </w:rPr>
        <w:t> </w:t>
      </w:r>
      <w:r>
        <w:rPr>
          <w:w w:val="105"/>
          <w:sz w:val="13"/>
        </w:rPr>
        <w:t>hereby</w:t>
      </w:r>
      <w:r>
        <w:rPr>
          <w:spacing w:val="13"/>
          <w:w w:val="105"/>
          <w:sz w:val="13"/>
        </w:rPr>
        <w:t> </w:t>
      </w:r>
      <w:r>
        <w:rPr>
          <w:w w:val="105"/>
          <w:sz w:val="13"/>
        </w:rPr>
        <w:t>grants</w:t>
      </w:r>
      <w:r>
        <w:rPr>
          <w:spacing w:val="13"/>
          <w:w w:val="105"/>
          <w:sz w:val="13"/>
        </w:rPr>
        <w:t> </w:t>
      </w:r>
      <w:r>
        <w:rPr>
          <w:w w:val="105"/>
          <w:sz w:val="13"/>
        </w:rPr>
        <w:t>to</w:t>
      </w:r>
      <w:r>
        <w:rPr>
          <w:spacing w:val="13"/>
          <w:w w:val="105"/>
          <w:sz w:val="13"/>
        </w:rPr>
        <w:t> </w:t>
      </w:r>
      <w:r>
        <w:rPr>
          <w:w w:val="105"/>
          <w:sz w:val="13"/>
        </w:rPr>
        <w:t>the</w:t>
      </w:r>
      <w:r>
        <w:rPr>
          <w:spacing w:val="13"/>
          <w:w w:val="105"/>
          <w:sz w:val="13"/>
        </w:rPr>
        <w:t> </w:t>
      </w:r>
      <w:r>
        <w:rPr>
          <w:w w:val="105"/>
          <w:sz w:val="13"/>
        </w:rPr>
        <w:t>other</w:t>
      </w:r>
      <w:r>
        <w:rPr>
          <w:spacing w:val="13"/>
          <w:w w:val="105"/>
          <w:sz w:val="13"/>
        </w:rPr>
        <w:t> </w:t>
      </w:r>
      <w:r>
        <w:rPr>
          <w:w w:val="105"/>
          <w:sz w:val="13"/>
        </w:rPr>
        <w:t>party</w:t>
      </w:r>
      <w:r>
        <w:rPr>
          <w:spacing w:val="14"/>
          <w:w w:val="105"/>
          <w:sz w:val="13"/>
        </w:rPr>
        <w:t> </w:t>
      </w:r>
      <w:r>
        <w:rPr>
          <w:spacing w:val="-10"/>
          <w:w w:val="105"/>
          <w:sz w:val="13"/>
        </w:rPr>
        <w:t>a</w:t>
      </w:r>
    </w:p>
    <w:p>
      <w:pPr>
        <w:pStyle w:val="BodyText"/>
        <w:spacing w:before="10"/>
        <w:rPr>
          <w:sz w:val="5"/>
        </w:rPr>
      </w:pPr>
      <w:r>
        <w:rPr>
          <w:sz w:val="5"/>
        </w:rPr>
        <mc:AlternateContent>
          <mc:Choice Requires="wps">
            <w:drawing>
              <wp:anchor distT="0" distB="0" distL="0" distR="0" allowOverlap="1" layoutInCell="1" locked="0" behindDoc="1" simplePos="0" relativeHeight="487611904">
                <wp:simplePos x="0" y="0"/>
                <wp:positionH relativeFrom="page">
                  <wp:posOffset>1106404</wp:posOffset>
                </wp:positionH>
                <wp:positionV relativeFrom="paragraph">
                  <wp:posOffset>58060</wp:posOffset>
                </wp:positionV>
                <wp:extent cx="1016635"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1016635" cy="1270"/>
                        </a:xfrm>
                        <a:custGeom>
                          <a:avLst/>
                          <a:gdLst/>
                          <a:ahLst/>
                          <a:cxnLst/>
                          <a:rect l="l" t="t" r="r" b="b"/>
                          <a:pathLst>
                            <a:path w="1016635" h="0">
                              <a:moveTo>
                                <a:pt x="0" y="0"/>
                              </a:moveTo>
                              <a:lnTo>
                                <a:pt x="101641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8446pt;margin-top:4.571701pt;width:80.05pt;height:.1pt;mso-position-horizontal-relative:page;mso-position-vertical-relative:paragraph;z-index:-15704576;mso-wrap-distance-left:0;mso-wrap-distance-right:0" id="docshape50" coordorigin="1742,91" coordsize="1601,0" path="m1742,91l3343,91e" filled="false" stroked="true" strokeweight=".403474pt" strokecolor="#000000">
                <v:path arrowok="t"/>
                <v:stroke dashstyle="dash"/>
                <w10:wrap type="topAndBottom"/>
              </v:shape>
            </w:pict>
          </mc:Fallback>
        </mc:AlternateContent>
      </w:r>
    </w:p>
    <w:p>
      <w:pPr>
        <w:spacing w:before="94"/>
        <w:ind w:left="134" w:right="0" w:firstLine="0"/>
        <w:jc w:val="left"/>
        <w:rPr>
          <w:sz w:val="13"/>
        </w:rPr>
      </w:pPr>
      <w:r>
        <w:rPr>
          <w:w w:val="105"/>
          <w:sz w:val="13"/>
        </w:rPr>
        <w:t>[***]*</w:t>
      </w:r>
      <w:r>
        <w:rPr>
          <w:spacing w:val="15"/>
          <w:w w:val="105"/>
          <w:sz w:val="13"/>
        </w:rPr>
        <w:t> </w:t>
      </w:r>
      <w:r>
        <w:rPr>
          <w:w w:val="105"/>
          <w:sz w:val="13"/>
        </w:rPr>
        <w:t>(except</w:t>
      </w:r>
      <w:r>
        <w:rPr>
          <w:spacing w:val="16"/>
          <w:w w:val="105"/>
          <w:sz w:val="13"/>
        </w:rPr>
        <w:t> </w:t>
      </w:r>
      <w:r>
        <w:rPr>
          <w:w w:val="105"/>
          <w:sz w:val="13"/>
        </w:rPr>
        <w:t>as</w:t>
      </w:r>
      <w:r>
        <w:rPr>
          <w:spacing w:val="16"/>
          <w:w w:val="105"/>
          <w:sz w:val="13"/>
        </w:rPr>
        <w:t> </w:t>
      </w:r>
      <w:r>
        <w:rPr>
          <w:w w:val="105"/>
          <w:sz w:val="13"/>
        </w:rPr>
        <w:t>provided</w:t>
      </w:r>
      <w:r>
        <w:rPr>
          <w:spacing w:val="16"/>
          <w:w w:val="105"/>
          <w:sz w:val="13"/>
        </w:rPr>
        <w:t> </w:t>
      </w:r>
      <w:r>
        <w:rPr>
          <w:w w:val="105"/>
          <w:sz w:val="13"/>
        </w:rPr>
        <w:t>in</w:t>
      </w:r>
      <w:r>
        <w:rPr>
          <w:spacing w:val="14"/>
          <w:w w:val="105"/>
          <w:sz w:val="13"/>
        </w:rPr>
        <w:t> </w:t>
      </w:r>
      <w:r>
        <w:rPr>
          <w:b/>
          <w:color w:val="0000FF"/>
          <w:w w:val="105"/>
          <w:sz w:val="13"/>
        </w:rPr>
        <w:t>Section</w:t>
      </w:r>
      <w:r>
        <w:rPr>
          <w:b/>
          <w:color w:val="0000FF"/>
          <w:spacing w:val="16"/>
          <w:w w:val="105"/>
          <w:sz w:val="13"/>
        </w:rPr>
        <w:t> </w:t>
      </w:r>
      <w:r>
        <w:rPr>
          <w:b/>
          <w:color w:val="0000FF"/>
          <w:w w:val="105"/>
          <w:sz w:val="13"/>
        </w:rPr>
        <w:t>18(b)</w:t>
      </w:r>
      <w:r>
        <w:rPr>
          <w:b/>
          <w:color w:val="0000FF"/>
          <w:spacing w:val="74"/>
          <w:w w:val="150"/>
          <w:sz w:val="13"/>
        </w:rPr>
        <w:t> </w:t>
      </w:r>
      <w:r>
        <w:rPr>
          <w:b/>
          <w:i/>
          <w:color w:val="0000FF"/>
          <w:w w:val="105"/>
          <w:sz w:val="13"/>
        </w:rPr>
        <w:t>[Assignment]</w:t>
      </w:r>
      <w:r>
        <w:rPr>
          <w:w w:val="105"/>
          <w:sz w:val="13"/>
        </w:rPr>
        <w:t>("Assignment")),</w:t>
      </w:r>
      <w:r>
        <w:rPr>
          <w:spacing w:val="16"/>
          <w:w w:val="105"/>
          <w:sz w:val="13"/>
        </w:rPr>
        <w:t> </w:t>
      </w:r>
      <w:r>
        <w:rPr>
          <w:w w:val="105"/>
          <w:sz w:val="13"/>
        </w:rPr>
        <w:t>[***]*</w:t>
      </w:r>
      <w:r>
        <w:rPr>
          <w:spacing w:val="15"/>
          <w:w w:val="105"/>
          <w:sz w:val="13"/>
        </w:rPr>
        <w:t> </w:t>
      </w:r>
      <w:r>
        <w:rPr>
          <w:w w:val="105"/>
          <w:sz w:val="13"/>
        </w:rPr>
        <w:t>(with</w:t>
      </w:r>
      <w:r>
        <w:rPr>
          <w:spacing w:val="16"/>
          <w:w w:val="105"/>
          <w:sz w:val="13"/>
        </w:rPr>
        <w:t> </w:t>
      </w:r>
      <w:r>
        <w:rPr>
          <w:spacing w:val="-5"/>
          <w:w w:val="105"/>
          <w:sz w:val="13"/>
        </w:rPr>
        <w:t>no</w:t>
      </w:r>
    </w:p>
    <w:p>
      <w:pPr>
        <w:tabs>
          <w:tab w:pos="5270" w:val="left" w:leader="none"/>
        </w:tabs>
        <w:spacing w:before="21"/>
        <w:ind w:left="218" w:right="0" w:firstLine="0"/>
        <w:jc w:val="left"/>
        <w:rPr>
          <w:sz w:val="13"/>
        </w:rPr>
      </w:pPr>
      <w:r>
        <w:rPr>
          <w:w w:val="105"/>
          <w:sz w:val="13"/>
        </w:rPr>
        <w:t>--</w:t>
      </w:r>
      <w:r>
        <w:rPr>
          <w:spacing w:val="-10"/>
          <w:w w:val="105"/>
          <w:sz w:val="13"/>
        </w:rPr>
        <w:t>-</w:t>
      </w:r>
      <w:r>
        <w:rPr>
          <w:sz w:val="13"/>
        </w:rPr>
        <w:tab/>
      </w:r>
      <w:r>
        <w:rPr>
          <w:w w:val="105"/>
          <w:sz w:val="13"/>
        </w:rPr>
        <w:t>--</w:t>
      </w:r>
      <w:r>
        <w:rPr>
          <w:spacing w:val="-10"/>
          <w:w w:val="105"/>
          <w:sz w:val="13"/>
        </w:rPr>
        <w:t>-</w:t>
      </w:r>
    </w:p>
    <w:p>
      <w:pPr>
        <w:pStyle w:val="BodyText"/>
        <w:spacing w:line="273" w:lineRule="auto" w:before="22"/>
        <w:ind w:left="134" w:right="3532"/>
      </w:pPr>
      <w:r>
        <w:rPr>
          <w:w w:val="105"/>
        </w:rPr>
        <w:t>right to sublicense except as set forth below) under all of its Intellectual Property Rights to use, reproduce, modify, and create derivative works of each party's preexisting </w:t>
      </w:r>
      <w:r>
        <w:rPr>
          <w:b/>
          <w:color w:val="1121CC"/>
          <w:w w:val="105"/>
        </w:rPr>
        <w:t>Intellectual Property Rights </w:t>
      </w:r>
      <w:r>
        <w:rPr>
          <w:w w:val="105"/>
        </w:rPr>
        <w:t>solely as is reasonably and actually necessary to complete the development of the </w:t>
      </w:r>
      <w:r>
        <w:rPr>
          <w:b/>
          <w:color w:val="1121CC"/>
          <w:w w:val="105"/>
        </w:rPr>
        <w:t>Service</w:t>
      </w:r>
      <w:r>
        <w:rPr>
          <w:w w:val="105"/>
        </w:rPr>
        <w:t>. Each party may grant sublicenses to contractors or subcontractors it engages to work on the </w:t>
      </w:r>
      <w:r>
        <w:rPr>
          <w:b/>
          <w:color w:val="1121CC"/>
          <w:w w:val="105"/>
        </w:rPr>
        <w:t>Service</w:t>
      </w:r>
      <w:r>
        <w:rPr>
          <w:w w:val="105"/>
        </w:rPr>
        <w:t>, provided</w:t>
      </w:r>
    </w:p>
    <w:p>
      <w:pPr>
        <w:pStyle w:val="BodyText"/>
        <w:spacing w:before="1"/>
        <w:rPr>
          <w:sz w:val="19"/>
        </w:rPr>
      </w:pPr>
      <w:r>
        <w:rPr>
          <w:sz w:val="19"/>
        </w:rPr>
        <mc:AlternateContent>
          <mc:Choice Requires="wps">
            <w:drawing>
              <wp:anchor distT="0" distB="0" distL="0" distR="0" allowOverlap="1" layoutInCell="1" locked="0" behindDoc="1" simplePos="0" relativeHeight="487612416">
                <wp:simplePos x="0" y="0"/>
                <wp:positionH relativeFrom="page">
                  <wp:posOffset>624945</wp:posOffset>
                </wp:positionH>
                <wp:positionV relativeFrom="paragraph">
                  <wp:posOffset>152699</wp:posOffset>
                </wp:positionV>
                <wp:extent cx="53594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35940" cy="1270"/>
                        </a:xfrm>
                        <a:custGeom>
                          <a:avLst/>
                          <a:gdLst/>
                          <a:ahLst/>
                          <a:cxnLst/>
                          <a:rect l="l" t="t" r="r" b="b"/>
                          <a:pathLst>
                            <a:path w="535940" h="0">
                              <a:moveTo>
                                <a:pt x="0" y="0"/>
                              </a:moveTo>
                              <a:lnTo>
                                <a:pt x="5359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12.023604pt;width:42.2pt;height:.1pt;mso-position-horizontal-relative:page;mso-position-vertical-relative:paragraph;z-index:-15704064;mso-wrap-distance-left:0;mso-wrap-distance-right:0" id="docshape51" coordorigin="984,240" coordsize="844,0" path="m984,240l1828,240e" filled="false" stroked="true" strokeweight=".403474pt" strokecolor="#000000">
                <v:path arrowok="t"/>
                <v:stroke dashstyle="dash"/>
                <w10:wrap type="topAndBottom"/>
              </v:shape>
            </w:pict>
          </mc:Fallback>
        </mc:AlternateContent>
      </w:r>
    </w:p>
    <w:p>
      <w:pPr>
        <w:pStyle w:val="BodyText"/>
        <w:spacing w:line="273" w:lineRule="auto" w:before="94"/>
        <w:ind w:left="134" w:right="3349" w:firstLine="420"/>
      </w:pPr>
      <w:r>
        <w:rPr>
          <w:w w:val="105"/>
        </w:rPr>
        <w:t>*</w:t>
      </w:r>
      <w:r>
        <w:rPr>
          <w:spacing w:val="80"/>
          <w:w w:val="105"/>
        </w:rPr>
        <w:t> </w:t>
      </w:r>
      <w:r>
        <w:rPr>
          <w:w w:val="105"/>
        </w:rPr>
        <w:t>Confidential treatment has been requested for the bracketed portion. The confidential redacted portion has been omitted and filed separately with the Securities and Exchange Commission.</w:t>
      </w:r>
    </w:p>
    <w:p>
      <w:pPr>
        <w:pStyle w:val="BodyText"/>
        <w:spacing w:before="23"/>
      </w:pPr>
    </w:p>
    <w:p>
      <w:pPr>
        <w:pStyle w:val="BodyText"/>
        <w:ind w:left="3334"/>
      </w:pPr>
      <w:r>
        <w:rPr>
          <w:w w:val="105"/>
        </w:rPr>
        <w:t>-</w:t>
      </w:r>
      <w:r>
        <w:rPr>
          <w:spacing w:val="-5"/>
          <w:w w:val="105"/>
        </w:rPr>
        <w:t>3-</w:t>
      </w:r>
    </w:p>
    <w:p>
      <w:pPr>
        <w:pStyle w:val="BodyText"/>
      </w:pPr>
    </w:p>
    <w:p>
      <w:pPr>
        <w:pStyle w:val="BodyText"/>
        <w:spacing w:before="63"/>
      </w:pPr>
    </w:p>
    <w:p>
      <w:pPr>
        <w:pStyle w:val="BodyText"/>
        <w:spacing w:line="273" w:lineRule="auto"/>
        <w:ind w:left="134" w:right="3349"/>
      </w:pPr>
      <w:r>
        <w:rPr>
          <w:w w:val="105"/>
        </w:rPr>
        <w:t>that any such subcontractor has entered into an enforceable agreement reasonably acceptable</w:t>
      </w:r>
      <w:r>
        <w:rPr>
          <w:spacing w:val="26"/>
          <w:w w:val="105"/>
        </w:rPr>
        <w:t> </w:t>
      </w:r>
      <w:r>
        <w:rPr>
          <w:w w:val="105"/>
        </w:rPr>
        <w:t>to</w:t>
      </w:r>
      <w:r>
        <w:rPr>
          <w:spacing w:val="26"/>
          <w:w w:val="105"/>
        </w:rPr>
        <w:t> </w:t>
      </w:r>
      <w:r>
        <w:rPr>
          <w:w w:val="105"/>
        </w:rPr>
        <w:t>the</w:t>
      </w:r>
      <w:r>
        <w:rPr>
          <w:spacing w:val="26"/>
          <w:w w:val="105"/>
        </w:rPr>
        <w:t> </w:t>
      </w:r>
      <w:r>
        <w:rPr>
          <w:w w:val="105"/>
        </w:rPr>
        <w:t>other</w:t>
      </w:r>
      <w:r>
        <w:rPr>
          <w:spacing w:val="26"/>
          <w:w w:val="105"/>
        </w:rPr>
        <w:t> </w:t>
      </w:r>
      <w:r>
        <w:rPr>
          <w:w w:val="105"/>
        </w:rPr>
        <w:t>party</w:t>
      </w:r>
      <w:r>
        <w:rPr>
          <w:spacing w:val="26"/>
          <w:w w:val="105"/>
        </w:rPr>
        <w:t> </w:t>
      </w:r>
      <w:r>
        <w:rPr>
          <w:w w:val="105"/>
        </w:rPr>
        <w:t>relating</w:t>
      </w:r>
      <w:r>
        <w:rPr>
          <w:spacing w:val="26"/>
          <w:w w:val="105"/>
        </w:rPr>
        <w:t> </w:t>
      </w:r>
      <w:r>
        <w:rPr>
          <w:w w:val="105"/>
        </w:rPr>
        <w:t>to</w:t>
      </w:r>
      <w:r>
        <w:rPr>
          <w:spacing w:val="26"/>
          <w:w w:val="105"/>
        </w:rPr>
        <w:t> </w:t>
      </w:r>
      <w:r>
        <w:rPr>
          <w:w w:val="105"/>
        </w:rPr>
        <w:t>the</w:t>
      </w:r>
      <w:r>
        <w:rPr>
          <w:spacing w:val="26"/>
          <w:w w:val="105"/>
        </w:rPr>
        <w:t> </w:t>
      </w:r>
      <w:r>
        <w:rPr>
          <w:w w:val="105"/>
        </w:rPr>
        <w:t>assignment</w:t>
      </w:r>
      <w:r>
        <w:rPr>
          <w:spacing w:val="26"/>
          <w:w w:val="105"/>
        </w:rPr>
        <w:t> </w:t>
      </w:r>
      <w:r>
        <w:rPr>
          <w:w w:val="105"/>
        </w:rPr>
        <w:t>of</w:t>
      </w:r>
      <w:r>
        <w:rPr>
          <w:spacing w:val="26"/>
          <w:w w:val="105"/>
        </w:rPr>
        <w:t> </w:t>
      </w:r>
      <w:r>
        <w:rPr>
          <w:w w:val="105"/>
        </w:rPr>
        <w:t>Intellectual Property Rights.</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Delivery.</w:t>
      </w:r>
      <w:r>
        <w:rPr>
          <w:spacing w:val="15"/>
          <w:w w:val="105"/>
          <w:sz w:val="13"/>
        </w:rPr>
        <w:t> </w:t>
      </w:r>
      <w:r>
        <w:rPr>
          <w:w w:val="105"/>
          <w:sz w:val="13"/>
        </w:rPr>
        <w:t>The</w:t>
      </w:r>
      <w:r>
        <w:rPr>
          <w:spacing w:val="15"/>
          <w:w w:val="105"/>
          <w:sz w:val="13"/>
        </w:rPr>
        <w:t> </w:t>
      </w:r>
      <w:r>
        <w:rPr>
          <w:w w:val="105"/>
          <w:sz w:val="13"/>
        </w:rPr>
        <w:t>Company</w:t>
      </w:r>
      <w:r>
        <w:rPr>
          <w:spacing w:val="15"/>
          <w:w w:val="105"/>
          <w:sz w:val="13"/>
        </w:rPr>
        <w:t> </w:t>
      </w:r>
      <w:r>
        <w:rPr>
          <w:w w:val="105"/>
          <w:sz w:val="13"/>
        </w:rPr>
        <w:t>shall</w:t>
      </w:r>
      <w:r>
        <w:rPr>
          <w:spacing w:val="15"/>
          <w:w w:val="105"/>
          <w:sz w:val="13"/>
        </w:rPr>
        <w:t> </w:t>
      </w:r>
      <w:r>
        <w:rPr>
          <w:w w:val="105"/>
          <w:sz w:val="13"/>
        </w:rPr>
        <w:t>use</w:t>
      </w:r>
      <w:r>
        <w:rPr>
          <w:spacing w:val="15"/>
          <w:w w:val="105"/>
          <w:sz w:val="13"/>
        </w:rPr>
        <w:t> </w:t>
      </w:r>
      <w:r>
        <w:rPr>
          <w:w w:val="105"/>
          <w:sz w:val="13"/>
        </w:rPr>
        <w:t>its</w:t>
      </w:r>
      <w:r>
        <w:rPr>
          <w:spacing w:val="15"/>
          <w:w w:val="105"/>
          <w:sz w:val="13"/>
        </w:rPr>
        <w:t> </w:t>
      </w:r>
      <w:r>
        <w:rPr>
          <w:w w:val="105"/>
          <w:sz w:val="13"/>
        </w:rPr>
        <w:t>commercially</w:t>
      </w:r>
      <w:r>
        <w:rPr>
          <w:spacing w:val="15"/>
          <w:w w:val="105"/>
          <w:sz w:val="13"/>
        </w:rPr>
        <w:t> </w:t>
      </w:r>
      <w:r>
        <w:rPr>
          <w:w w:val="105"/>
          <w:sz w:val="13"/>
        </w:rPr>
        <w:t>reasonable</w:t>
      </w:r>
      <w:r>
        <w:rPr>
          <w:spacing w:val="15"/>
          <w:w w:val="105"/>
          <w:sz w:val="13"/>
        </w:rPr>
        <w:t> </w:t>
      </w:r>
      <w:r>
        <w:rPr>
          <w:spacing w:val="-4"/>
          <w:w w:val="105"/>
          <w:sz w:val="13"/>
        </w:rPr>
        <w:t>best</w:t>
      </w:r>
    </w:p>
    <w:p>
      <w:pPr>
        <w:pStyle w:val="BodyText"/>
        <w:spacing w:before="10"/>
        <w:rPr>
          <w:sz w:val="5"/>
        </w:rPr>
      </w:pPr>
      <w:r>
        <w:rPr>
          <w:sz w:val="5"/>
        </w:rPr>
        <mc:AlternateContent>
          <mc:Choice Requires="wps">
            <w:drawing>
              <wp:anchor distT="0" distB="0" distL="0" distR="0" allowOverlap="1" layoutInCell="1" locked="0" behindDoc="1" simplePos="0" relativeHeight="487612928">
                <wp:simplePos x="0" y="0"/>
                <wp:positionH relativeFrom="page">
                  <wp:posOffset>1106710</wp:posOffset>
                </wp:positionH>
                <wp:positionV relativeFrom="paragraph">
                  <wp:posOffset>58044</wp:posOffset>
                </wp:positionV>
                <wp:extent cx="428625"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428625" cy="1270"/>
                        </a:xfrm>
                        <a:custGeom>
                          <a:avLst/>
                          <a:gdLst/>
                          <a:ahLst/>
                          <a:cxnLst/>
                          <a:rect l="l" t="t" r="r" b="b"/>
                          <a:pathLst>
                            <a:path w="428625" h="0">
                              <a:moveTo>
                                <a:pt x="0" y="0"/>
                              </a:moveTo>
                              <a:lnTo>
                                <a:pt x="42823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4254pt;margin-top:4.570449pt;width:33.75pt;height:.1pt;mso-position-horizontal-relative:page;mso-position-vertical-relative:paragraph;z-index:-15703552;mso-wrap-distance-left:0;mso-wrap-distance-right:0" id="docshape52" coordorigin="1743,91" coordsize="675,0" path="m1743,91l2417,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efforts to complete the design of the </w:t>
      </w:r>
      <w:r>
        <w:rPr>
          <w:b/>
          <w:color w:val="1121CC"/>
          <w:w w:val="105"/>
        </w:rPr>
        <w:t>Manifest </w:t>
      </w:r>
      <w:r>
        <w:rPr>
          <w:w w:val="105"/>
        </w:rPr>
        <w:t>and the </w:t>
      </w:r>
      <w:r>
        <w:rPr>
          <w:b/>
          <w:color w:val="1121CC"/>
          <w:w w:val="105"/>
        </w:rPr>
        <w:t>Service </w:t>
      </w:r>
      <w:r>
        <w:rPr>
          <w:w w:val="105"/>
        </w:rPr>
        <w:t>in a timely and professional manner consistent with commercial software industry standards on or before August 1, 1999 and deliver the URL and the access codes or passwords necessary to use the </w:t>
      </w:r>
      <w:r>
        <w:rPr>
          <w:b/>
          <w:color w:val="1121CC"/>
          <w:w w:val="105"/>
        </w:rPr>
        <w:t>Service </w:t>
      </w:r>
      <w:r>
        <w:rPr>
          <w:w w:val="105"/>
        </w:rPr>
        <w:t>to MBE and each subscribing </w:t>
      </w:r>
      <w:r>
        <w:rPr>
          <w:b/>
          <w:color w:val="1121CC"/>
          <w:w w:val="105"/>
        </w:rPr>
        <w:t>MBE Center </w:t>
      </w:r>
      <w:r>
        <w:rPr>
          <w:w w:val="105"/>
        </w:rPr>
        <w:t>on or before September 1, 1999. MBE and MBE Centers shall provide any assistance reasonably requested by the Company in connection with completing such design and effecting such delivery. The parties shall cooperate to implement a beta roll-out of the </w:t>
      </w:r>
      <w:r>
        <w:rPr>
          <w:b/>
          <w:color w:val="1121CC"/>
          <w:w w:val="105"/>
        </w:rPr>
        <w:t>Service </w:t>
      </w:r>
      <w:r>
        <w:rPr>
          <w:w w:val="105"/>
        </w:rPr>
        <w:t>in approximately 100 Designated Locations of MBE Centers selected by mutual agreement of the Company and MBE on or before September 1, 1999, and thereafter</w:t>
      </w:r>
      <w:r>
        <w:rPr>
          <w:spacing w:val="21"/>
          <w:w w:val="105"/>
        </w:rPr>
        <w:t> </w:t>
      </w:r>
      <w:r>
        <w:rPr>
          <w:w w:val="105"/>
        </w:rPr>
        <w:t>shall</w:t>
      </w:r>
      <w:r>
        <w:rPr>
          <w:spacing w:val="21"/>
          <w:w w:val="105"/>
        </w:rPr>
        <w:t> </w:t>
      </w:r>
      <w:r>
        <w:rPr>
          <w:w w:val="105"/>
        </w:rPr>
        <w:t>mutually</w:t>
      </w:r>
      <w:r>
        <w:rPr>
          <w:spacing w:val="21"/>
          <w:w w:val="105"/>
        </w:rPr>
        <w:t> </w:t>
      </w:r>
      <w:r>
        <w:rPr>
          <w:w w:val="105"/>
        </w:rPr>
        <w:t>agree</w:t>
      </w:r>
      <w:r>
        <w:rPr>
          <w:spacing w:val="21"/>
          <w:w w:val="105"/>
        </w:rPr>
        <w:t> </w:t>
      </w:r>
      <w:r>
        <w:rPr>
          <w:w w:val="105"/>
        </w:rPr>
        <w:t>on</w:t>
      </w:r>
      <w:r>
        <w:rPr>
          <w:spacing w:val="21"/>
          <w:w w:val="105"/>
        </w:rPr>
        <w:t> </w:t>
      </w:r>
      <w:r>
        <w:rPr>
          <w:w w:val="105"/>
        </w:rPr>
        <w:t>a</w:t>
      </w:r>
      <w:r>
        <w:rPr>
          <w:spacing w:val="21"/>
          <w:w w:val="105"/>
        </w:rPr>
        <w:t> </w:t>
      </w:r>
      <w:r>
        <w:rPr>
          <w:w w:val="105"/>
        </w:rPr>
        <w:t>plan</w:t>
      </w:r>
      <w:r>
        <w:rPr>
          <w:spacing w:val="21"/>
          <w:w w:val="105"/>
        </w:rPr>
        <w:t> </w:t>
      </w:r>
      <w:r>
        <w:rPr>
          <w:w w:val="105"/>
        </w:rPr>
        <w:t>to</w:t>
      </w:r>
      <w:r>
        <w:rPr>
          <w:spacing w:val="21"/>
          <w:w w:val="105"/>
        </w:rPr>
        <w:t> </w:t>
      </w:r>
      <w:r>
        <w:rPr>
          <w:w w:val="105"/>
        </w:rPr>
        <w:t>make</w:t>
      </w:r>
      <w:r>
        <w:rPr>
          <w:spacing w:val="21"/>
          <w:w w:val="105"/>
        </w:rPr>
        <w:t> </w:t>
      </w:r>
      <w:r>
        <w:rPr>
          <w:w w:val="105"/>
        </w:rPr>
        <w:t>the</w:t>
      </w:r>
      <w:r>
        <w:rPr>
          <w:spacing w:val="19"/>
          <w:w w:val="105"/>
        </w:rPr>
        <w:t> </w:t>
      </w:r>
      <w:r>
        <w:rPr>
          <w:b/>
          <w:color w:val="1121CC"/>
          <w:w w:val="105"/>
        </w:rPr>
        <w:t>Service</w:t>
      </w:r>
      <w:r>
        <w:rPr>
          <w:b/>
          <w:color w:val="1121CC"/>
          <w:spacing w:val="19"/>
          <w:w w:val="105"/>
        </w:rPr>
        <w:t> </w:t>
      </w:r>
      <w:r>
        <w:rPr>
          <w:w w:val="105"/>
        </w:rPr>
        <w:t>available</w:t>
      </w:r>
      <w:r>
        <w:rPr>
          <w:spacing w:val="21"/>
          <w:w w:val="105"/>
        </w:rPr>
        <w:t> </w:t>
      </w:r>
      <w:r>
        <w:rPr>
          <w:w w:val="105"/>
        </w:rPr>
        <w:t>to</w:t>
      </w:r>
      <w:r>
        <w:rPr>
          <w:spacing w:val="21"/>
          <w:w w:val="105"/>
        </w:rPr>
        <w:t> </w:t>
      </w:r>
      <w:r>
        <w:rPr>
          <w:w w:val="105"/>
        </w:rPr>
        <w:t>all MBE Centers by no later than October 1, 1999.</w:t>
      </w:r>
    </w:p>
    <w:p>
      <w:pPr>
        <w:pStyle w:val="BodyText"/>
        <w:spacing w:before="26"/>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Inspection.</w:t>
      </w:r>
      <w:r>
        <w:rPr>
          <w:spacing w:val="13"/>
          <w:w w:val="105"/>
          <w:sz w:val="13"/>
        </w:rPr>
        <w:t> </w:t>
      </w:r>
      <w:r>
        <w:rPr>
          <w:w w:val="105"/>
          <w:sz w:val="13"/>
        </w:rPr>
        <w:t>Following</w:t>
      </w:r>
      <w:r>
        <w:rPr>
          <w:spacing w:val="14"/>
          <w:w w:val="105"/>
          <w:sz w:val="13"/>
        </w:rPr>
        <w:t> </w:t>
      </w:r>
      <w:r>
        <w:rPr>
          <w:w w:val="105"/>
          <w:sz w:val="13"/>
        </w:rPr>
        <w:t>the</w:t>
      </w:r>
      <w:r>
        <w:rPr>
          <w:spacing w:val="14"/>
          <w:w w:val="105"/>
          <w:sz w:val="13"/>
        </w:rPr>
        <w:t> </w:t>
      </w:r>
      <w:r>
        <w:rPr>
          <w:w w:val="105"/>
          <w:sz w:val="13"/>
        </w:rPr>
        <w:t>completion</w:t>
      </w:r>
      <w:r>
        <w:rPr>
          <w:spacing w:val="14"/>
          <w:w w:val="105"/>
          <w:sz w:val="13"/>
        </w:rPr>
        <w:t> </w:t>
      </w:r>
      <w:r>
        <w:rPr>
          <w:w w:val="105"/>
          <w:sz w:val="13"/>
        </w:rPr>
        <w:t>of</w:t>
      </w:r>
      <w:r>
        <w:rPr>
          <w:spacing w:val="14"/>
          <w:w w:val="105"/>
          <w:sz w:val="13"/>
        </w:rPr>
        <w:t> </w:t>
      </w:r>
      <w:r>
        <w:rPr>
          <w:w w:val="105"/>
          <w:sz w:val="13"/>
        </w:rPr>
        <w:t>the</w:t>
      </w:r>
      <w:r>
        <w:rPr>
          <w:spacing w:val="14"/>
          <w:w w:val="105"/>
          <w:sz w:val="13"/>
        </w:rPr>
        <w:t> </w:t>
      </w:r>
      <w:r>
        <w:rPr>
          <w:w w:val="105"/>
          <w:sz w:val="13"/>
        </w:rPr>
        <w:t>beta</w:t>
      </w:r>
      <w:r>
        <w:rPr>
          <w:spacing w:val="14"/>
          <w:w w:val="105"/>
          <w:sz w:val="13"/>
        </w:rPr>
        <w:t> </w:t>
      </w:r>
      <w:r>
        <w:rPr>
          <w:w w:val="105"/>
          <w:sz w:val="13"/>
        </w:rPr>
        <w:t>roll-out</w:t>
      </w:r>
      <w:r>
        <w:rPr>
          <w:spacing w:val="14"/>
          <w:w w:val="105"/>
          <w:sz w:val="13"/>
        </w:rPr>
        <w:t> </w:t>
      </w:r>
      <w:r>
        <w:rPr>
          <w:w w:val="105"/>
          <w:sz w:val="13"/>
        </w:rPr>
        <w:t>and</w:t>
      </w:r>
      <w:r>
        <w:rPr>
          <w:spacing w:val="13"/>
          <w:w w:val="105"/>
          <w:sz w:val="13"/>
        </w:rPr>
        <w:t> </w:t>
      </w:r>
      <w:r>
        <w:rPr>
          <w:spacing w:val="-2"/>
          <w:w w:val="105"/>
          <w:sz w:val="13"/>
        </w:rPr>
        <w:t>testing</w:t>
      </w:r>
    </w:p>
    <w:p>
      <w:pPr>
        <w:pStyle w:val="BodyText"/>
        <w:spacing w:before="10"/>
        <w:rPr>
          <w:sz w:val="5"/>
        </w:rPr>
      </w:pPr>
      <w:r>
        <w:rPr>
          <w:sz w:val="5"/>
        </w:rPr>
        <mc:AlternateContent>
          <mc:Choice Requires="wps">
            <w:drawing>
              <wp:anchor distT="0" distB="0" distL="0" distR="0" allowOverlap="1" layoutInCell="1" locked="0" behindDoc="1" simplePos="0" relativeHeight="487613440">
                <wp:simplePos x="0" y="0"/>
                <wp:positionH relativeFrom="page">
                  <wp:posOffset>1106626</wp:posOffset>
                </wp:positionH>
                <wp:positionV relativeFrom="paragraph">
                  <wp:posOffset>58033</wp:posOffset>
                </wp:positionV>
                <wp:extent cx="535305"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535305" cy="1270"/>
                        </a:xfrm>
                        <a:custGeom>
                          <a:avLst/>
                          <a:gdLst/>
                          <a:ahLst/>
                          <a:cxnLst/>
                          <a:rect l="l" t="t" r="r" b="b"/>
                          <a:pathLst>
                            <a:path w="535305" h="0">
                              <a:moveTo>
                                <a:pt x="0" y="0"/>
                              </a:moveTo>
                              <a:lnTo>
                                <a:pt x="53520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5963pt;margin-top:4.569558pt;width:42.15pt;height:.1pt;mso-position-horizontal-relative:page;mso-position-vertical-relative:paragraph;z-index:-15703040;mso-wrap-distance-left:0;mso-wrap-distance-right:0" id="docshape53" coordorigin="1743,91" coordsize="843,0" path="m1743,91l2586,91e" filled="false" stroked="true" strokeweight=".403474pt" strokecolor="#000000">
                <v:path arrowok="t"/>
                <v:stroke dashstyle="dash"/>
                <w10:wrap type="topAndBottom"/>
              </v:shape>
            </w:pict>
          </mc:Fallback>
        </mc:AlternateContent>
      </w:r>
    </w:p>
    <w:p>
      <w:pPr>
        <w:pStyle w:val="BodyText"/>
        <w:spacing w:line="273" w:lineRule="auto" w:before="94"/>
        <w:ind w:left="134" w:right="3431"/>
      </w:pPr>
      <w:r>
        <w:rPr>
          <w:w w:val="105"/>
        </w:rPr>
        <w:t>of</w:t>
      </w:r>
      <w:r>
        <w:rPr>
          <w:spacing w:val="20"/>
          <w:w w:val="105"/>
        </w:rPr>
        <w:t> </w:t>
      </w:r>
      <w:r>
        <w:rPr>
          <w:w w:val="105"/>
        </w:rPr>
        <w:t>the</w:t>
      </w:r>
      <w:r>
        <w:rPr>
          <w:spacing w:val="17"/>
          <w:w w:val="105"/>
        </w:rPr>
        <w:t> </w:t>
      </w:r>
      <w:r>
        <w:rPr>
          <w:b/>
          <w:color w:val="1121CC"/>
          <w:w w:val="105"/>
        </w:rPr>
        <w:t>Service</w:t>
      </w:r>
      <w:r>
        <w:rPr>
          <w:w w:val="105"/>
        </w:rPr>
        <w:t>,</w:t>
      </w:r>
      <w:r>
        <w:rPr>
          <w:spacing w:val="20"/>
          <w:w w:val="105"/>
        </w:rPr>
        <w:t> </w:t>
      </w:r>
      <w:r>
        <w:rPr>
          <w:w w:val="105"/>
        </w:rPr>
        <w:t>MBE</w:t>
      </w:r>
      <w:r>
        <w:rPr>
          <w:spacing w:val="20"/>
          <w:w w:val="105"/>
        </w:rPr>
        <w:t> </w:t>
      </w:r>
      <w:r>
        <w:rPr>
          <w:w w:val="105"/>
        </w:rPr>
        <w:t>shall</w:t>
      </w:r>
      <w:r>
        <w:rPr>
          <w:spacing w:val="20"/>
          <w:w w:val="105"/>
        </w:rPr>
        <w:t> </w:t>
      </w:r>
      <w:r>
        <w:rPr>
          <w:w w:val="105"/>
        </w:rPr>
        <w:t>have</w:t>
      </w:r>
      <w:r>
        <w:rPr>
          <w:spacing w:val="20"/>
          <w:w w:val="105"/>
        </w:rPr>
        <w:t> </w:t>
      </w:r>
      <w:r>
        <w:rPr>
          <w:w w:val="105"/>
        </w:rPr>
        <w:t>a</w:t>
      </w:r>
      <w:r>
        <w:rPr>
          <w:spacing w:val="20"/>
          <w:w w:val="105"/>
        </w:rPr>
        <w:t> </w:t>
      </w:r>
      <w:r>
        <w:rPr>
          <w:w w:val="105"/>
        </w:rPr>
        <w:t>period</w:t>
      </w:r>
      <w:r>
        <w:rPr>
          <w:spacing w:val="20"/>
          <w:w w:val="105"/>
        </w:rPr>
        <w:t> </w:t>
      </w:r>
      <w:r>
        <w:rPr>
          <w:w w:val="105"/>
        </w:rPr>
        <w:t>of</w:t>
      </w:r>
      <w:r>
        <w:rPr>
          <w:spacing w:val="20"/>
          <w:w w:val="105"/>
        </w:rPr>
        <w:t> </w:t>
      </w:r>
      <w:r>
        <w:rPr>
          <w:w w:val="105"/>
        </w:rPr>
        <w:t>twenty</w:t>
      </w:r>
      <w:r>
        <w:rPr>
          <w:spacing w:val="20"/>
          <w:w w:val="105"/>
        </w:rPr>
        <w:t> </w:t>
      </w:r>
      <w:r>
        <w:rPr>
          <w:w w:val="105"/>
        </w:rPr>
        <w:t>(20)</w:t>
      </w:r>
      <w:r>
        <w:rPr>
          <w:spacing w:val="20"/>
          <w:w w:val="105"/>
        </w:rPr>
        <w:t> </w:t>
      </w:r>
      <w:r>
        <w:rPr>
          <w:w w:val="105"/>
        </w:rPr>
        <w:t>business</w:t>
      </w:r>
      <w:r>
        <w:rPr>
          <w:spacing w:val="20"/>
          <w:w w:val="105"/>
        </w:rPr>
        <w:t> </w:t>
      </w:r>
      <w:r>
        <w:rPr>
          <w:w w:val="105"/>
        </w:rPr>
        <w:t>days</w:t>
      </w:r>
      <w:r>
        <w:rPr>
          <w:spacing w:val="20"/>
          <w:w w:val="105"/>
        </w:rPr>
        <w:t> </w:t>
      </w:r>
      <w:r>
        <w:rPr>
          <w:w w:val="105"/>
        </w:rPr>
        <w:t>to undertake inspection and testing of the </w:t>
      </w:r>
      <w:r>
        <w:rPr>
          <w:b/>
          <w:color w:val="1121CC"/>
          <w:w w:val="105"/>
        </w:rPr>
        <w:t>Manifest </w:t>
      </w:r>
      <w:r>
        <w:rPr>
          <w:w w:val="105"/>
        </w:rPr>
        <w:t>to determine conformance with applicable </w:t>
      </w:r>
      <w:r>
        <w:rPr>
          <w:b/>
          <w:color w:val="1121CC"/>
          <w:w w:val="105"/>
        </w:rPr>
        <w:t>Specifications</w:t>
      </w:r>
      <w:r>
        <w:rPr>
          <w:w w:val="105"/>
        </w:rPr>
        <w:t>. The Company shall provide any assistance reasonably requested</w:t>
      </w:r>
      <w:r>
        <w:rPr>
          <w:spacing w:val="21"/>
          <w:w w:val="105"/>
        </w:rPr>
        <w:t> </w:t>
      </w:r>
      <w:r>
        <w:rPr>
          <w:w w:val="105"/>
        </w:rPr>
        <w:t>by</w:t>
      </w:r>
      <w:r>
        <w:rPr>
          <w:spacing w:val="21"/>
          <w:w w:val="105"/>
        </w:rPr>
        <w:t> </w:t>
      </w:r>
      <w:r>
        <w:rPr>
          <w:w w:val="105"/>
        </w:rPr>
        <w:t>MBE</w:t>
      </w:r>
      <w:r>
        <w:rPr>
          <w:spacing w:val="21"/>
          <w:w w:val="105"/>
        </w:rPr>
        <w:t> </w:t>
      </w:r>
      <w:r>
        <w:rPr>
          <w:w w:val="105"/>
        </w:rPr>
        <w:t>in</w:t>
      </w:r>
      <w:r>
        <w:rPr>
          <w:spacing w:val="21"/>
          <w:w w:val="105"/>
        </w:rPr>
        <w:t> </w:t>
      </w:r>
      <w:r>
        <w:rPr>
          <w:w w:val="105"/>
        </w:rPr>
        <w:t>assessing</w:t>
      </w:r>
      <w:r>
        <w:rPr>
          <w:spacing w:val="21"/>
          <w:w w:val="105"/>
        </w:rPr>
        <w:t> </w:t>
      </w:r>
      <w:r>
        <w:rPr>
          <w:w w:val="105"/>
        </w:rPr>
        <w:t>such</w:t>
      </w:r>
      <w:r>
        <w:rPr>
          <w:spacing w:val="21"/>
          <w:w w:val="105"/>
        </w:rPr>
        <w:t> </w:t>
      </w:r>
      <w:r>
        <w:rPr>
          <w:w w:val="105"/>
        </w:rPr>
        <w:t>conformance.</w:t>
      </w:r>
      <w:r>
        <w:rPr>
          <w:spacing w:val="21"/>
          <w:w w:val="105"/>
        </w:rPr>
        <w:t> </w:t>
      </w:r>
      <w:r>
        <w:rPr>
          <w:w w:val="105"/>
        </w:rPr>
        <w:t>If</w:t>
      </w:r>
      <w:r>
        <w:rPr>
          <w:spacing w:val="21"/>
          <w:w w:val="105"/>
        </w:rPr>
        <w:t> </w:t>
      </w:r>
      <w:r>
        <w:rPr>
          <w:w w:val="105"/>
        </w:rPr>
        <w:t>MBE</w:t>
      </w:r>
      <w:r>
        <w:rPr>
          <w:spacing w:val="21"/>
          <w:w w:val="105"/>
        </w:rPr>
        <w:t> </w:t>
      </w:r>
      <w:r>
        <w:rPr>
          <w:w w:val="105"/>
        </w:rPr>
        <w:t>finds</w:t>
      </w:r>
      <w:r>
        <w:rPr>
          <w:spacing w:val="21"/>
          <w:w w:val="105"/>
        </w:rPr>
        <w:t> </w:t>
      </w:r>
      <w:r>
        <w:rPr>
          <w:w w:val="105"/>
        </w:rPr>
        <w:t>that</w:t>
      </w:r>
      <w:r>
        <w:rPr>
          <w:spacing w:val="21"/>
          <w:w w:val="105"/>
        </w:rPr>
        <w:t> </w:t>
      </w:r>
      <w:r>
        <w:rPr>
          <w:w w:val="105"/>
        </w:rPr>
        <w:t>any</w:t>
      </w:r>
      <w:r>
        <w:rPr>
          <w:spacing w:val="21"/>
          <w:w w:val="105"/>
        </w:rPr>
        <w:t> </w:t>
      </w:r>
      <w:r>
        <w:rPr>
          <w:w w:val="105"/>
        </w:rPr>
        <w:t>part</w:t>
      </w:r>
      <w:r>
        <w:rPr>
          <w:spacing w:val="21"/>
          <w:w w:val="105"/>
        </w:rPr>
        <w:t> </w:t>
      </w:r>
      <w:r>
        <w:rPr>
          <w:w w:val="105"/>
        </w:rPr>
        <w:t>of the </w:t>
      </w:r>
      <w:r>
        <w:rPr>
          <w:b/>
          <w:color w:val="1121CC"/>
          <w:w w:val="105"/>
        </w:rPr>
        <w:t>Manifest </w:t>
      </w:r>
      <w:r>
        <w:rPr>
          <w:w w:val="105"/>
        </w:rPr>
        <w:t>does not conform with the applicable </w:t>
      </w:r>
      <w:r>
        <w:rPr>
          <w:b/>
          <w:color w:val="1121CC"/>
          <w:w w:val="105"/>
        </w:rPr>
        <w:t>Specifications</w:t>
      </w:r>
      <w:r>
        <w:rPr>
          <w:w w:val="105"/>
        </w:rPr>
        <w:t>, MBE shall, within the inspection period, notify the Company and provide a detailed written description</w:t>
      </w:r>
      <w:r>
        <w:rPr>
          <w:spacing w:val="30"/>
          <w:w w:val="105"/>
        </w:rPr>
        <w:t> </w:t>
      </w:r>
      <w:r>
        <w:rPr>
          <w:w w:val="105"/>
        </w:rPr>
        <w:t>of</w:t>
      </w:r>
      <w:r>
        <w:rPr>
          <w:spacing w:val="30"/>
          <w:w w:val="105"/>
        </w:rPr>
        <w:t> </w:t>
      </w:r>
      <w:r>
        <w:rPr>
          <w:w w:val="105"/>
        </w:rPr>
        <w:t>such</w:t>
      </w:r>
      <w:r>
        <w:rPr>
          <w:spacing w:val="30"/>
          <w:w w:val="105"/>
        </w:rPr>
        <w:t> </w:t>
      </w:r>
      <w:r>
        <w:rPr>
          <w:w w:val="105"/>
        </w:rPr>
        <w:t>nonconformance.</w:t>
      </w:r>
      <w:r>
        <w:rPr>
          <w:spacing w:val="30"/>
          <w:w w:val="105"/>
        </w:rPr>
        <w:t> </w:t>
      </w:r>
      <w:r>
        <w:rPr>
          <w:w w:val="105"/>
        </w:rPr>
        <w:t>Following</w:t>
      </w:r>
      <w:r>
        <w:rPr>
          <w:spacing w:val="30"/>
          <w:w w:val="105"/>
        </w:rPr>
        <w:t> </w:t>
      </w:r>
      <w:r>
        <w:rPr>
          <w:w w:val="105"/>
        </w:rPr>
        <w:t>confirmation</w:t>
      </w:r>
      <w:r>
        <w:rPr>
          <w:spacing w:val="30"/>
          <w:w w:val="105"/>
        </w:rPr>
        <w:t> </w:t>
      </w:r>
      <w:r>
        <w:rPr>
          <w:w w:val="105"/>
        </w:rPr>
        <w:t>by</w:t>
      </w:r>
      <w:r>
        <w:rPr>
          <w:spacing w:val="30"/>
          <w:w w:val="105"/>
        </w:rPr>
        <w:t> </w:t>
      </w:r>
      <w:r>
        <w:rPr>
          <w:w w:val="105"/>
        </w:rPr>
        <w:t>the</w:t>
      </w:r>
      <w:r>
        <w:rPr>
          <w:spacing w:val="30"/>
          <w:w w:val="105"/>
        </w:rPr>
        <w:t> </w:t>
      </w:r>
      <w:r>
        <w:rPr>
          <w:w w:val="105"/>
        </w:rPr>
        <w:t>Company</w:t>
      </w:r>
      <w:r>
        <w:rPr>
          <w:spacing w:val="30"/>
          <w:w w:val="105"/>
        </w:rPr>
        <w:t> </w:t>
      </w:r>
      <w:r>
        <w:rPr>
          <w:w w:val="105"/>
        </w:rPr>
        <w:t>of such</w:t>
      </w:r>
      <w:r>
        <w:rPr>
          <w:spacing w:val="27"/>
          <w:w w:val="105"/>
        </w:rPr>
        <w:t> </w:t>
      </w:r>
      <w:r>
        <w:rPr>
          <w:w w:val="105"/>
        </w:rPr>
        <w:t>nonconformance,</w:t>
      </w:r>
      <w:r>
        <w:rPr>
          <w:spacing w:val="27"/>
          <w:w w:val="105"/>
        </w:rPr>
        <w:t> </w:t>
      </w:r>
      <w:r>
        <w:rPr>
          <w:w w:val="105"/>
        </w:rPr>
        <w:t>the</w:t>
      </w:r>
      <w:r>
        <w:rPr>
          <w:spacing w:val="27"/>
          <w:w w:val="105"/>
        </w:rPr>
        <w:t> </w:t>
      </w:r>
      <w:r>
        <w:rPr>
          <w:w w:val="105"/>
        </w:rPr>
        <w:t>Company</w:t>
      </w:r>
      <w:r>
        <w:rPr>
          <w:spacing w:val="27"/>
          <w:w w:val="105"/>
        </w:rPr>
        <w:t> </w:t>
      </w:r>
      <w:r>
        <w:rPr>
          <w:w w:val="105"/>
        </w:rPr>
        <w:t>will</w:t>
      </w:r>
      <w:r>
        <w:rPr>
          <w:spacing w:val="27"/>
          <w:w w:val="105"/>
        </w:rPr>
        <w:t> </w:t>
      </w:r>
      <w:r>
        <w:rPr>
          <w:w w:val="105"/>
        </w:rPr>
        <w:t>alter</w:t>
      </w:r>
      <w:r>
        <w:rPr>
          <w:spacing w:val="27"/>
          <w:w w:val="105"/>
        </w:rPr>
        <w:t> </w:t>
      </w:r>
      <w:r>
        <w:rPr>
          <w:w w:val="105"/>
        </w:rPr>
        <w:t>the</w:t>
      </w:r>
      <w:r>
        <w:rPr>
          <w:spacing w:val="25"/>
          <w:w w:val="105"/>
        </w:rPr>
        <w:t> </w:t>
      </w:r>
      <w:r>
        <w:rPr>
          <w:b/>
          <w:color w:val="1121CC"/>
          <w:w w:val="105"/>
        </w:rPr>
        <w:t>Manifest</w:t>
      </w:r>
      <w:r>
        <w:rPr>
          <w:b/>
          <w:color w:val="1121CC"/>
          <w:spacing w:val="25"/>
          <w:w w:val="105"/>
        </w:rPr>
        <w:t> </w:t>
      </w:r>
      <w:r>
        <w:rPr>
          <w:w w:val="105"/>
        </w:rPr>
        <w:t>within</w:t>
      </w:r>
      <w:r>
        <w:rPr>
          <w:spacing w:val="27"/>
          <w:w w:val="105"/>
        </w:rPr>
        <w:t> </w:t>
      </w:r>
      <w:r>
        <w:rPr>
          <w:w w:val="105"/>
        </w:rPr>
        <w:t>a</w:t>
      </w:r>
      <w:r>
        <w:rPr>
          <w:spacing w:val="27"/>
          <w:w w:val="105"/>
        </w:rPr>
        <w:t> </w:t>
      </w:r>
      <w:r>
        <w:rPr>
          <w:w w:val="105"/>
        </w:rPr>
        <w:t>reasonable time to correct such nonconformance.</w:t>
      </w:r>
    </w:p>
    <w:p>
      <w:pPr>
        <w:pStyle w:val="BodyText"/>
        <w:spacing w:before="25"/>
      </w:pPr>
    </w:p>
    <w:p>
      <w:pPr>
        <w:pStyle w:val="ListParagraph"/>
        <w:numPr>
          <w:ilvl w:val="1"/>
          <w:numId w:val="2"/>
        </w:numPr>
        <w:tabs>
          <w:tab w:pos="890" w:val="left" w:leader="none"/>
        </w:tabs>
        <w:spacing w:line="240" w:lineRule="auto" w:before="1" w:after="0"/>
        <w:ind w:left="890" w:right="0" w:hanging="334"/>
        <w:jc w:val="left"/>
        <w:rPr>
          <w:sz w:val="13"/>
        </w:rPr>
      </w:pPr>
      <w:r>
        <w:rPr>
          <w:b/>
          <w:color w:val="1121CC"/>
          <w:w w:val="105"/>
          <w:sz w:val="13"/>
        </w:rPr>
        <w:t>Acceptance</w:t>
      </w:r>
      <w:r>
        <w:rPr>
          <w:w w:val="105"/>
          <w:sz w:val="13"/>
        </w:rPr>
        <w:t>.</w:t>
      </w:r>
      <w:r>
        <w:rPr>
          <w:spacing w:val="11"/>
          <w:w w:val="105"/>
          <w:sz w:val="13"/>
        </w:rPr>
        <w:t> </w:t>
      </w:r>
      <w:r>
        <w:rPr>
          <w:w w:val="105"/>
          <w:sz w:val="13"/>
        </w:rPr>
        <w:t>Upon</w:t>
      </w:r>
      <w:r>
        <w:rPr>
          <w:spacing w:val="13"/>
          <w:w w:val="105"/>
          <w:sz w:val="13"/>
        </w:rPr>
        <w:t> </w:t>
      </w:r>
      <w:r>
        <w:rPr>
          <w:w w:val="105"/>
          <w:sz w:val="13"/>
        </w:rPr>
        <w:t>verification</w:t>
      </w:r>
      <w:r>
        <w:rPr>
          <w:spacing w:val="14"/>
          <w:w w:val="105"/>
          <w:sz w:val="13"/>
        </w:rPr>
        <w:t> </w:t>
      </w:r>
      <w:r>
        <w:rPr>
          <w:w w:val="105"/>
          <w:sz w:val="13"/>
        </w:rPr>
        <w:t>by</w:t>
      </w:r>
      <w:r>
        <w:rPr>
          <w:spacing w:val="13"/>
          <w:w w:val="105"/>
          <w:sz w:val="13"/>
        </w:rPr>
        <w:t> </w:t>
      </w:r>
      <w:r>
        <w:rPr>
          <w:w w:val="105"/>
          <w:sz w:val="13"/>
        </w:rPr>
        <w:t>MBE</w:t>
      </w:r>
      <w:r>
        <w:rPr>
          <w:spacing w:val="14"/>
          <w:w w:val="105"/>
          <w:sz w:val="13"/>
        </w:rPr>
        <w:t> </w:t>
      </w:r>
      <w:r>
        <w:rPr>
          <w:w w:val="105"/>
          <w:sz w:val="13"/>
        </w:rPr>
        <w:t>that</w:t>
      </w:r>
      <w:r>
        <w:rPr>
          <w:spacing w:val="13"/>
          <w:w w:val="105"/>
          <w:sz w:val="13"/>
        </w:rPr>
        <w:t> </w:t>
      </w:r>
      <w:r>
        <w:rPr>
          <w:w w:val="105"/>
          <w:sz w:val="13"/>
        </w:rPr>
        <w:t>the</w:t>
      </w:r>
      <w:r>
        <w:rPr>
          <w:spacing w:val="11"/>
          <w:w w:val="105"/>
          <w:sz w:val="13"/>
        </w:rPr>
        <w:t> </w:t>
      </w:r>
      <w:r>
        <w:rPr>
          <w:b/>
          <w:color w:val="1121CC"/>
          <w:w w:val="105"/>
          <w:sz w:val="13"/>
        </w:rPr>
        <w:t>Manifest</w:t>
      </w:r>
      <w:r>
        <w:rPr>
          <w:b/>
          <w:color w:val="1121CC"/>
          <w:spacing w:val="12"/>
          <w:w w:val="105"/>
          <w:sz w:val="13"/>
        </w:rPr>
        <w:t> </w:t>
      </w:r>
      <w:r>
        <w:rPr>
          <w:w w:val="105"/>
          <w:sz w:val="13"/>
        </w:rPr>
        <w:t>conform</w:t>
      </w:r>
      <w:r>
        <w:rPr>
          <w:spacing w:val="13"/>
          <w:w w:val="105"/>
          <w:sz w:val="13"/>
        </w:rPr>
        <w:t> </w:t>
      </w:r>
      <w:r>
        <w:rPr>
          <w:w w:val="105"/>
          <w:sz w:val="13"/>
        </w:rPr>
        <w:t>with</w:t>
      </w:r>
      <w:r>
        <w:rPr>
          <w:spacing w:val="14"/>
          <w:w w:val="105"/>
          <w:sz w:val="13"/>
        </w:rPr>
        <w:t> </w:t>
      </w:r>
      <w:r>
        <w:rPr>
          <w:spacing w:val="-5"/>
          <w:w w:val="105"/>
          <w:sz w:val="13"/>
        </w:rPr>
        <w:t>the</w:t>
      </w:r>
    </w:p>
    <w:p>
      <w:pPr>
        <w:pStyle w:val="BodyText"/>
        <w:spacing w:before="9"/>
        <w:rPr>
          <w:sz w:val="5"/>
        </w:rPr>
      </w:pPr>
      <w:r>
        <w:rPr>
          <w:sz w:val="5"/>
        </w:rPr>
        <mc:AlternateContent>
          <mc:Choice Requires="wps">
            <w:drawing>
              <wp:anchor distT="0" distB="0" distL="0" distR="0" allowOverlap="1" layoutInCell="1" locked="0" behindDoc="1" simplePos="0" relativeHeight="487613952">
                <wp:simplePos x="0" y="0"/>
                <wp:positionH relativeFrom="page">
                  <wp:posOffset>1106626</wp:posOffset>
                </wp:positionH>
                <wp:positionV relativeFrom="paragraph">
                  <wp:posOffset>57461</wp:posOffset>
                </wp:positionV>
                <wp:extent cx="535305"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535305" cy="1270"/>
                        </a:xfrm>
                        <a:custGeom>
                          <a:avLst/>
                          <a:gdLst/>
                          <a:ahLst/>
                          <a:cxnLst/>
                          <a:rect l="l" t="t" r="r" b="b"/>
                          <a:pathLst>
                            <a:path w="535305" h="0">
                              <a:moveTo>
                                <a:pt x="0" y="0"/>
                              </a:moveTo>
                              <a:lnTo>
                                <a:pt x="53520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5963pt;margin-top:4.524496pt;width:42.15pt;height:.1pt;mso-position-horizontal-relative:page;mso-position-vertical-relative:paragraph;z-index:-15702528;mso-wrap-distance-left:0;mso-wrap-distance-right:0" id="docshape54" coordorigin="1743,90" coordsize="843,0" path="m1743,90l2586,90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b/>
          <w:color w:val="1121CC"/>
          <w:w w:val="105"/>
        </w:rPr>
        <w:t>Specifications </w:t>
      </w:r>
      <w:r>
        <w:rPr>
          <w:w w:val="105"/>
        </w:rPr>
        <w:t>in all material respects, or if MBE fails to notify the Company within the twenty (20) business day inspection period, the </w:t>
      </w:r>
      <w:r>
        <w:rPr>
          <w:b/>
          <w:color w:val="1121CC"/>
          <w:w w:val="105"/>
        </w:rPr>
        <w:t>Service </w:t>
      </w:r>
      <w:r>
        <w:rPr>
          <w:w w:val="105"/>
        </w:rPr>
        <w:t>shall be deemed Accepted. MBE's sole remedy for correction of problems after </w:t>
      </w:r>
      <w:r>
        <w:rPr>
          <w:b/>
          <w:color w:val="1121CC"/>
          <w:w w:val="105"/>
        </w:rPr>
        <w:t>Acceptance </w:t>
      </w:r>
      <w:r>
        <w:rPr>
          <w:w w:val="105"/>
        </w:rPr>
        <w:t>shall be under the Warranties set forth in Section 11.</w:t>
      </w:r>
    </w:p>
    <w:p>
      <w:pPr>
        <w:pStyle w:val="BodyText"/>
        <w:spacing w:before="23"/>
      </w:pPr>
    </w:p>
    <w:p>
      <w:pPr>
        <w:pStyle w:val="ListParagraph"/>
        <w:numPr>
          <w:ilvl w:val="0"/>
          <w:numId w:val="2"/>
        </w:numPr>
        <w:tabs>
          <w:tab w:pos="555" w:val="left" w:leader="none"/>
        </w:tabs>
        <w:spacing w:line="240" w:lineRule="auto" w:before="0" w:after="0"/>
        <w:ind w:left="555" w:right="0" w:hanging="421"/>
        <w:jc w:val="left"/>
        <w:rPr>
          <w:sz w:val="13"/>
        </w:rPr>
      </w:pPr>
      <w:r>
        <w:rPr>
          <w:w w:val="105"/>
          <w:sz w:val="13"/>
        </w:rPr>
        <w:t>Provision</w:t>
      </w:r>
      <w:r>
        <w:rPr>
          <w:spacing w:val="13"/>
          <w:w w:val="105"/>
          <w:sz w:val="13"/>
        </w:rPr>
        <w:t> </w:t>
      </w:r>
      <w:r>
        <w:rPr>
          <w:w w:val="105"/>
          <w:sz w:val="13"/>
        </w:rPr>
        <w:t>of</w:t>
      </w:r>
      <w:r>
        <w:rPr>
          <w:spacing w:val="11"/>
          <w:w w:val="105"/>
          <w:sz w:val="13"/>
        </w:rPr>
        <w:t> </w:t>
      </w:r>
      <w:r>
        <w:rPr>
          <w:b/>
          <w:color w:val="1121CC"/>
          <w:spacing w:val="-2"/>
          <w:w w:val="105"/>
          <w:sz w:val="13"/>
        </w:rPr>
        <w:t>Service</w:t>
      </w:r>
      <w:r>
        <w:rPr>
          <w:spacing w:val="-2"/>
          <w:w w:val="105"/>
          <w:sz w:val="13"/>
        </w:rPr>
        <w:t>.</w:t>
      </w:r>
    </w:p>
    <w:p>
      <w:pPr>
        <w:pStyle w:val="BodyText"/>
        <w:spacing w:before="10"/>
        <w:rPr>
          <w:sz w:val="5"/>
        </w:rPr>
      </w:pPr>
      <w:r>
        <w:rPr>
          <w:sz w:val="5"/>
        </w:rPr>
        <mc:AlternateContent>
          <mc:Choice Requires="wps">
            <w:drawing>
              <wp:anchor distT="0" distB="0" distL="0" distR="0" allowOverlap="1" layoutInCell="1" locked="0" behindDoc="1" simplePos="0" relativeHeight="487614464">
                <wp:simplePos x="0" y="0"/>
                <wp:positionH relativeFrom="page">
                  <wp:posOffset>892453</wp:posOffset>
                </wp:positionH>
                <wp:positionV relativeFrom="paragraph">
                  <wp:posOffset>57935</wp:posOffset>
                </wp:positionV>
                <wp:extent cx="107061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070610" cy="1270"/>
                        </a:xfrm>
                        <a:custGeom>
                          <a:avLst/>
                          <a:gdLst/>
                          <a:ahLst/>
                          <a:cxnLst/>
                          <a:rect l="l" t="t" r="r" b="b"/>
                          <a:pathLst>
                            <a:path w="1070610" h="0">
                              <a:moveTo>
                                <a:pt x="0" y="0"/>
                              </a:moveTo>
                              <a:lnTo>
                                <a:pt x="107003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71927pt;margin-top:4.56184pt;width:84.3pt;height:.1pt;mso-position-horizontal-relative:page;mso-position-vertical-relative:paragraph;z-index:-15702016;mso-wrap-distance-left:0;mso-wrap-distance-right:0" id="docshape55" coordorigin="1405,91" coordsize="1686,0" path="m1405,91l3091,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Scope</w:t>
      </w:r>
      <w:r>
        <w:rPr>
          <w:spacing w:val="13"/>
          <w:w w:val="105"/>
          <w:sz w:val="13"/>
        </w:rPr>
        <w:t> </w:t>
      </w:r>
      <w:r>
        <w:rPr>
          <w:w w:val="105"/>
          <w:sz w:val="13"/>
        </w:rPr>
        <w:t>of</w:t>
      </w:r>
      <w:r>
        <w:rPr>
          <w:spacing w:val="14"/>
          <w:w w:val="105"/>
          <w:sz w:val="13"/>
        </w:rPr>
        <w:t> </w:t>
      </w:r>
      <w:r>
        <w:rPr>
          <w:w w:val="105"/>
          <w:sz w:val="13"/>
        </w:rPr>
        <w:t>Agreement.</w:t>
      </w:r>
      <w:r>
        <w:rPr>
          <w:spacing w:val="14"/>
          <w:w w:val="105"/>
          <w:sz w:val="13"/>
        </w:rPr>
        <w:t> </w:t>
      </w:r>
      <w:r>
        <w:rPr>
          <w:w w:val="105"/>
          <w:sz w:val="13"/>
        </w:rPr>
        <w:t>Any</w:t>
      </w:r>
      <w:r>
        <w:rPr>
          <w:spacing w:val="14"/>
          <w:w w:val="105"/>
          <w:sz w:val="13"/>
        </w:rPr>
        <w:t> </w:t>
      </w:r>
      <w:r>
        <w:rPr>
          <w:w w:val="105"/>
          <w:sz w:val="13"/>
        </w:rPr>
        <w:t>Service</w:t>
      </w:r>
      <w:r>
        <w:rPr>
          <w:spacing w:val="14"/>
          <w:w w:val="105"/>
          <w:sz w:val="13"/>
        </w:rPr>
        <w:t> </w:t>
      </w:r>
      <w:r>
        <w:rPr>
          <w:w w:val="105"/>
          <w:sz w:val="13"/>
        </w:rPr>
        <w:t>Documentation</w:t>
      </w:r>
      <w:r>
        <w:rPr>
          <w:spacing w:val="14"/>
          <w:w w:val="105"/>
          <w:sz w:val="13"/>
        </w:rPr>
        <w:t> </w:t>
      </w:r>
      <w:r>
        <w:rPr>
          <w:w w:val="105"/>
          <w:sz w:val="13"/>
        </w:rPr>
        <w:t>provided</w:t>
      </w:r>
      <w:r>
        <w:rPr>
          <w:spacing w:val="14"/>
          <w:w w:val="105"/>
          <w:sz w:val="13"/>
        </w:rPr>
        <w:t> </w:t>
      </w:r>
      <w:r>
        <w:rPr>
          <w:w w:val="105"/>
          <w:sz w:val="13"/>
        </w:rPr>
        <w:t>to</w:t>
      </w:r>
      <w:r>
        <w:rPr>
          <w:spacing w:val="14"/>
          <w:w w:val="105"/>
          <w:sz w:val="13"/>
        </w:rPr>
        <w:t> </w:t>
      </w:r>
      <w:r>
        <w:rPr>
          <w:w w:val="105"/>
          <w:sz w:val="13"/>
        </w:rPr>
        <w:t>MBE</w:t>
      </w:r>
      <w:r>
        <w:rPr>
          <w:spacing w:val="13"/>
          <w:w w:val="105"/>
          <w:sz w:val="13"/>
        </w:rPr>
        <w:t> </w:t>
      </w:r>
      <w:r>
        <w:rPr>
          <w:spacing w:val="-2"/>
          <w:w w:val="105"/>
          <w:sz w:val="13"/>
        </w:rPr>
        <w:t>and/or</w:t>
      </w:r>
    </w:p>
    <w:p>
      <w:pPr>
        <w:pStyle w:val="BodyText"/>
        <w:spacing w:before="10"/>
        <w:rPr>
          <w:sz w:val="5"/>
        </w:rPr>
      </w:pPr>
      <w:r>
        <w:rPr>
          <w:sz w:val="5"/>
        </w:rPr>
        <mc:AlternateContent>
          <mc:Choice Requires="wps">
            <w:drawing>
              <wp:anchor distT="0" distB="0" distL="0" distR="0" allowOverlap="1" layoutInCell="1" locked="0" behindDoc="1" simplePos="0" relativeHeight="487614976">
                <wp:simplePos x="0" y="0"/>
                <wp:positionH relativeFrom="page">
                  <wp:posOffset>1106421</wp:posOffset>
                </wp:positionH>
                <wp:positionV relativeFrom="paragraph">
                  <wp:posOffset>58060</wp:posOffset>
                </wp:positionV>
                <wp:extent cx="963294"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963294" cy="1270"/>
                        </a:xfrm>
                        <a:custGeom>
                          <a:avLst/>
                          <a:gdLst/>
                          <a:ahLst/>
                          <a:cxnLst/>
                          <a:rect l="l" t="t" r="r" b="b"/>
                          <a:pathLst>
                            <a:path w="963294" h="0">
                              <a:moveTo>
                                <a:pt x="0" y="0"/>
                              </a:moveTo>
                              <a:lnTo>
                                <a:pt x="96295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9766pt;margin-top:4.571716pt;width:75.850pt;height:.1pt;mso-position-horizontal-relative:page;mso-position-vertical-relative:paragraph;z-index:-15701504;mso-wrap-distance-left:0;mso-wrap-distance-right:0" id="docshape56" coordorigin="1742,91" coordsize="1517,0" path="m1742,91l3259,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MBE Centers by the Company shall be subject to all terms and conditions of this Agreement. All use of and access to the </w:t>
      </w:r>
      <w:r>
        <w:rPr>
          <w:b/>
          <w:color w:val="1121CC"/>
          <w:w w:val="105"/>
        </w:rPr>
        <w:t>Service </w:t>
      </w:r>
      <w:r>
        <w:rPr>
          <w:w w:val="105"/>
        </w:rPr>
        <w:t>by MBE and all MBE Centers shall also be subject to all terms and conditions of this Agreement.</w:t>
      </w:r>
    </w:p>
    <w:p>
      <w:pPr>
        <w:pStyle w:val="BodyText"/>
        <w:spacing w:before="23"/>
      </w:pPr>
    </w:p>
    <w:p>
      <w:pPr>
        <w:pStyle w:val="ListParagraph"/>
        <w:numPr>
          <w:ilvl w:val="1"/>
          <w:numId w:val="2"/>
        </w:numPr>
        <w:tabs>
          <w:tab w:pos="890" w:val="left" w:leader="none"/>
        </w:tabs>
        <w:spacing w:line="240" w:lineRule="auto" w:before="0" w:after="0"/>
        <w:ind w:left="890" w:right="0" w:hanging="334"/>
        <w:jc w:val="left"/>
        <w:rPr>
          <w:sz w:val="13"/>
        </w:rPr>
      </w:pPr>
      <w:r>
        <w:rPr>
          <w:b/>
          <w:color w:val="1121CC"/>
          <w:w w:val="105"/>
          <w:sz w:val="13"/>
        </w:rPr>
        <w:t>Service</w:t>
      </w:r>
      <w:r>
        <w:rPr>
          <w:w w:val="105"/>
          <w:sz w:val="13"/>
        </w:rPr>
        <w:t>.</w:t>
      </w:r>
      <w:r>
        <w:rPr>
          <w:spacing w:val="10"/>
          <w:w w:val="105"/>
          <w:sz w:val="13"/>
        </w:rPr>
        <w:t> </w:t>
      </w:r>
      <w:r>
        <w:rPr>
          <w:w w:val="105"/>
          <w:sz w:val="13"/>
        </w:rPr>
        <w:t>The</w:t>
      </w:r>
      <w:r>
        <w:rPr>
          <w:spacing w:val="12"/>
          <w:w w:val="105"/>
          <w:sz w:val="13"/>
        </w:rPr>
        <w:t> </w:t>
      </w:r>
      <w:r>
        <w:rPr>
          <w:w w:val="105"/>
          <w:sz w:val="13"/>
        </w:rPr>
        <w:t>Company</w:t>
      </w:r>
      <w:r>
        <w:rPr>
          <w:spacing w:val="12"/>
          <w:w w:val="105"/>
          <w:sz w:val="13"/>
        </w:rPr>
        <w:t> </w:t>
      </w:r>
      <w:r>
        <w:rPr>
          <w:w w:val="105"/>
          <w:sz w:val="13"/>
        </w:rPr>
        <w:t>will</w:t>
      </w:r>
      <w:r>
        <w:rPr>
          <w:spacing w:val="12"/>
          <w:w w:val="105"/>
          <w:sz w:val="13"/>
        </w:rPr>
        <w:t> </w:t>
      </w:r>
      <w:r>
        <w:rPr>
          <w:w w:val="105"/>
          <w:sz w:val="13"/>
        </w:rPr>
        <w:t>operate</w:t>
      </w:r>
      <w:r>
        <w:rPr>
          <w:spacing w:val="12"/>
          <w:w w:val="105"/>
          <w:sz w:val="13"/>
        </w:rPr>
        <w:t> </w:t>
      </w:r>
      <w:r>
        <w:rPr>
          <w:w w:val="105"/>
          <w:sz w:val="13"/>
        </w:rPr>
        <w:t>the</w:t>
      </w:r>
      <w:r>
        <w:rPr>
          <w:spacing w:val="10"/>
          <w:w w:val="105"/>
          <w:sz w:val="13"/>
        </w:rPr>
        <w:t> </w:t>
      </w:r>
      <w:r>
        <w:rPr>
          <w:b/>
          <w:color w:val="1121CC"/>
          <w:w w:val="105"/>
          <w:sz w:val="13"/>
        </w:rPr>
        <w:t>Service</w:t>
      </w:r>
      <w:r>
        <w:rPr>
          <w:b/>
          <w:color w:val="1121CC"/>
          <w:spacing w:val="9"/>
          <w:w w:val="105"/>
          <w:sz w:val="13"/>
        </w:rPr>
        <w:t> </w:t>
      </w:r>
      <w:r>
        <w:rPr>
          <w:w w:val="105"/>
          <w:sz w:val="13"/>
        </w:rPr>
        <w:t>at</w:t>
      </w:r>
      <w:r>
        <w:rPr>
          <w:spacing w:val="12"/>
          <w:w w:val="105"/>
          <w:sz w:val="13"/>
        </w:rPr>
        <w:t> </w:t>
      </w:r>
      <w:r>
        <w:rPr>
          <w:w w:val="105"/>
          <w:sz w:val="13"/>
        </w:rPr>
        <w:t>its</w:t>
      </w:r>
      <w:r>
        <w:rPr>
          <w:spacing w:val="12"/>
          <w:w w:val="105"/>
          <w:sz w:val="13"/>
        </w:rPr>
        <w:t> </w:t>
      </w:r>
      <w:r>
        <w:rPr>
          <w:w w:val="105"/>
          <w:sz w:val="13"/>
        </w:rPr>
        <w:t>network</w:t>
      </w:r>
      <w:r>
        <w:rPr>
          <w:spacing w:val="13"/>
          <w:w w:val="105"/>
          <w:sz w:val="13"/>
        </w:rPr>
        <w:t> </w:t>
      </w:r>
      <w:r>
        <w:rPr>
          <w:spacing w:val="-2"/>
          <w:w w:val="105"/>
          <w:sz w:val="13"/>
        </w:rPr>
        <w:t>operating</w:t>
      </w:r>
    </w:p>
    <w:p>
      <w:pPr>
        <w:pStyle w:val="BodyText"/>
        <w:spacing w:before="10"/>
        <w:rPr>
          <w:sz w:val="5"/>
        </w:rPr>
      </w:pPr>
      <w:r>
        <w:rPr>
          <w:sz w:val="5"/>
        </w:rPr>
        <mc:AlternateContent>
          <mc:Choice Requires="wps">
            <w:drawing>
              <wp:anchor distT="0" distB="0" distL="0" distR="0" allowOverlap="1" layoutInCell="1" locked="0" behindDoc="1" simplePos="0" relativeHeight="487615488">
                <wp:simplePos x="0" y="0"/>
                <wp:positionH relativeFrom="page">
                  <wp:posOffset>1106760</wp:posOffset>
                </wp:positionH>
                <wp:positionV relativeFrom="paragraph">
                  <wp:posOffset>57649</wp:posOffset>
                </wp:positionV>
                <wp:extent cx="37528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375285" cy="1270"/>
                        </a:xfrm>
                        <a:custGeom>
                          <a:avLst/>
                          <a:gdLst/>
                          <a:ahLst/>
                          <a:cxnLst/>
                          <a:rect l="l" t="t" r="r" b="b"/>
                          <a:pathLst>
                            <a:path w="375285" h="0">
                              <a:moveTo>
                                <a:pt x="0" y="0"/>
                              </a:moveTo>
                              <a:lnTo>
                                <a:pt x="37474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46469pt;margin-top:4.539309pt;width:29.55pt;height:.1pt;mso-position-horizontal-relative:page;mso-position-vertical-relative:paragraph;z-index:-15700992;mso-wrap-distance-left:0;mso-wrap-distance-right:0" id="docshape57" coordorigin="1743,91" coordsize="591,0" path="m1743,91l2333,91e" filled="false" stroked="true" strokeweight=".403474pt" strokecolor="#000000">
                <v:path arrowok="t"/>
                <v:stroke dashstyle="dash"/>
                <w10:wrap type="topAndBottom"/>
              </v:shape>
            </w:pict>
          </mc:Fallback>
        </mc:AlternateContent>
      </w:r>
    </w:p>
    <w:p>
      <w:pPr>
        <w:pStyle w:val="BodyText"/>
        <w:spacing w:after="0"/>
        <w:rPr>
          <w:sz w:val="5"/>
        </w:rPr>
        <w:sectPr>
          <w:pgSz w:w="11900" w:h="16840"/>
          <w:pgMar w:header="0" w:footer="625" w:top="840" w:bottom="820" w:left="850" w:right="850"/>
        </w:sectPr>
      </w:pPr>
    </w:p>
    <w:p>
      <w:pPr>
        <w:pStyle w:val="BodyText"/>
        <w:spacing w:line="273" w:lineRule="auto" w:before="78"/>
        <w:ind w:left="134" w:right="3349"/>
      </w:pPr>
      <w:r>
        <w:rPr>
          <w:w w:val="105"/>
        </w:rPr>
        <w:t>center. The Company shall bear all costs associated with the network operating center, including without limitation hardware and software, networking equipment and bandwidth charges, redundant storage and/or mirroring across multiple geographic</w:t>
      </w:r>
      <w:r>
        <w:rPr>
          <w:spacing w:val="30"/>
          <w:w w:val="105"/>
        </w:rPr>
        <w:t> </w:t>
      </w:r>
      <w:r>
        <w:rPr>
          <w:w w:val="105"/>
        </w:rPr>
        <w:t>locations,</w:t>
      </w:r>
      <w:r>
        <w:rPr>
          <w:spacing w:val="30"/>
          <w:w w:val="105"/>
        </w:rPr>
        <w:t> </w:t>
      </w:r>
      <w:r>
        <w:rPr>
          <w:w w:val="105"/>
        </w:rPr>
        <w:t>and</w:t>
      </w:r>
      <w:r>
        <w:rPr>
          <w:spacing w:val="30"/>
          <w:w w:val="105"/>
        </w:rPr>
        <w:t> </w:t>
      </w:r>
      <w:r>
        <w:rPr>
          <w:w w:val="105"/>
        </w:rPr>
        <w:t>maintenance;</w:t>
      </w:r>
      <w:r>
        <w:rPr>
          <w:spacing w:val="30"/>
          <w:w w:val="105"/>
        </w:rPr>
        <w:t> </w:t>
      </w:r>
      <w:r>
        <w:rPr>
          <w:w w:val="105"/>
        </w:rPr>
        <w:t>provided,</w:t>
      </w:r>
      <w:r>
        <w:rPr>
          <w:spacing w:val="30"/>
          <w:w w:val="105"/>
        </w:rPr>
        <w:t> </w:t>
      </w:r>
      <w:r>
        <w:rPr>
          <w:w w:val="105"/>
        </w:rPr>
        <w:t>however,</w:t>
      </w:r>
      <w:r>
        <w:rPr>
          <w:spacing w:val="30"/>
          <w:w w:val="105"/>
        </w:rPr>
        <w:t> </w:t>
      </w:r>
      <w:r>
        <w:rPr>
          <w:w w:val="105"/>
        </w:rPr>
        <w:t>that</w:t>
      </w:r>
      <w:r>
        <w:rPr>
          <w:spacing w:val="30"/>
          <w:w w:val="105"/>
        </w:rPr>
        <w:t> </w:t>
      </w:r>
      <w:r>
        <w:rPr>
          <w:w w:val="105"/>
        </w:rPr>
        <w:t>Company</w:t>
      </w:r>
      <w:r>
        <w:rPr>
          <w:spacing w:val="30"/>
          <w:w w:val="105"/>
        </w:rPr>
        <w:t> </w:t>
      </w:r>
      <w:r>
        <w:rPr>
          <w:w w:val="105"/>
        </w:rPr>
        <w:t>and</w:t>
      </w:r>
      <w:r>
        <w:rPr>
          <w:spacing w:val="30"/>
          <w:w w:val="105"/>
        </w:rPr>
        <w:t> </w:t>
      </w:r>
      <w:r>
        <w:rPr>
          <w:w w:val="105"/>
        </w:rPr>
        <w:t>MBE</w:t>
      </w:r>
    </w:p>
    <w:p>
      <w:pPr>
        <w:pStyle w:val="BodyText"/>
        <w:spacing w:before="1"/>
        <w:rPr>
          <w:sz w:val="4"/>
        </w:rPr>
      </w:pPr>
      <w:r>
        <w:rPr>
          <w:sz w:val="4"/>
        </w:rPr>
        <mc:AlternateContent>
          <mc:Choice Requires="wps">
            <w:drawing>
              <wp:anchor distT="0" distB="0" distL="0" distR="0" allowOverlap="1" layoutInCell="1" locked="0" behindDoc="1" simplePos="0" relativeHeight="487616000">
                <wp:simplePos x="0" y="0"/>
                <wp:positionH relativeFrom="page">
                  <wp:posOffset>2710283</wp:posOffset>
                </wp:positionH>
                <wp:positionV relativeFrom="paragraph">
                  <wp:posOffset>45229</wp:posOffset>
                </wp:positionV>
                <wp:extent cx="42799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427990" cy="1270"/>
                        </a:xfrm>
                        <a:custGeom>
                          <a:avLst/>
                          <a:gdLst/>
                          <a:ahLst/>
                          <a:cxnLst/>
                          <a:rect l="l" t="t" r="r" b="b"/>
                          <a:pathLst>
                            <a:path w="427990" h="0">
                              <a:moveTo>
                                <a:pt x="0" y="0"/>
                              </a:moveTo>
                              <a:lnTo>
                                <a:pt x="42776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13.408127pt;margin-top:3.561397pt;width:33.7pt;height:.1pt;mso-position-horizontal-relative:page;mso-position-vertical-relative:paragraph;z-index:-15700480;mso-wrap-distance-left:0;mso-wrap-distance-right:0" id="docshape58" coordorigin="4268,71" coordsize="674,0" path="m4268,71l4942,71e" filled="false" stroked="true" strokeweight=".403474pt" strokecolor="#000000">
                <v:path arrowok="t"/>
                <v:stroke dashstyle="dash"/>
                <w10:wrap type="topAndBottom"/>
              </v:shape>
            </w:pict>
          </mc:Fallback>
        </mc:AlternateContent>
      </w:r>
      <w:r>
        <w:rPr>
          <w:sz w:val="4"/>
        </w:rPr>
        <mc:AlternateContent>
          <mc:Choice Requires="wps">
            <w:drawing>
              <wp:anchor distT="0" distB="0" distL="0" distR="0" allowOverlap="1" layoutInCell="1" locked="0" behindDoc="1" simplePos="0" relativeHeight="487616512">
                <wp:simplePos x="0" y="0"/>
                <wp:positionH relativeFrom="page">
                  <wp:posOffset>3244985</wp:posOffset>
                </wp:positionH>
                <wp:positionV relativeFrom="paragraph">
                  <wp:posOffset>45229</wp:posOffset>
                </wp:positionV>
                <wp:extent cx="37465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374650" cy="1270"/>
                        </a:xfrm>
                        <a:custGeom>
                          <a:avLst/>
                          <a:gdLst/>
                          <a:ahLst/>
                          <a:cxnLst/>
                          <a:rect l="l" t="t" r="r" b="b"/>
                          <a:pathLst>
                            <a:path w="374650" h="0">
                              <a:moveTo>
                                <a:pt x="0" y="0"/>
                              </a:moveTo>
                              <a:lnTo>
                                <a:pt x="37429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55.510635pt;margin-top:3.561397pt;width:29.5pt;height:.1pt;mso-position-horizontal-relative:page;mso-position-vertical-relative:paragraph;z-index:-15699968;mso-wrap-distance-left:0;mso-wrap-distance-right:0" id="docshape59" coordorigin="5110,71" coordsize="590,0" path="m5110,71l5700,7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shall each pay one-half of the costs and expenses associated with transmitting information and data from the servers maintained or used by the Company to the VSAT</w:t>
      </w:r>
      <w:r>
        <w:rPr>
          <w:spacing w:val="27"/>
          <w:w w:val="105"/>
        </w:rPr>
        <w:t> </w:t>
      </w:r>
      <w:r>
        <w:rPr>
          <w:w w:val="105"/>
        </w:rPr>
        <w:t>network</w:t>
      </w:r>
      <w:r>
        <w:rPr>
          <w:spacing w:val="27"/>
          <w:w w:val="105"/>
        </w:rPr>
        <w:t> </w:t>
      </w:r>
      <w:r>
        <w:rPr>
          <w:w w:val="105"/>
        </w:rPr>
        <w:t>hub,</w:t>
      </w:r>
      <w:r>
        <w:rPr>
          <w:spacing w:val="27"/>
          <w:w w:val="105"/>
        </w:rPr>
        <w:t> </w:t>
      </w:r>
      <w:r>
        <w:rPr>
          <w:w w:val="105"/>
        </w:rPr>
        <w:t>including</w:t>
      </w:r>
      <w:r>
        <w:rPr>
          <w:spacing w:val="27"/>
          <w:w w:val="105"/>
        </w:rPr>
        <w:t> </w:t>
      </w:r>
      <w:r>
        <w:rPr>
          <w:w w:val="105"/>
        </w:rPr>
        <w:t>hardware</w:t>
      </w:r>
      <w:r>
        <w:rPr>
          <w:spacing w:val="27"/>
          <w:w w:val="105"/>
        </w:rPr>
        <w:t> </w:t>
      </w:r>
      <w:r>
        <w:rPr>
          <w:w w:val="105"/>
        </w:rPr>
        <w:t>and</w:t>
      </w:r>
      <w:r>
        <w:rPr>
          <w:spacing w:val="27"/>
          <w:w w:val="105"/>
        </w:rPr>
        <w:t> </w:t>
      </w:r>
      <w:r>
        <w:rPr>
          <w:w w:val="105"/>
        </w:rPr>
        <w:t>backhaul</w:t>
      </w:r>
      <w:r>
        <w:rPr>
          <w:spacing w:val="27"/>
          <w:w w:val="105"/>
        </w:rPr>
        <w:t> </w:t>
      </w:r>
      <w:r>
        <w:rPr>
          <w:w w:val="105"/>
        </w:rPr>
        <w:t>circuits.</w:t>
      </w:r>
      <w:r>
        <w:rPr>
          <w:spacing w:val="27"/>
          <w:w w:val="105"/>
        </w:rPr>
        <w:t> </w:t>
      </w:r>
      <w:r>
        <w:rPr>
          <w:w w:val="105"/>
        </w:rPr>
        <w:t>The</w:t>
      </w:r>
      <w:r>
        <w:rPr>
          <w:spacing w:val="27"/>
          <w:w w:val="105"/>
        </w:rPr>
        <w:t> </w:t>
      </w:r>
      <w:r>
        <w:rPr>
          <w:w w:val="105"/>
        </w:rPr>
        <w:t>Company</w:t>
      </w:r>
      <w:r>
        <w:rPr>
          <w:spacing w:val="27"/>
          <w:w w:val="105"/>
        </w:rPr>
        <w:t> </w:t>
      </w:r>
      <w:r>
        <w:rPr>
          <w:w w:val="105"/>
        </w:rPr>
        <w:t>will make the </w:t>
      </w:r>
      <w:r>
        <w:rPr>
          <w:b/>
          <w:color w:val="1121CC"/>
          <w:w w:val="105"/>
        </w:rPr>
        <w:t>Service </w:t>
      </w:r>
      <w:r>
        <w:rPr>
          <w:w w:val="105"/>
        </w:rPr>
        <w:t>available to MBE Centers via one or more secure Internet sites. Each MBE Center approved by MBE that wishes to participate in the </w:t>
      </w:r>
      <w:r>
        <w:rPr>
          <w:b/>
          <w:color w:val="1121CC"/>
          <w:w w:val="105"/>
        </w:rPr>
        <w:t>Service </w:t>
      </w:r>
      <w:r>
        <w:rPr>
          <w:w w:val="105"/>
        </w:rPr>
        <w:t>shall enter into a Subscription Agreement with the Company in a form to be mutually agreed upon by the parties, which form</w:t>
      </w:r>
    </w:p>
    <w:p>
      <w:pPr>
        <w:pStyle w:val="BodyText"/>
        <w:spacing w:before="24"/>
      </w:pPr>
    </w:p>
    <w:p>
      <w:pPr>
        <w:pStyle w:val="BodyText"/>
        <w:spacing w:before="1"/>
        <w:ind w:left="3334"/>
      </w:pPr>
      <w:r>
        <w:rPr>
          <w:w w:val="105"/>
        </w:rPr>
        <w:t>-</w:t>
      </w:r>
      <w:r>
        <w:rPr>
          <w:spacing w:val="-5"/>
          <w:w w:val="105"/>
        </w:rPr>
        <w:t>4-</w:t>
      </w:r>
    </w:p>
    <w:p>
      <w:pPr>
        <w:pStyle w:val="BodyText"/>
      </w:pPr>
    </w:p>
    <w:p>
      <w:pPr>
        <w:pStyle w:val="BodyText"/>
        <w:spacing w:before="63"/>
      </w:pPr>
    </w:p>
    <w:p>
      <w:pPr>
        <w:pStyle w:val="BodyText"/>
        <w:spacing w:line="273" w:lineRule="auto"/>
        <w:ind w:left="134" w:right="3532"/>
      </w:pPr>
      <w:r>
        <w:rPr>
          <w:w w:val="105"/>
        </w:rPr>
        <w:t>shall include appropriate obligations of the MBE Centers as set forth in this Agreement</w:t>
      </w:r>
      <w:r>
        <w:rPr>
          <w:spacing w:val="24"/>
          <w:w w:val="105"/>
        </w:rPr>
        <w:t> </w:t>
      </w:r>
      <w:r>
        <w:rPr>
          <w:w w:val="105"/>
        </w:rPr>
        <w:t>(the</w:t>
      </w:r>
      <w:r>
        <w:rPr>
          <w:spacing w:val="24"/>
          <w:w w:val="105"/>
        </w:rPr>
        <w:t> </w:t>
      </w:r>
      <w:r>
        <w:rPr>
          <w:w w:val="105"/>
        </w:rPr>
        <w:t>"Subscription</w:t>
      </w:r>
      <w:r>
        <w:rPr>
          <w:spacing w:val="24"/>
          <w:w w:val="105"/>
        </w:rPr>
        <w:t> </w:t>
      </w:r>
      <w:r>
        <w:rPr>
          <w:w w:val="105"/>
        </w:rPr>
        <w:t>Agreement").</w:t>
      </w:r>
      <w:r>
        <w:rPr>
          <w:spacing w:val="24"/>
          <w:w w:val="105"/>
        </w:rPr>
        <w:t> </w:t>
      </w:r>
      <w:r>
        <w:rPr>
          <w:w w:val="105"/>
        </w:rPr>
        <w:t>MBE</w:t>
      </w:r>
      <w:r>
        <w:rPr>
          <w:spacing w:val="24"/>
          <w:w w:val="105"/>
        </w:rPr>
        <w:t> </w:t>
      </w:r>
      <w:r>
        <w:rPr>
          <w:w w:val="105"/>
        </w:rPr>
        <w:t>agrees</w:t>
      </w:r>
      <w:r>
        <w:rPr>
          <w:spacing w:val="24"/>
          <w:w w:val="105"/>
        </w:rPr>
        <w:t> </w:t>
      </w:r>
      <w:r>
        <w:rPr>
          <w:w w:val="105"/>
        </w:rPr>
        <w:t>to</w:t>
      </w:r>
      <w:r>
        <w:rPr>
          <w:spacing w:val="24"/>
          <w:w w:val="105"/>
        </w:rPr>
        <w:t> </w:t>
      </w:r>
      <w:r>
        <w:rPr>
          <w:w w:val="105"/>
        </w:rPr>
        <w:t>use</w:t>
      </w:r>
      <w:r>
        <w:rPr>
          <w:spacing w:val="24"/>
          <w:w w:val="105"/>
        </w:rPr>
        <w:t> </w:t>
      </w:r>
      <w:r>
        <w:rPr>
          <w:w w:val="105"/>
        </w:rPr>
        <w:t>its</w:t>
      </w:r>
      <w:r>
        <w:rPr>
          <w:spacing w:val="24"/>
          <w:w w:val="105"/>
        </w:rPr>
        <w:t> </w:t>
      </w:r>
      <w:r>
        <w:rPr>
          <w:w w:val="105"/>
        </w:rPr>
        <w:t>commercially</w:t>
      </w:r>
    </w:p>
    <w:p>
      <w:pPr>
        <w:pStyle w:val="BodyText"/>
        <w:spacing w:before="1"/>
        <w:rPr>
          <w:sz w:val="4"/>
        </w:rPr>
      </w:pPr>
      <w:r>
        <w:rPr>
          <w:sz w:val="4"/>
        </w:rPr>
        <mc:AlternateContent>
          <mc:Choice Requires="wps">
            <w:drawing>
              <wp:anchor distT="0" distB="0" distL="0" distR="0" allowOverlap="1" layoutInCell="1" locked="0" behindDoc="1" simplePos="0" relativeHeight="487617024">
                <wp:simplePos x="0" y="0"/>
                <wp:positionH relativeFrom="page">
                  <wp:posOffset>1480658</wp:posOffset>
                </wp:positionH>
                <wp:positionV relativeFrom="paragraph">
                  <wp:posOffset>44847</wp:posOffset>
                </wp:positionV>
                <wp:extent cx="1176655"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1176655" cy="1270"/>
                        </a:xfrm>
                        <a:custGeom>
                          <a:avLst/>
                          <a:gdLst/>
                          <a:ahLst/>
                          <a:cxnLst/>
                          <a:rect l="l" t="t" r="r" b="b"/>
                          <a:pathLst>
                            <a:path w="1176655" h="0">
                              <a:moveTo>
                                <a:pt x="0" y="0"/>
                              </a:moveTo>
                              <a:lnTo>
                                <a:pt x="117660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16.58725pt;margin-top:3.531307pt;width:92.65pt;height:.1pt;mso-position-horizontal-relative:page;mso-position-vertical-relative:paragraph;z-index:-15699456;mso-wrap-distance-left:0;mso-wrap-distance-right:0" id="docshape60" coordorigin="2332,71" coordsize="1853,0" path="m2332,71l4185,71e" filled="false" stroked="true" strokeweight=".403474pt" strokecolor="#000000">
                <v:path arrowok="t"/>
                <v:stroke dashstyle="dash"/>
                <w10:wrap type="topAndBottom"/>
              </v:shape>
            </w:pict>
          </mc:Fallback>
        </mc:AlternateContent>
      </w:r>
    </w:p>
    <w:p>
      <w:pPr>
        <w:pStyle w:val="BodyText"/>
        <w:spacing w:line="273" w:lineRule="auto" w:before="94"/>
        <w:ind w:left="134" w:right="3424"/>
      </w:pPr>
      <w:r>
        <w:rPr>
          <w:w w:val="105"/>
        </w:rPr>
        <w:t>reasonable best efforts to facilitate the execution of a Subscription Agreement by each participating </w:t>
      </w:r>
      <w:r>
        <w:rPr>
          <w:b/>
          <w:color w:val="1121CC"/>
          <w:w w:val="105"/>
        </w:rPr>
        <w:t>MBE Center </w:t>
      </w:r>
      <w:r>
        <w:rPr>
          <w:w w:val="105"/>
        </w:rPr>
        <w:t>within a reasonable amount of time after the Effective</w:t>
      </w:r>
      <w:r>
        <w:rPr>
          <w:spacing w:val="10"/>
          <w:w w:val="105"/>
        </w:rPr>
        <w:t> </w:t>
      </w:r>
      <w:r>
        <w:rPr>
          <w:w w:val="105"/>
        </w:rPr>
        <w:t>Date.</w:t>
      </w:r>
      <w:r>
        <w:rPr>
          <w:spacing w:val="10"/>
          <w:w w:val="105"/>
        </w:rPr>
        <w:t> </w:t>
      </w:r>
      <w:r>
        <w:rPr>
          <w:w w:val="105"/>
        </w:rPr>
        <w:t>The</w:t>
      </w:r>
      <w:r>
        <w:rPr>
          <w:spacing w:val="10"/>
          <w:w w:val="105"/>
        </w:rPr>
        <w:t> </w:t>
      </w:r>
      <w:r>
        <w:rPr>
          <w:w w:val="105"/>
        </w:rPr>
        <w:t>Company</w:t>
      </w:r>
      <w:r>
        <w:rPr>
          <w:spacing w:val="10"/>
          <w:w w:val="105"/>
        </w:rPr>
        <w:t> </w:t>
      </w:r>
      <w:r>
        <w:rPr>
          <w:w w:val="105"/>
        </w:rPr>
        <w:t>hereby</w:t>
      </w:r>
      <w:r>
        <w:rPr>
          <w:spacing w:val="10"/>
          <w:w w:val="105"/>
        </w:rPr>
        <w:t> </w:t>
      </w:r>
      <w:r>
        <w:rPr>
          <w:w w:val="105"/>
        </w:rPr>
        <w:t>grants</w:t>
      </w:r>
      <w:r>
        <w:rPr>
          <w:spacing w:val="10"/>
          <w:w w:val="105"/>
        </w:rPr>
        <w:t> </w:t>
      </w:r>
      <w:r>
        <w:rPr>
          <w:w w:val="105"/>
        </w:rPr>
        <w:t>the</w:t>
      </w:r>
      <w:r>
        <w:rPr>
          <w:spacing w:val="10"/>
          <w:w w:val="105"/>
        </w:rPr>
        <w:t> </w:t>
      </w:r>
      <w:r>
        <w:rPr>
          <w:w w:val="105"/>
        </w:rPr>
        <w:t>MBE</w:t>
      </w:r>
      <w:r>
        <w:rPr>
          <w:spacing w:val="10"/>
          <w:w w:val="105"/>
        </w:rPr>
        <w:t> </w:t>
      </w:r>
      <w:r>
        <w:rPr>
          <w:w w:val="105"/>
        </w:rPr>
        <w:t>Centers</w:t>
      </w:r>
      <w:r>
        <w:rPr>
          <w:spacing w:val="10"/>
          <w:w w:val="105"/>
        </w:rPr>
        <w:t> </w:t>
      </w:r>
      <w:r>
        <w:rPr>
          <w:w w:val="105"/>
        </w:rPr>
        <w:t>a</w:t>
      </w:r>
      <w:r>
        <w:rPr>
          <w:spacing w:val="10"/>
          <w:w w:val="105"/>
        </w:rPr>
        <w:t> </w:t>
      </w:r>
      <w:r>
        <w:rPr>
          <w:w w:val="105"/>
        </w:rPr>
        <w:t>[***]*</w:t>
      </w:r>
      <w:r>
        <w:rPr>
          <w:spacing w:val="10"/>
          <w:w w:val="105"/>
        </w:rPr>
        <w:t> </w:t>
      </w:r>
      <w:r>
        <w:rPr>
          <w:w w:val="105"/>
        </w:rPr>
        <w:t>under</w:t>
      </w:r>
      <w:r>
        <w:rPr>
          <w:spacing w:val="10"/>
          <w:w w:val="105"/>
        </w:rPr>
        <w:t> </w:t>
      </w:r>
      <w:r>
        <w:rPr>
          <w:w w:val="105"/>
        </w:rPr>
        <w:t>all</w:t>
      </w:r>
      <w:r>
        <w:rPr>
          <w:spacing w:val="10"/>
          <w:w w:val="105"/>
        </w:rPr>
        <w:t> </w:t>
      </w:r>
      <w:r>
        <w:rPr>
          <w:w w:val="105"/>
        </w:rPr>
        <w:t>of</w:t>
      </w:r>
    </w:p>
    <w:p>
      <w:pPr>
        <w:spacing w:before="2"/>
        <w:ind w:left="5270" w:right="0" w:firstLine="0"/>
        <w:jc w:val="left"/>
        <w:rPr>
          <w:sz w:val="13"/>
        </w:rPr>
      </w:pPr>
      <w:r>
        <w:rPr>
          <w:w w:val="105"/>
          <w:sz w:val="13"/>
        </w:rPr>
        <w:t>--</w:t>
      </w:r>
      <w:r>
        <w:rPr>
          <w:spacing w:val="-10"/>
          <w:w w:val="105"/>
          <w:sz w:val="13"/>
        </w:rPr>
        <w:t>-</w:t>
      </w:r>
    </w:p>
    <w:p>
      <w:pPr>
        <w:spacing w:line="273" w:lineRule="auto" w:before="21"/>
        <w:ind w:left="134" w:right="3532" w:firstLine="0"/>
        <w:jc w:val="left"/>
        <w:rPr>
          <w:sz w:val="13"/>
        </w:rPr>
      </w:pPr>
      <w:r>
        <w:rPr>
          <w:w w:val="105"/>
          <w:sz w:val="13"/>
        </w:rPr>
        <w:t>Company's </w:t>
      </w:r>
      <w:r>
        <w:rPr>
          <w:b/>
          <w:color w:val="1121CC"/>
          <w:w w:val="105"/>
          <w:sz w:val="13"/>
        </w:rPr>
        <w:t>Intellectual Property Rights </w:t>
      </w:r>
      <w:r>
        <w:rPr>
          <w:w w:val="105"/>
          <w:sz w:val="13"/>
        </w:rPr>
        <w:t>solely to access and use the </w:t>
      </w:r>
      <w:r>
        <w:rPr>
          <w:b/>
          <w:color w:val="1121CC"/>
          <w:w w:val="105"/>
          <w:sz w:val="13"/>
        </w:rPr>
        <w:t>Service </w:t>
      </w:r>
      <w:r>
        <w:rPr>
          <w:w w:val="105"/>
          <w:sz w:val="13"/>
        </w:rPr>
        <w:t>in accordance with the terms and conditions of this Agreement and the Subscription </w:t>
      </w:r>
      <w:r>
        <w:rPr>
          <w:spacing w:val="-2"/>
          <w:w w:val="105"/>
          <w:sz w:val="13"/>
        </w:rPr>
        <w:t>Agreement.</w:t>
      </w:r>
    </w:p>
    <w:p>
      <w:pPr>
        <w:pStyle w:val="BodyText"/>
        <w:spacing w:before="22"/>
      </w:pPr>
    </w:p>
    <w:p>
      <w:pPr>
        <w:pStyle w:val="ListParagraph"/>
        <w:numPr>
          <w:ilvl w:val="1"/>
          <w:numId w:val="2"/>
        </w:numPr>
        <w:tabs>
          <w:tab w:pos="890" w:val="left" w:leader="none"/>
        </w:tabs>
        <w:spacing w:line="240" w:lineRule="auto" w:before="0" w:after="0"/>
        <w:ind w:left="890" w:right="0" w:hanging="334"/>
        <w:jc w:val="left"/>
        <w:rPr>
          <w:sz w:val="13"/>
        </w:rPr>
      </w:pPr>
      <w:r>
        <w:rPr>
          <w:b/>
          <w:color w:val="1121CC"/>
          <w:w w:val="105"/>
          <w:sz w:val="13"/>
        </w:rPr>
        <w:t>Authorized</w:t>
      </w:r>
      <w:r>
        <w:rPr>
          <w:b/>
          <w:color w:val="1121CC"/>
          <w:spacing w:val="14"/>
          <w:w w:val="105"/>
          <w:sz w:val="13"/>
        </w:rPr>
        <w:t> </w:t>
      </w:r>
      <w:r>
        <w:rPr>
          <w:b/>
          <w:color w:val="1121CC"/>
          <w:w w:val="105"/>
          <w:sz w:val="13"/>
        </w:rPr>
        <w:t>Equipment</w:t>
      </w:r>
      <w:r>
        <w:rPr>
          <w:w w:val="105"/>
          <w:sz w:val="13"/>
        </w:rPr>
        <w:t>.</w:t>
      </w:r>
      <w:r>
        <w:rPr>
          <w:spacing w:val="14"/>
          <w:w w:val="105"/>
          <w:sz w:val="13"/>
        </w:rPr>
        <w:t> </w:t>
      </w:r>
      <w:r>
        <w:rPr>
          <w:w w:val="105"/>
          <w:sz w:val="13"/>
        </w:rPr>
        <w:t>Each</w:t>
      </w:r>
      <w:r>
        <w:rPr>
          <w:spacing w:val="15"/>
          <w:w w:val="105"/>
          <w:sz w:val="13"/>
        </w:rPr>
        <w:t> </w:t>
      </w:r>
      <w:r>
        <w:rPr>
          <w:w w:val="105"/>
          <w:sz w:val="13"/>
        </w:rPr>
        <w:t>MBE</w:t>
      </w:r>
      <w:r>
        <w:rPr>
          <w:spacing w:val="14"/>
          <w:w w:val="105"/>
          <w:sz w:val="13"/>
        </w:rPr>
        <w:t> </w:t>
      </w:r>
      <w:r>
        <w:rPr>
          <w:w w:val="105"/>
          <w:sz w:val="13"/>
        </w:rPr>
        <w:t>Center</w:t>
      </w:r>
      <w:r>
        <w:rPr>
          <w:spacing w:val="15"/>
          <w:w w:val="105"/>
          <w:sz w:val="13"/>
        </w:rPr>
        <w:t> </w:t>
      </w:r>
      <w:r>
        <w:rPr>
          <w:w w:val="105"/>
          <w:sz w:val="13"/>
        </w:rPr>
        <w:t>shall</w:t>
      </w:r>
      <w:r>
        <w:rPr>
          <w:spacing w:val="14"/>
          <w:w w:val="105"/>
          <w:sz w:val="13"/>
        </w:rPr>
        <w:t> </w:t>
      </w:r>
      <w:r>
        <w:rPr>
          <w:w w:val="105"/>
          <w:sz w:val="13"/>
        </w:rPr>
        <w:t>be</w:t>
      </w:r>
      <w:r>
        <w:rPr>
          <w:spacing w:val="15"/>
          <w:w w:val="105"/>
          <w:sz w:val="13"/>
        </w:rPr>
        <w:t> </w:t>
      </w:r>
      <w:r>
        <w:rPr>
          <w:w w:val="105"/>
          <w:sz w:val="13"/>
        </w:rPr>
        <w:t>responsible</w:t>
      </w:r>
      <w:r>
        <w:rPr>
          <w:spacing w:val="14"/>
          <w:w w:val="105"/>
          <w:sz w:val="13"/>
        </w:rPr>
        <w:t> </w:t>
      </w:r>
      <w:r>
        <w:rPr>
          <w:spacing w:val="-5"/>
          <w:w w:val="105"/>
          <w:sz w:val="13"/>
        </w:rPr>
        <w:t>for</w:t>
      </w:r>
    </w:p>
    <w:p>
      <w:pPr>
        <w:pStyle w:val="BodyText"/>
        <w:spacing w:before="10"/>
        <w:rPr>
          <w:sz w:val="5"/>
        </w:rPr>
      </w:pPr>
      <w:r>
        <w:rPr>
          <w:sz w:val="5"/>
        </w:rPr>
        <mc:AlternateContent>
          <mc:Choice Requires="wps">
            <w:drawing>
              <wp:anchor distT="0" distB="0" distL="0" distR="0" allowOverlap="1" layoutInCell="1" locked="0" behindDoc="1" simplePos="0" relativeHeight="487617536">
                <wp:simplePos x="0" y="0"/>
                <wp:positionH relativeFrom="page">
                  <wp:posOffset>1106387</wp:posOffset>
                </wp:positionH>
                <wp:positionV relativeFrom="paragraph">
                  <wp:posOffset>57916</wp:posOffset>
                </wp:positionV>
                <wp:extent cx="1069975"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1069975" cy="1270"/>
                        </a:xfrm>
                        <a:custGeom>
                          <a:avLst/>
                          <a:gdLst/>
                          <a:ahLst/>
                          <a:cxnLst/>
                          <a:rect l="l" t="t" r="r" b="b"/>
                          <a:pathLst>
                            <a:path w="1069975" h="0">
                              <a:moveTo>
                                <a:pt x="0" y="0"/>
                              </a:moveTo>
                              <a:lnTo>
                                <a:pt x="106987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7165pt;margin-top:4.560323pt;width:84.25pt;height:.1pt;mso-position-horizontal-relative:page;mso-position-vertical-relative:paragraph;z-index:-15698944;mso-wrap-distance-left:0;mso-wrap-distance-right:0" id="docshape61" coordorigin="1742,91" coordsize="1685,0" path="m1742,91l3427,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obtaining, installing and maintaining the </w:t>
      </w:r>
      <w:r>
        <w:rPr>
          <w:b/>
          <w:color w:val="1121CC"/>
          <w:w w:val="105"/>
        </w:rPr>
        <w:t>Authorized Equipment </w:t>
      </w:r>
      <w:r>
        <w:rPr>
          <w:w w:val="105"/>
        </w:rPr>
        <w:t>at its sole cost and expense. The Subscription Agreement shall provide that an </w:t>
      </w:r>
      <w:r>
        <w:rPr>
          <w:b/>
          <w:color w:val="1121CC"/>
          <w:w w:val="105"/>
        </w:rPr>
        <w:t>MBE Center </w:t>
      </w:r>
      <w:r>
        <w:rPr>
          <w:w w:val="105"/>
        </w:rPr>
        <w:t>that accesses</w:t>
      </w:r>
      <w:r>
        <w:rPr>
          <w:spacing w:val="21"/>
          <w:w w:val="105"/>
        </w:rPr>
        <w:t> </w:t>
      </w:r>
      <w:r>
        <w:rPr>
          <w:w w:val="105"/>
        </w:rPr>
        <w:t>or</w:t>
      </w:r>
      <w:r>
        <w:rPr>
          <w:spacing w:val="21"/>
          <w:w w:val="105"/>
        </w:rPr>
        <w:t> </w:t>
      </w:r>
      <w:r>
        <w:rPr>
          <w:w w:val="105"/>
        </w:rPr>
        <w:t>uses</w:t>
      </w:r>
      <w:r>
        <w:rPr>
          <w:spacing w:val="21"/>
          <w:w w:val="105"/>
        </w:rPr>
        <w:t> </w:t>
      </w:r>
      <w:r>
        <w:rPr>
          <w:w w:val="105"/>
        </w:rPr>
        <w:t>the</w:t>
      </w:r>
      <w:r>
        <w:rPr>
          <w:spacing w:val="19"/>
          <w:w w:val="105"/>
        </w:rPr>
        <w:t> </w:t>
      </w:r>
      <w:r>
        <w:rPr>
          <w:b/>
          <w:color w:val="1121CC"/>
          <w:w w:val="105"/>
        </w:rPr>
        <w:t>Service</w:t>
      </w:r>
      <w:r>
        <w:rPr>
          <w:b/>
          <w:color w:val="1121CC"/>
          <w:spacing w:val="19"/>
          <w:w w:val="105"/>
        </w:rPr>
        <w:t> </w:t>
      </w:r>
      <w:r>
        <w:rPr>
          <w:w w:val="105"/>
        </w:rPr>
        <w:t>on</w:t>
      </w:r>
      <w:r>
        <w:rPr>
          <w:spacing w:val="21"/>
          <w:w w:val="105"/>
        </w:rPr>
        <w:t> </w:t>
      </w:r>
      <w:r>
        <w:rPr>
          <w:w w:val="105"/>
        </w:rPr>
        <w:t>any</w:t>
      </w:r>
      <w:r>
        <w:rPr>
          <w:spacing w:val="21"/>
          <w:w w:val="105"/>
        </w:rPr>
        <w:t> </w:t>
      </w:r>
      <w:r>
        <w:rPr>
          <w:w w:val="105"/>
        </w:rPr>
        <w:t>hardware</w:t>
      </w:r>
      <w:r>
        <w:rPr>
          <w:spacing w:val="21"/>
          <w:w w:val="105"/>
        </w:rPr>
        <w:t> </w:t>
      </w:r>
      <w:r>
        <w:rPr>
          <w:w w:val="105"/>
        </w:rPr>
        <w:t>or</w:t>
      </w:r>
      <w:r>
        <w:rPr>
          <w:spacing w:val="21"/>
          <w:w w:val="105"/>
        </w:rPr>
        <w:t> </w:t>
      </w:r>
      <w:r>
        <w:rPr>
          <w:w w:val="105"/>
        </w:rPr>
        <w:t>other</w:t>
      </w:r>
      <w:r>
        <w:rPr>
          <w:spacing w:val="21"/>
          <w:w w:val="105"/>
        </w:rPr>
        <w:t> </w:t>
      </w:r>
      <w:r>
        <w:rPr>
          <w:w w:val="105"/>
        </w:rPr>
        <w:t>equipment,</w:t>
      </w:r>
      <w:r>
        <w:rPr>
          <w:spacing w:val="21"/>
          <w:w w:val="105"/>
        </w:rPr>
        <w:t> </w:t>
      </w:r>
      <w:r>
        <w:rPr>
          <w:w w:val="105"/>
        </w:rPr>
        <w:t>or</w:t>
      </w:r>
      <w:r>
        <w:rPr>
          <w:spacing w:val="21"/>
          <w:w w:val="105"/>
        </w:rPr>
        <w:t> </w:t>
      </w:r>
      <w:r>
        <w:rPr>
          <w:w w:val="105"/>
        </w:rPr>
        <w:t>in conjunction</w:t>
      </w:r>
      <w:r>
        <w:rPr>
          <w:spacing w:val="30"/>
          <w:w w:val="105"/>
        </w:rPr>
        <w:t> </w:t>
      </w:r>
      <w:r>
        <w:rPr>
          <w:w w:val="105"/>
        </w:rPr>
        <w:t>with</w:t>
      </w:r>
      <w:r>
        <w:rPr>
          <w:spacing w:val="30"/>
          <w:w w:val="105"/>
        </w:rPr>
        <w:t> </w:t>
      </w:r>
      <w:r>
        <w:rPr>
          <w:w w:val="105"/>
        </w:rPr>
        <w:t>any</w:t>
      </w:r>
      <w:r>
        <w:rPr>
          <w:spacing w:val="30"/>
          <w:w w:val="105"/>
        </w:rPr>
        <w:t> </w:t>
      </w:r>
      <w:r>
        <w:rPr>
          <w:w w:val="105"/>
        </w:rPr>
        <w:t>software,</w:t>
      </w:r>
      <w:r>
        <w:rPr>
          <w:spacing w:val="30"/>
          <w:w w:val="105"/>
        </w:rPr>
        <w:t> </w:t>
      </w:r>
      <w:r>
        <w:rPr>
          <w:w w:val="105"/>
        </w:rPr>
        <w:t>that</w:t>
      </w:r>
      <w:r>
        <w:rPr>
          <w:spacing w:val="30"/>
          <w:w w:val="105"/>
        </w:rPr>
        <w:t> </w:t>
      </w:r>
      <w:r>
        <w:rPr>
          <w:w w:val="105"/>
        </w:rPr>
        <w:t>does</w:t>
      </w:r>
      <w:r>
        <w:rPr>
          <w:spacing w:val="30"/>
          <w:w w:val="105"/>
        </w:rPr>
        <w:t> </w:t>
      </w:r>
      <w:r>
        <w:rPr>
          <w:w w:val="105"/>
        </w:rPr>
        <w:t>not</w:t>
      </w:r>
      <w:r>
        <w:rPr>
          <w:spacing w:val="30"/>
          <w:w w:val="105"/>
        </w:rPr>
        <w:t> </w:t>
      </w:r>
      <w:r>
        <w:rPr>
          <w:w w:val="105"/>
        </w:rPr>
        <w:t>constitute</w:t>
      </w:r>
      <w:r>
        <w:rPr>
          <w:spacing w:val="28"/>
          <w:w w:val="105"/>
        </w:rPr>
        <w:t> </w:t>
      </w:r>
      <w:r>
        <w:rPr>
          <w:b/>
          <w:color w:val="1121CC"/>
          <w:w w:val="105"/>
        </w:rPr>
        <w:t>Authorized</w:t>
      </w:r>
      <w:r>
        <w:rPr>
          <w:b/>
          <w:color w:val="1121CC"/>
          <w:spacing w:val="30"/>
          <w:w w:val="105"/>
        </w:rPr>
        <w:t> </w:t>
      </w:r>
      <w:r>
        <w:rPr>
          <w:b/>
          <w:color w:val="1121CC"/>
          <w:w w:val="105"/>
        </w:rPr>
        <w:t>Equipment </w:t>
      </w:r>
      <w:r>
        <w:rPr>
          <w:w w:val="105"/>
        </w:rPr>
        <w:t>does so as its own risk, and the Company shall not be liable for any failure of the </w:t>
      </w:r>
      <w:r>
        <w:rPr>
          <w:b/>
          <w:color w:val="1121CC"/>
          <w:w w:val="105"/>
        </w:rPr>
        <w:t>Service </w:t>
      </w:r>
      <w:r>
        <w:rPr>
          <w:w w:val="105"/>
        </w:rPr>
        <w:t>on hardware or other equipment, or in conjunction with any software, that does not constitute </w:t>
      </w:r>
      <w:r>
        <w:rPr>
          <w:b/>
          <w:color w:val="1121CC"/>
          <w:w w:val="105"/>
        </w:rPr>
        <w:t>Authorized Equipment</w:t>
      </w:r>
      <w:r>
        <w:rPr>
          <w:w w:val="105"/>
        </w:rPr>
        <w:t>.</w:t>
      </w:r>
    </w:p>
    <w:p>
      <w:pPr>
        <w:pStyle w:val="BodyText"/>
        <w:spacing w:before="24"/>
      </w:pPr>
    </w:p>
    <w:p>
      <w:pPr>
        <w:pStyle w:val="ListParagraph"/>
        <w:numPr>
          <w:ilvl w:val="1"/>
          <w:numId w:val="2"/>
        </w:numPr>
        <w:tabs>
          <w:tab w:pos="891" w:val="left" w:leader="none"/>
        </w:tabs>
        <w:spacing w:line="240" w:lineRule="auto" w:before="1" w:after="0"/>
        <w:ind w:left="891" w:right="0" w:hanging="336"/>
        <w:jc w:val="left"/>
        <w:rPr>
          <w:sz w:val="13"/>
        </w:rPr>
      </w:pPr>
      <w:r>
        <w:rPr>
          <w:spacing w:val="-2"/>
          <w:w w:val="105"/>
          <w:sz w:val="13"/>
        </w:rPr>
        <w:t>Exclusivity</w:t>
      </w:r>
    </w:p>
    <w:p>
      <w:pPr>
        <w:pStyle w:val="BodyText"/>
        <w:spacing w:before="9"/>
        <w:rPr>
          <w:sz w:val="5"/>
        </w:rPr>
      </w:pPr>
      <w:r>
        <w:rPr>
          <w:sz w:val="5"/>
        </w:rPr>
        <mc:AlternateContent>
          <mc:Choice Requires="wps">
            <w:drawing>
              <wp:anchor distT="0" distB="0" distL="0" distR="0" allowOverlap="1" layoutInCell="1" locked="0" behindDoc="1" simplePos="0" relativeHeight="487618048">
                <wp:simplePos x="0" y="0"/>
                <wp:positionH relativeFrom="page">
                  <wp:posOffset>1106591</wp:posOffset>
                </wp:positionH>
                <wp:positionV relativeFrom="paragraph">
                  <wp:posOffset>57523</wp:posOffset>
                </wp:positionV>
                <wp:extent cx="58928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589280" cy="1270"/>
                        </a:xfrm>
                        <a:custGeom>
                          <a:avLst/>
                          <a:gdLst/>
                          <a:ahLst/>
                          <a:cxnLst/>
                          <a:rect l="l" t="t" r="r" b="b"/>
                          <a:pathLst>
                            <a:path w="589280" h="0">
                              <a:moveTo>
                                <a:pt x="0" y="0"/>
                              </a:moveTo>
                              <a:lnTo>
                                <a:pt x="58867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3217pt;margin-top:4.529403pt;width:46.4pt;height:.1pt;mso-position-horizontal-relative:page;mso-position-vertical-relative:paragraph;z-index:-15698432;mso-wrap-distance-left:0;mso-wrap-distance-right:0" id="docshape62" coordorigin="1743,91" coordsize="928,0" path="m1743,91l2670,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2"/>
          <w:numId w:val="2"/>
        </w:numPr>
        <w:tabs>
          <w:tab w:pos="1396" w:val="left" w:leader="none"/>
        </w:tabs>
        <w:spacing w:line="273" w:lineRule="auto" w:before="0" w:after="0"/>
        <w:ind w:left="555" w:right="3580" w:firstLine="336"/>
        <w:jc w:val="left"/>
        <w:rPr>
          <w:sz w:val="13"/>
        </w:rPr>
      </w:pPr>
      <w:r>
        <w:rPr>
          <w:w w:val="105"/>
          <w:sz w:val="13"/>
        </w:rPr>
        <w:t>The Company shall not enter into any agreement or arrangement, including without limitation any sale, license, service agreement,</w:t>
      </w:r>
    </w:p>
    <w:p>
      <w:pPr>
        <w:pStyle w:val="BodyText"/>
        <w:spacing w:line="273" w:lineRule="auto" w:before="1"/>
        <w:ind w:left="555" w:right="3349"/>
      </w:pPr>
      <w:r>
        <w:rPr>
          <w:w w:val="105"/>
        </w:rPr>
        <w:t>co-branding agreement, co-marketing agreement or linking agreement with any provider of manifesting or shipping services through non-carrier retail shipping locations; provided, however, that:</w:t>
      </w:r>
    </w:p>
    <w:p>
      <w:pPr>
        <w:pStyle w:val="BodyText"/>
        <w:spacing w:before="23"/>
      </w:pPr>
    </w:p>
    <w:p>
      <w:pPr>
        <w:pStyle w:val="ListParagraph"/>
        <w:numPr>
          <w:ilvl w:val="3"/>
          <w:numId w:val="2"/>
        </w:numPr>
        <w:tabs>
          <w:tab w:pos="1732" w:val="left" w:leader="none"/>
        </w:tabs>
        <w:spacing w:line="273" w:lineRule="auto" w:before="0" w:after="0"/>
        <w:ind w:left="555" w:right="3412" w:firstLine="841"/>
        <w:jc w:val="left"/>
        <w:rPr>
          <w:sz w:val="13"/>
        </w:rPr>
      </w:pPr>
      <w:r>
        <w:rPr>
          <w:w w:val="105"/>
          <w:sz w:val="13"/>
        </w:rPr>
        <w:t>the Company may provide listings of carrier drop-boxes or carrier-owned counter drop-off locations specific to a particular carrier (including, without limitation, locations within retail establishments) on the</w:t>
      </w:r>
      <w:r>
        <w:rPr>
          <w:spacing w:val="22"/>
          <w:w w:val="105"/>
          <w:sz w:val="13"/>
        </w:rPr>
        <w:t> </w:t>
      </w:r>
      <w:r>
        <w:rPr>
          <w:b/>
          <w:color w:val="1121CC"/>
          <w:w w:val="105"/>
          <w:sz w:val="13"/>
        </w:rPr>
        <w:t>Company</w:t>
      </w:r>
      <w:r>
        <w:rPr>
          <w:b/>
          <w:color w:val="1121CC"/>
          <w:spacing w:val="25"/>
          <w:w w:val="105"/>
          <w:sz w:val="13"/>
        </w:rPr>
        <w:t> </w:t>
      </w:r>
      <w:r>
        <w:rPr>
          <w:b/>
          <w:color w:val="1121CC"/>
          <w:w w:val="105"/>
          <w:sz w:val="13"/>
        </w:rPr>
        <w:t>Site</w:t>
      </w:r>
      <w:r>
        <w:rPr>
          <w:w w:val="105"/>
          <w:sz w:val="13"/>
        </w:rPr>
        <w:t>,</w:t>
      </w:r>
      <w:r>
        <w:rPr>
          <w:spacing w:val="25"/>
          <w:w w:val="105"/>
          <w:sz w:val="13"/>
        </w:rPr>
        <w:t> </w:t>
      </w:r>
      <w:r>
        <w:rPr>
          <w:w w:val="105"/>
          <w:sz w:val="13"/>
        </w:rPr>
        <w:t>provided</w:t>
      </w:r>
      <w:r>
        <w:rPr>
          <w:spacing w:val="25"/>
          <w:w w:val="105"/>
          <w:sz w:val="13"/>
        </w:rPr>
        <w:t> </w:t>
      </w:r>
      <w:r>
        <w:rPr>
          <w:w w:val="105"/>
          <w:sz w:val="13"/>
        </w:rPr>
        <w:t>that</w:t>
      </w:r>
      <w:r>
        <w:rPr>
          <w:spacing w:val="25"/>
          <w:w w:val="105"/>
          <w:sz w:val="13"/>
        </w:rPr>
        <w:t> </w:t>
      </w:r>
      <w:r>
        <w:rPr>
          <w:w w:val="105"/>
          <w:sz w:val="13"/>
        </w:rPr>
        <w:t>such</w:t>
      </w:r>
      <w:r>
        <w:rPr>
          <w:spacing w:val="25"/>
          <w:w w:val="105"/>
          <w:sz w:val="13"/>
        </w:rPr>
        <w:t> </w:t>
      </w:r>
      <w:r>
        <w:rPr>
          <w:w w:val="105"/>
          <w:sz w:val="13"/>
        </w:rPr>
        <w:t>listings</w:t>
      </w:r>
      <w:r>
        <w:rPr>
          <w:spacing w:val="25"/>
          <w:w w:val="105"/>
          <w:sz w:val="13"/>
        </w:rPr>
        <w:t> </w:t>
      </w:r>
      <w:r>
        <w:rPr>
          <w:w w:val="105"/>
          <w:sz w:val="13"/>
        </w:rPr>
        <w:t>do</w:t>
      </w:r>
      <w:r>
        <w:rPr>
          <w:spacing w:val="25"/>
          <w:w w:val="105"/>
          <w:sz w:val="13"/>
        </w:rPr>
        <w:t> </w:t>
      </w:r>
      <w:r>
        <w:rPr>
          <w:w w:val="105"/>
          <w:sz w:val="13"/>
        </w:rPr>
        <w:t>not</w:t>
      </w:r>
      <w:r>
        <w:rPr>
          <w:spacing w:val="25"/>
          <w:w w:val="105"/>
          <w:sz w:val="13"/>
        </w:rPr>
        <w:t> </w:t>
      </w:r>
      <w:r>
        <w:rPr>
          <w:w w:val="105"/>
          <w:sz w:val="13"/>
        </w:rPr>
        <w:t>include</w:t>
      </w:r>
      <w:r>
        <w:rPr>
          <w:spacing w:val="25"/>
          <w:w w:val="105"/>
          <w:sz w:val="13"/>
        </w:rPr>
        <w:t> </w:t>
      </w:r>
      <w:r>
        <w:rPr>
          <w:w w:val="105"/>
          <w:sz w:val="13"/>
        </w:rPr>
        <w:t>retail shipping locations, including UPS authorized shipping outlets, FedEx authorized shipping centers and other commercial mail receiving agencies; </w:t>
      </w:r>
      <w:r>
        <w:rPr>
          <w:spacing w:val="-4"/>
          <w:w w:val="105"/>
          <w:sz w:val="13"/>
        </w:rPr>
        <w:t>and</w:t>
      </w:r>
    </w:p>
    <w:p>
      <w:pPr>
        <w:pStyle w:val="BodyText"/>
        <w:spacing w:before="24"/>
      </w:pPr>
    </w:p>
    <w:p>
      <w:pPr>
        <w:pStyle w:val="ListParagraph"/>
        <w:numPr>
          <w:ilvl w:val="3"/>
          <w:numId w:val="2"/>
        </w:numPr>
        <w:tabs>
          <w:tab w:pos="1733" w:val="left" w:leader="none"/>
        </w:tabs>
        <w:spacing w:line="273" w:lineRule="auto" w:before="0" w:after="0"/>
        <w:ind w:left="555" w:right="3412" w:firstLine="842"/>
        <w:jc w:val="left"/>
        <w:rPr>
          <w:sz w:val="13"/>
        </w:rPr>
      </w:pPr>
      <w:r>
        <w:rPr>
          <w:w w:val="105"/>
          <w:sz w:val="13"/>
        </w:rPr>
        <w:t>the Company may enter into any such agreement or arrangement so long as MBE is given advance written notice of such agreement or arrangement and such agreement or arrangement prohibits the use of the </w:t>
      </w:r>
      <w:r>
        <w:rPr>
          <w:b/>
          <w:color w:val="1121CC"/>
          <w:w w:val="105"/>
          <w:sz w:val="13"/>
        </w:rPr>
        <w:t>Manifest </w:t>
      </w:r>
      <w:r>
        <w:rPr>
          <w:w w:val="105"/>
          <w:sz w:val="13"/>
        </w:rPr>
        <w:t>or any </w:t>
      </w:r>
      <w:r>
        <w:rPr>
          <w:b/>
          <w:color w:val="1121CC"/>
          <w:w w:val="105"/>
          <w:sz w:val="13"/>
        </w:rPr>
        <w:t>Company Technology </w:t>
      </w:r>
      <w:r>
        <w:rPr>
          <w:w w:val="105"/>
          <w:sz w:val="13"/>
        </w:rPr>
        <w:t>to manifest or ship packages for retail customers and provided further that Company terminates service to any such entity that uses the </w:t>
      </w:r>
      <w:r>
        <w:rPr>
          <w:b/>
          <w:color w:val="1121CC"/>
          <w:w w:val="105"/>
          <w:sz w:val="13"/>
        </w:rPr>
        <w:t>Manifest </w:t>
      </w:r>
      <w:r>
        <w:rPr>
          <w:w w:val="105"/>
          <w:sz w:val="13"/>
        </w:rPr>
        <w:t>or any </w:t>
      </w:r>
      <w:r>
        <w:rPr>
          <w:b/>
          <w:color w:val="1121CC"/>
          <w:w w:val="105"/>
          <w:sz w:val="13"/>
        </w:rPr>
        <w:t>Company Technology </w:t>
      </w:r>
      <w:r>
        <w:rPr>
          <w:w w:val="105"/>
          <w:sz w:val="13"/>
        </w:rPr>
        <w:t>to serve retail </w:t>
      </w:r>
      <w:r>
        <w:rPr>
          <w:spacing w:val="-2"/>
          <w:w w:val="105"/>
          <w:sz w:val="13"/>
        </w:rPr>
        <w:t>customers.</w:t>
      </w:r>
    </w:p>
    <w:p>
      <w:pPr>
        <w:pStyle w:val="BodyText"/>
        <w:spacing w:before="24"/>
      </w:pPr>
    </w:p>
    <w:p>
      <w:pPr>
        <w:pStyle w:val="ListParagraph"/>
        <w:numPr>
          <w:ilvl w:val="2"/>
          <w:numId w:val="2"/>
        </w:numPr>
        <w:tabs>
          <w:tab w:pos="1395" w:val="left" w:leader="none"/>
        </w:tabs>
        <w:spacing w:line="273" w:lineRule="auto" w:before="0" w:after="0"/>
        <w:ind w:left="555" w:right="3580" w:firstLine="336"/>
        <w:jc w:val="left"/>
        <w:rPr>
          <w:sz w:val="13"/>
        </w:rPr>
      </w:pPr>
      <w:r>
        <w:rPr>
          <w:w w:val="105"/>
          <w:sz w:val="13"/>
        </w:rPr>
        <w:t>MBE shall not enter into any agreement or arrangement with any provider of an online or Internet-based manifest system other than the </w:t>
      </w:r>
      <w:r>
        <w:rPr>
          <w:spacing w:val="-2"/>
          <w:w w:val="105"/>
          <w:sz w:val="13"/>
        </w:rPr>
        <w:t>Company.</w:t>
      </w:r>
    </w:p>
    <w:p>
      <w:pPr>
        <w:pStyle w:val="BodyText"/>
        <w:spacing w:before="22"/>
      </w:pPr>
    </w:p>
    <w:p>
      <w:pPr>
        <w:pStyle w:val="ListParagraph"/>
        <w:numPr>
          <w:ilvl w:val="2"/>
          <w:numId w:val="2"/>
        </w:numPr>
        <w:tabs>
          <w:tab w:pos="1395" w:val="left" w:leader="none"/>
        </w:tabs>
        <w:spacing w:line="240" w:lineRule="auto" w:before="1" w:after="0"/>
        <w:ind w:left="1395" w:right="0" w:hanging="504"/>
        <w:jc w:val="left"/>
        <w:rPr>
          <w:sz w:val="13"/>
        </w:rPr>
      </w:pPr>
      <w:r>
        <w:rPr>
          <w:w w:val="105"/>
          <w:sz w:val="13"/>
        </w:rPr>
        <w:t>The</w:t>
      </w:r>
      <w:r>
        <w:rPr>
          <w:spacing w:val="11"/>
          <w:w w:val="105"/>
          <w:sz w:val="13"/>
        </w:rPr>
        <w:t> </w:t>
      </w:r>
      <w:r>
        <w:rPr>
          <w:w w:val="105"/>
          <w:sz w:val="13"/>
        </w:rPr>
        <w:t>Company</w:t>
      </w:r>
      <w:r>
        <w:rPr>
          <w:spacing w:val="12"/>
          <w:w w:val="105"/>
          <w:sz w:val="13"/>
        </w:rPr>
        <w:t> </w:t>
      </w:r>
      <w:r>
        <w:rPr>
          <w:w w:val="105"/>
          <w:sz w:val="13"/>
        </w:rPr>
        <w:t>may,</w:t>
      </w:r>
      <w:r>
        <w:rPr>
          <w:spacing w:val="11"/>
          <w:w w:val="105"/>
          <w:sz w:val="13"/>
        </w:rPr>
        <w:t> </w:t>
      </w:r>
      <w:r>
        <w:rPr>
          <w:w w:val="105"/>
          <w:sz w:val="13"/>
        </w:rPr>
        <w:t>at</w:t>
      </w:r>
      <w:r>
        <w:rPr>
          <w:spacing w:val="12"/>
          <w:w w:val="105"/>
          <w:sz w:val="13"/>
        </w:rPr>
        <w:t> </w:t>
      </w:r>
      <w:r>
        <w:rPr>
          <w:w w:val="105"/>
          <w:sz w:val="13"/>
        </w:rPr>
        <w:t>its</w:t>
      </w:r>
      <w:r>
        <w:rPr>
          <w:spacing w:val="12"/>
          <w:w w:val="105"/>
          <w:sz w:val="13"/>
        </w:rPr>
        <w:t> </w:t>
      </w:r>
      <w:r>
        <w:rPr>
          <w:w w:val="105"/>
          <w:sz w:val="13"/>
        </w:rPr>
        <w:t>option,</w:t>
      </w:r>
      <w:r>
        <w:rPr>
          <w:spacing w:val="11"/>
          <w:w w:val="105"/>
          <w:sz w:val="13"/>
        </w:rPr>
        <w:t> </w:t>
      </w:r>
      <w:r>
        <w:rPr>
          <w:w w:val="105"/>
          <w:sz w:val="13"/>
        </w:rPr>
        <w:t>terminate</w:t>
      </w:r>
      <w:r>
        <w:rPr>
          <w:spacing w:val="12"/>
          <w:w w:val="105"/>
          <w:sz w:val="13"/>
        </w:rPr>
        <w:t> </w:t>
      </w:r>
      <w:r>
        <w:rPr>
          <w:w w:val="105"/>
          <w:sz w:val="13"/>
        </w:rPr>
        <w:t>the</w:t>
      </w:r>
      <w:r>
        <w:rPr>
          <w:spacing w:val="11"/>
          <w:w w:val="105"/>
          <w:sz w:val="13"/>
        </w:rPr>
        <w:t> </w:t>
      </w:r>
      <w:r>
        <w:rPr>
          <w:spacing w:val="-2"/>
          <w:w w:val="105"/>
          <w:sz w:val="13"/>
        </w:rPr>
        <w:t>exclusivity</w:t>
      </w:r>
    </w:p>
    <w:p>
      <w:pPr>
        <w:spacing w:line="273" w:lineRule="auto" w:before="21"/>
        <w:ind w:left="555" w:right="2122" w:hanging="1"/>
        <w:jc w:val="left"/>
        <w:rPr>
          <w:sz w:val="13"/>
        </w:rPr>
      </w:pPr>
      <w:r>
        <w:rPr>
          <w:w w:val="105"/>
          <w:sz w:val="13"/>
        </w:rPr>
        <w:t>provisions set forth in this </w:t>
      </w:r>
      <w:r>
        <w:rPr>
          <w:b/>
          <w:color w:val="0000FF"/>
          <w:w w:val="105"/>
          <w:sz w:val="13"/>
        </w:rPr>
        <w:t>Section 3(d)</w:t>
      </w:r>
      <w:r>
        <w:rPr>
          <w:b/>
          <w:color w:val="0000FF"/>
          <w:spacing w:val="80"/>
          <w:w w:val="105"/>
          <w:sz w:val="13"/>
        </w:rPr>
        <w:t> </w:t>
      </w:r>
      <w:r>
        <w:rPr>
          <w:b/>
          <w:i/>
          <w:color w:val="0000FF"/>
          <w:w w:val="105"/>
          <w:sz w:val="13"/>
        </w:rPr>
        <w:t>[Exclusivity] </w:t>
      </w:r>
      <w:r>
        <w:rPr>
          <w:w w:val="105"/>
          <w:sz w:val="13"/>
        </w:rPr>
        <w:t>upon the occurrence of any of the following events: (A) MBE</w:t>
      </w:r>
    </w:p>
    <w:p>
      <w:pPr>
        <w:pStyle w:val="BodyText"/>
        <w:spacing w:before="10"/>
        <w:rPr>
          <w:sz w:val="18"/>
        </w:rPr>
      </w:pPr>
      <w:r>
        <w:rPr>
          <w:sz w:val="18"/>
        </w:rPr>
        <mc:AlternateContent>
          <mc:Choice Requires="wps">
            <w:drawing>
              <wp:anchor distT="0" distB="0" distL="0" distR="0" allowOverlap="1" layoutInCell="1" locked="0" behindDoc="1" simplePos="0" relativeHeight="487618560">
                <wp:simplePos x="0" y="0"/>
                <wp:positionH relativeFrom="page">
                  <wp:posOffset>624945</wp:posOffset>
                </wp:positionH>
                <wp:positionV relativeFrom="paragraph">
                  <wp:posOffset>151672</wp:posOffset>
                </wp:positionV>
                <wp:extent cx="53594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535940" cy="1270"/>
                        </a:xfrm>
                        <a:custGeom>
                          <a:avLst/>
                          <a:gdLst/>
                          <a:ahLst/>
                          <a:cxnLst/>
                          <a:rect l="l" t="t" r="r" b="b"/>
                          <a:pathLst>
                            <a:path w="535940" h="0">
                              <a:moveTo>
                                <a:pt x="0" y="0"/>
                              </a:moveTo>
                              <a:lnTo>
                                <a:pt x="5359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11.942712pt;width:42.2pt;height:.1pt;mso-position-horizontal-relative:page;mso-position-vertical-relative:paragraph;z-index:-15697920;mso-wrap-distance-left:0;mso-wrap-distance-right:0" id="docshape63" coordorigin="984,239" coordsize="844,0" path="m984,239l1828,239e" filled="false" stroked="true" strokeweight=".403474pt" strokecolor="#000000">
                <v:path arrowok="t"/>
                <v:stroke dashstyle="dash"/>
                <w10:wrap type="topAndBottom"/>
              </v:shape>
            </w:pict>
          </mc:Fallback>
        </mc:AlternateContent>
      </w:r>
    </w:p>
    <w:p>
      <w:pPr>
        <w:pStyle w:val="BodyText"/>
        <w:spacing w:line="273" w:lineRule="auto" w:before="94"/>
        <w:ind w:left="134" w:right="3349" w:firstLine="420"/>
      </w:pPr>
      <w:r>
        <w:rPr>
          <w:w w:val="105"/>
        </w:rPr>
        <w:t>*</w:t>
      </w:r>
      <w:r>
        <w:rPr>
          <w:spacing w:val="80"/>
          <w:w w:val="105"/>
        </w:rPr>
        <w:t> </w:t>
      </w:r>
      <w:r>
        <w:rPr>
          <w:w w:val="105"/>
        </w:rPr>
        <w:t>Confidential treatment has been requested for the bracketed portion. The confidential redacted portion has been omitted and filed separately with the Securities and Exchange Commission.</w:t>
      </w:r>
    </w:p>
    <w:p>
      <w:pPr>
        <w:pStyle w:val="BodyText"/>
        <w:spacing w:before="23"/>
      </w:pPr>
    </w:p>
    <w:p>
      <w:pPr>
        <w:pStyle w:val="BodyText"/>
        <w:ind w:left="3334"/>
      </w:pPr>
      <w:r>
        <w:rPr>
          <w:w w:val="105"/>
        </w:rPr>
        <w:t>-</w:t>
      </w:r>
      <w:r>
        <w:rPr>
          <w:spacing w:val="-5"/>
          <w:w w:val="105"/>
        </w:rPr>
        <w:t>5-</w:t>
      </w:r>
    </w:p>
    <w:p>
      <w:pPr>
        <w:pStyle w:val="BodyText"/>
      </w:pPr>
    </w:p>
    <w:p>
      <w:pPr>
        <w:pStyle w:val="BodyText"/>
        <w:spacing w:before="63"/>
      </w:pPr>
    </w:p>
    <w:p>
      <w:pPr>
        <w:pStyle w:val="BodyText"/>
        <w:ind w:left="555"/>
      </w:pPr>
      <w:r>
        <w:rPr>
          <w:w w:val="105"/>
        </w:rPr>
        <w:t>and</w:t>
      </w:r>
      <w:r>
        <w:rPr>
          <w:spacing w:val="10"/>
          <w:w w:val="105"/>
        </w:rPr>
        <w:t> </w:t>
      </w:r>
      <w:r>
        <w:rPr>
          <w:w w:val="105"/>
        </w:rPr>
        <w:t>all</w:t>
      </w:r>
      <w:r>
        <w:rPr>
          <w:spacing w:val="11"/>
          <w:w w:val="105"/>
        </w:rPr>
        <w:t> </w:t>
      </w:r>
      <w:r>
        <w:rPr>
          <w:w w:val="105"/>
        </w:rPr>
        <w:t>MBE</w:t>
      </w:r>
      <w:r>
        <w:rPr>
          <w:spacing w:val="10"/>
          <w:w w:val="105"/>
        </w:rPr>
        <w:t> </w:t>
      </w:r>
      <w:r>
        <w:rPr>
          <w:w w:val="105"/>
        </w:rPr>
        <w:t>Centers</w:t>
      </w:r>
      <w:r>
        <w:rPr>
          <w:spacing w:val="11"/>
          <w:w w:val="105"/>
        </w:rPr>
        <w:t> </w:t>
      </w:r>
      <w:r>
        <w:rPr>
          <w:w w:val="105"/>
        </w:rPr>
        <w:t>together</w:t>
      </w:r>
      <w:r>
        <w:rPr>
          <w:spacing w:val="11"/>
          <w:w w:val="105"/>
        </w:rPr>
        <w:t> </w:t>
      </w:r>
      <w:r>
        <w:rPr>
          <w:w w:val="105"/>
        </w:rPr>
        <w:t>fail</w:t>
      </w:r>
      <w:r>
        <w:rPr>
          <w:spacing w:val="10"/>
          <w:w w:val="105"/>
        </w:rPr>
        <w:t> </w:t>
      </w:r>
      <w:r>
        <w:rPr>
          <w:w w:val="105"/>
        </w:rPr>
        <w:t>to</w:t>
      </w:r>
      <w:r>
        <w:rPr>
          <w:spacing w:val="11"/>
          <w:w w:val="105"/>
        </w:rPr>
        <w:t> </w:t>
      </w:r>
      <w:r>
        <w:rPr>
          <w:w w:val="105"/>
        </w:rPr>
        <w:t>ship</w:t>
      </w:r>
      <w:r>
        <w:rPr>
          <w:spacing w:val="11"/>
          <w:w w:val="105"/>
        </w:rPr>
        <w:t> </w:t>
      </w:r>
      <w:r>
        <w:rPr>
          <w:w w:val="105"/>
        </w:rPr>
        <w:t>at</w:t>
      </w:r>
      <w:r>
        <w:rPr>
          <w:spacing w:val="10"/>
          <w:w w:val="105"/>
        </w:rPr>
        <w:t> </w:t>
      </w:r>
      <w:r>
        <w:rPr>
          <w:w w:val="105"/>
        </w:rPr>
        <w:t>least</w:t>
      </w:r>
      <w:r>
        <w:rPr>
          <w:spacing w:val="11"/>
          <w:w w:val="105"/>
        </w:rPr>
        <w:t> </w:t>
      </w:r>
      <w:r>
        <w:rPr>
          <w:w w:val="105"/>
        </w:rPr>
        <w:t>[***]*</w:t>
      </w:r>
      <w:r>
        <w:rPr>
          <w:spacing w:val="11"/>
          <w:w w:val="105"/>
        </w:rPr>
        <w:t> </w:t>
      </w:r>
      <w:r>
        <w:rPr>
          <w:spacing w:val="-2"/>
          <w:w w:val="105"/>
        </w:rPr>
        <w:t>packages</w:t>
      </w:r>
    </w:p>
    <w:p>
      <w:pPr>
        <w:spacing w:before="21"/>
        <w:ind w:left="4933" w:right="0" w:firstLine="0"/>
        <w:jc w:val="left"/>
        <w:rPr>
          <w:sz w:val="13"/>
        </w:rPr>
      </w:pPr>
      <w:r>
        <w:rPr>
          <w:w w:val="105"/>
          <w:sz w:val="13"/>
        </w:rPr>
        <w:t>--</w:t>
      </w:r>
      <w:r>
        <w:rPr>
          <w:spacing w:val="-10"/>
          <w:w w:val="105"/>
          <w:sz w:val="13"/>
        </w:rPr>
        <w:t>-</w:t>
      </w:r>
    </w:p>
    <w:p>
      <w:pPr>
        <w:pStyle w:val="BodyText"/>
        <w:spacing w:line="273" w:lineRule="auto" w:before="21"/>
        <w:ind w:left="555" w:right="3349"/>
      </w:pPr>
      <w:r>
        <w:rPr>
          <w:w w:val="105"/>
        </w:rPr>
        <w:t>manifested by the </w:t>
      </w:r>
      <w:r>
        <w:rPr>
          <w:b/>
          <w:color w:val="1121CC"/>
          <w:w w:val="105"/>
        </w:rPr>
        <w:t>Service </w:t>
      </w:r>
      <w:r>
        <w:rPr>
          <w:w w:val="105"/>
        </w:rPr>
        <w:t>in any period of three (3) full months commencing on the earlier of (x) March 1, 2000, and (y) the use of the </w:t>
      </w:r>
      <w:r>
        <w:rPr>
          <w:b/>
          <w:color w:val="1121CC"/>
          <w:w w:val="105"/>
        </w:rPr>
        <w:t>Service </w:t>
      </w:r>
      <w:r>
        <w:rPr>
          <w:w w:val="105"/>
        </w:rPr>
        <w:t>to manifest packages by at least [***]* MBE Centers (other than any such</w:t>
      </w:r>
    </w:p>
    <w:p>
      <w:pPr>
        <w:spacing w:before="2"/>
        <w:ind w:left="3166" w:right="0" w:firstLine="0"/>
        <w:jc w:val="left"/>
        <w:rPr>
          <w:sz w:val="13"/>
        </w:rPr>
      </w:pPr>
      <w:r>
        <w:rPr>
          <w:w w:val="105"/>
          <w:sz w:val="13"/>
        </w:rPr>
        <w:t>--</w:t>
      </w:r>
      <w:r>
        <w:rPr>
          <w:spacing w:val="-10"/>
          <w:w w:val="105"/>
          <w:sz w:val="13"/>
        </w:rPr>
        <w:t>-</w:t>
      </w:r>
    </w:p>
    <w:p>
      <w:pPr>
        <w:pStyle w:val="BodyText"/>
        <w:spacing w:before="21"/>
        <w:ind w:left="555"/>
      </w:pPr>
      <w:r>
        <w:rPr>
          <w:w w:val="105"/>
        </w:rPr>
        <w:t>failure</w:t>
      </w:r>
      <w:r>
        <w:rPr>
          <w:spacing w:val="10"/>
          <w:w w:val="105"/>
        </w:rPr>
        <w:t> </w:t>
      </w:r>
      <w:r>
        <w:rPr>
          <w:w w:val="105"/>
        </w:rPr>
        <w:t>which</w:t>
      </w:r>
      <w:r>
        <w:rPr>
          <w:spacing w:val="11"/>
          <w:w w:val="105"/>
        </w:rPr>
        <w:t> </w:t>
      </w:r>
      <w:r>
        <w:rPr>
          <w:w w:val="105"/>
        </w:rPr>
        <w:t>is</w:t>
      </w:r>
      <w:r>
        <w:rPr>
          <w:spacing w:val="11"/>
          <w:w w:val="105"/>
        </w:rPr>
        <w:t> </w:t>
      </w:r>
      <w:r>
        <w:rPr>
          <w:w w:val="105"/>
        </w:rPr>
        <w:t>directly</w:t>
      </w:r>
      <w:r>
        <w:rPr>
          <w:spacing w:val="11"/>
          <w:w w:val="105"/>
        </w:rPr>
        <w:t> </w:t>
      </w:r>
      <w:r>
        <w:rPr>
          <w:w w:val="105"/>
        </w:rPr>
        <w:t>caused</w:t>
      </w:r>
      <w:r>
        <w:rPr>
          <w:spacing w:val="11"/>
          <w:w w:val="105"/>
        </w:rPr>
        <w:t> </w:t>
      </w:r>
      <w:r>
        <w:rPr>
          <w:w w:val="105"/>
        </w:rPr>
        <w:t>by</w:t>
      </w:r>
      <w:r>
        <w:rPr>
          <w:spacing w:val="11"/>
          <w:w w:val="105"/>
        </w:rPr>
        <w:t> </w:t>
      </w:r>
      <w:r>
        <w:rPr>
          <w:w w:val="105"/>
        </w:rPr>
        <w:t>an</w:t>
      </w:r>
      <w:r>
        <w:rPr>
          <w:spacing w:val="11"/>
          <w:w w:val="105"/>
        </w:rPr>
        <w:t> </w:t>
      </w:r>
      <w:r>
        <w:rPr>
          <w:w w:val="105"/>
        </w:rPr>
        <w:t>event</w:t>
      </w:r>
      <w:r>
        <w:rPr>
          <w:spacing w:val="10"/>
          <w:w w:val="105"/>
        </w:rPr>
        <w:t> </w:t>
      </w:r>
      <w:r>
        <w:rPr>
          <w:w w:val="105"/>
        </w:rPr>
        <w:t>of</w:t>
      </w:r>
      <w:r>
        <w:rPr>
          <w:spacing w:val="11"/>
          <w:w w:val="105"/>
        </w:rPr>
        <w:t> </w:t>
      </w:r>
      <w:r>
        <w:rPr>
          <w:w w:val="105"/>
        </w:rPr>
        <w:t>force</w:t>
      </w:r>
      <w:r>
        <w:rPr>
          <w:spacing w:val="11"/>
          <w:w w:val="105"/>
        </w:rPr>
        <w:t> </w:t>
      </w:r>
      <w:r>
        <w:rPr>
          <w:w w:val="105"/>
        </w:rPr>
        <w:t>majeure</w:t>
      </w:r>
      <w:r>
        <w:rPr>
          <w:spacing w:val="11"/>
          <w:w w:val="105"/>
        </w:rPr>
        <w:t> </w:t>
      </w:r>
      <w:r>
        <w:rPr>
          <w:w w:val="105"/>
        </w:rPr>
        <w:t>(as</w:t>
      </w:r>
      <w:r>
        <w:rPr>
          <w:spacing w:val="11"/>
          <w:w w:val="105"/>
        </w:rPr>
        <w:t> </w:t>
      </w:r>
      <w:r>
        <w:rPr>
          <w:w w:val="105"/>
        </w:rPr>
        <w:t>set</w:t>
      </w:r>
      <w:r>
        <w:rPr>
          <w:spacing w:val="11"/>
          <w:w w:val="105"/>
        </w:rPr>
        <w:t> </w:t>
      </w:r>
      <w:r>
        <w:rPr>
          <w:spacing w:val="-2"/>
          <w:w w:val="105"/>
        </w:rPr>
        <w:t>forth</w:t>
      </w:r>
    </w:p>
    <w:p>
      <w:pPr>
        <w:spacing w:line="273" w:lineRule="auto" w:before="21"/>
        <w:ind w:left="555" w:right="2122" w:firstLine="0"/>
        <w:jc w:val="left"/>
        <w:rPr>
          <w:sz w:val="13"/>
        </w:rPr>
      </w:pPr>
      <w:r>
        <w:rPr>
          <w:w w:val="105"/>
          <w:sz w:val="13"/>
        </w:rPr>
        <w:t>in </w:t>
      </w:r>
      <w:r>
        <w:rPr>
          <w:b/>
          <w:color w:val="0000FF"/>
          <w:w w:val="105"/>
          <w:sz w:val="13"/>
        </w:rPr>
        <w:t>Section 18(e)</w:t>
      </w:r>
      <w:r>
        <w:rPr>
          <w:b/>
          <w:color w:val="0000FF"/>
          <w:spacing w:val="80"/>
          <w:w w:val="105"/>
          <w:sz w:val="13"/>
        </w:rPr>
        <w:t> </w:t>
      </w:r>
      <w:r>
        <w:rPr>
          <w:b/>
          <w:i/>
          <w:color w:val="0000FF"/>
          <w:w w:val="105"/>
          <w:sz w:val="13"/>
        </w:rPr>
        <w:t>[Force Majeure] </w:t>
      </w:r>
      <w:r>
        <w:rPr>
          <w:w w:val="105"/>
          <w:sz w:val="13"/>
        </w:rPr>
        <w:t>or by the failure of the </w:t>
      </w:r>
      <w:r>
        <w:rPr>
          <w:b/>
          <w:color w:val="1121CC"/>
          <w:w w:val="105"/>
          <w:sz w:val="13"/>
        </w:rPr>
        <w:t>Service </w:t>
      </w:r>
      <w:r>
        <w:rPr>
          <w:w w:val="105"/>
          <w:sz w:val="13"/>
        </w:rPr>
        <w:t>to operate in accordance with the </w:t>
      </w:r>
      <w:r>
        <w:rPr>
          <w:b/>
          <w:color w:val="1121CC"/>
          <w:w w:val="105"/>
          <w:sz w:val="13"/>
        </w:rPr>
        <w:t>Specifications </w:t>
      </w:r>
      <w:r>
        <w:rPr>
          <w:w w:val="105"/>
          <w:sz w:val="13"/>
        </w:rPr>
        <w:t>or by the Company's breach of any of its</w:t>
      </w:r>
    </w:p>
    <w:p>
      <w:pPr>
        <w:pStyle w:val="BodyText"/>
        <w:spacing w:before="1"/>
        <w:ind w:left="555"/>
      </w:pPr>
      <w:r>
        <w:rPr>
          <w:w w:val="105"/>
        </w:rPr>
        <w:t>obligations</w:t>
      </w:r>
      <w:r>
        <w:rPr>
          <w:spacing w:val="12"/>
          <w:w w:val="105"/>
        </w:rPr>
        <w:t> </w:t>
      </w:r>
      <w:r>
        <w:rPr>
          <w:w w:val="105"/>
        </w:rPr>
        <w:t>hereunder),</w:t>
      </w:r>
      <w:r>
        <w:rPr>
          <w:spacing w:val="12"/>
          <w:w w:val="105"/>
        </w:rPr>
        <w:t> </w:t>
      </w:r>
      <w:r>
        <w:rPr>
          <w:w w:val="105"/>
        </w:rPr>
        <w:t>or</w:t>
      </w:r>
      <w:r>
        <w:rPr>
          <w:spacing w:val="12"/>
          <w:w w:val="105"/>
        </w:rPr>
        <w:t> </w:t>
      </w:r>
      <w:r>
        <w:rPr>
          <w:w w:val="105"/>
        </w:rPr>
        <w:t>(B)</w:t>
      </w:r>
      <w:r>
        <w:rPr>
          <w:spacing w:val="12"/>
          <w:w w:val="105"/>
        </w:rPr>
        <w:t> </w:t>
      </w:r>
      <w:r>
        <w:rPr>
          <w:w w:val="105"/>
        </w:rPr>
        <w:t>MBE</w:t>
      </w:r>
      <w:r>
        <w:rPr>
          <w:spacing w:val="12"/>
          <w:w w:val="105"/>
        </w:rPr>
        <w:t> </w:t>
      </w:r>
      <w:r>
        <w:rPr>
          <w:w w:val="105"/>
        </w:rPr>
        <w:t>ceases</w:t>
      </w:r>
      <w:r>
        <w:rPr>
          <w:spacing w:val="12"/>
          <w:w w:val="105"/>
        </w:rPr>
        <w:t> </w:t>
      </w:r>
      <w:r>
        <w:rPr>
          <w:w w:val="105"/>
        </w:rPr>
        <w:t>to</w:t>
      </w:r>
      <w:r>
        <w:rPr>
          <w:spacing w:val="12"/>
          <w:w w:val="105"/>
        </w:rPr>
        <w:t> </w:t>
      </w:r>
      <w:r>
        <w:rPr>
          <w:w w:val="105"/>
        </w:rPr>
        <w:t>own</w:t>
      </w:r>
      <w:r>
        <w:rPr>
          <w:spacing w:val="12"/>
          <w:w w:val="105"/>
        </w:rPr>
        <w:t> </w:t>
      </w:r>
      <w:r>
        <w:rPr>
          <w:w w:val="105"/>
        </w:rPr>
        <w:t>at</w:t>
      </w:r>
      <w:r>
        <w:rPr>
          <w:spacing w:val="12"/>
          <w:w w:val="105"/>
        </w:rPr>
        <w:t> </w:t>
      </w:r>
      <w:r>
        <w:rPr>
          <w:w w:val="105"/>
        </w:rPr>
        <w:t>least</w:t>
      </w:r>
      <w:r>
        <w:rPr>
          <w:spacing w:val="13"/>
          <w:w w:val="105"/>
        </w:rPr>
        <w:t> </w:t>
      </w:r>
      <w:r>
        <w:rPr>
          <w:w w:val="105"/>
        </w:rPr>
        <w:t>[***]*</w:t>
      </w:r>
      <w:r>
        <w:rPr>
          <w:spacing w:val="12"/>
          <w:w w:val="105"/>
        </w:rPr>
        <w:t> </w:t>
      </w:r>
      <w:r>
        <w:rPr>
          <w:w w:val="105"/>
        </w:rPr>
        <w:t>shares</w:t>
      </w:r>
      <w:r>
        <w:rPr>
          <w:spacing w:val="12"/>
          <w:w w:val="105"/>
        </w:rPr>
        <w:t> </w:t>
      </w:r>
      <w:r>
        <w:rPr>
          <w:spacing w:val="-5"/>
          <w:w w:val="105"/>
        </w:rPr>
        <w:t>of</w:t>
      </w:r>
    </w:p>
    <w:p>
      <w:pPr>
        <w:pStyle w:val="BodyText"/>
        <w:spacing w:after="0"/>
        <w:sectPr>
          <w:pgSz w:w="11900" w:h="16840"/>
          <w:pgMar w:header="0" w:footer="625" w:top="840" w:bottom="820" w:left="850" w:right="850"/>
        </w:sectPr>
      </w:pPr>
    </w:p>
    <w:p>
      <w:pPr>
        <w:spacing w:before="78"/>
        <w:ind w:left="5522" w:right="0" w:firstLine="0"/>
        <w:jc w:val="left"/>
        <w:rPr>
          <w:sz w:val="13"/>
        </w:rPr>
      </w:pPr>
      <w:r>
        <w:rPr>
          <w:w w:val="105"/>
          <w:sz w:val="13"/>
        </w:rPr>
        <w:t>--</w:t>
      </w:r>
      <w:r>
        <w:rPr>
          <w:spacing w:val="-10"/>
          <w:w w:val="105"/>
          <w:sz w:val="13"/>
        </w:rPr>
        <w:t>-</w:t>
      </w:r>
    </w:p>
    <w:p>
      <w:pPr>
        <w:pStyle w:val="BodyText"/>
        <w:spacing w:line="273" w:lineRule="auto" w:before="21"/>
        <w:ind w:left="555" w:right="3532"/>
      </w:pPr>
      <w:r>
        <w:rPr>
          <w:w w:val="105"/>
        </w:rPr>
        <w:t>common stock of the Company (calculated on an as-converted basis and as adjusted for any stock split, stock dividend, recapitalization or similar </w:t>
      </w:r>
      <w:r>
        <w:rPr>
          <w:spacing w:val="-2"/>
          <w:w w:val="105"/>
        </w:rPr>
        <w:t>transaction).</w:t>
      </w:r>
    </w:p>
    <w:p>
      <w:pPr>
        <w:pStyle w:val="BodyText"/>
        <w:spacing w:before="22"/>
      </w:pPr>
    </w:p>
    <w:p>
      <w:pPr>
        <w:pStyle w:val="ListParagraph"/>
        <w:numPr>
          <w:ilvl w:val="2"/>
          <w:numId w:val="2"/>
        </w:numPr>
        <w:tabs>
          <w:tab w:pos="1395" w:val="left" w:leader="none"/>
        </w:tabs>
        <w:spacing w:line="240" w:lineRule="auto" w:before="0" w:after="0"/>
        <w:ind w:left="1395" w:right="0" w:hanging="504"/>
        <w:jc w:val="left"/>
        <w:rPr>
          <w:sz w:val="13"/>
        </w:rPr>
      </w:pPr>
      <w:r>
        <w:rPr>
          <w:w w:val="105"/>
          <w:sz w:val="13"/>
        </w:rPr>
        <w:t>Beginning</w:t>
      </w:r>
      <w:r>
        <w:rPr>
          <w:spacing w:val="9"/>
          <w:w w:val="105"/>
          <w:sz w:val="13"/>
        </w:rPr>
        <w:t> </w:t>
      </w:r>
      <w:r>
        <w:rPr>
          <w:w w:val="105"/>
          <w:sz w:val="13"/>
        </w:rPr>
        <w:t>18</w:t>
      </w:r>
      <w:r>
        <w:rPr>
          <w:spacing w:val="12"/>
          <w:w w:val="105"/>
          <w:sz w:val="13"/>
        </w:rPr>
        <w:t> </w:t>
      </w:r>
      <w:r>
        <w:rPr>
          <w:w w:val="105"/>
          <w:sz w:val="13"/>
        </w:rPr>
        <w:t>months</w:t>
      </w:r>
      <w:r>
        <w:rPr>
          <w:spacing w:val="12"/>
          <w:w w:val="105"/>
          <w:sz w:val="13"/>
        </w:rPr>
        <w:t> </w:t>
      </w:r>
      <w:r>
        <w:rPr>
          <w:w w:val="105"/>
          <w:sz w:val="13"/>
        </w:rPr>
        <w:t>after</w:t>
      </w:r>
      <w:r>
        <w:rPr>
          <w:spacing w:val="11"/>
          <w:w w:val="105"/>
          <w:sz w:val="13"/>
        </w:rPr>
        <w:t> </w:t>
      </w:r>
      <w:r>
        <w:rPr>
          <w:w w:val="105"/>
          <w:sz w:val="13"/>
        </w:rPr>
        <w:t>the</w:t>
      </w:r>
      <w:r>
        <w:rPr>
          <w:spacing w:val="12"/>
          <w:w w:val="105"/>
          <w:sz w:val="13"/>
        </w:rPr>
        <w:t> </w:t>
      </w:r>
      <w:r>
        <w:rPr>
          <w:w w:val="105"/>
          <w:sz w:val="13"/>
        </w:rPr>
        <w:t>Effective</w:t>
      </w:r>
      <w:r>
        <w:rPr>
          <w:spacing w:val="12"/>
          <w:w w:val="105"/>
          <w:sz w:val="13"/>
        </w:rPr>
        <w:t> </w:t>
      </w:r>
      <w:r>
        <w:rPr>
          <w:w w:val="105"/>
          <w:sz w:val="13"/>
        </w:rPr>
        <w:t>Date,</w:t>
      </w:r>
      <w:r>
        <w:rPr>
          <w:spacing w:val="11"/>
          <w:w w:val="105"/>
          <w:sz w:val="13"/>
        </w:rPr>
        <w:t> </w:t>
      </w:r>
      <w:r>
        <w:rPr>
          <w:w w:val="105"/>
          <w:sz w:val="13"/>
        </w:rPr>
        <w:t>MBE</w:t>
      </w:r>
      <w:r>
        <w:rPr>
          <w:spacing w:val="12"/>
          <w:w w:val="105"/>
          <w:sz w:val="13"/>
        </w:rPr>
        <w:t> </w:t>
      </w:r>
      <w:r>
        <w:rPr>
          <w:w w:val="105"/>
          <w:sz w:val="13"/>
        </w:rPr>
        <w:t>may,</w:t>
      </w:r>
      <w:r>
        <w:rPr>
          <w:spacing w:val="12"/>
          <w:w w:val="105"/>
          <w:sz w:val="13"/>
        </w:rPr>
        <w:t> </w:t>
      </w:r>
      <w:r>
        <w:rPr>
          <w:w w:val="105"/>
          <w:sz w:val="13"/>
        </w:rPr>
        <w:t>at</w:t>
      </w:r>
      <w:r>
        <w:rPr>
          <w:spacing w:val="12"/>
          <w:w w:val="105"/>
          <w:sz w:val="13"/>
        </w:rPr>
        <w:t> </w:t>
      </w:r>
      <w:r>
        <w:rPr>
          <w:spacing w:val="-5"/>
          <w:w w:val="105"/>
          <w:sz w:val="13"/>
        </w:rPr>
        <w:t>its</w:t>
      </w:r>
    </w:p>
    <w:p>
      <w:pPr>
        <w:spacing w:before="21"/>
        <w:ind w:left="555" w:right="0" w:firstLine="0"/>
        <w:jc w:val="left"/>
        <w:rPr>
          <w:b/>
          <w:i/>
          <w:sz w:val="13"/>
        </w:rPr>
      </w:pPr>
      <w:r>
        <w:rPr>
          <w:w w:val="105"/>
          <w:sz w:val="13"/>
        </w:rPr>
        <w:t>option,</w:t>
      </w:r>
      <w:r>
        <w:rPr>
          <w:spacing w:val="13"/>
          <w:w w:val="105"/>
          <w:sz w:val="13"/>
        </w:rPr>
        <w:t> </w:t>
      </w:r>
      <w:r>
        <w:rPr>
          <w:w w:val="105"/>
          <w:sz w:val="13"/>
        </w:rPr>
        <w:t>terminate</w:t>
      </w:r>
      <w:r>
        <w:rPr>
          <w:spacing w:val="13"/>
          <w:w w:val="105"/>
          <w:sz w:val="13"/>
        </w:rPr>
        <w:t> </w:t>
      </w:r>
      <w:r>
        <w:rPr>
          <w:w w:val="105"/>
          <w:sz w:val="13"/>
        </w:rPr>
        <w:t>the</w:t>
      </w:r>
      <w:r>
        <w:rPr>
          <w:spacing w:val="13"/>
          <w:w w:val="105"/>
          <w:sz w:val="13"/>
        </w:rPr>
        <w:t> </w:t>
      </w:r>
      <w:r>
        <w:rPr>
          <w:w w:val="105"/>
          <w:sz w:val="13"/>
        </w:rPr>
        <w:t>exclusivity</w:t>
      </w:r>
      <w:r>
        <w:rPr>
          <w:spacing w:val="13"/>
          <w:w w:val="105"/>
          <w:sz w:val="13"/>
        </w:rPr>
        <w:t> </w:t>
      </w:r>
      <w:r>
        <w:rPr>
          <w:w w:val="105"/>
          <w:sz w:val="13"/>
        </w:rPr>
        <w:t>provisions</w:t>
      </w:r>
      <w:r>
        <w:rPr>
          <w:spacing w:val="13"/>
          <w:w w:val="105"/>
          <w:sz w:val="13"/>
        </w:rPr>
        <w:t> </w:t>
      </w:r>
      <w:r>
        <w:rPr>
          <w:w w:val="105"/>
          <w:sz w:val="13"/>
        </w:rPr>
        <w:t>set</w:t>
      </w:r>
      <w:r>
        <w:rPr>
          <w:spacing w:val="13"/>
          <w:w w:val="105"/>
          <w:sz w:val="13"/>
        </w:rPr>
        <w:t> </w:t>
      </w:r>
      <w:r>
        <w:rPr>
          <w:w w:val="105"/>
          <w:sz w:val="13"/>
        </w:rPr>
        <w:t>forth</w:t>
      </w:r>
      <w:r>
        <w:rPr>
          <w:spacing w:val="14"/>
          <w:w w:val="105"/>
          <w:sz w:val="13"/>
        </w:rPr>
        <w:t> </w:t>
      </w:r>
      <w:r>
        <w:rPr>
          <w:w w:val="105"/>
          <w:sz w:val="13"/>
        </w:rPr>
        <w:t>in</w:t>
      </w:r>
      <w:r>
        <w:rPr>
          <w:spacing w:val="13"/>
          <w:w w:val="105"/>
          <w:sz w:val="13"/>
        </w:rPr>
        <w:t> </w:t>
      </w:r>
      <w:r>
        <w:rPr>
          <w:w w:val="105"/>
          <w:sz w:val="13"/>
        </w:rPr>
        <w:t>this</w:t>
      </w:r>
      <w:r>
        <w:rPr>
          <w:spacing w:val="11"/>
          <w:w w:val="105"/>
          <w:sz w:val="13"/>
        </w:rPr>
        <w:t> </w:t>
      </w:r>
      <w:r>
        <w:rPr>
          <w:b/>
          <w:color w:val="0000FF"/>
          <w:w w:val="105"/>
          <w:sz w:val="13"/>
        </w:rPr>
        <w:t>Section</w:t>
      </w:r>
      <w:r>
        <w:rPr>
          <w:b/>
          <w:color w:val="0000FF"/>
          <w:spacing w:val="13"/>
          <w:w w:val="105"/>
          <w:sz w:val="13"/>
        </w:rPr>
        <w:t> </w:t>
      </w:r>
      <w:r>
        <w:rPr>
          <w:b/>
          <w:color w:val="0000FF"/>
          <w:w w:val="105"/>
          <w:sz w:val="13"/>
        </w:rPr>
        <w:t>3(d)</w:t>
      </w:r>
      <w:r>
        <w:rPr>
          <w:b/>
          <w:color w:val="0000FF"/>
          <w:spacing w:val="68"/>
          <w:w w:val="150"/>
          <w:sz w:val="13"/>
        </w:rPr>
        <w:t> </w:t>
      </w:r>
      <w:r>
        <w:rPr>
          <w:b/>
          <w:i/>
          <w:color w:val="0000FF"/>
          <w:spacing w:val="-2"/>
          <w:w w:val="105"/>
          <w:sz w:val="13"/>
        </w:rPr>
        <w:t>[Exclusivity]</w:t>
      </w:r>
    </w:p>
    <w:p>
      <w:pPr>
        <w:pStyle w:val="BodyText"/>
        <w:spacing w:before="21"/>
        <w:ind w:left="555"/>
      </w:pPr>
      <w:r>
        <w:rPr>
          <w:w w:val="105"/>
        </w:rPr>
        <w:t>if</w:t>
      </w:r>
      <w:r>
        <w:rPr>
          <w:spacing w:val="9"/>
          <w:w w:val="105"/>
        </w:rPr>
        <w:t> </w:t>
      </w:r>
      <w:r>
        <w:rPr>
          <w:w w:val="105"/>
        </w:rPr>
        <w:t>(A)</w:t>
      </w:r>
      <w:r>
        <w:rPr>
          <w:spacing w:val="10"/>
          <w:w w:val="105"/>
        </w:rPr>
        <w:t> </w:t>
      </w:r>
      <w:r>
        <w:rPr>
          <w:w w:val="105"/>
        </w:rPr>
        <w:t>MBE</w:t>
      </w:r>
      <w:r>
        <w:rPr>
          <w:spacing w:val="9"/>
          <w:w w:val="105"/>
        </w:rPr>
        <w:t> </w:t>
      </w:r>
      <w:r>
        <w:rPr>
          <w:w w:val="105"/>
        </w:rPr>
        <w:t>and</w:t>
      </w:r>
      <w:r>
        <w:rPr>
          <w:spacing w:val="10"/>
          <w:w w:val="105"/>
        </w:rPr>
        <w:t> </w:t>
      </w:r>
      <w:r>
        <w:rPr>
          <w:w w:val="105"/>
        </w:rPr>
        <w:t>all</w:t>
      </w:r>
      <w:r>
        <w:rPr>
          <w:spacing w:val="10"/>
          <w:w w:val="105"/>
        </w:rPr>
        <w:t> </w:t>
      </w:r>
      <w:r>
        <w:rPr>
          <w:w w:val="105"/>
        </w:rPr>
        <w:t>MBE</w:t>
      </w:r>
      <w:r>
        <w:rPr>
          <w:spacing w:val="9"/>
          <w:w w:val="105"/>
        </w:rPr>
        <w:t> </w:t>
      </w:r>
      <w:r>
        <w:rPr>
          <w:w w:val="105"/>
        </w:rPr>
        <w:t>Centers</w:t>
      </w:r>
      <w:r>
        <w:rPr>
          <w:spacing w:val="10"/>
          <w:w w:val="105"/>
        </w:rPr>
        <w:t> </w:t>
      </w:r>
      <w:r>
        <w:rPr>
          <w:w w:val="105"/>
        </w:rPr>
        <w:t>together</w:t>
      </w:r>
      <w:r>
        <w:rPr>
          <w:spacing w:val="10"/>
          <w:w w:val="105"/>
        </w:rPr>
        <w:t> </w:t>
      </w:r>
      <w:r>
        <w:rPr>
          <w:w w:val="105"/>
        </w:rPr>
        <w:t>fail</w:t>
      </w:r>
      <w:r>
        <w:rPr>
          <w:spacing w:val="9"/>
          <w:w w:val="105"/>
        </w:rPr>
        <w:t> </w:t>
      </w:r>
      <w:r>
        <w:rPr>
          <w:w w:val="105"/>
        </w:rPr>
        <w:t>to</w:t>
      </w:r>
      <w:r>
        <w:rPr>
          <w:spacing w:val="10"/>
          <w:w w:val="105"/>
        </w:rPr>
        <w:t> </w:t>
      </w:r>
      <w:r>
        <w:rPr>
          <w:w w:val="105"/>
        </w:rPr>
        <w:t>ship</w:t>
      </w:r>
      <w:r>
        <w:rPr>
          <w:spacing w:val="10"/>
          <w:w w:val="105"/>
        </w:rPr>
        <w:t> </w:t>
      </w:r>
      <w:r>
        <w:rPr>
          <w:w w:val="105"/>
        </w:rPr>
        <w:t>at</w:t>
      </w:r>
      <w:r>
        <w:rPr>
          <w:spacing w:val="9"/>
          <w:w w:val="105"/>
        </w:rPr>
        <w:t> </w:t>
      </w:r>
      <w:r>
        <w:rPr>
          <w:w w:val="105"/>
        </w:rPr>
        <w:t>least</w:t>
      </w:r>
      <w:r>
        <w:rPr>
          <w:spacing w:val="10"/>
          <w:w w:val="105"/>
        </w:rPr>
        <w:t> </w:t>
      </w:r>
      <w:r>
        <w:rPr>
          <w:spacing w:val="-2"/>
          <w:w w:val="105"/>
        </w:rPr>
        <w:t>[***]*</w:t>
      </w:r>
    </w:p>
    <w:p>
      <w:pPr>
        <w:spacing w:before="21"/>
        <w:ind w:left="5859" w:right="0" w:firstLine="0"/>
        <w:jc w:val="left"/>
        <w:rPr>
          <w:sz w:val="13"/>
        </w:rPr>
      </w:pPr>
      <w:r>
        <w:rPr>
          <w:w w:val="105"/>
          <w:sz w:val="13"/>
        </w:rPr>
        <w:t>--</w:t>
      </w:r>
      <w:r>
        <w:rPr>
          <w:spacing w:val="-10"/>
          <w:w w:val="105"/>
          <w:sz w:val="13"/>
        </w:rPr>
        <w:t>-</w:t>
      </w:r>
    </w:p>
    <w:p>
      <w:pPr>
        <w:pStyle w:val="BodyText"/>
        <w:spacing w:line="273" w:lineRule="auto" w:before="21"/>
        <w:ind w:left="555" w:right="3532"/>
      </w:pPr>
      <w:r>
        <w:rPr>
          <w:w w:val="105"/>
        </w:rPr>
        <w:t>packages</w:t>
      </w:r>
      <w:r>
        <w:rPr>
          <w:spacing w:val="23"/>
          <w:w w:val="105"/>
        </w:rPr>
        <w:t> </w:t>
      </w:r>
      <w:r>
        <w:rPr>
          <w:w w:val="105"/>
        </w:rPr>
        <w:t>manifested</w:t>
      </w:r>
      <w:r>
        <w:rPr>
          <w:spacing w:val="23"/>
          <w:w w:val="105"/>
        </w:rPr>
        <w:t> </w:t>
      </w:r>
      <w:r>
        <w:rPr>
          <w:w w:val="105"/>
        </w:rPr>
        <w:t>by</w:t>
      </w:r>
      <w:r>
        <w:rPr>
          <w:spacing w:val="23"/>
          <w:w w:val="105"/>
        </w:rPr>
        <w:t> </w:t>
      </w:r>
      <w:r>
        <w:rPr>
          <w:w w:val="105"/>
        </w:rPr>
        <w:t>the</w:t>
      </w:r>
      <w:r>
        <w:rPr>
          <w:spacing w:val="21"/>
          <w:w w:val="105"/>
        </w:rPr>
        <w:t> </w:t>
      </w:r>
      <w:r>
        <w:rPr>
          <w:b/>
          <w:color w:val="1121CC"/>
          <w:w w:val="105"/>
        </w:rPr>
        <w:t>Service</w:t>
      </w:r>
      <w:r>
        <w:rPr>
          <w:b/>
          <w:color w:val="1121CC"/>
          <w:spacing w:val="21"/>
          <w:w w:val="105"/>
        </w:rPr>
        <w:t> </w:t>
      </w:r>
      <w:r>
        <w:rPr>
          <w:w w:val="105"/>
        </w:rPr>
        <w:t>in</w:t>
      </w:r>
      <w:r>
        <w:rPr>
          <w:spacing w:val="23"/>
          <w:w w:val="105"/>
        </w:rPr>
        <w:t> </w:t>
      </w:r>
      <w:r>
        <w:rPr>
          <w:w w:val="105"/>
        </w:rPr>
        <w:t>any</w:t>
      </w:r>
      <w:r>
        <w:rPr>
          <w:spacing w:val="23"/>
          <w:w w:val="105"/>
        </w:rPr>
        <w:t> </w:t>
      </w:r>
      <w:r>
        <w:rPr>
          <w:w w:val="105"/>
        </w:rPr>
        <w:t>three</w:t>
      </w:r>
      <w:r>
        <w:rPr>
          <w:spacing w:val="23"/>
          <w:w w:val="105"/>
        </w:rPr>
        <w:t> </w:t>
      </w:r>
      <w:r>
        <w:rPr>
          <w:w w:val="105"/>
        </w:rPr>
        <w:t>(3)</w:t>
      </w:r>
      <w:r>
        <w:rPr>
          <w:spacing w:val="23"/>
          <w:w w:val="105"/>
        </w:rPr>
        <w:t> </w:t>
      </w:r>
      <w:r>
        <w:rPr>
          <w:w w:val="105"/>
        </w:rPr>
        <w:t>full</w:t>
      </w:r>
      <w:r>
        <w:rPr>
          <w:spacing w:val="23"/>
          <w:w w:val="105"/>
        </w:rPr>
        <w:t> </w:t>
      </w:r>
      <w:r>
        <w:rPr>
          <w:w w:val="105"/>
        </w:rPr>
        <w:t>month</w:t>
      </w:r>
      <w:r>
        <w:rPr>
          <w:spacing w:val="23"/>
          <w:w w:val="105"/>
        </w:rPr>
        <w:t> </w:t>
      </w:r>
      <w:r>
        <w:rPr>
          <w:w w:val="105"/>
        </w:rPr>
        <w:t>period ending 18 months after the Effective Date and (B) such failure to meet the volume requirements set forth above is related to the unsatisfactory performance of the </w:t>
      </w:r>
      <w:r>
        <w:rPr>
          <w:b/>
          <w:color w:val="1121CC"/>
          <w:w w:val="105"/>
        </w:rPr>
        <w:t>Service </w:t>
      </w:r>
      <w:r>
        <w:rPr>
          <w:w w:val="105"/>
        </w:rPr>
        <w:t>as evidenced by written communications from a commercially significant number of MBE Centers.</w:t>
      </w:r>
    </w:p>
    <w:p>
      <w:pPr>
        <w:pStyle w:val="BodyText"/>
        <w:spacing w:before="24"/>
      </w:pPr>
    </w:p>
    <w:p>
      <w:pPr>
        <w:pStyle w:val="ListParagraph"/>
        <w:numPr>
          <w:ilvl w:val="0"/>
          <w:numId w:val="2"/>
        </w:numPr>
        <w:tabs>
          <w:tab w:pos="555" w:val="left" w:leader="none"/>
        </w:tabs>
        <w:spacing w:line="240" w:lineRule="auto" w:before="0" w:after="0"/>
        <w:ind w:left="555" w:right="0" w:hanging="421"/>
        <w:jc w:val="left"/>
        <w:rPr>
          <w:sz w:val="13"/>
        </w:rPr>
      </w:pPr>
      <w:r>
        <w:rPr>
          <w:w w:val="105"/>
          <w:sz w:val="13"/>
        </w:rPr>
        <w:t>Support;</w:t>
      </w:r>
      <w:r>
        <w:rPr>
          <w:spacing w:val="18"/>
          <w:w w:val="105"/>
          <w:sz w:val="13"/>
        </w:rPr>
        <w:t> </w:t>
      </w:r>
      <w:r>
        <w:rPr>
          <w:spacing w:val="-2"/>
          <w:w w:val="105"/>
          <w:sz w:val="13"/>
        </w:rPr>
        <w:t>Training.</w:t>
      </w:r>
    </w:p>
    <w:p>
      <w:pPr>
        <w:pStyle w:val="BodyText"/>
        <w:spacing w:before="10"/>
        <w:rPr>
          <w:sz w:val="5"/>
        </w:rPr>
      </w:pPr>
      <w:r>
        <w:rPr>
          <w:sz w:val="5"/>
        </w:rPr>
        <mc:AlternateContent>
          <mc:Choice Requires="wps">
            <w:drawing>
              <wp:anchor distT="0" distB="0" distL="0" distR="0" allowOverlap="1" layoutInCell="1" locked="0" behindDoc="1" simplePos="0" relativeHeight="487619072">
                <wp:simplePos x="0" y="0"/>
                <wp:positionH relativeFrom="page">
                  <wp:posOffset>892493</wp:posOffset>
                </wp:positionH>
                <wp:positionV relativeFrom="paragraph">
                  <wp:posOffset>57604</wp:posOffset>
                </wp:positionV>
                <wp:extent cx="909955"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909955" cy="1270"/>
                        </a:xfrm>
                        <a:custGeom>
                          <a:avLst/>
                          <a:gdLst/>
                          <a:ahLst/>
                          <a:cxnLst/>
                          <a:rect l="l" t="t" r="r" b="b"/>
                          <a:pathLst>
                            <a:path w="909955" h="0">
                              <a:moveTo>
                                <a:pt x="0" y="0"/>
                              </a:moveTo>
                              <a:lnTo>
                                <a:pt x="90966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75055pt;margin-top:4.535787pt;width:71.650pt;height:.1pt;mso-position-horizontal-relative:page;mso-position-vertical-relative:paragraph;z-index:-15697408;mso-wrap-distance-left:0;mso-wrap-distance-right:0" id="docshape64" coordorigin="1406,91" coordsize="1433,0" path="m1406,91l2838,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Updates</w:t>
      </w:r>
      <w:r>
        <w:rPr>
          <w:spacing w:val="10"/>
          <w:w w:val="105"/>
          <w:sz w:val="13"/>
        </w:rPr>
        <w:t> </w:t>
      </w:r>
      <w:r>
        <w:rPr>
          <w:w w:val="105"/>
          <w:sz w:val="13"/>
        </w:rPr>
        <w:t>and</w:t>
      </w:r>
      <w:r>
        <w:rPr>
          <w:spacing w:val="13"/>
          <w:w w:val="105"/>
          <w:sz w:val="13"/>
        </w:rPr>
        <w:t> </w:t>
      </w:r>
      <w:r>
        <w:rPr>
          <w:w w:val="105"/>
          <w:sz w:val="13"/>
        </w:rPr>
        <w:t>Service</w:t>
      </w:r>
      <w:r>
        <w:rPr>
          <w:spacing w:val="13"/>
          <w:w w:val="105"/>
          <w:sz w:val="13"/>
        </w:rPr>
        <w:t> </w:t>
      </w:r>
      <w:r>
        <w:rPr>
          <w:w w:val="105"/>
          <w:sz w:val="13"/>
        </w:rPr>
        <w:t>Revisions.</w:t>
      </w:r>
      <w:r>
        <w:rPr>
          <w:spacing w:val="13"/>
          <w:w w:val="105"/>
          <w:sz w:val="13"/>
        </w:rPr>
        <w:t> </w:t>
      </w:r>
      <w:r>
        <w:rPr>
          <w:w w:val="105"/>
          <w:sz w:val="13"/>
        </w:rPr>
        <w:t>The</w:t>
      </w:r>
      <w:r>
        <w:rPr>
          <w:spacing w:val="13"/>
          <w:w w:val="105"/>
          <w:sz w:val="13"/>
        </w:rPr>
        <w:t> </w:t>
      </w:r>
      <w:r>
        <w:rPr>
          <w:w w:val="105"/>
          <w:sz w:val="13"/>
        </w:rPr>
        <w:t>Company</w:t>
      </w:r>
      <w:r>
        <w:rPr>
          <w:spacing w:val="13"/>
          <w:w w:val="105"/>
          <w:sz w:val="13"/>
        </w:rPr>
        <w:t> </w:t>
      </w:r>
      <w:r>
        <w:rPr>
          <w:w w:val="105"/>
          <w:sz w:val="13"/>
        </w:rPr>
        <w:t>will</w:t>
      </w:r>
      <w:r>
        <w:rPr>
          <w:spacing w:val="13"/>
          <w:w w:val="105"/>
          <w:sz w:val="13"/>
        </w:rPr>
        <w:t> </w:t>
      </w:r>
      <w:r>
        <w:rPr>
          <w:w w:val="105"/>
          <w:sz w:val="13"/>
        </w:rPr>
        <w:t>make</w:t>
      </w:r>
      <w:r>
        <w:rPr>
          <w:spacing w:val="13"/>
          <w:w w:val="105"/>
          <w:sz w:val="13"/>
        </w:rPr>
        <w:t> </w:t>
      </w:r>
      <w:r>
        <w:rPr>
          <w:w w:val="105"/>
          <w:sz w:val="13"/>
        </w:rPr>
        <w:t>Updates</w:t>
      </w:r>
      <w:r>
        <w:rPr>
          <w:spacing w:val="13"/>
          <w:w w:val="105"/>
          <w:sz w:val="13"/>
        </w:rPr>
        <w:t> </w:t>
      </w:r>
      <w:r>
        <w:rPr>
          <w:w w:val="105"/>
          <w:sz w:val="13"/>
        </w:rPr>
        <w:t>to</w:t>
      </w:r>
      <w:r>
        <w:rPr>
          <w:spacing w:val="13"/>
          <w:w w:val="105"/>
          <w:sz w:val="13"/>
        </w:rPr>
        <w:t> </w:t>
      </w:r>
      <w:r>
        <w:rPr>
          <w:spacing w:val="-5"/>
          <w:w w:val="105"/>
          <w:sz w:val="13"/>
        </w:rPr>
        <w:t>the</w:t>
      </w:r>
    </w:p>
    <w:p>
      <w:pPr>
        <w:pStyle w:val="BodyText"/>
        <w:spacing w:before="10"/>
        <w:rPr>
          <w:sz w:val="5"/>
        </w:rPr>
      </w:pPr>
      <w:r>
        <w:rPr>
          <w:sz w:val="5"/>
        </w:rPr>
        <mc:AlternateContent>
          <mc:Choice Requires="wps">
            <w:drawing>
              <wp:anchor distT="0" distB="0" distL="0" distR="0" allowOverlap="1" layoutInCell="1" locked="0" behindDoc="1" simplePos="0" relativeHeight="487619584">
                <wp:simplePos x="0" y="0"/>
                <wp:positionH relativeFrom="page">
                  <wp:posOffset>1106284</wp:posOffset>
                </wp:positionH>
                <wp:positionV relativeFrom="paragraph">
                  <wp:posOffset>58061</wp:posOffset>
                </wp:positionV>
                <wp:extent cx="1551305"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1551305" cy="1270"/>
                        </a:xfrm>
                        <a:custGeom>
                          <a:avLst/>
                          <a:gdLst/>
                          <a:ahLst/>
                          <a:cxnLst/>
                          <a:rect l="l" t="t" r="r" b="b"/>
                          <a:pathLst>
                            <a:path w="1551305" h="0">
                              <a:moveTo>
                                <a:pt x="0" y="0"/>
                              </a:moveTo>
                              <a:lnTo>
                                <a:pt x="155097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08978pt;margin-top:4.571762pt;width:122.15pt;height:.1pt;mso-position-horizontal-relative:page;mso-position-vertical-relative:paragraph;z-index:-15696896;mso-wrap-distance-left:0;mso-wrap-distance-right:0" id="docshape65" coordorigin="1742,91" coordsize="2443,0" path="m1742,91l4185,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b/>
          <w:color w:val="1121CC"/>
          <w:w w:val="105"/>
        </w:rPr>
        <w:t>Service</w:t>
      </w:r>
      <w:r>
        <w:rPr>
          <w:b/>
          <w:color w:val="1121CC"/>
          <w:spacing w:val="23"/>
          <w:w w:val="105"/>
        </w:rPr>
        <w:t> </w:t>
      </w:r>
      <w:r>
        <w:rPr>
          <w:w w:val="105"/>
        </w:rPr>
        <w:t>in</w:t>
      </w:r>
      <w:r>
        <w:rPr>
          <w:spacing w:val="25"/>
          <w:w w:val="105"/>
        </w:rPr>
        <w:t> </w:t>
      </w:r>
      <w:r>
        <w:rPr>
          <w:w w:val="105"/>
        </w:rPr>
        <w:t>accordance</w:t>
      </w:r>
      <w:r>
        <w:rPr>
          <w:spacing w:val="25"/>
          <w:w w:val="105"/>
        </w:rPr>
        <w:t> </w:t>
      </w:r>
      <w:r>
        <w:rPr>
          <w:w w:val="105"/>
        </w:rPr>
        <w:t>with</w:t>
      </w:r>
      <w:r>
        <w:rPr>
          <w:spacing w:val="25"/>
          <w:w w:val="105"/>
        </w:rPr>
        <w:t> </w:t>
      </w:r>
      <w:r>
        <w:rPr>
          <w:w w:val="105"/>
        </w:rPr>
        <w:t>the</w:t>
      </w:r>
      <w:r>
        <w:rPr>
          <w:spacing w:val="25"/>
          <w:w w:val="105"/>
        </w:rPr>
        <w:t> </w:t>
      </w:r>
      <w:r>
        <w:rPr>
          <w:w w:val="105"/>
        </w:rPr>
        <w:t>requirements</w:t>
      </w:r>
      <w:r>
        <w:rPr>
          <w:spacing w:val="25"/>
          <w:w w:val="105"/>
        </w:rPr>
        <w:t> </w:t>
      </w:r>
      <w:r>
        <w:rPr>
          <w:w w:val="105"/>
        </w:rPr>
        <w:t>set</w:t>
      </w:r>
      <w:r>
        <w:rPr>
          <w:spacing w:val="25"/>
          <w:w w:val="105"/>
        </w:rPr>
        <w:t> </w:t>
      </w:r>
      <w:r>
        <w:rPr>
          <w:w w:val="105"/>
        </w:rPr>
        <w:t>forth</w:t>
      </w:r>
      <w:r>
        <w:rPr>
          <w:spacing w:val="25"/>
          <w:w w:val="105"/>
        </w:rPr>
        <w:t> </w:t>
      </w:r>
      <w:r>
        <w:rPr>
          <w:w w:val="105"/>
        </w:rPr>
        <w:t>in</w:t>
      </w:r>
      <w:r>
        <w:rPr>
          <w:spacing w:val="25"/>
          <w:w w:val="105"/>
        </w:rPr>
        <w:t> </w:t>
      </w:r>
      <w:r>
        <w:rPr>
          <w:w w:val="105"/>
        </w:rPr>
        <w:t>the</w:t>
      </w:r>
      <w:r>
        <w:rPr>
          <w:spacing w:val="23"/>
          <w:w w:val="105"/>
        </w:rPr>
        <w:t> </w:t>
      </w:r>
      <w:r>
        <w:rPr>
          <w:b/>
          <w:color w:val="1121CC"/>
          <w:w w:val="105"/>
        </w:rPr>
        <w:t>Specifications</w:t>
      </w:r>
      <w:r>
        <w:rPr>
          <w:b/>
          <w:color w:val="1121CC"/>
          <w:spacing w:val="24"/>
          <w:w w:val="105"/>
        </w:rPr>
        <w:t> </w:t>
      </w:r>
      <w:r>
        <w:rPr>
          <w:w w:val="105"/>
        </w:rPr>
        <w:t>at no charge for the entire term of this Agreement. Without limiting the foregoing, the </w:t>
      </w:r>
      <w:r>
        <w:rPr>
          <w:b/>
          <w:color w:val="1121CC"/>
          <w:w w:val="105"/>
        </w:rPr>
        <w:t>Service </w:t>
      </w:r>
      <w:r>
        <w:rPr>
          <w:w w:val="105"/>
        </w:rPr>
        <w:t>shall be updated from time to time during the term of this Agreement to include accurate and current (i) </w:t>
      </w:r>
      <w:r>
        <w:rPr>
          <w:b/>
          <w:color w:val="1121CC"/>
          <w:w w:val="105"/>
        </w:rPr>
        <w:t>Listings </w:t>
      </w:r>
      <w:r>
        <w:rPr>
          <w:w w:val="105"/>
        </w:rPr>
        <w:t>and (ii) pricing and service descriptions for each carrier supported by the </w:t>
      </w:r>
      <w:r>
        <w:rPr>
          <w:b/>
          <w:color w:val="1121CC"/>
          <w:w w:val="105"/>
        </w:rPr>
        <w:t>Manifest</w:t>
      </w:r>
      <w:r>
        <w:rPr>
          <w:w w:val="105"/>
        </w:rPr>
        <w:t>, in each case as soon as reasonably practicable following the receipt by the Company of such </w:t>
      </w:r>
      <w:r>
        <w:rPr>
          <w:b/>
          <w:color w:val="1121CC"/>
          <w:w w:val="105"/>
        </w:rPr>
        <w:t>Listings</w:t>
      </w:r>
      <w:r>
        <w:rPr>
          <w:w w:val="105"/>
        </w:rPr>
        <w:t>, pricing and service descriptions. As reasonably necessary, the Company shall update</w:t>
      </w:r>
      <w:r>
        <w:rPr>
          <w:spacing w:val="23"/>
          <w:w w:val="105"/>
        </w:rPr>
        <w:t> </w:t>
      </w:r>
      <w:r>
        <w:rPr>
          <w:w w:val="105"/>
        </w:rPr>
        <w:t>the</w:t>
      </w:r>
      <w:r>
        <w:rPr>
          <w:spacing w:val="20"/>
          <w:w w:val="105"/>
        </w:rPr>
        <w:t> </w:t>
      </w:r>
      <w:r>
        <w:rPr>
          <w:b/>
          <w:color w:val="1121CC"/>
          <w:w w:val="105"/>
        </w:rPr>
        <w:t>Specifications</w:t>
      </w:r>
      <w:r>
        <w:rPr>
          <w:b/>
          <w:color w:val="1121CC"/>
          <w:spacing w:val="20"/>
          <w:w w:val="105"/>
        </w:rPr>
        <w:t> </w:t>
      </w:r>
      <w:r>
        <w:rPr>
          <w:w w:val="105"/>
        </w:rPr>
        <w:t>to</w:t>
      </w:r>
      <w:r>
        <w:rPr>
          <w:spacing w:val="23"/>
          <w:w w:val="105"/>
        </w:rPr>
        <w:t> </w:t>
      </w:r>
      <w:r>
        <w:rPr>
          <w:w w:val="105"/>
        </w:rPr>
        <w:t>reflect</w:t>
      </w:r>
      <w:r>
        <w:rPr>
          <w:spacing w:val="23"/>
          <w:w w:val="105"/>
        </w:rPr>
        <w:t> </w:t>
      </w:r>
      <w:r>
        <w:rPr>
          <w:w w:val="105"/>
        </w:rPr>
        <w:t>such</w:t>
      </w:r>
      <w:r>
        <w:rPr>
          <w:spacing w:val="23"/>
          <w:w w:val="105"/>
        </w:rPr>
        <w:t> </w:t>
      </w:r>
      <w:r>
        <w:rPr>
          <w:w w:val="105"/>
        </w:rPr>
        <w:t>Updates</w:t>
      </w:r>
      <w:r>
        <w:rPr>
          <w:spacing w:val="23"/>
          <w:w w:val="105"/>
        </w:rPr>
        <w:t> </w:t>
      </w:r>
      <w:r>
        <w:rPr>
          <w:w w:val="105"/>
        </w:rPr>
        <w:t>and</w:t>
      </w:r>
      <w:r>
        <w:rPr>
          <w:spacing w:val="23"/>
          <w:w w:val="105"/>
        </w:rPr>
        <w:t> </w:t>
      </w:r>
      <w:r>
        <w:rPr>
          <w:w w:val="105"/>
        </w:rPr>
        <w:t>shall</w:t>
      </w:r>
      <w:r>
        <w:rPr>
          <w:spacing w:val="23"/>
          <w:w w:val="105"/>
        </w:rPr>
        <w:t> </w:t>
      </w:r>
      <w:r>
        <w:rPr>
          <w:w w:val="105"/>
        </w:rPr>
        <w:t>provide</w:t>
      </w:r>
      <w:r>
        <w:rPr>
          <w:spacing w:val="23"/>
          <w:w w:val="105"/>
        </w:rPr>
        <w:t> </w:t>
      </w:r>
      <w:r>
        <w:rPr>
          <w:w w:val="105"/>
        </w:rPr>
        <w:t>a</w:t>
      </w:r>
      <w:r>
        <w:rPr>
          <w:spacing w:val="23"/>
          <w:w w:val="105"/>
        </w:rPr>
        <w:t> </w:t>
      </w:r>
      <w:r>
        <w:rPr>
          <w:w w:val="105"/>
        </w:rPr>
        <w:t>copy</w:t>
      </w:r>
      <w:r>
        <w:rPr>
          <w:spacing w:val="23"/>
          <w:w w:val="105"/>
        </w:rPr>
        <w:t> </w:t>
      </w:r>
      <w:r>
        <w:rPr>
          <w:w w:val="105"/>
        </w:rPr>
        <w:t>of same</w:t>
      </w:r>
      <w:r>
        <w:rPr>
          <w:spacing w:val="22"/>
          <w:w w:val="105"/>
        </w:rPr>
        <w:t> </w:t>
      </w:r>
      <w:r>
        <w:rPr>
          <w:w w:val="105"/>
        </w:rPr>
        <w:t>to</w:t>
      </w:r>
      <w:r>
        <w:rPr>
          <w:spacing w:val="22"/>
          <w:w w:val="105"/>
        </w:rPr>
        <w:t> </w:t>
      </w:r>
      <w:r>
        <w:rPr>
          <w:w w:val="105"/>
        </w:rPr>
        <w:t>MBE</w:t>
      </w:r>
      <w:r>
        <w:rPr>
          <w:spacing w:val="22"/>
          <w:w w:val="105"/>
        </w:rPr>
        <w:t> </w:t>
      </w:r>
      <w:r>
        <w:rPr>
          <w:w w:val="105"/>
        </w:rPr>
        <w:t>at</w:t>
      </w:r>
      <w:r>
        <w:rPr>
          <w:spacing w:val="22"/>
          <w:w w:val="105"/>
        </w:rPr>
        <w:t> </w:t>
      </w:r>
      <w:r>
        <w:rPr>
          <w:w w:val="105"/>
        </w:rPr>
        <w:t>least</w:t>
      </w:r>
      <w:r>
        <w:rPr>
          <w:spacing w:val="22"/>
          <w:w w:val="105"/>
        </w:rPr>
        <w:t> </w:t>
      </w:r>
      <w:r>
        <w:rPr>
          <w:w w:val="105"/>
        </w:rPr>
        <w:t>once</w:t>
      </w:r>
      <w:r>
        <w:rPr>
          <w:spacing w:val="22"/>
          <w:w w:val="105"/>
        </w:rPr>
        <w:t> </w:t>
      </w:r>
      <w:r>
        <w:rPr>
          <w:w w:val="105"/>
        </w:rPr>
        <w:t>per</w:t>
      </w:r>
      <w:r>
        <w:rPr>
          <w:spacing w:val="22"/>
          <w:w w:val="105"/>
        </w:rPr>
        <w:t> </w:t>
      </w:r>
      <w:r>
        <w:rPr>
          <w:w w:val="105"/>
        </w:rPr>
        <w:t>calendar</w:t>
      </w:r>
      <w:r>
        <w:rPr>
          <w:spacing w:val="22"/>
          <w:w w:val="105"/>
        </w:rPr>
        <w:t> </w:t>
      </w:r>
      <w:r>
        <w:rPr>
          <w:w w:val="105"/>
        </w:rPr>
        <w:t>quarter.</w:t>
      </w:r>
      <w:r>
        <w:rPr>
          <w:spacing w:val="22"/>
          <w:w w:val="105"/>
        </w:rPr>
        <w:t> </w:t>
      </w:r>
      <w:r>
        <w:rPr>
          <w:w w:val="105"/>
        </w:rPr>
        <w:t>If</w:t>
      </w:r>
      <w:r>
        <w:rPr>
          <w:spacing w:val="22"/>
          <w:w w:val="105"/>
        </w:rPr>
        <w:t> </w:t>
      </w:r>
      <w:r>
        <w:rPr>
          <w:w w:val="105"/>
        </w:rPr>
        <w:t>the</w:t>
      </w:r>
      <w:r>
        <w:rPr>
          <w:spacing w:val="22"/>
          <w:w w:val="105"/>
        </w:rPr>
        <w:t> </w:t>
      </w:r>
      <w:r>
        <w:rPr>
          <w:w w:val="105"/>
        </w:rPr>
        <w:t>Company</w:t>
      </w:r>
      <w:r>
        <w:rPr>
          <w:spacing w:val="22"/>
          <w:w w:val="105"/>
        </w:rPr>
        <w:t> </w:t>
      </w:r>
      <w:r>
        <w:rPr>
          <w:w w:val="105"/>
        </w:rPr>
        <w:t>develops additional </w:t>
      </w:r>
      <w:r>
        <w:rPr>
          <w:b/>
          <w:color w:val="1121CC"/>
          <w:w w:val="105"/>
        </w:rPr>
        <w:t>Intellectual Property Rights </w:t>
      </w:r>
      <w:r>
        <w:rPr>
          <w:w w:val="105"/>
        </w:rPr>
        <w:t>that are made available without development charge to other customers of the Company, the Company will also make such </w:t>
      </w:r>
      <w:r>
        <w:rPr>
          <w:b/>
          <w:color w:val="1121CC"/>
          <w:w w:val="105"/>
        </w:rPr>
        <w:t>Intellectual</w:t>
      </w:r>
      <w:r>
        <w:rPr>
          <w:b/>
          <w:color w:val="1121CC"/>
          <w:spacing w:val="31"/>
          <w:w w:val="105"/>
        </w:rPr>
        <w:t> </w:t>
      </w:r>
      <w:r>
        <w:rPr>
          <w:b/>
          <w:color w:val="1121CC"/>
          <w:w w:val="105"/>
        </w:rPr>
        <w:t>Property</w:t>
      </w:r>
      <w:r>
        <w:rPr>
          <w:b/>
          <w:color w:val="1121CC"/>
          <w:spacing w:val="31"/>
          <w:w w:val="105"/>
        </w:rPr>
        <w:t> </w:t>
      </w:r>
      <w:r>
        <w:rPr>
          <w:b/>
          <w:color w:val="1121CC"/>
          <w:w w:val="105"/>
        </w:rPr>
        <w:t>Rights </w:t>
      </w:r>
      <w:r>
        <w:rPr>
          <w:w w:val="105"/>
        </w:rPr>
        <w:t>available</w:t>
      </w:r>
      <w:r>
        <w:rPr>
          <w:spacing w:val="31"/>
          <w:w w:val="105"/>
        </w:rPr>
        <w:t> </w:t>
      </w:r>
      <w:r>
        <w:rPr>
          <w:w w:val="105"/>
        </w:rPr>
        <w:t>to</w:t>
      </w:r>
      <w:r>
        <w:rPr>
          <w:spacing w:val="31"/>
          <w:w w:val="105"/>
        </w:rPr>
        <w:t> </w:t>
      </w:r>
      <w:r>
        <w:rPr>
          <w:w w:val="105"/>
        </w:rPr>
        <w:t>MBE</w:t>
      </w:r>
      <w:r>
        <w:rPr>
          <w:spacing w:val="31"/>
          <w:w w:val="105"/>
        </w:rPr>
        <w:t> </w:t>
      </w:r>
      <w:r>
        <w:rPr>
          <w:w w:val="105"/>
        </w:rPr>
        <w:t>without</w:t>
      </w:r>
      <w:r>
        <w:rPr>
          <w:spacing w:val="31"/>
          <w:w w:val="105"/>
        </w:rPr>
        <w:t> </w:t>
      </w:r>
      <w:r>
        <w:rPr>
          <w:w w:val="105"/>
        </w:rPr>
        <w:t>development</w:t>
      </w:r>
      <w:r>
        <w:rPr>
          <w:spacing w:val="31"/>
          <w:w w:val="105"/>
        </w:rPr>
        <w:t> </w:t>
      </w:r>
      <w:r>
        <w:rPr>
          <w:w w:val="105"/>
        </w:rPr>
        <w:t>charge.</w:t>
      </w:r>
    </w:p>
    <w:p>
      <w:pPr>
        <w:pStyle w:val="BodyText"/>
        <w:spacing w:before="27"/>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MBE</w:t>
      </w:r>
      <w:r>
        <w:rPr>
          <w:spacing w:val="11"/>
          <w:w w:val="105"/>
          <w:sz w:val="13"/>
        </w:rPr>
        <w:t> </w:t>
      </w:r>
      <w:r>
        <w:rPr>
          <w:w w:val="105"/>
          <w:sz w:val="13"/>
        </w:rPr>
        <w:t>Center</w:t>
      </w:r>
      <w:r>
        <w:rPr>
          <w:spacing w:val="12"/>
          <w:w w:val="105"/>
          <w:sz w:val="13"/>
        </w:rPr>
        <w:t> </w:t>
      </w:r>
      <w:r>
        <w:rPr>
          <w:w w:val="105"/>
          <w:sz w:val="13"/>
        </w:rPr>
        <w:t>Support.</w:t>
      </w:r>
      <w:r>
        <w:rPr>
          <w:spacing w:val="11"/>
          <w:w w:val="105"/>
          <w:sz w:val="13"/>
        </w:rPr>
        <w:t> </w:t>
      </w:r>
      <w:r>
        <w:rPr>
          <w:w w:val="105"/>
          <w:sz w:val="13"/>
        </w:rPr>
        <w:t>MBE</w:t>
      </w:r>
      <w:r>
        <w:rPr>
          <w:spacing w:val="12"/>
          <w:w w:val="105"/>
          <w:sz w:val="13"/>
        </w:rPr>
        <w:t> </w:t>
      </w:r>
      <w:r>
        <w:rPr>
          <w:w w:val="105"/>
          <w:sz w:val="13"/>
        </w:rPr>
        <w:t>shall</w:t>
      </w:r>
      <w:r>
        <w:rPr>
          <w:spacing w:val="12"/>
          <w:w w:val="105"/>
          <w:sz w:val="13"/>
        </w:rPr>
        <w:t> </w:t>
      </w:r>
      <w:r>
        <w:rPr>
          <w:w w:val="105"/>
          <w:sz w:val="13"/>
        </w:rPr>
        <w:t>have</w:t>
      </w:r>
      <w:r>
        <w:rPr>
          <w:spacing w:val="11"/>
          <w:w w:val="105"/>
          <w:sz w:val="13"/>
        </w:rPr>
        <w:t> </w:t>
      </w:r>
      <w:r>
        <w:rPr>
          <w:w w:val="105"/>
          <w:sz w:val="13"/>
        </w:rPr>
        <w:t>the</w:t>
      </w:r>
      <w:r>
        <w:rPr>
          <w:spacing w:val="12"/>
          <w:w w:val="105"/>
          <w:sz w:val="13"/>
        </w:rPr>
        <w:t> </w:t>
      </w:r>
      <w:r>
        <w:rPr>
          <w:w w:val="105"/>
          <w:sz w:val="13"/>
        </w:rPr>
        <w:t>right</w:t>
      </w:r>
      <w:r>
        <w:rPr>
          <w:spacing w:val="11"/>
          <w:w w:val="105"/>
          <w:sz w:val="13"/>
        </w:rPr>
        <w:t> </w:t>
      </w:r>
      <w:r>
        <w:rPr>
          <w:w w:val="105"/>
          <w:sz w:val="13"/>
        </w:rPr>
        <w:t>to</w:t>
      </w:r>
      <w:r>
        <w:rPr>
          <w:spacing w:val="12"/>
          <w:w w:val="105"/>
          <w:sz w:val="13"/>
        </w:rPr>
        <w:t> </w:t>
      </w:r>
      <w:r>
        <w:rPr>
          <w:w w:val="105"/>
          <w:sz w:val="13"/>
        </w:rPr>
        <w:t>designate</w:t>
      </w:r>
      <w:r>
        <w:rPr>
          <w:spacing w:val="12"/>
          <w:w w:val="105"/>
          <w:sz w:val="13"/>
        </w:rPr>
        <w:t> </w:t>
      </w:r>
      <w:r>
        <w:rPr>
          <w:w w:val="105"/>
          <w:sz w:val="13"/>
        </w:rPr>
        <w:t>in</w:t>
      </w:r>
      <w:r>
        <w:rPr>
          <w:spacing w:val="11"/>
          <w:w w:val="105"/>
          <w:sz w:val="13"/>
        </w:rPr>
        <w:t> </w:t>
      </w:r>
      <w:r>
        <w:rPr>
          <w:w w:val="105"/>
          <w:sz w:val="13"/>
        </w:rPr>
        <w:t>writing</w:t>
      </w:r>
      <w:r>
        <w:rPr>
          <w:spacing w:val="12"/>
          <w:w w:val="105"/>
          <w:sz w:val="13"/>
        </w:rPr>
        <w:t> </w:t>
      </w:r>
      <w:r>
        <w:rPr>
          <w:spacing w:val="-5"/>
          <w:w w:val="105"/>
          <w:sz w:val="13"/>
        </w:rPr>
        <w:t>up</w:t>
      </w:r>
    </w:p>
    <w:p>
      <w:pPr>
        <w:pStyle w:val="BodyText"/>
        <w:spacing w:before="10"/>
        <w:rPr>
          <w:sz w:val="5"/>
        </w:rPr>
      </w:pPr>
      <w:r>
        <w:rPr>
          <w:sz w:val="5"/>
        </w:rPr>
        <mc:AlternateContent>
          <mc:Choice Requires="wps">
            <w:drawing>
              <wp:anchor distT="0" distB="0" distL="0" distR="0" allowOverlap="1" layoutInCell="1" locked="0" behindDoc="1" simplePos="0" relativeHeight="487620096">
                <wp:simplePos x="0" y="0"/>
                <wp:positionH relativeFrom="page">
                  <wp:posOffset>1106421</wp:posOffset>
                </wp:positionH>
                <wp:positionV relativeFrom="paragraph">
                  <wp:posOffset>57684</wp:posOffset>
                </wp:positionV>
                <wp:extent cx="963294"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963294" cy="1270"/>
                        </a:xfrm>
                        <a:custGeom>
                          <a:avLst/>
                          <a:gdLst/>
                          <a:ahLst/>
                          <a:cxnLst/>
                          <a:rect l="l" t="t" r="r" b="b"/>
                          <a:pathLst>
                            <a:path w="963294" h="0">
                              <a:moveTo>
                                <a:pt x="0" y="0"/>
                              </a:moveTo>
                              <a:lnTo>
                                <a:pt x="96295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9766pt;margin-top:4.542074pt;width:75.850pt;height:.1pt;mso-position-horizontal-relative:page;mso-position-vertical-relative:paragraph;z-index:-15696384;mso-wrap-distance-left:0;mso-wrap-distance-right:0" id="docshape66" coordorigin="1742,91" coordsize="1517,0" path="m1742,91l3259,91e" filled="false" stroked="true" strokeweight=".403474pt" strokecolor="#000000">
                <v:path arrowok="t"/>
                <v:stroke dashstyle="dash"/>
                <w10:wrap type="topAndBottom"/>
              </v:shape>
            </w:pict>
          </mc:Fallback>
        </mc:AlternateContent>
      </w:r>
    </w:p>
    <w:p>
      <w:pPr>
        <w:pStyle w:val="BodyText"/>
        <w:spacing w:line="273" w:lineRule="auto" w:before="94"/>
        <w:ind w:left="134" w:right="3287"/>
      </w:pPr>
      <w:r>
        <w:rPr>
          <w:w w:val="105"/>
        </w:rPr>
        <w:t>to five (5) second-level support personnel individuals and alternates to such individuals</w:t>
      </w:r>
      <w:r>
        <w:rPr>
          <w:spacing w:val="14"/>
          <w:w w:val="105"/>
        </w:rPr>
        <w:t> </w:t>
      </w:r>
      <w:r>
        <w:rPr>
          <w:w w:val="105"/>
        </w:rPr>
        <w:t>as</w:t>
      </w:r>
      <w:r>
        <w:rPr>
          <w:spacing w:val="14"/>
          <w:w w:val="105"/>
        </w:rPr>
        <w:t> </w:t>
      </w:r>
      <w:r>
        <w:rPr>
          <w:w w:val="105"/>
        </w:rPr>
        <w:t>contact</w:t>
      </w:r>
      <w:r>
        <w:rPr>
          <w:spacing w:val="14"/>
          <w:w w:val="105"/>
        </w:rPr>
        <w:t> </w:t>
      </w:r>
      <w:r>
        <w:rPr>
          <w:w w:val="105"/>
        </w:rPr>
        <w:t>persons</w:t>
      </w:r>
      <w:r>
        <w:rPr>
          <w:spacing w:val="14"/>
          <w:w w:val="105"/>
        </w:rPr>
        <w:t> </w:t>
      </w:r>
      <w:r>
        <w:rPr>
          <w:w w:val="105"/>
        </w:rPr>
        <w:t>(the</w:t>
      </w:r>
      <w:r>
        <w:rPr>
          <w:spacing w:val="14"/>
          <w:w w:val="105"/>
        </w:rPr>
        <w:t> </w:t>
      </w:r>
      <w:r>
        <w:rPr>
          <w:w w:val="105"/>
        </w:rPr>
        <w:t>"Contact</w:t>
      </w:r>
      <w:r>
        <w:rPr>
          <w:spacing w:val="14"/>
          <w:w w:val="105"/>
        </w:rPr>
        <w:t> </w:t>
      </w:r>
      <w:r>
        <w:rPr>
          <w:w w:val="105"/>
        </w:rPr>
        <w:t>Persons")</w:t>
      </w:r>
      <w:r>
        <w:rPr>
          <w:spacing w:val="14"/>
          <w:w w:val="105"/>
        </w:rPr>
        <w:t> </w:t>
      </w:r>
      <w:r>
        <w:rPr>
          <w:w w:val="105"/>
        </w:rPr>
        <w:t>(although</w:t>
      </w:r>
      <w:r>
        <w:rPr>
          <w:spacing w:val="14"/>
          <w:w w:val="105"/>
        </w:rPr>
        <w:t> </w:t>
      </w:r>
      <w:r>
        <w:rPr>
          <w:w w:val="105"/>
        </w:rPr>
        <w:t>the</w:t>
      </w:r>
      <w:r>
        <w:rPr>
          <w:spacing w:val="14"/>
          <w:w w:val="105"/>
        </w:rPr>
        <w:t> </w:t>
      </w:r>
      <w:r>
        <w:rPr>
          <w:w w:val="105"/>
        </w:rPr>
        <w:t>parties</w:t>
      </w:r>
      <w:r>
        <w:rPr>
          <w:spacing w:val="14"/>
          <w:w w:val="105"/>
        </w:rPr>
        <w:t> </w:t>
      </w:r>
      <w:r>
        <w:rPr>
          <w:w w:val="105"/>
        </w:rPr>
        <w:t>may</w:t>
      </w:r>
    </w:p>
    <w:p>
      <w:pPr>
        <w:pStyle w:val="BodyText"/>
        <w:spacing w:before="1"/>
        <w:rPr>
          <w:sz w:val="4"/>
        </w:rPr>
      </w:pPr>
      <w:r>
        <w:rPr>
          <w:sz w:val="4"/>
        </w:rPr>
        <mc:AlternateContent>
          <mc:Choice Requires="wps">
            <w:drawing>
              <wp:anchor distT="0" distB="0" distL="0" distR="0" allowOverlap="1" layoutInCell="1" locked="0" behindDoc="1" simplePos="0" relativeHeight="487620608">
                <wp:simplePos x="0" y="0"/>
                <wp:positionH relativeFrom="page">
                  <wp:posOffset>2603412</wp:posOffset>
                </wp:positionH>
                <wp:positionV relativeFrom="paragraph">
                  <wp:posOffset>45212</wp:posOffset>
                </wp:positionV>
                <wp:extent cx="80264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802640" cy="1270"/>
                        </a:xfrm>
                        <a:custGeom>
                          <a:avLst/>
                          <a:gdLst/>
                          <a:ahLst/>
                          <a:cxnLst/>
                          <a:rect l="l" t="t" r="r" b="b"/>
                          <a:pathLst>
                            <a:path w="802640" h="0">
                              <a:moveTo>
                                <a:pt x="0" y="0"/>
                              </a:moveTo>
                              <a:lnTo>
                                <a:pt x="80208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04.993073pt;margin-top:3.560012pt;width:63.2pt;height:.1pt;mso-position-horizontal-relative:page;mso-position-vertical-relative:paragraph;z-index:-15695872;mso-wrap-distance-left:0;mso-wrap-distance-right:0" id="docshape67" coordorigin="4100,71" coordsize="1264,0" path="m4100,71l5363,7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mutually agree to increase such number of Contact Persons to ensure adequate support</w:t>
      </w:r>
      <w:r>
        <w:rPr>
          <w:spacing w:val="24"/>
          <w:w w:val="105"/>
        </w:rPr>
        <w:t> </w:t>
      </w:r>
      <w:r>
        <w:rPr>
          <w:w w:val="105"/>
        </w:rPr>
        <w:t>exists</w:t>
      </w:r>
      <w:r>
        <w:rPr>
          <w:spacing w:val="24"/>
          <w:w w:val="105"/>
        </w:rPr>
        <w:t> </w:t>
      </w:r>
      <w:r>
        <w:rPr>
          <w:w w:val="105"/>
        </w:rPr>
        <w:t>for</w:t>
      </w:r>
      <w:r>
        <w:rPr>
          <w:spacing w:val="24"/>
          <w:w w:val="105"/>
        </w:rPr>
        <w:t> </w:t>
      </w:r>
      <w:r>
        <w:rPr>
          <w:w w:val="105"/>
        </w:rPr>
        <w:t>the</w:t>
      </w:r>
      <w:r>
        <w:rPr>
          <w:spacing w:val="24"/>
          <w:w w:val="105"/>
        </w:rPr>
        <w:t> </w:t>
      </w:r>
      <w:r>
        <w:rPr>
          <w:w w:val="105"/>
        </w:rPr>
        <w:t>MBE</w:t>
      </w:r>
      <w:r>
        <w:rPr>
          <w:spacing w:val="24"/>
          <w:w w:val="105"/>
        </w:rPr>
        <w:t> </w:t>
      </w:r>
      <w:r>
        <w:rPr>
          <w:w w:val="105"/>
        </w:rPr>
        <w:t>Centers)</w:t>
      </w:r>
      <w:r>
        <w:rPr>
          <w:spacing w:val="24"/>
          <w:w w:val="105"/>
        </w:rPr>
        <w:t> </w:t>
      </w:r>
      <w:r>
        <w:rPr>
          <w:w w:val="105"/>
        </w:rPr>
        <w:t>Such</w:t>
      </w:r>
      <w:r>
        <w:rPr>
          <w:spacing w:val="24"/>
          <w:w w:val="105"/>
        </w:rPr>
        <w:t> </w:t>
      </w:r>
      <w:r>
        <w:rPr>
          <w:w w:val="105"/>
        </w:rPr>
        <w:t>Contact</w:t>
      </w:r>
      <w:r>
        <w:rPr>
          <w:spacing w:val="24"/>
          <w:w w:val="105"/>
        </w:rPr>
        <w:t> </w:t>
      </w:r>
      <w:r>
        <w:rPr>
          <w:w w:val="105"/>
        </w:rPr>
        <w:t>Persons</w:t>
      </w:r>
      <w:r>
        <w:rPr>
          <w:spacing w:val="24"/>
          <w:w w:val="105"/>
        </w:rPr>
        <w:t> </w:t>
      </w:r>
      <w:r>
        <w:rPr>
          <w:w w:val="105"/>
        </w:rPr>
        <w:t>shall</w:t>
      </w:r>
      <w:r>
        <w:rPr>
          <w:spacing w:val="24"/>
          <w:w w:val="105"/>
        </w:rPr>
        <w:t> </w:t>
      </w:r>
      <w:r>
        <w:rPr>
          <w:w w:val="105"/>
        </w:rPr>
        <w:t>interface</w:t>
      </w:r>
      <w:r>
        <w:rPr>
          <w:spacing w:val="24"/>
          <w:w w:val="105"/>
        </w:rPr>
        <w:t> </w:t>
      </w:r>
      <w:r>
        <w:rPr>
          <w:w w:val="105"/>
        </w:rPr>
        <w:t>with the MBE Centers with respect to matters relating to the </w:t>
      </w:r>
      <w:r>
        <w:rPr>
          <w:b/>
          <w:color w:val="1121CC"/>
          <w:w w:val="105"/>
        </w:rPr>
        <w:t>Service </w:t>
      </w:r>
      <w:r>
        <w:rPr>
          <w:w w:val="105"/>
        </w:rPr>
        <w:t>and may transmit request assistance and descriptions of problems encountered with the </w:t>
      </w:r>
      <w:r>
        <w:rPr>
          <w:b/>
          <w:color w:val="1121CC"/>
          <w:w w:val="105"/>
        </w:rPr>
        <w:t>Service </w:t>
      </w:r>
      <w:r>
        <w:rPr>
          <w:w w:val="105"/>
        </w:rPr>
        <w:t>to the</w:t>
      </w:r>
      <w:r>
        <w:rPr>
          <w:spacing w:val="24"/>
          <w:w w:val="105"/>
        </w:rPr>
        <w:t> </w:t>
      </w:r>
      <w:r>
        <w:rPr>
          <w:w w:val="105"/>
        </w:rPr>
        <w:t>Company</w:t>
      </w:r>
      <w:r>
        <w:rPr>
          <w:spacing w:val="24"/>
          <w:w w:val="105"/>
        </w:rPr>
        <w:t> </w:t>
      </w:r>
      <w:r>
        <w:rPr>
          <w:w w:val="105"/>
        </w:rPr>
        <w:t>via</w:t>
      </w:r>
      <w:r>
        <w:rPr>
          <w:spacing w:val="24"/>
          <w:w w:val="105"/>
        </w:rPr>
        <w:t> </w:t>
      </w:r>
      <w:r>
        <w:rPr>
          <w:w w:val="105"/>
        </w:rPr>
        <w:t>electronic</w:t>
      </w:r>
      <w:r>
        <w:rPr>
          <w:spacing w:val="24"/>
          <w:w w:val="105"/>
        </w:rPr>
        <w:t> </w:t>
      </w:r>
      <w:r>
        <w:rPr>
          <w:w w:val="105"/>
        </w:rPr>
        <w:t>mail,</w:t>
      </w:r>
      <w:r>
        <w:rPr>
          <w:spacing w:val="24"/>
          <w:w w:val="105"/>
        </w:rPr>
        <w:t> </w:t>
      </w:r>
      <w:r>
        <w:rPr>
          <w:w w:val="105"/>
        </w:rPr>
        <w:t>fax,</w:t>
      </w:r>
      <w:r>
        <w:rPr>
          <w:spacing w:val="24"/>
          <w:w w:val="105"/>
        </w:rPr>
        <w:t> </w:t>
      </w:r>
      <w:r>
        <w:rPr>
          <w:w w:val="105"/>
        </w:rPr>
        <w:t>or</w:t>
      </w:r>
      <w:r>
        <w:rPr>
          <w:spacing w:val="24"/>
          <w:w w:val="105"/>
        </w:rPr>
        <w:t> </w:t>
      </w:r>
      <w:r>
        <w:rPr>
          <w:w w:val="105"/>
        </w:rPr>
        <w:t>overnight</w:t>
      </w:r>
      <w:r>
        <w:rPr>
          <w:spacing w:val="24"/>
          <w:w w:val="105"/>
        </w:rPr>
        <w:t> </w:t>
      </w:r>
      <w:r>
        <w:rPr>
          <w:w w:val="105"/>
        </w:rPr>
        <w:t>mail.</w:t>
      </w:r>
      <w:r>
        <w:rPr>
          <w:spacing w:val="24"/>
          <w:w w:val="105"/>
        </w:rPr>
        <w:t> </w:t>
      </w:r>
      <w:r>
        <w:rPr>
          <w:w w:val="105"/>
        </w:rPr>
        <w:t>The</w:t>
      </w:r>
      <w:r>
        <w:rPr>
          <w:spacing w:val="24"/>
          <w:w w:val="105"/>
        </w:rPr>
        <w:t> </w:t>
      </w:r>
      <w:r>
        <w:rPr>
          <w:w w:val="105"/>
        </w:rPr>
        <w:t>Company</w:t>
      </w:r>
      <w:r>
        <w:rPr>
          <w:spacing w:val="24"/>
          <w:w w:val="105"/>
        </w:rPr>
        <w:t> </w:t>
      </w:r>
      <w:r>
        <w:rPr>
          <w:w w:val="105"/>
        </w:rPr>
        <w:t>will provide telephone support to the Contact Persons at a level and in such a manner as the parties mutually agree to be adequate. The Company shall use reasonable efforts to provide the Contact Persons with answers and solutions to problems encountered</w:t>
      </w:r>
      <w:r>
        <w:rPr>
          <w:spacing w:val="19"/>
          <w:w w:val="105"/>
        </w:rPr>
        <w:t> </w:t>
      </w:r>
      <w:r>
        <w:rPr>
          <w:w w:val="105"/>
        </w:rPr>
        <w:t>by</w:t>
      </w:r>
      <w:r>
        <w:rPr>
          <w:spacing w:val="19"/>
          <w:w w:val="105"/>
        </w:rPr>
        <w:t> </w:t>
      </w:r>
      <w:r>
        <w:rPr>
          <w:w w:val="105"/>
        </w:rPr>
        <w:t>MBE</w:t>
      </w:r>
      <w:r>
        <w:rPr>
          <w:spacing w:val="19"/>
          <w:w w:val="105"/>
        </w:rPr>
        <w:t> </w:t>
      </w:r>
      <w:r>
        <w:rPr>
          <w:w w:val="105"/>
        </w:rPr>
        <w:t>or</w:t>
      </w:r>
      <w:r>
        <w:rPr>
          <w:spacing w:val="19"/>
          <w:w w:val="105"/>
        </w:rPr>
        <w:t> </w:t>
      </w:r>
      <w:r>
        <w:rPr>
          <w:w w:val="105"/>
        </w:rPr>
        <w:t>the</w:t>
      </w:r>
      <w:r>
        <w:rPr>
          <w:spacing w:val="17"/>
          <w:w w:val="105"/>
        </w:rPr>
        <w:t> </w:t>
      </w:r>
      <w:r>
        <w:rPr>
          <w:b/>
          <w:color w:val="1121CC"/>
          <w:w w:val="105"/>
        </w:rPr>
        <w:t>MBE</w:t>
      </w:r>
      <w:r>
        <w:rPr>
          <w:b/>
          <w:color w:val="1121CC"/>
          <w:spacing w:val="19"/>
          <w:w w:val="105"/>
        </w:rPr>
        <w:t> </w:t>
      </w:r>
      <w:r>
        <w:rPr>
          <w:b/>
          <w:color w:val="1121CC"/>
          <w:w w:val="105"/>
        </w:rPr>
        <w:t>Center</w:t>
      </w:r>
      <w:r>
        <w:rPr>
          <w:b/>
          <w:color w:val="1121CC"/>
          <w:spacing w:val="17"/>
          <w:w w:val="105"/>
        </w:rPr>
        <w:t> </w:t>
      </w:r>
      <w:r>
        <w:rPr>
          <w:w w:val="105"/>
        </w:rPr>
        <w:t>in</w:t>
      </w:r>
      <w:r>
        <w:rPr>
          <w:spacing w:val="19"/>
          <w:w w:val="105"/>
        </w:rPr>
        <w:t> </w:t>
      </w:r>
      <w:r>
        <w:rPr>
          <w:w w:val="105"/>
        </w:rPr>
        <w:t>the</w:t>
      </w:r>
      <w:r>
        <w:rPr>
          <w:spacing w:val="19"/>
          <w:w w:val="105"/>
        </w:rPr>
        <w:t> </w:t>
      </w:r>
      <w:r>
        <w:rPr>
          <w:w w:val="105"/>
        </w:rPr>
        <w:t>course</w:t>
      </w:r>
      <w:r>
        <w:rPr>
          <w:spacing w:val="19"/>
          <w:w w:val="105"/>
        </w:rPr>
        <w:t> </w:t>
      </w:r>
      <w:r>
        <w:rPr>
          <w:w w:val="105"/>
        </w:rPr>
        <w:t>of</w:t>
      </w:r>
      <w:r>
        <w:rPr>
          <w:spacing w:val="19"/>
          <w:w w:val="105"/>
        </w:rPr>
        <w:t> </w:t>
      </w:r>
      <w:r>
        <w:rPr>
          <w:w w:val="105"/>
        </w:rPr>
        <w:t>MBE's</w:t>
      </w:r>
      <w:r>
        <w:rPr>
          <w:spacing w:val="19"/>
          <w:w w:val="105"/>
        </w:rPr>
        <w:t> </w:t>
      </w:r>
      <w:r>
        <w:rPr>
          <w:w w:val="105"/>
        </w:rPr>
        <w:t>or</w:t>
      </w:r>
      <w:r>
        <w:rPr>
          <w:spacing w:val="19"/>
          <w:w w:val="105"/>
        </w:rPr>
        <w:t> </w:t>
      </w:r>
      <w:r>
        <w:rPr>
          <w:w w:val="105"/>
        </w:rPr>
        <w:t>MBE</w:t>
      </w:r>
      <w:r>
        <w:rPr>
          <w:spacing w:val="19"/>
          <w:w w:val="105"/>
        </w:rPr>
        <w:t> </w:t>
      </w:r>
      <w:r>
        <w:rPr>
          <w:w w:val="105"/>
        </w:rPr>
        <w:t>Centers' normal and proper use of the </w:t>
      </w:r>
      <w:r>
        <w:rPr>
          <w:b/>
          <w:color w:val="1121CC"/>
          <w:w w:val="105"/>
        </w:rPr>
        <w:t>Service </w:t>
      </w:r>
      <w:r>
        <w:rPr>
          <w:w w:val="105"/>
        </w:rPr>
        <w:t>in accordance with the terms and</w:t>
      </w:r>
    </w:p>
    <w:p>
      <w:pPr>
        <w:pStyle w:val="BodyText"/>
        <w:spacing w:before="3"/>
        <w:rPr>
          <w:sz w:val="19"/>
        </w:rPr>
      </w:pPr>
      <w:r>
        <w:rPr>
          <w:sz w:val="19"/>
        </w:rPr>
        <mc:AlternateContent>
          <mc:Choice Requires="wps">
            <w:drawing>
              <wp:anchor distT="0" distB="0" distL="0" distR="0" allowOverlap="1" layoutInCell="1" locked="0" behindDoc="1" simplePos="0" relativeHeight="487621120">
                <wp:simplePos x="0" y="0"/>
                <wp:positionH relativeFrom="page">
                  <wp:posOffset>624945</wp:posOffset>
                </wp:positionH>
                <wp:positionV relativeFrom="paragraph">
                  <wp:posOffset>154392</wp:posOffset>
                </wp:positionV>
                <wp:extent cx="53594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35940" cy="1270"/>
                        </a:xfrm>
                        <a:custGeom>
                          <a:avLst/>
                          <a:gdLst/>
                          <a:ahLst/>
                          <a:cxnLst/>
                          <a:rect l="l" t="t" r="r" b="b"/>
                          <a:pathLst>
                            <a:path w="535940" h="0">
                              <a:moveTo>
                                <a:pt x="0" y="0"/>
                              </a:moveTo>
                              <a:lnTo>
                                <a:pt x="5359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12.156918pt;width:42.2pt;height:.1pt;mso-position-horizontal-relative:page;mso-position-vertical-relative:paragraph;z-index:-15695360;mso-wrap-distance-left:0;mso-wrap-distance-right:0" id="docshape68" coordorigin="984,243" coordsize="844,0" path="m984,243l1828,243e" filled="false" stroked="true" strokeweight=".403474pt" strokecolor="#000000">
                <v:path arrowok="t"/>
                <v:stroke dashstyle="dash"/>
                <w10:wrap type="topAndBottom"/>
              </v:shape>
            </w:pict>
          </mc:Fallback>
        </mc:AlternateContent>
      </w:r>
    </w:p>
    <w:p>
      <w:pPr>
        <w:pStyle w:val="BodyText"/>
        <w:spacing w:line="273" w:lineRule="auto" w:before="94"/>
        <w:ind w:left="134" w:right="3349" w:firstLine="420"/>
      </w:pPr>
      <w:r>
        <w:rPr>
          <w:w w:val="105"/>
        </w:rPr>
        <w:t>*</w:t>
      </w:r>
      <w:r>
        <w:rPr>
          <w:spacing w:val="80"/>
          <w:w w:val="105"/>
        </w:rPr>
        <w:t> </w:t>
      </w:r>
      <w:r>
        <w:rPr>
          <w:w w:val="105"/>
        </w:rPr>
        <w:t>Confidential treatment has been requested for the bracketed portion. The confidential redacted portion has been omitted and filed separately with the Securities and Exchange Commission.</w:t>
      </w:r>
    </w:p>
    <w:p>
      <w:pPr>
        <w:pStyle w:val="BodyText"/>
        <w:spacing w:before="23"/>
      </w:pPr>
    </w:p>
    <w:p>
      <w:pPr>
        <w:pStyle w:val="BodyText"/>
        <w:ind w:left="3334"/>
      </w:pPr>
      <w:r>
        <w:rPr>
          <w:w w:val="105"/>
        </w:rPr>
        <w:t>-</w:t>
      </w:r>
      <w:r>
        <w:rPr>
          <w:spacing w:val="-5"/>
          <w:w w:val="105"/>
        </w:rPr>
        <w:t>6-</w:t>
      </w:r>
    </w:p>
    <w:p>
      <w:pPr>
        <w:pStyle w:val="BodyText"/>
      </w:pPr>
    </w:p>
    <w:p>
      <w:pPr>
        <w:pStyle w:val="BodyText"/>
        <w:spacing w:before="63"/>
      </w:pPr>
    </w:p>
    <w:p>
      <w:pPr>
        <w:pStyle w:val="BodyText"/>
        <w:spacing w:line="273" w:lineRule="auto"/>
        <w:ind w:left="134" w:right="3287"/>
      </w:pPr>
      <w:r>
        <w:rPr>
          <w:w w:val="105"/>
        </w:rPr>
        <w:t>conditions</w:t>
      </w:r>
      <w:r>
        <w:rPr>
          <w:spacing w:val="25"/>
          <w:w w:val="105"/>
        </w:rPr>
        <w:t> </w:t>
      </w:r>
      <w:r>
        <w:rPr>
          <w:w w:val="105"/>
        </w:rPr>
        <w:t>of</w:t>
      </w:r>
      <w:r>
        <w:rPr>
          <w:spacing w:val="25"/>
          <w:w w:val="105"/>
        </w:rPr>
        <w:t> </w:t>
      </w:r>
      <w:r>
        <w:rPr>
          <w:w w:val="105"/>
        </w:rPr>
        <w:t>this</w:t>
      </w:r>
      <w:r>
        <w:rPr>
          <w:spacing w:val="25"/>
          <w:w w:val="105"/>
        </w:rPr>
        <w:t> </w:t>
      </w:r>
      <w:r>
        <w:rPr>
          <w:w w:val="105"/>
        </w:rPr>
        <w:t>Agreement.</w:t>
      </w:r>
      <w:r>
        <w:rPr>
          <w:spacing w:val="25"/>
          <w:w w:val="105"/>
        </w:rPr>
        <w:t> </w:t>
      </w:r>
      <w:r>
        <w:rPr>
          <w:w w:val="105"/>
        </w:rPr>
        <w:t>Only</w:t>
      </w:r>
      <w:r>
        <w:rPr>
          <w:spacing w:val="25"/>
          <w:w w:val="105"/>
        </w:rPr>
        <w:t> </w:t>
      </w:r>
      <w:r>
        <w:rPr>
          <w:w w:val="105"/>
        </w:rPr>
        <w:t>the</w:t>
      </w:r>
      <w:r>
        <w:rPr>
          <w:spacing w:val="25"/>
          <w:w w:val="105"/>
        </w:rPr>
        <w:t> </w:t>
      </w:r>
      <w:r>
        <w:rPr>
          <w:w w:val="105"/>
        </w:rPr>
        <w:t>Contact</w:t>
      </w:r>
      <w:r>
        <w:rPr>
          <w:spacing w:val="25"/>
          <w:w w:val="105"/>
        </w:rPr>
        <w:t> </w:t>
      </w:r>
      <w:r>
        <w:rPr>
          <w:w w:val="105"/>
        </w:rPr>
        <w:t>Persons</w:t>
      </w:r>
      <w:r>
        <w:rPr>
          <w:spacing w:val="25"/>
          <w:w w:val="105"/>
        </w:rPr>
        <w:t> </w:t>
      </w:r>
      <w:r>
        <w:rPr>
          <w:w w:val="105"/>
        </w:rPr>
        <w:t>may</w:t>
      </w:r>
      <w:r>
        <w:rPr>
          <w:spacing w:val="25"/>
          <w:w w:val="105"/>
        </w:rPr>
        <w:t> </w:t>
      </w:r>
      <w:r>
        <w:rPr>
          <w:w w:val="105"/>
        </w:rPr>
        <w:t>contact</w:t>
      </w:r>
      <w:r>
        <w:rPr>
          <w:spacing w:val="25"/>
          <w:w w:val="105"/>
        </w:rPr>
        <w:t> </w:t>
      </w:r>
      <w:r>
        <w:rPr>
          <w:w w:val="105"/>
        </w:rPr>
        <w:t>the</w:t>
      </w:r>
      <w:r>
        <w:rPr>
          <w:spacing w:val="25"/>
          <w:w w:val="105"/>
        </w:rPr>
        <w:t> </w:t>
      </w:r>
      <w:r>
        <w:rPr>
          <w:w w:val="105"/>
        </w:rPr>
        <w:t>Company in connection with matters relating to technical support, and the Company shall have no obligation to answer questions or assist MBE or MBE Centers' personnel other than the Contact Persons. The Company shall provide a reasonable amount of training and training materials to the Contact Persons to provide the Contact Persons</w:t>
      </w:r>
      <w:r>
        <w:rPr>
          <w:spacing w:val="27"/>
          <w:w w:val="105"/>
        </w:rPr>
        <w:t> </w:t>
      </w:r>
      <w:r>
        <w:rPr>
          <w:w w:val="105"/>
        </w:rPr>
        <w:t>with</w:t>
      </w:r>
      <w:r>
        <w:rPr>
          <w:spacing w:val="27"/>
          <w:w w:val="105"/>
        </w:rPr>
        <w:t> </w:t>
      </w:r>
      <w:r>
        <w:rPr>
          <w:w w:val="105"/>
        </w:rPr>
        <w:t>information</w:t>
      </w:r>
      <w:r>
        <w:rPr>
          <w:spacing w:val="27"/>
          <w:w w:val="105"/>
        </w:rPr>
        <w:t> </w:t>
      </w:r>
      <w:r>
        <w:rPr>
          <w:w w:val="105"/>
        </w:rPr>
        <w:t>concerning</w:t>
      </w:r>
      <w:r>
        <w:rPr>
          <w:spacing w:val="27"/>
          <w:w w:val="105"/>
        </w:rPr>
        <w:t> </w:t>
      </w:r>
      <w:r>
        <w:rPr>
          <w:w w:val="105"/>
        </w:rPr>
        <w:t>the</w:t>
      </w:r>
      <w:r>
        <w:rPr>
          <w:spacing w:val="24"/>
          <w:w w:val="105"/>
        </w:rPr>
        <w:t> </w:t>
      </w:r>
      <w:r>
        <w:rPr>
          <w:b/>
          <w:color w:val="1121CC"/>
          <w:w w:val="105"/>
        </w:rPr>
        <w:t>Service</w:t>
      </w:r>
      <w:r>
        <w:rPr>
          <w:b/>
          <w:color w:val="1121CC"/>
          <w:spacing w:val="24"/>
          <w:w w:val="105"/>
        </w:rPr>
        <w:t> </w:t>
      </w:r>
      <w:r>
        <w:rPr>
          <w:w w:val="105"/>
        </w:rPr>
        <w:t>and</w:t>
      </w:r>
      <w:r>
        <w:rPr>
          <w:spacing w:val="27"/>
          <w:w w:val="105"/>
        </w:rPr>
        <w:t> </w:t>
      </w:r>
      <w:r>
        <w:rPr>
          <w:w w:val="105"/>
        </w:rPr>
        <w:t>to</w:t>
      </w:r>
      <w:r>
        <w:rPr>
          <w:spacing w:val="27"/>
          <w:w w:val="105"/>
        </w:rPr>
        <w:t> </w:t>
      </w:r>
      <w:r>
        <w:rPr>
          <w:w w:val="105"/>
        </w:rPr>
        <w:t>assist</w:t>
      </w:r>
      <w:r>
        <w:rPr>
          <w:spacing w:val="27"/>
          <w:w w:val="105"/>
        </w:rPr>
        <w:t> </w:t>
      </w:r>
      <w:r>
        <w:rPr>
          <w:w w:val="105"/>
        </w:rPr>
        <w:t>the</w:t>
      </w:r>
      <w:r>
        <w:rPr>
          <w:spacing w:val="27"/>
          <w:w w:val="105"/>
        </w:rPr>
        <w:t> </w:t>
      </w:r>
      <w:r>
        <w:rPr>
          <w:w w:val="105"/>
        </w:rPr>
        <w:t>Contact Persons in providing support to the MBE Centers and other personnel of MBE. MBE shall</w:t>
      </w:r>
      <w:r>
        <w:rPr>
          <w:spacing w:val="22"/>
          <w:w w:val="105"/>
        </w:rPr>
        <w:t> </w:t>
      </w:r>
      <w:r>
        <w:rPr>
          <w:w w:val="105"/>
        </w:rPr>
        <w:t>take</w:t>
      </w:r>
      <w:r>
        <w:rPr>
          <w:spacing w:val="22"/>
          <w:w w:val="105"/>
        </w:rPr>
        <w:t> </w:t>
      </w:r>
      <w:r>
        <w:rPr>
          <w:w w:val="105"/>
        </w:rPr>
        <w:t>reasonable</w:t>
      </w:r>
      <w:r>
        <w:rPr>
          <w:spacing w:val="22"/>
          <w:w w:val="105"/>
        </w:rPr>
        <w:t> </w:t>
      </w:r>
      <w:r>
        <w:rPr>
          <w:w w:val="105"/>
        </w:rPr>
        <w:t>steps</w:t>
      </w:r>
      <w:r>
        <w:rPr>
          <w:spacing w:val="22"/>
          <w:w w:val="105"/>
        </w:rPr>
        <w:t> </w:t>
      </w:r>
      <w:r>
        <w:rPr>
          <w:w w:val="105"/>
        </w:rPr>
        <w:t>to</w:t>
      </w:r>
      <w:r>
        <w:rPr>
          <w:spacing w:val="22"/>
          <w:w w:val="105"/>
        </w:rPr>
        <w:t> </w:t>
      </w:r>
      <w:r>
        <w:rPr>
          <w:w w:val="105"/>
        </w:rPr>
        <w:t>ensure</w:t>
      </w:r>
      <w:r>
        <w:rPr>
          <w:spacing w:val="22"/>
          <w:w w:val="105"/>
        </w:rPr>
        <w:t> </w:t>
      </w:r>
      <w:r>
        <w:rPr>
          <w:w w:val="105"/>
        </w:rPr>
        <w:t>that</w:t>
      </w:r>
      <w:r>
        <w:rPr>
          <w:spacing w:val="22"/>
          <w:w w:val="105"/>
        </w:rPr>
        <w:t> </w:t>
      </w:r>
      <w:r>
        <w:rPr>
          <w:w w:val="105"/>
        </w:rPr>
        <w:t>MBE</w:t>
      </w:r>
      <w:r>
        <w:rPr>
          <w:spacing w:val="22"/>
          <w:w w:val="105"/>
        </w:rPr>
        <w:t> </w:t>
      </w:r>
      <w:r>
        <w:rPr>
          <w:w w:val="105"/>
        </w:rPr>
        <w:t>Centers</w:t>
      </w:r>
      <w:r>
        <w:rPr>
          <w:spacing w:val="22"/>
          <w:w w:val="105"/>
        </w:rPr>
        <w:t> </w:t>
      </w:r>
      <w:r>
        <w:rPr>
          <w:w w:val="105"/>
        </w:rPr>
        <w:t>and</w:t>
      </w:r>
      <w:r>
        <w:rPr>
          <w:spacing w:val="22"/>
          <w:w w:val="105"/>
        </w:rPr>
        <w:t> </w:t>
      </w:r>
      <w:r>
        <w:rPr>
          <w:w w:val="105"/>
        </w:rPr>
        <w:t>personnel</w:t>
      </w:r>
      <w:r>
        <w:rPr>
          <w:spacing w:val="22"/>
          <w:w w:val="105"/>
        </w:rPr>
        <w:t> </w:t>
      </w:r>
      <w:r>
        <w:rPr>
          <w:w w:val="105"/>
        </w:rPr>
        <w:t>of</w:t>
      </w:r>
      <w:r>
        <w:rPr>
          <w:spacing w:val="22"/>
          <w:w w:val="105"/>
        </w:rPr>
        <w:t> </w:t>
      </w:r>
      <w:r>
        <w:rPr>
          <w:w w:val="105"/>
        </w:rPr>
        <w:t>MBE other</w:t>
      </w:r>
      <w:r>
        <w:rPr>
          <w:spacing w:val="18"/>
          <w:w w:val="105"/>
        </w:rPr>
        <w:t> </w:t>
      </w:r>
      <w:r>
        <w:rPr>
          <w:w w:val="105"/>
        </w:rPr>
        <w:t>than</w:t>
      </w:r>
      <w:r>
        <w:rPr>
          <w:spacing w:val="18"/>
          <w:w w:val="105"/>
        </w:rPr>
        <w:t> </w:t>
      </w:r>
      <w:r>
        <w:rPr>
          <w:w w:val="105"/>
        </w:rPr>
        <w:t>the</w:t>
      </w:r>
      <w:r>
        <w:rPr>
          <w:spacing w:val="18"/>
          <w:w w:val="105"/>
        </w:rPr>
        <w:t> </w:t>
      </w:r>
      <w:r>
        <w:rPr>
          <w:w w:val="105"/>
        </w:rPr>
        <w:t>Contact</w:t>
      </w:r>
      <w:r>
        <w:rPr>
          <w:spacing w:val="18"/>
          <w:w w:val="105"/>
        </w:rPr>
        <w:t> </w:t>
      </w:r>
      <w:r>
        <w:rPr>
          <w:w w:val="105"/>
        </w:rPr>
        <w:t>Persons</w:t>
      </w:r>
      <w:r>
        <w:rPr>
          <w:spacing w:val="18"/>
          <w:w w:val="105"/>
        </w:rPr>
        <w:t> </w:t>
      </w:r>
      <w:r>
        <w:rPr>
          <w:w w:val="105"/>
        </w:rPr>
        <w:t>do</w:t>
      </w:r>
      <w:r>
        <w:rPr>
          <w:spacing w:val="18"/>
          <w:w w:val="105"/>
        </w:rPr>
        <w:t> </w:t>
      </w:r>
      <w:r>
        <w:rPr>
          <w:w w:val="105"/>
        </w:rPr>
        <w:t>not</w:t>
      </w:r>
      <w:r>
        <w:rPr>
          <w:spacing w:val="18"/>
          <w:w w:val="105"/>
        </w:rPr>
        <w:t> </w:t>
      </w:r>
      <w:r>
        <w:rPr>
          <w:w w:val="105"/>
        </w:rPr>
        <w:t>contact</w:t>
      </w:r>
      <w:r>
        <w:rPr>
          <w:spacing w:val="18"/>
          <w:w w:val="105"/>
        </w:rPr>
        <w:t> </w:t>
      </w:r>
      <w:r>
        <w:rPr>
          <w:w w:val="105"/>
        </w:rPr>
        <w:t>the</w:t>
      </w:r>
      <w:r>
        <w:rPr>
          <w:spacing w:val="18"/>
          <w:w w:val="105"/>
        </w:rPr>
        <w:t> </w:t>
      </w:r>
      <w:r>
        <w:rPr>
          <w:w w:val="105"/>
        </w:rPr>
        <w:t>Company</w:t>
      </w:r>
      <w:r>
        <w:rPr>
          <w:spacing w:val="18"/>
          <w:w w:val="105"/>
        </w:rPr>
        <w:t> </w:t>
      </w:r>
      <w:r>
        <w:rPr>
          <w:w w:val="105"/>
        </w:rPr>
        <w:t>directly</w:t>
      </w:r>
      <w:r>
        <w:rPr>
          <w:spacing w:val="18"/>
          <w:w w:val="105"/>
        </w:rPr>
        <w:t> </w:t>
      </w:r>
      <w:r>
        <w:rPr>
          <w:w w:val="105"/>
        </w:rPr>
        <w:t>with</w:t>
      </w:r>
      <w:r>
        <w:rPr>
          <w:spacing w:val="18"/>
          <w:w w:val="105"/>
        </w:rPr>
        <w:t> </w:t>
      </w:r>
      <w:r>
        <w:rPr>
          <w:w w:val="105"/>
        </w:rPr>
        <w:t>respect to issues relating to support of the </w:t>
      </w:r>
      <w:r>
        <w:rPr>
          <w:b/>
          <w:color w:val="1121CC"/>
          <w:w w:val="105"/>
        </w:rPr>
        <w:t>Service</w:t>
      </w:r>
      <w:r>
        <w:rPr>
          <w:w w:val="105"/>
        </w:rPr>
        <w:t>. The Company shall take reasonable steps to provide adequate industry standard support of all Internet users of the </w:t>
      </w:r>
      <w:r>
        <w:rPr>
          <w:b/>
          <w:color w:val="1121CC"/>
          <w:w w:val="105"/>
        </w:rPr>
        <w:t>Company</w:t>
      </w:r>
      <w:r>
        <w:rPr>
          <w:b/>
          <w:color w:val="1121CC"/>
          <w:spacing w:val="23"/>
          <w:w w:val="105"/>
        </w:rPr>
        <w:t> </w:t>
      </w:r>
      <w:r>
        <w:rPr>
          <w:b/>
          <w:color w:val="1121CC"/>
          <w:w w:val="105"/>
        </w:rPr>
        <w:t>Site</w:t>
      </w:r>
      <w:r>
        <w:rPr>
          <w:b/>
          <w:color w:val="1121CC"/>
          <w:spacing w:val="20"/>
          <w:w w:val="105"/>
        </w:rPr>
        <w:t> </w:t>
      </w:r>
      <w:r>
        <w:rPr>
          <w:w w:val="105"/>
        </w:rPr>
        <w:t>and</w:t>
      </w:r>
      <w:r>
        <w:rPr>
          <w:spacing w:val="23"/>
          <w:w w:val="105"/>
        </w:rPr>
        <w:t> </w:t>
      </w:r>
      <w:r>
        <w:rPr>
          <w:w w:val="105"/>
        </w:rPr>
        <w:t>other</w:t>
      </w:r>
      <w:r>
        <w:rPr>
          <w:spacing w:val="23"/>
          <w:w w:val="105"/>
        </w:rPr>
        <w:t> </w:t>
      </w:r>
      <w:r>
        <w:rPr>
          <w:w w:val="105"/>
        </w:rPr>
        <w:t>sites</w:t>
      </w:r>
      <w:r>
        <w:rPr>
          <w:spacing w:val="23"/>
          <w:w w:val="105"/>
        </w:rPr>
        <w:t> </w:t>
      </w:r>
      <w:r>
        <w:rPr>
          <w:w w:val="105"/>
        </w:rPr>
        <w:t>using</w:t>
      </w:r>
      <w:r>
        <w:rPr>
          <w:spacing w:val="23"/>
          <w:w w:val="105"/>
        </w:rPr>
        <w:t> </w:t>
      </w:r>
      <w:r>
        <w:rPr>
          <w:w w:val="105"/>
        </w:rPr>
        <w:t>the</w:t>
      </w:r>
      <w:r>
        <w:rPr>
          <w:spacing w:val="20"/>
          <w:w w:val="105"/>
        </w:rPr>
        <w:t> </w:t>
      </w:r>
      <w:r>
        <w:rPr>
          <w:b/>
          <w:color w:val="1121CC"/>
          <w:w w:val="105"/>
        </w:rPr>
        <w:t>Company</w:t>
      </w:r>
      <w:r>
        <w:rPr>
          <w:b/>
          <w:color w:val="1121CC"/>
          <w:spacing w:val="23"/>
          <w:w w:val="105"/>
        </w:rPr>
        <w:t> </w:t>
      </w:r>
      <w:r>
        <w:rPr>
          <w:b/>
          <w:color w:val="1121CC"/>
          <w:w w:val="105"/>
        </w:rPr>
        <w:t>Technology</w:t>
      </w:r>
      <w:r>
        <w:rPr>
          <w:w w:val="105"/>
        </w:rPr>
        <w:t>.</w:t>
      </w:r>
      <w:r>
        <w:rPr>
          <w:spacing w:val="23"/>
          <w:w w:val="105"/>
        </w:rPr>
        <w:t> </w:t>
      </w:r>
      <w:r>
        <w:rPr>
          <w:w w:val="105"/>
        </w:rPr>
        <w:t>MBE</w:t>
      </w:r>
      <w:r>
        <w:rPr>
          <w:spacing w:val="23"/>
          <w:w w:val="105"/>
        </w:rPr>
        <w:t> </w:t>
      </w:r>
      <w:r>
        <w:rPr>
          <w:w w:val="105"/>
        </w:rPr>
        <w:t>and</w:t>
      </w:r>
      <w:r>
        <w:rPr>
          <w:spacing w:val="23"/>
          <w:w w:val="105"/>
        </w:rPr>
        <w:t> </w:t>
      </w:r>
      <w:r>
        <w:rPr>
          <w:w w:val="105"/>
        </w:rPr>
        <w:t>MBE</w:t>
      </w:r>
      <w:r>
        <w:rPr>
          <w:spacing w:val="23"/>
          <w:w w:val="105"/>
        </w:rPr>
        <w:t> </w:t>
      </w:r>
      <w:r>
        <w:rPr>
          <w:w w:val="105"/>
        </w:rPr>
        <w:t>Centers may refer all support questions relating directly to the </w:t>
      </w:r>
      <w:r>
        <w:rPr>
          <w:b/>
          <w:color w:val="1121CC"/>
          <w:w w:val="105"/>
        </w:rPr>
        <w:t>Company Site </w:t>
      </w:r>
      <w:r>
        <w:rPr>
          <w:w w:val="105"/>
        </w:rPr>
        <w:t>or the </w:t>
      </w:r>
      <w:r>
        <w:rPr>
          <w:b/>
          <w:color w:val="1121CC"/>
          <w:w w:val="105"/>
        </w:rPr>
        <w:t>Company Technology </w:t>
      </w:r>
      <w:r>
        <w:rPr>
          <w:w w:val="105"/>
        </w:rPr>
        <w:t>to the Company in accordance with the foregoing.</w:t>
      </w:r>
    </w:p>
    <w:p>
      <w:pPr>
        <w:pStyle w:val="BodyText"/>
        <w:spacing w:before="27"/>
      </w:pPr>
    </w:p>
    <w:p>
      <w:pPr>
        <w:pStyle w:val="ListParagraph"/>
        <w:numPr>
          <w:ilvl w:val="0"/>
          <w:numId w:val="2"/>
        </w:numPr>
        <w:tabs>
          <w:tab w:pos="555" w:val="left" w:leader="none"/>
        </w:tabs>
        <w:spacing w:line="240" w:lineRule="auto" w:before="0" w:after="0"/>
        <w:ind w:left="555" w:right="0" w:hanging="421"/>
        <w:jc w:val="left"/>
        <w:rPr>
          <w:sz w:val="13"/>
        </w:rPr>
      </w:pPr>
      <w:r>
        <w:rPr>
          <w:w w:val="105"/>
          <w:sz w:val="13"/>
        </w:rPr>
        <w:t>Records;</w:t>
      </w:r>
      <w:r>
        <w:rPr>
          <w:spacing w:val="18"/>
          <w:w w:val="105"/>
          <w:sz w:val="13"/>
        </w:rPr>
        <w:t> </w:t>
      </w:r>
      <w:r>
        <w:rPr>
          <w:spacing w:val="-2"/>
          <w:w w:val="105"/>
          <w:sz w:val="13"/>
        </w:rPr>
        <w:t>Audits.</w:t>
      </w:r>
    </w:p>
    <w:p>
      <w:pPr>
        <w:pStyle w:val="BodyText"/>
        <w:spacing w:before="10"/>
        <w:rPr>
          <w:sz w:val="5"/>
        </w:rPr>
      </w:pPr>
      <w:r>
        <w:rPr>
          <w:sz w:val="5"/>
        </w:rPr>
        <mc:AlternateContent>
          <mc:Choice Requires="wps">
            <w:drawing>
              <wp:anchor distT="0" distB="0" distL="0" distR="0" allowOverlap="1" layoutInCell="1" locked="0" behindDoc="1" simplePos="0" relativeHeight="487621632">
                <wp:simplePos x="0" y="0"/>
                <wp:positionH relativeFrom="page">
                  <wp:posOffset>892526</wp:posOffset>
                </wp:positionH>
                <wp:positionV relativeFrom="paragraph">
                  <wp:posOffset>58017</wp:posOffset>
                </wp:positionV>
                <wp:extent cx="803275"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803275" cy="1270"/>
                        </a:xfrm>
                        <a:custGeom>
                          <a:avLst/>
                          <a:gdLst/>
                          <a:ahLst/>
                          <a:cxnLst/>
                          <a:rect l="l" t="t" r="r" b="b"/>
                          <a:pathLst>
                            <a:path w="803275" h="0">
                              <a:moveTo>
                                <a:pt x="0" y="0"/>
                              </a:moveTo>
                              <a:lnTo>
                                <a:pt x="8027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7771pt;margin-top:4.568307pt;width:63.25pt;height:.1pt;mso-position-horizontal-relative:page;mso-position-vertical-relative:paragraph;z-index:-15694848;mso-wrap-distance-left:0;mso-wrap-distance-right:0" id="docshape69" coordorigin="1406,91" coordsize="1265,0" path="m1406,91l2670,91e" filled="false" stroked="true" strokeweight=".403474pt" strokecolor="#000000">
                <v:path arrowok="t"/>
                <v:stroke dashstyle="dash"/>
                <w10:wrap type="topAndBottom"/>
              </v:shape>
            </w:pict>
          </mc:Fallback>
        </mc:AlternateContent>
      </w:r>
    </w:p>
    <w:p>
      <w:pPr>
        <w:pStyle w:val="BodyText"/>
        <w:spacing w:before="115"/>
      </w:pPr>
    </w:p>
    <w:p>
      <w:pPr>
        <w:pStyle w:val="BodyText"/>
        <w:spacing w:line="273" w:lineRule="auto"/>
        <w:ind w:left="134" w:right="3414" w:firstLine="420"/>
      </w:pPr>
      <w:r>
        <w:rPr>
          <w:w w:val="105"/>
        </w:rPr>
        <w:t>The Company shall maintain complete and accurate records of the number of packages shipped by the MBE Centers using the </w:t>
      </w:r>
      <w:r>
        <w:rPr>
          <w:b/>
          <w:color w:val="1121CC"/>
          <w:w w:val="105"/>
        </w:rPr>
        <w:t>Service </w:t>
      </w:r>
      <w:r>
        <w:rPr>
          <w:w w:val="105"/>
        </w:rPr>
        <w:t>and all payments due or accrued to the Company by MBE Centers hereunder. MBE shall, at any time during the term of this Agreement, be entitled to audit all such records upon ten (10) days written notice to the Company, in order to confirm the accuracy of such records and conformance with the terms and conditions of this Agreement; provided,</w:t>
      </w:r>
      <w:r>
        <w:rPr>
          <w:spacing w:val="10"/>
          <w:w w:val="105"/>
        </w:rPr>
        <w:t> </w:t>
      </w:r>
      <w:r>
        <w:rPr>
          <w:w w:val="105"/>
        </w:rPr>
        <w:t>however,</w:t>
      </w:r>
      <w:r>
        <w:rPr>
          <w:spacing w:val="10"/>
          <w:w w:val="105"/>
        </w:rPr>
        <w:t> </w:t>
      </w:r>
      <w:r>
        <w:rPr>
          <w:w w:val="105"/>
        </w:rPr>
        <w:t>that</w:t>
      </w:r>
      <w:r>
        <w:rPr>
          <w:spacing w:val="10"/>
          <w:w w:val="105"/>
        </w:rPr>
        <w:t> </w:t>
      </w:r>
      <w:r>
        <w:rPr>
          <w:w w:val="105"/>
        </w:rPr>
        <w:t>no</w:t>
      </w:r>
      <w:r>
        <w:rPr>
          <w:spacing w:val="10"/>
          <w:w w:val="105"/>
        </w:rPr>
        <w:t> </w:t>
      </w:r>
      <w:r>
        <w:rPr>
          <w:w w:val="105"/>
        </w:rPr>
        <w:t>more</w:t>
      </w:r>
      <w:r>
        <w:rPr>
          <w:spacing w:val="10"/>
          <w:w w:val="105"/>
        </w:rPr>
        <w:t> </w:t>
      </w:r>
      <w:r>
        <w:rPr>
          <w:w w:val="105"/>
        </w:rPr>
        <w:t>than</w:t>
      </w:r>
      <w:r>
        <w:rPr>
          <w:spacing w:val="10"/>
          <w:w w:val="105"/>
        </w:rPr>
        <w:t> </w:t>
      </w:r>
      <w:r>
        <w:rPr>
          <w:w w:val="105"/>
        </w:rPr>
        <w:t>one</w:t>
      </w:r>
      <w:r>
        <w:rPr>
          <w:spacing w:val="10"/>
          <w:w w:val="105"/>
        </w:rPr>
        <w:t> </w:t>
      </w:r>
      <w:r>
        <w:rPr>
          <w:w w:val="105"/>
        </w:rPr>
        <w:t>(1)</w:t>
      </w:r>
      <w:r>
        <w:rPr>
          <w:spacing w:val="10"/>
          <w:w w:val="105"/>
        </w:rPr>
        <w:t> </w:t>
      </w:r>
      <w:r>
        <w:rPr>
          <w:w w:val="105"/>
        </w:rPr>
        <w:t>such</w:t>
      </w:r>
      <w:r>
        <w:rPr>
          <w:spacing w:val="10"/>
          <w:w w:val="105"/>
        </w:rPr>
        <w:t> </w:t>
      </w:r>
      <w:r>
        <w:rPr>
          <w:w w:val="105"/>
        </w:rPr>
        <w:t>audit</w:t>
      </w:r>
      <w:r>
        <w:rPr>
          <w:spacing w:val="10"/>
          <w:w w:val="105"/>
        </w:rPr>
        <w:t> </w:t>
      </w:r>
      <w:r>
        <w:rPr>
          <w:w w:val="105"/>
        </w:rPr>
        <w:t>may</w:t>
      </w:r>
      <w:r>
        <w:rPr>
          <w:spacing w:val="10"/>
          <w:w w:val="105"/>
        </w:rPr>
        <w:t> </w:t>
      </w:r>
      <w:r>
        <w:rPr>
          <w:w w:val="105"/>
        </w:rPr>
        <w:t>be</w:t>
      </w:r>
      <w:r>
        <w:rPr>
          <w:spacing w:val="10"/>
          <w:w w:val="105"/>
        </w:rPr>
        <w:t> </w:t>
      </w:r>
      <w:r>
        <w:rPr>
          <w:w w:val="105"/>
        </w:rPr>
        <w:t>conducted</w:t>
      </w:r>
      <w:r>
        <w:rPr>
          <w:spacing w:val="10"/>
          <w:w w:val="105"/>
        </w:rPr>
        <w:t> </w:t>
      </w:r>
      <w:r>
        <w:rPr>
          <w:w w:val="105"/>
        </w:rPr>
        <w:t>in</w:t>
      </w:r>
      <w:r>
        <w:rPr>
          <w:spacing w:val="10"/>
          <w:w w:val="105"/>
        </w:rPr>
        <w:t> </w:t>
      </w:r>
      <w:r>
        <w:rPr>
          <w:w w:val="105"/>
        </w:rPr>
        <w:t>any</w:t>
      </w:r>
    </w:p>
    <w:p>
      <w:pPr>
        <w:pStyle w:val="BodyText"/>
        <w:spacing w:before="4"/>
        <w:rPr>
          <w:sz w:val="4"/>
        </w:rPr>
      </w:pPr>
      <w:r>
        <w:rPr>
          <w:sz w:val="4"/>
        </w:rPr>
        <mc:AlternateContent>
          <mc:Choice Requires="wps">
            <w:drawing>
              <wp:anchor distT="0" distB="0" distL="0" distR="0" allowOverlap="1" layoutInCell="1" locked="0" behindDoc="1" simplePos="0" relativeHeight="487622144">
                <wp:simplePos x="0" y="0"/>
                <wp:positionH relativeFrom="page">
                  <wp:posOffset>624945</wp:posOffset>
                </wp:positionH>
                <wp:positionV relativeFrom="paragraph">
                  <wp:posOffset>46685</wp:posOffset>
                </wp:positionV>
                <wp:extent cx="428625"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428625" cy="1270"/>
                        </a:xfrm>
                        <a:custGeom>
                          <a:avLst/>
                          <a:gdLst/>
                          <a:ahLst/>
                          <a:cxnLst/>
                          <a:rect l="l" t="t" r="r" b="b"/>
                          <a:pathLst>
                            <a:path w="428625" h="0">
                              <a:moveTo>
                                <a:pt x="0" y="0"/>
                              </a:moveTo>
                              <a:lnTo>
                                <a:pt x="42823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3.676043pt;width:33.75pt;height:.1pt;mso-position-horizontal-relative:page;mso-position-vertical-relative:paragraph;z-index:-15694336;mso-wrap-distance-left:0;mso-wrap-distance-right:0" id="docshape70" coordorigin="984,74" coordsize="675,0" path="m984,74l1659,74e" filled="false" stroked="true" strokeweight=".403474pt" strokecolor="#000000">
                <v:path arrowok="t"/>
                <v:stroke dashstyle="dash"/>
                <w10:wrap type="topAndBottom"/>
              </v:shape>
            </w:pict>
          </mc:Fallback>
        </mc:AlternateContent>
      </w:r>
      <w:r>
        <w:rPr>
          <w:sz w:val="4"/>
        </w:rPr>
        <mc:AlternateContent>
          <mc:Choice Requires="wps">
            <w:drawing>
              <wp:anchor distT="0" distB="0" distL="0" distR="0" allowOverlap="1" layoutInCell="1" locked="0" behindDoc="1" simplePos="0" relativeHeight="487622656">
                <wp:simplePos x="0" y="0"/>
                <wp:positionH relativeFrom="page">
                  <wp:posOffset>1160239</wp:posOffset>
                </wp:positionH>
                <wp:positionV relativeFrom="paragraph">
                  <wp:posOffset>46685</wp:posOffset>
                </wp:positionV>
                <wp:extent cx="375285"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375285" cy="1270"/>
                        </a:xfrm>
                        <a:custGeom>
                          <a:avLst/>
                          <a:gdLst/>
                          <a:ahLst/>
                          <a:cxnLst/>
                          <a:rect l="l" t="t" r="r" b="b"/>
                          <a:pathLst>
                            <a:path w="375285" h="0">
                              <a:moveTo>
                                <a:pt x="0" y="0"/>
                              </a:moveTo>
                              <a:lnTo>
                                <a:pt x="37470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57452pt;margin-top:3.676043pt;width:29.55pt;height:.1pt;mso-position-horizontal-relative:page;mso-position-vertical-relative:paragraph;z-index:-15693824;mso-wrap-distance-left:0;mso-wrap-distance-right:0" id="docshape71" coordorigin="1827,74" coordsize="591,0" path="m1827,74l2417,74e" filled="false" stroked="true" strokeweight=".403474pt" strokecolor="#000000">
                <v:path arrowok="t"/>
                <v:stroke dashstyle="dash"/>
                <w10:wrap type="topAndBottom"/>
              </v:shape>
            </w:pict>
          </mc:Fallback>
        </mc:AlternateContent>
      </w:r>
    </w:p>
    <w:p>
      <w:pPr>
        <w:pStyle w:val="BodyText"/>
        <w:spacing w:line="273" w:lineRule="auto" w:before="94"/>
        <w:ind w:left="134" w:right="3287"/>
      </w:pPr>
      <w:r>
        <w:rPr>
          <w:w w:val="105"/>
        </w:rPr>
        <w:t>ninety</w:t>
      </w:r>
      <w:r>
        <w:rPr>
          <w:spacing w:val="24"/>
          <w:w w:val="105"/>
        </w:rPr>
        <w:t> </w:t>
      </w:r>
      <w:r>
        <w:rPr>
          <w:w w:val="105"/>
        </w:rPr>
        <w:t>(90)-day</w:t>
      </w:r>
      <w:r>
        <w:rPr>
          <w:spacing w:val="24"/>
          <w:w w:val="105"/>
        </w:rPr>
        <w:t> </w:t>
      </w:r>
      <w:r>
        <w:rPr>
          <w:w w:val="105"/>
        </w:rPr>
        <w:t>period.</w:t>
      </w:r>
      <w:r>
        <w:rPr>
          <w:spacing w:val="24"/>
          <w:w w:val="105"/>
        </w:rPr>
        <w:t> </w:t>
      </w:r>
      <w:r>
        <w:rPr>
          <w:w w:val="105"/>
        </w:rPr>
        <w:t>Any</w:t>
      </w:r>
      <w:r>
        <w:rPr>
          <w:spacing w:val="24"/>
          <w:w w:val="105"/>
        </w:rPr>
        <w:t> </w:t>
      </w:r>
      <w:r>
        <w:rPr>
          <w:w w:val="105"/>
        </w:rPr>
        <w:t>such</w:t>
      </w:r>
      <w:r>
        <w:rPr>
          <w:spacing w:val="24"/>
          <w:w w:val="105"/>
        </w:rPr>
        <w:t> </w:t>
      </w:r>
      <w:r>
        <w:rPr>
          <w:w w:val="105"/>
        </w:rPr>
        <w:t>audit</w:t>
      </w:r>
      <w:r>
        <w:rPr>
          <w:spacing w:val="24"/>
          <w:w w:val="105"/>
        </w:rPr>
        <w:t> </w:t>
      </w:r>
      <w:r>
        <w:rPr>
          <w:w w:val="105"/>
        </w:rPr>
        <w:t>shall</w:t>
      </w:r>
      <w:r>
        <w:rPr>
          <w:spacing w:val="24"/>
          <w:w w:val="105"/>
        </w:rPr>
        <w:t> </w:t>
      </w:r>
      <w:r>
        <w:rPr>
          <w:w w:val="105"/>
        </w:rPr>
        <w:t>be</w:t>
      </w:r>
      <w:r>
        <w:rPr>
          <w:spacing w:val="24"/>
          <w:w w:val="105"/>
        </w:rPr>
        <w:t> </w:t>
      </w:r>
      <w:r>
        <w:rPr>
          <w:w w:val="105"/>
        </w:rPr>
        <w:t>performed</w:t>
      </w:r>
      <w:r>
        <w:rPr>
          <w:spacing w:val="24"/>
          <w:w w:val="105"/>
        </w:rPr>
        <w:t> </w:t>
      </w:r>
      <w:r>
        <w:rPr>
          <w:w w:val="105"/>
        </w:rPr>
        <w:t>at</w:t>
      </w:r>
      <w:r>
        <w:rPr>
          <w:spacing w:val="24"/>
          <w:w w:val="105"/>
        </w:rPr>
        <w:t> </w:t>
      </w:r>
      <w:r>
        <w:rPr>
          <w:w w:val="105"/>
        </w:rPr>
        <w:t>MBE's</w:t>
      </w:r>
      <w:r>
        <w:rPr>
          <w:spacing w:val="24"/>
          <w:w w:val="105"/>
        </w:rPr>
        <w:t> </w:t>
      </w:r>
      <w:r>
        <w:rPr>
          <w:w w:val="105"/>
        </w:rPr>
        <w:t>expense during</w:t>
      </w:r>
      <w:r>
        <w:rPr>
          <w:spacing w:val="13"/>
          <w:w w:val="105"/>
        </w:rPr>
        <w:t> </w:t>
      </w:r>
      <w:r>
        <w:rPr>
          <w:w w:val="105"/>
        </w:rPr>
        <w:t>the</w:t>
      </w:r>
      <w:r>
        <w:rPr>
          <w:spacing w:val="13"/>
          <w:w w:val="105"/>
        </w:rPr>
        <w:t> </w:t>
      </w:r>
      <w:r>
        <w:rPr>
          <w:w w:val="105"/>
        </w:rPr>
        <w:t>Company's</w:t>
      </w:r>
      <w:r>
        <w:rPr>
          <w:spacing w:val="13"/>
          <w:w w:val="105"/>
        </w:rPr>
        <w:t> </w:t>
      </w:r>
      <w:r>
        <w:rPr>
          <w:w w:val="105"/>
        </w:rPr>
        <w:t>normal</w:t>
      </w:r>
      <w:r>
        <w:rPr>
          <w:spacing w:val="13"/>
          <w:w w:val="105"/>
        </w:rPr>
        <w:t> </w:t>
      </w:r>
      <w:r>
        <w:rPr>
          <w:w w:val="105"/>
        </w:rPr>
        <w:t>business</w:t>
      </w:r>
      <w:r>
        <w:rPr>
          <w:spacing w:val="13"/>
          <w:w w:val="105"/>
        </w:rPr>
        <w:t> </w:t>
      </w:r>
      <w:r>
        <w:rPr>
          <w:w w:val="105"/>
        </w:rPr>
        <w:t>hours;</w:t>
      </w:r>
      <w:r>
        <w:rPr>
          <w:spacing w:val="13"/>
          <w:w w:val="105"/>
        </w:rPr>
        <w:t> </w:t>
      </w:r>
      <w:r>
        <w:rPr>
          <w:w w:val="105"/>
        </w:rPr>
        <w:t>provided,</w:t>
      </w:r>
      <w:r>
        <w:rPr>
          <w:spacing w:val="13"/>
          <w:w w:val="105"/>
        </w:rPr>
        <w:t> </w:t>
      </w:r>
      <w:r>
        <w:rPr>
          <w:w w:val="105"/>
        </w:rPr>
        <w:t>however,</w:t>
      </w:r>
      <w:r>
        <w:rPr>
          <w:spacing w:val="13"/>
          <w:w w:val="105"/>
        </w:rPr>
        <w:t> </w:t>
      </w:r>
      <w:r>
        <w:rPr>
          <w:w w:val="105"/>
        </w:rPr>
        <w:t>that</w:t>
      </w:r>
      <w:r>
        <w:rPr>
          <w:spacing w:val="13"/>
          <w:w w:val="105"/>
        </w:rPr>
        <w:t> </w:t>
      </w:r>
      <w:r>
        <w:rPr>
          <w:w w:val="105"/>
        </w:rPr>
        <w:t>in</w:t>
      </w:r>
      <w:r>
        <w:rPr>
          <w:spacing w:val="13"/>
          <w:w w:val="105"/>
        </w:rPr>
        <w:t> </w:t>
      </w:r>
      <w:r>
        <w:rPr>
          <w:w w:val="105"/>
        </w:rPr>
        <w:t>the</w:t>
      </w:r>
      <w:r>
        <w:rPr>
          <w:spacing w:val="13"/>
          <w:w w:val="105"/>
        </w:rPr>
        <w:t> </w:t>
      </w:r>
      <w:r>
        <w:rPr>
          <w:w w:val="105"/>
        </w:rPr>
        <w:t>event</w:t>
      </w:r>
    </w:p>
    <w:p>
      <w:pPr>
        <w:pStyle w:val="BodyText"/>
        <w:spacing w:before="1"/>
        <w:rPr>
          <w:sz w:val="4"/>
        </w:rPr>
      </w:pPr>
      <w:r>
        <w:rPr>
          <w:sz w:val="4"/>
        </w:rPr>
        <mc:AlternateContent>
          <mc:Choice Requires="wps">
            <w:drawing>
              <wp:anchor distT="0" distB="0" distL="0" distR="0" allowOverlap="1" layoutInCell="1" locked="0" behindDoc="1" simplePos="0" relativeHeight="487623168">
                <wp:simplePos x="0" y="0"/>
                <wp:positionH relativeFrom="page">
                  <wp:posOffset>2977543</wp:posOffset>
                </wp:positionH>
                <wp:positionV relativeFrom="paragraph">
                  <wp:posOffset>45211</wp:posOffset>
                </wp:positionV>
                <wp:extent cx="42799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427990" cy="1270"/>
                        </a:xfrm>
                        <a:custGeom>
                          <a:avLst/>
                          <a:gdLst/>
                          <a:ahLst/>
                          <a:cxnLst/>
                          <a:rect l="l" t="t" r="r" b="b"/>
                          <a:pathLst>
                            <a:path w="427990" h="0">
                              <a:moveTo>
                                <a:pt x="0" y="0"/>
                              </a:moveTo>
                              <a:lnTo>
                                <a:pt x="42774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34.452209pt;margin-top:3.559997pt;width:33.7pt;height:.1pt;mso-position-horizontal-relative:page;mso-position-vertical-relative:paragraph;z-index:-15693312;mso-wrap-distance-left:0;mso-wrap-distance-right:0" id="docshape72" coordorigin="4689,71" coordsize="674,0" path="m4689,71l5363,71e" filled="false" stroked="true" strokeweight=".403474pt" strokecolor="#000000">
                <v:path arrowok="t"/>
                <v:stroke dashstyle="dash"/>
                <w10:wrap type="topAndBottom"/>
              </v:shape>
            </w:pict>
          </mc:Fallback>
        </mc:AlternateContent>
      </w:r>
      <w:r>
        <w:rPr>
          <w:sz w:val="4"/>
        </w:rPr>
        <mc:AlternateContent>
          <mc:Choice Requires="wps">
            <w:drawing>
              <wp:anchor distT="0" distB="0" distL="0" distR="0" allowOverlap="1" layoutInCell="1" locked="0" behindDoc="1" simplePos="0" relativeHeight="487623680">
                <wp:simplePos x="0" y="0"/>
                <wp:positionH relativeFrom="page">
                  <wp:posOffset>3512223</wp:posOffset>
                </wp:positionH>
                <wp:positionV relativeFrom="paragraph">
                  <wp:posOffset>45211</wp:posOffset>
                </wp:positionV>
                <wp:extent cx="37465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374650" cy="1270"/>
                        </a:xfrm>
                        <a:custGeom>
                          <a:avLst/>
                          <a:gdLst/>
                          <a:ahLst/>
                          <a:cxnLst/>
                          <a:rect l="l" t="t" r="r" b="b"/>
                          <a:pathLst>
                            <a:path w="374650" h="0">
                              <a:moveTo>
                                <a:pt x="0" y="0"/>
                              </a:moveTo>
                              <a:lnTo>
                                <a:pt x="37427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6.55307pt;margin-top:3.559997pt;width:29.5pt;height:.1pt;mso-position-horizontal-relative:page;mso-position-vertical-relative:paragraph;z-index:-15692800;mso-wrap-distance-left:0;mso-wrap-distance-right:0" id="docshape73" coordorigin="5531,71" coordsize="590,0" path="m5531,71l6120,7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that such audit reveals any non-compliance with any term of this Agreement by the Company, the Company shall bear the cost of such audit.</w:t>
      </w:r>
    </w:p>
    <w:p>
      <w:pPr>
        <w:pStyle w:val="BodyText"/>
        <w:spacing w:after="0" w:line="273" w:lineRule="auto"/>
        <w:sectPr>
          <w:pgSz w:w="11900" w:h="16840"/>
          <w:pgMar w:header="0" w:footer="625" w:top="840" w:bottom="820" w:left="850" w:right="850"/>
        </w:sectPr>
      </w:pPr>
    </w:p>
    <w:p>
      <w:pPr>
        <w:pStyle w:val="ListParagraph"/>
        <w:numPr>
          <w:ilvl w:val="0"/>
          <w:numId w:val="2"/>
        </w:numPr>
        <w:tabs>
          <w:tab w:pos="555" w:val="left" w:leader="none"/>
        </w:tabs>
        <w:spacing w:line="240" w:lineRule="auto" w:before="79" w:after="0"/>
        <w:ind w:left="555" w:right="0" w:hanging="421"/>
        <w:jc w:val="left"/>
        <w:rPr>
          <w:sz w:val="13"/>
        </w:rPr>
      </w:pPr>
      <w:r>
        <w:rPr>
          <w:w w:val="105"/>
          <w:sz w:val="13"/>
        </w:rPr>
        <w:t>Additional</w:t>
      </w:r>
      <w:r>
        <w:rPr>
          <w:spacing w:val="22"/>
          <w:w w:val="105"/>
          <w:sz w:val="13"/>
        </w:rPr>
        <w:t> </w:t>
      </w:r>
      <w:r>
        <w:rPr>
          <w:spacing w:val="-2"/>
          <w:w w:val="105"/>
          <w:sz w:val="13"/>
        </w:rPr>
        <w:t>Development.</w:t>
      </w:r>
    </w:p>
    <w:p>
      <w:pPr>
        <w:pStyle w:val="BodyText"/>
        <w:spacing w:before="10"/>
        <w:rPr>
          <w:sz w:val="5"/>
        </w:rPr>
      </w:pPr>
      <w:r>
        <w:rPr>
          <w:sz w:val="5"/>
        </w:rPr>
        <mc:AlternateContent>
          <mc:Choice Requires="wps">
            <w:drawing>
              <wp:anchor distT="0" distB="0" distL="0" distR="0" allowOverlap="1" layoutInCell="1" locked="0" behindDoc="1" simplePos="0" relativeHeight="487624192">
                <wp:simplePos x="0" y="0"/>
                <wp:positionH relativeFrom="page">
                  <wp:posOffset>892432</wp:posOffset>
                </wp:positionH>
                <wp:positionV relativeFrom="paragraph">
                  <wp:posOffset>57932</wp:posOffset>
                </wp:positionV>
                <wp:extent cx="117729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1177290" cy="1270"/>
                        </a:xfrm>
                        <a:custGeom>
                          <a:avLst/>
                          <a:gdLst/>
                          <a:ahLst/>
                          <a:cxnLst/>
                          <a:rect l="l" t="t" r="r" b="b"/>
                          <a:pathLst>
                            <a:path w="1177290" h="0">
                              <a:moveTo>
                                <a:pt x="0" y="0"/>
                              </a:moveTo>
                              <a:lnTo>
                                <a:pt x="117693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70241pt;margin-top:4.561653pt;width:92.7pt;height:.1pt;mso-position-horizontal-relative:page;mso-position-vertical-relative:paragraph;z-index:-15692288;mso-wrap-distance-left:0;mso-wrap-distance-right:0" id="docshape74" coordorigin="1405,91" coordsize="1854,0" path="m1405,91l3259,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Request</w:t>
      </w:r>
      <w:r>
        <w:rPr>
          <w:spacing w:val="9"/>
          <w:w w:val="105"/>
          <w:sz w:val="13"/>
        </w:rPr>
        <w:t> </w:t>
      </w:r>
      <w:r>
        <w:rPr>
          <w:w w:val="105"/>
          <w:sz w:val="13"/>
        </w:rPr>
        <w:t>for</w:t>
      </w:r>
      <w:r>
        <w:rPr>
          <w:spacing w:val="12"/>
          <w:w w:val="105"/>
          <w:sz w:val="13"/>
        </w:rPr>
        <w:t> </w:t>
      </w:r>
      <w:r>
        <w:rPr>
          <w:w w:val="105"/>
          <w:sz w:val="13"/>
        </w:rPr>
        <w:t>Proposal.</w:t>
      </w:r>
      <w:r>
        <w:rPr>
          <w:spacing w:val="11"/>
          <w:w w:val="105"/>
          <w:sz w:val="13"/>
        </w:rPr>
        <w:t> </w:t>
      </w:r>
      <w:r>
        <w:rPr>
          <w:w w:val="105"/>
          <w:sz w:val="13"/>
        </w:rPr>
        <w:t>From</w:t>
      </w:r>
      <w:r>
        <w:rPr>
          <w:spacing w:val="12"/>
          <w:w w:val="105"/>
          <w:sz w:val="13"/>
        </w:rPr>
        <w:t> </w:t>
      </w:r>
      <w:r>
        <w:rPr>
          <w:w w:val="105"/>
          <w:sz w:val="13"/>
        </w:rPr>
        <w:t>time</w:t>
      </w:r>
      <w:r>
        <w:rPr>
          <w:spacing w:val="11"/>
          <w:w w:val="105"/>
          <w:sz w:val="13"/>
        </w:rPr>
        <w:t> </w:t>
      </w:r>
      <w:r>
        <w:rPr>
          <w:w w:val="105"/>
          <w:sz w:val="13"/>
        </w:rPr>
        <w:t>to</w:t>
      </w:r>
      <w:r>
        <w:rPr>
          <w:spacing w:val="12"/>
          <w:w w:val="105"/>
          <w:sz w:val="13"/>
        </w:rPr>
        <w:t> </w:t>
      </w:r>
      <w:r>
        <w:rPr>
          <w:w w:val="105"/>
          <w:sz w:val="13"/>
        </w:rPr>
        <w:t>time,</w:t>
      </w:r>
      <w:r>
        <w:rPr>
          <w:spacing w:val="11"/>
          <w:w w:val="105"/>
          <w:sz w:val="13"/>
        </w:rPr>
        <w:t> </w:t>
      </w:r>
      <w:r>
        <w:rPr>
          <w:w w:val="105"/>
          <w:sz w:val="13"/>
        </w:rPr>
        <w:t>MBE</w:t>
      </w:r>
      <w:r>
        <w:rPr>
          <w:spacing w:val="12"/>
          <w:w w:val="105"/>
          <w:sz w:val="13"/>
        </w:rPr>
        <w:t> </w:t>
      </w:r>
      <w:r>
        <w:rPr>
          <w:w w:val="105"/>
          <w:sz w:val="13"/>
        </w:rPr>
        <w:t>may</w:t>
      </w:r>
      <w:r>
        <w:rPr>
          <w:spacing w:val="11"/>
          <w:w w:val="105"/>
          <w:sz w:val="13"/>
        </w:rPr>
        <w:t> </w:t>
      </w:r>
      <w:r>
        <w:rPr>
          <w:w w:val="105"/>
          <w:sz w:val="13"/>
        </w:rPr>
        <w:t>request</w:t>
      </w:r>
      <w:r>
        <w:rPr>
          <w:spacing w:val="12"/>
          <w:w w:val="105"/>
          <w:sz w:val="13"/>
        </w:rPr>
        <w:t> </w:t>
      </w:r>
      <w:r>
        <w:rPr>
          <w:spacing w:val="-2"/>
          <w:w w:val="105"/>
          <w:sz w:val="13"/>
        </w:rPr>
        <w:t>additional</w:t>
      </w:r>
    </w:p>
    <w:p>
      <w:pPr>
        <w:pStyle w:val="BodyText"/>
        <w:spacing w:before="10"/>
        <w:rPr>
          <w:sz w:val="5"/>
        </w:rPr>
      </w:pPr>
      <w:r>
        <w:rPr>
          <w:sz w:val="5"/>
        </w:rPr>
        <mc:AlternateContent>
          <mc:Choice Requires="wps">
            <w:drawing>
              <wp:anchor distT="0" distB="0" distL="0" distR="0" allowOverlap="1" layoutInCell="1" locked="0" behindDoc="1" simplePos="0" relativeHeight="487624704">
                <wp:simplePos x="0" y="0"/>
                <wp:positionH relativeFrom="page">
                  <wp:posOffset>1106387</wp:posOffset>
                </wp:positionH>
                <wp:positionV relativeFrom="paragraph">
                  <wp:posOffset>58060</wp:posOffset>
                </wp:positionV>
                <wp:extent cx="1069975"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1069975" cy="1270"/>
                        </a:xfrm>
                        <a:custGeom>
                          <a:avLst/>
                          <a:gdLst/>
                          <a:ahLst/>
                          <a:cxnLst/>
                          <a:rect l="l" t="t" r="r" b="b"/>
                          <a:pathLst>
                            <a:path w="1069975" h="0">
                              <a:moveTo>
                                <a:pt x="0" y="0"/>
                              </a:moveTo>
                              <a:lnTo>
                                <a:pt x="106987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7165pt;margin-top:4.571701pt;width:84.25pt;height:.1pt;mso-position-horizontal-relative:page;mso-position-vertical-relative:paragraph;z-index:-15691776;mso-wrap-distance-left:0;mso-wrap-distance-right:0" id="docshape75" coordorigin="1742,91" coordsize="1685,0" path="m1742,91l3427,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custom software or other custom development to be provided by the Company under this Agreement. If MBE has a requirement for a specific enhancement or modification of the </w:t>
      </w:r>
      <w:r>
        <w:rPr>
          <w:b/>
          <w:color w:val="1121CC"/>
          <w:w w:val="105"/>
        </w:rPr>
        <w:t>Service</w:t>
      </w:r>
      <w:r>
        <w:rPr>
          <w:w w:val="105"/>
        </w:rPr>
        <w:t>, MBE will identify to the Company in writing a summary</w:t>
      </w:r>
      <w:r>
        <w:rPr>
          <w:spacing w:val="27"/>
          <w:w w:val="105"/>
        </w:rPr>
        <w:t> </w:t>
      </w:r>
      <w:r>
        <w:rPr>
          <w:w w:val="105"/>
        </w:rPr>
        <w:t>of</w:t>
      </w:r>
      <w:r>
        <w:rPr>
          <w:spacing w:val="27"/>
          <w:w w:val="105"/>
        </w:rPr>
        <w:t> </w:t>
      </w:r>
      <w:r>
        <w:rPr>
          <w:w w:val="105"/>
        </w:rPr>
        <w:t>such</w:t>
      </w:r>
      <w:r>
        <w:rPr>
          <w:spacing w:val="27"/>
          <w:w w:val="105"/>
        </w:rPr>
        <w:t> </w:t>
      </w:r>
      <w:r>
        <w:rPr>
          <w:w w:val="105"/>
        </w:rPr>
        <w:t>requirement</w:t>
      </w:r>
      <w:r>
        <w:rPr>
          <w:spacing w:val="27"/>
          <w:w w:val="105"/>
        </w:rPr>
        <w:t> </w:t>
      </w:r>
      <w:r>
        <w:rPr>
          <w:w w:val="105"/>
        </w:rPr>
        <w:t>(the</w:t>
      </w:r>
      <w:r>
        <w:rPr>
          <w:spacing w:val="27"/>
          <w:w w:val="105"/>
        </w:rPr>
        <w:t> </w:t>
      </w:r>
      <w:r>
        <w:rPr>
          <w:w w:val="105"/>
        </w:rPr>
        <w:t>"Request</w:t>
      </w:r>
      <w:r>
        <w:rPr>
          <w:spacing w:val="27"/>
          <w:w w:val="105"/>
        </w:rPr>
        <w:t> </w:t>
      </w:r>
      <w:r>
        <w:rPr>
          <w:w w:val="105"/>
        </w:rPr>
        <w:t>for</w:t>
      </w:r>
      <w:r>
        <w:rPr>
          <w:spacing w:val="27"/>
          <w:w w:val="105"/>
        </w:rPr>
        <w:t> </w:t>
      </w:r>
      <w:r>
        <w:rPr>
          <w:w w:val="105"/>
        </w:rPr>
        <w:t>Proposal").</w:t>
      </w:r>
      <w:r>
        <w:rPr>
          <w:spacing w:val="27"/>
          <w:w w:val="105"/>
        </w:rPr>
        <w:t> </w:t>
      </w:r>
      <w:r>
        <w:rPr>
          <w:w w:val="105"/>
        </w:rPr>
        <w:t>Such</w:t>
      </w:r>
      <w:r>
        <w:rPr>
          <w:spacing w:val="27"/>
          <w:w w:val="105"/>
        </w:rPr>
        <w:t> </w:t>
      </w:r>
      <w:r>
        <w:rPr>
          <w:w w:val="105"/>
        </w:rPr>
        <w:t>Request</w:t>
      </w:r>
      <w:r>
        <w:rPr>
          <w:spacing w:val="27"/>
          <w:w w:val="105"/>
        </w:rPr>
        <w:t> </w:t>
      </w:r>
      <w:r>
        <w:rPr>
          <w:w w:val="105"/>
        </w:rPr>
        <w:t>for</w:t>
      </w:r>
    </w:p>
    <w:p>
      <w:pPr>
        <w:pStyle w:val="BodyText"/>
        <w:spacing w:before="2"/>
        <w:rPr>
          <w:sz w:val="4"/>
        </w:rPr>
      </w:pPr>
      <w:r>
        <w:rPr>
          <w:sz w:val="4"/>
        </w:rPr>
        <mc:AlternateContent>
          <mc:Choice Requires="wps">
            <w:drawing>
              <wp:anchor distT="0" distB="0" distL="0" distR="0" allowOverlap="1" layoutInCell="1" locked="0" behindDoc="1" simplePos="0" relativeHeight="487625216">
                <wp:simplePos x="0" y="0"/>
                <wp:positionH relativeFrom="page">
                  <wp:posOffset>2442961</wp:posOffset>
                </wp:positionH>
                <wp:positionV relativeFrom="paragraph">
                  <wp:posOffset>45784</wp:posOffset>
                </wp:positionV>
                <wp:extent cx="1069975"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1069975" cy="1270"/>
                        </a:xfrm>
                        <a:custGeom>
                          <a:avLst/>
                          <a:gdLst/>
                          <a:ahLst/>
                          <a:cxnLst/>
                          <a:rect l="l" t="t" r="r" b="b"/>
                          <a:pathLst>
                            <a:path w="1069975" h="0">
                              <a:moveTo>
                                <a:pt x="0" y="0"/>
                              </a:moveTo>
                              <a:lnTo>
                                <a:pt x="106942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92.359192pt;margin-top:3.605074pt;width:84.25pt;height:.1pt;mso-position-horizontal-relative:page;mso-position-vertical-relative:paragraph;z-index:-15691264;mso-wrap-distance-left:0;mso-wrap-distance-right:0" id="docshape76" coordorigin="3847,72" coordsize="1685,0" path="m3847,72l5531,72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Proposal will provide a description sufficient to enable the Company to determine the general demand for and its plans, if any, to develop the same or similar enhancements or modifications.</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Terms</w:t>
      </w:r>
      <w:r>
        <w:rPr>
          <w:spacing w:val="11"/>
          <w:w w:val="105"/>
          <w:sz w:val="13"/>
        </w:rPr>
        <w:t> </w:t>
      </w:r>
      <w:r>
        <w:rPr>
          <w:w w:val="105"/>
          <w:sz w:val="13"/>
        </w:rPr>
        <w:t>and</w:t>
      </w:r>
      <w:r>
        <w:rPr>
          <w:spacing w:val="11"/>
          <w:w w:val="105"/>
          <w:sz w:val="13"/>
        </w:rPr>
        <w:t> </w:t>
      </w:r>
      <w:r>
        <w:rPr>
          <w:w w:val="105"/>
          <w:sz w:val="13"/>
        </w:rPr>
        <w:t>Conditions.</w:t>
      </w:r>
      <w:r>
        <w:rPr>
          <w:spacing w:val="11"/>
          <w:w w:val="105"/>
          <w:sz w:val="13"/>
        </w:rPr>
        <w:t> </w:t>
      </w:r>
      <w:r>
        <w:rPr>
          <w:w w:val="105"/>
          <w:sz w:val="13"/>
        </w:rPr>
        <w:t>If</w:t>
      </w:r>
      <w:r>
        <w:rPr>
          <w:spacing w:val="11"/>
          <w:w w:val="105"/>
          <w:sz w:val="13"/>
        </w:rPr>
        <w:t> </w:t>
      </w:r>
      <w:r>
        <w:rPr>
          <w:w w:val="105"/>
          <w:sz w:val="13"/>
        </w:rPr>
        <w:t>the</w:t>
      </w:r>
      <w:r>
        <w:rPr>
          <w:spacing w:val="11"/>
          <w:w w:val="105"/>
          <w:sz w:val="13"/>
        </w:rPr>
        <w:t> </w:t>
      </w:r>
      <w:r>
        <w:rPr>
          <w:w w:val="105"/>
          <w:sz w:val="13"/>
        </w:rPr>
        <w:t>Company</w:t>
      </w:r>
      <w:r>
        <w:rPr>
          <w:spacing w:val="12"/>
          <w:w w:val="105"/>
          <w:sz w:val="13"/>
        </w:rPr>
        <w:t> </w:t>
      </w:r>
      <w:r>
        <w:rPr>
          <w:w w:val="105"/>
          <w:sz w:val="13"/>
        </w:rPr>
        <w:t>decides</w:t>
      </w:r>
      <w:r>
        <w:rPr>
          <w:spacing w:val="11"/>
          <w:w w:val="105"/>
          <w:sz w:val="13"/>
        </w:rPr>
        <w:t> </w:t>
      </w:r>
      <w:r>
        <w:rPr>
          <w:w w:val="105"/>
          <w:sz w:val="13"/>
        </w:rPr>
        <w:t>that</w:t>
      </w:r>
      <w:r>
        <w:rPr>
          <w:spacing w:val="11"/>
          <w:w w:val="105"/>
          <w:sz w:val="13"/>
        </w:rPr>
        <w:t> </w:t>
      </w:r>
      <w:r>
        <w:rPr>
          <w:w w:val="105"/>
          <w:sz w:val="13"/>
        </w:rPr>
        <w:t>it</w:t>
      </w:r>
      <w:r>
        <w:rPr>
          <w:spacing w:val="11"/>
          <w:w w:val="105"/>
          <w:sz w:val="13"/>
        </w:rPr>
        <w:t> </w:t>
      </w:r>
      <w:r>
        <w:rPr>
          <w:w w:val="105"/>
          <w:sz w:val="13"/>
        </w:rPr>
        <w:t>has</w:t>
      </w:r>
      <w:r>
        <w:rPr>
          <w:spacing w:val="11"/>
          <w:w w:val="105"/>
          <w:sz w:val="13"/>
        </w:rPr>
        <w:t> </w:t>
      </w:r>
      <w:r>
        <w:rPr>
          <w:w w:val="105"/>
          <w:sz w:val="13"/>
        </w:rPr>
        <w:t>the</w:t>
      </w:r>
      <w:r>
        <w:rPr>
          <w:spacing w:val="12"/>
          <w:w w:val="105"/>
          <w:sz w:val="13"/>
        </w:rPr>
        <w:t> </w:t>
      </w:r>
      <w:r>
        <w:rPr>
          <w:spacing w:val="-2"/>
          <w:w w:val="105"/>
          <w:sz w:val="13"/>
        </w:rPr>
        <w:t>technical</w:t>
      </w:r>
    </w:p>
    <w:p>
      <w:pPr>
        <w:pStyle w:val="BodyText"/>
        <w:spacing w:before="10"/>
        <w:rPr>
          <w:sz w:val="5"/>
        </w:rPr>
      </w:pPr>
      <w:r>
        <w:rPr>
          <w:sz w:val="5"/>
        </w:rPr>
        <mc:AlternateContent>
          <mc:Choice Requires="wps">
            <w:drawing>
              <wp:anchor distT="0" distB="0" distL="0" distR="0" allowOverlap="1" layoutInCell="1" locked="0" behindDoc="1" simplePos="0" relativeHeight="487625728">
                <wp:simplePos x="0" y="0"/>
                <wp:positionH relativeFrom="page">
                  <wp:posOffset>1106387</wp:posOffset>
                </wp:positionH>
                <wp:positionV relativeFrom="paragraph">
                  <wp:posOffset>57648</wp:posOffset>
                </wp:positionV>
                <wp:extent cx="106997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1069975" cy="1270"/>
                        </a:xfrm>
                        <a:custGeom>
                          <a:avLst/>
                          <a:gdLst/>
                          <a:ahLst/>
                          <a:cxnLst/>
                          <a:rect l="l" t="t" r="r" b="b"/>
                          <a:pathLst>
                            <a:path w="1069975" h="0">
                              <a:moveTo>
                                <a:pt x="0" y="0"/>
                              </a:moveTo>
                              <a:lnTo>
                                <a:pt x="106987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7165pt;margin-top:4.539279pt;width:84.25pt;height:.1pt;mso-position-horizontal-relative:page;mso-position-vertical-relative:paragraph;z-index:-15690752;mso-wrap-distance-left:0;mso-wrap-distance-right:0" id="docshape77" coordorigin="1742,91" coordsize="1685,0" path="m1742,91l3427,91e" filled="false" stroked="true" strokeweight=".403474pt" strokecolor="#000000">
                <v:path arrowok="t"/>
                <v:stroke dashstyle="dash"/>
                <w10:wrap type="topAndBottom"/>
              </v:shape>
            </w:pict>
          </mc:Fallback>
        </mc:AlternateContent>
      </w:r>
    </w:p>
    <w:p>
      <w:pPr>
        <w:pStyle w:val="BodyText"/>
        <w:spacing w:line="273" w:lineRule="auto" w:before="94"/>
        <w:ind w:left="134" w:right="3431"/>
      </w:pPr>
      <w:r>
        <w:rPr>
          <w:w w:val="105"/>
        </w:rPr>
        <w:t>ability</w:t>
      </w:r>
      <w:r>
        <w:rPr>
          <w:spacing w:val="22"/>
          <w:w w:val="105"/>
        </w:rPr>
        <w:t> </w:t>
      </w:r>
      <w:r>
        <w:rPr>
          <w:w w:val="105"/>
        </w:rPr>
        <w:t>to</w:t>
      </w:r>
      <w:r>
        <w:rPr>
          <w:spacing w:val="22"/>
          <w:w w:val="105"/>
        </w:rPr>
        <w:t> </w:t>
      </w:r>
      <w:r>
        <w:rPr>
          <w:w w:val="105"/>
        </w:rPr>
        <w:t>fulfill</w:t>
      </w:r>
      <w:r>
        <w:rPr>
          <w:spacing w:val="22"/>
          <w:w w:val="105"/>
        </w:rPr>
        <w:t> </w:t>
      </w:r>
      <w:r>
        <w:rPr>
          <w:w w:val="105"/>
        </w:rPr>
        <w:t>the</w:t>
      </w:r>
      <w:r>
        <w:rPr>
          <w:spacing w:val="22"/>
          <w:w w:val="105"/>
        </w:rPr>
        <w:t> </w:t>
      </w:r>
      <w:r>
        <w:rPr>
          <w:w w:val="105"/>
        </w:rPr>
        <w:t>Request</w:t>
      </w:r>
      <w:r>
        <w:rPr>
          <w:spacing w:val="22"/>
          <w:w w:val="105"/>
        </w:rPr>
        <w:t> </w:t>
      </w:r>
      <w:r>
        <w:rPr>
          <w:w w:val="105"/>
        </w:rPr>
        <w:t>for</w:t>
      </w:r>
      <w:r>
        <w:rPr>
          <w:spacing w:val="22"/>
          <w:w w:val="105"/>
        </w:rPr>
        <w:t> </w:t>
      </w:r>
      <w:r>
        <w:rPr>
          <w:w w:val="105"/>
        </w:rPr>
        <w:t>Proposal,</w:t>
      </w:r>
      <w:r>
        <w:rPr>
          <w:spacing w:val="22"/>
          <w:w w:val="105"/>
        </w:rPr>
        <w:t> </w:t>
      </w:r>
      <w:r>
        <w:rPr>
          <w:w w:val="105"/>
        </w:rPr>
        <w:t>then</w:t>
      </w:r>
      <w:r>
        <w:rPr>
          <w:spacing w:val="22"/>
          <w:w w:val="105"/>
        </w:rPr>
        <w:t> </w:t>
      </w:r>
      <w:r>
        <w:rPr>
          <w:w w:val="105"/>
        </w:rPr>
        <w:t>the</w:t>
      </w:r>
      <w:r>
        <w:rPr>
          <w:spacing w:val="22"/>
          <w:w w:val="105"/>
        </w:rPr>
        <w:t> </w:t>
      </w:r>
      <w:r>
        <w:rPr>
          <w:w w:val="105"/>
        </w:rPr>
        <w:t>Company</w:t>
      </w:r>
      <w:r>
        <w:rPr>
          <w:spacing w:val="22"/>
          <w:w w:val="105"/>
        </w:rPr>
        <w:t> </w:t>
      </w:r>
      <w:r>
        <w:rPr>
          <w:w w:val="105"/>
        </w:rPr>
        <w:t>will</w:t>
      </w:r>
      <w:r>
        <w:rPr>
          <w:spacing w:val="22"/>
          <w:w w:val="105"/>
        </w:rPr>
        <w:t> </w:t>
      </w:r>
      <w:r>
        <w:rPr>
          <w:w w:val="105"/>
        </w:rPr>
        <w:t>respond</w:t>
      </w:r>
      <w:r>
        <w:rPr>
          <w:spacing w:val="22"/>
          <w:w w:val="105"/>
        </w:rPr>
        <w:t> </w:t>
      </w:r>
      <w:r>
        <w:rPr>
          <w:w w:val="105"/>
        </w:rPr>
        <w:t>to MBE within forty-five (45) days of receiving the Request for Proposal, stating the terms and conditions upon which the Company would be able to undertake such development,</w:t>
      </w:r>
      <w:r>
        <w:rPr>
          <w:spacing w:val="29"/>
          <w:w w:val="105"/>
        </w:rPr>
        <w:t> </w:t>
      </w:r>
      <w:r>
        <w:rPr>
          <w:w w:val="105"/>
        </w:rPr>
        <w:t>including,</w:t>
      </w:r>
      <w:r>
        <w:rPr>
          <w:spacing w:val="29"/>
          <w:w w:val="105"/>
        </w:rPr>
        <w:t> </w:t>
      </w:r>
      <w:r>
        <w:rPr>
          <w:w w:val="105"/>
        </w:rPr>
        <w:t>but</w:t>
      </w:r>
      <w:r>
        <w:rPr>
          <w:spacing w:val="29"/>
          <w:w w:val="105"/>
        </w:rPr>
        <w:t> </w:t>
      </w:r>
      <w:r>
        <w:rPr>
          <w:w w:val="105"/>
        </w:rPr>
        <w:t>not</w:t>
      </w:r>
      <w:r>
        <w:rPr>
          <w:spacing w:val="29"/>
          <w:w w:val="105"/>
        </w:rPr>
        <w:t> </w:t>
      </w:r>
      <w:r>
        <w:rPr>
          <w:w w:val="105"/>
        </w:rPr>
        <w:t>limited</w:t>
      </w:r>
      <w:r>
        <w:rPr>
          <w:spacing w:val="29"/>
          <w:w w:val="105"/>
        </w:rPr>
        <w:t> </w:t>
      </w:r>
      <w:r>
        <w:rPr>
          <w:w w:val="105"/>
        </w:rPr>
        <w:t>to,</w:t>
      </w:r>
      <w:r>
        <w:rPr>
          <w:spacing w:val="29"/>
          <w:w w:val="105"/>
        </w:rPr>
        <w:t> </w:t>
      </w:r>
      <w:r>
        <w:rPr>
          <w:w w:val="105"/>
        </w:rPr>
        <w:t>changes</w:t>
      </w:r>
      <w:r>
        <w:rPr>
          <w:spacing w:val="29"/>
          <w:w w:val="105"/>
        </w:rPr>
        <w:t> </w:t>
      </w:r>
      <w:r>
        <w:rPr>
          <w:w w:val="105"/>
        </w:rPr>
        <w:t>to</w:t>
      </w:r>
      <w:r>
        <w:rPr>
          <w:spacing w:val="29"/>
          <w:w w:val="105"/>
        </w:rPr>
        <w:t> </w:t>
      </w:r>
      <w:r>
        <w:rPr>
          <w:w w:val="105"/>
        </w:rPr>
        <w:t>the</w:t>
      </w:r>
      <w:r>
        <w:rPr>
          <w:spacing w:val="27"/>
          <w:w w:val="105"/>
        </w:rPr>
        <w:t> </w:t>
      </w:r>
      <w:r>
        <w:rPr>
          <w:b/>
          <w:color w:val="1121CC"/>
          <w:w w:val="105"/>
        </w:rPr>
        <w:t>Specifications</w:t>
      </w:r>
      <w:r>
        <w:rPr>
          <w:w w:val="105"/>
        </w:rPr>
        <w:t>, custom development charges, and a proposed delivery schedule.</w:t>
      </w:r>
    </w:p>
    <w:p>
      <w:pPr>
        <w:pStyle w:val="BodyText"/>
        <w:spacing w:before="24"/>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Development</w:t>
      </w:r>
      <w:r>
        <w:rPr>
          <w:spacing w:val="14"/>
          <w:w w:val="105"/>
          <w:sz w:val="13"/>
        </w:rPr>
        <w:t> </w:t>
      </w:r>
      <w:r>
        <w:rPr>
          <w:w w:val="105"/>
          <w:sz w:val="13"/>
        </w:rPr>
        <w:t>and</w:t>
      </w:r>
      <w:r>
        <w:rPr>
          <w:spacing w:val="14"/>
          <w:w w:val="105"/>
          <w:sz w:val="13"/>
        </w:rPr>
        <w:t> </w:t>
      </w:r>
      <w:r>
        <w:rPr>
          <w:w w:val="105"/>
          <w:sz w:val="13"/>
        </w:rPr>
        <w:t>Billing</w:t>
      </w:r>
      <w:r>
        <w:rPr>
          <w:spacing w:val="15"/>
          <w:w w:val="105"/>
          <w:sz w:val="13"/>
        </w:rPr>
        <w:t> </w:t>
      </w:r>
      <w:r>
        <w:rPr>
          <w:w w:val="105"/>
          <w:sz w:val="13"/>
        </w:rPr>
        <w:t>Rates.</w:t>
      </w:r>
      <w:r>
        <w:rPr>
          <w:spacing w:val="14"/>
          <w:w w:val="105"/>
          <w:sz w:val="13"/>
        </w:rPr>
        <w:t> </w:t>
      </w:r>
      <w:r>
        <w:rPr>
          <w:w w:val="105"/>
          <w:sz w:val="13"/>
        </w:rPr>
        <w:t>The</w:t>
      </w:r>
      <w:r>
        <w:rPr>
          <w:spacing w:val="14"/>
          <w:w w:val="105"/>
          <w:sz w:val="13"/>
        </w:rPr>
        <w:t> </w:t>
      </w:r>
      <w:r>
        <w:rPr>
          <w:w w:val="105"/>
          <w:sz w:val="13"/>
        </w:rPr>
        <w:t>Company</w:t>
      </w:r>
      <w:r>
        <w:rPr>
          <w:spacing w:val="15"/>
          <w:w w:val="105"/>
          <w:sz w:val="13"/>
        </w:rPr>
        <w:t> </w:t>
      </w:r>
      <w:r>
        <w:rPr>
          <w:w w:val="105"/>
          <w:sz w:val="13"/>
        </w:rPr>
        <w:t>shall</w:t>
      </w:r>
      <w:r>
        <w:rPr>
          <w:spacing w:val="14"/>
          <w:w w:val="105"/>
          <w:sz w:val="13"/>
        </w:rPr>
        <w:t> </w:t>
      </w:r>
      <w:r>
        <w:rPr>
          <w:w w:val="105"/>
          <w:sz w:val="13"/>
        </w:rPr>
        <w:t>perform</w:t>
      </w:r>
      <w:r>
        <w:rPr>
          <w:spacing w:val="14"/>
          <w:w w:val="105"/>
          <w:sz w:val="13"/>
        </w:rPr>
        <w:t> </w:t>
      </w:r>
      <w:r>
        <w:rPr>
          <w:spacing w:val="-4"/>
          <w:w w:val="105"/>
          <w:sz w:val="13"/>
        </w:rPr>
        <w:t>such</w:t>
      </w:r>
    </w:p>
    <w:p>
      <w:pPr>
        <w:pStyle w:val="BodyText"/>
        <w:spacing w:before="10"/>
        <w:rPr>
          <w:sz w:val="5"/>
        </w:rPr>
      </w:pPr>
      <w:r>
        <w:rPr>
          <w:sz w:val="5"/>
        </w:rPr>
        <mc:AlternateContent>
          <mc:Choice Requires="wps">
            <w:drawing>
              <wp:anchor distT="0" distB="0" distL="0" distR="0" allowOverlap="1" layoutInCell="1" locked="0" behindDoc="1" simplePos="0" relativeHeight="487626240">
                <wp:simplePos x="0" y="0"/>
                <wp:positionH relativeFrom="page">
                  <wp:posOffset>1106284</wp:posOffset>
                </wp:positionH>
                <wp:positionV relativeFrom="paragraph">
                  <wp:posOffset>57586</wp:posOffset>
                </wp:positionV>
                <wp:extent cx="1551305"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1551305" cy="1270"/>
                        </a:xfrm>
                        <a:custGeom>
                          <a:avLst/>
                          <a:gdLst/>
                          <a:ahLst/>
                          <a:cxnLst/>
                          <a:rect l="l" t="t" r="r" b="b"/>
                          <a:pathLst>
                            <a:path w="1551305" h="0">
                              <a:moveTo>
                                <a:pt x="0" y="0"/>
                              </a:moveTo>
                              <a:lnTo>
                                <a:pt x="155097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08978pt;margin-top:4.534371pt;width:122.15pt;height:.1pt;mso-position-horizontal-relative:page;mso-position-vertical-relative:paragraph;z-index:-15690240;mso-wrap-distance-left:0;mso-wrap-distance-right:0" id="docshape78" coordorigin="1742,91" coordsize="2443,0" path="m1742,91l4185,91e" filled="false" stroked="true" strokeweight=".403474pt" strokecolor="#000000">
                <v:path arrowok="t"/>
                <v:stroke dashstyle="dash"/>
                <w10:wrap type="topAndBottom"/>
              </v:shape>
            </w:pict>
          </mc:Fallback>
        </mc:AlternateContent>
      </w:r>
    </w:p>
    <w:p>
      <w:pPr>
        <w:pStyle w:val="BodyText"/>
        <w:spacing w:line="273" w:lineRule="auto" w:before="94"/>
        <w:ind w:left="134" w:right="3415"/>
      </w:pPr>
      <w:r>
        <w:rPr>
          <w:w w:val="105"/>
        </w:rPr>
        <w:t>development in accordance with the highest professional standards. The cost of such</w:t>
      </w:r>
      <w:r>
        <w:rPr>
          <w:spacing w:val="24"/>
          <w:w w:val="105"/>
        </w:rPr>
        <w:t> </w:t>
      </w:r>
      <w:r>
        <w:rPr>
          <w:w w:val="105"/>
        </w:rPr>
        <w:t>development</w:t>
      </w:r>
      <w:r>
        <w:rPr>
          <w:spacing w:val="24"/>
          <w:w w:val="105"/>
        </w:rPr>
        <w:t> </w:t>
      </w:r>
      <w:r>
        <w:rPr>
          <w:w w:val="105"/>
        </w:rPr>
        <w:t>shall</w:t>
      </w:r>
      <w:r>
        <w:rPr>
          <w:spacing w:val="24"/>
          <w:w w:val="105"/>
        </w:rPr>
        <w:t> </w:t>
      </w:r>
      <w:r>
        <w:rPr>
          <w:w w:val="105"/>
        </w:rPr>
        <w:t>be</w:t>
      </w:r>
      <w:r>
        <w:rPr>
          <w:spacing w:val="24"/>
          <w:w w:val="105"/>
        </w:rPr>
        <w:t> </w:t>
      </w:r>
      <w:r>
        <w:rPr>
          <w:w w:val="105"/>
        </w:rPr>
        <w:t>the</w:t>
      </w:r>
      <w:r>
        <w:rPr>
          <w:spacing w:val="24"/>
          <w:w w:val="105"/>
        </w:rPr>
        <w:t> </w:t>
      </w:r>
      <w:r>
        <w:rPr>
          <w:w w:val="105"/>
        </w:rPr>
        <w:t>Company's</w:t>
      </w:r>
      <w:r>
        <w:rPr>
          <w:spacing w:val="24"/>
          <w:w w:val="105"/>
        </w:rPr>
        <w:t> </w:t>
      </w:r>
      <w:r>
        <w:rPr>
          <w:w w:val="105"/>
        </w:rPr>
        <w:t>standard</w:t>
      </w:r>
      <w:r>
        <w:rPr>
          <w:spacing w:val="24"/>
          <w:w w:val="105"/>
        </w:rPr>
        <w:t> </w:t>
      </w:r>
      <w:r>
        <w:rPr>
          <w:w w:val="105"/>
        </w:rPr>
        <w:t>billing</w:t>
      </w:r>
      <w:r>
        <w:rPr>
          <w:spacing w:val="24"/>
          <w:w w:val="105"/>
        </w:rPr>
        <w:t> </w:t>
      </w:r>
      <w:r>
        <w:rPr>
          <w:w w:val="105"/>
        </w:rPr>
        <w:t>rates</w:t>
      </w:r>
      <w:r>
        <w:rPr>
          <w:spacing w:val="24"/>
          <w:w w:val="105"/>
        </w:rPr>
        <w:t> </w:t>
      </w:r>
      <w:r>
        <w:rPr>
          <w:w w:val="105"/>
        </w:rPr>
        <w:t>then</w:t>
      </w:r>
      <w:r>
        <w:rPr>
          <w:spacing w:val="24"/>
          <w:w w:val="105"/>
        </w:rPr>
        <w:t> </w:t>
      </w:r>
      <w:r>
        <w:rPr>
          <w:w w:val="105"/>
        </w:rPr>
        <w:t>in</w:t>
      </w:r>
      <w:r>
        <w:rPr>
          <w:spacing w:val="24"/>
          <w:w w:val="105"/>
        </w:rPr>
        <w:t> </w:t>
      </w:r>
      <w:r>
        <w:rPr>
          <w:w w:val="105"/>
        </w:rPr>
        <w:t>effect (in addition to reimbursement of any expenses, in accordance with the Company's standard practices), which shall be paid by MBE within thirty (30) days of receipt</w:t>
      </w:r>
      <w:r>
        <w:rPr>
          <w:spacing w:val="17"/>
          <w:w w:val="105"/>
        </w:rPr>
        <w:t> </w:t>
      </w:r>
      <w:r>
        <w:rPr>
          <w:w w:val="105"/>
        </w:rPr>
        <w:t>of</w:t>
      </w:r>
      <w:r>
        <w:rPr>
          <w:spacing w:val="17"/>
          <w:w w:val="105"/>
        </w:rPr>
        <w:t> </w:t>
      </w:r>
      <w:r>
        <w:rPr>
          <w:w w:val="105"/>
        </w:rPr>
        <w:t>an</w:t>
      </w:r>
      <w:r>
        <w:rPr>
          <w:spacing w:val="17"/>
          <w:w w:val="105"/>
        </w:rPr>
        <w:t> </w:t>
      </w:r>
      <w:r>
        <w:rPr>
          <w:w w:val="105"/>
        </w:rPr>
        <w:t>invoice</w:t>
      </w:r>
      <w:r>
        <w:rPr>
          <w:spacing w:val="17"/>
          <w:w w:val="105"/>
        </w:rPr>
        <w:t> </w:t>
      </w:r>
      <w:r>
        <w:rPr>
          <w:w w:val="105"/>
        </w:rPr>
        <w:t>therfor.</w:t>
      </w:r>
      <w:r>
        <w:rPr>
          <w:spacing w:val="17"/>
          <w:w w:val="105"/>
        </w:rPr>
        <w:t> </w:t>
      </w:r>
      <w:r>
        <w:rPr>
          <w:w w:val="105"/>
        </w:rPr>
        <w:t>No</w:t>
      </w:r>
      <w:r>
        <w:rPr>
          <w:spacing w:val="17"/>
          <w:w w:val="105"/>
        </w:rPr>
        <w:t> </w:t>
      </w:r>
      <w:r>
        <w:rPr>
          <w:w w:val="105"/>
        </w:rPr>
        <w:t>additional</w:t>
      </w:r>
      <w:r>
        <w:rPr>
          <w:spacing w:val="17"/>
          <w:w w:val="105"/>
        </w:rPr>
        <w:t> </w:t>
      </w:r>
      <w:r>
        <w:rPr>
          <w:w w:val="105"/>
        </w:rPr>
        <w:t>fees</w:t>
      </w:r>
      <w:r>
        <w:rPr>
          <w:spacing w:val="17"/>
          <w:w w:val="105"/>
        </w:rPr>
        <w:t> </w:t>
      </w:r>
      <w:r>
        <w:rPr>
          <w:w w:val="105"/>
        </w:rPr>
        <w:t>or</w:t>
      </w:r>
      <w:r>
        <w:rPr>
          <w:spacing w:val="17"/>
          <w:w w:val="105"/>
        </w:rPr>
        <w:t> </w:t>
      </w:r>
      <w:r>
        <w:rPr>
          <w:w w:val="105"/>
        </w:rPr>
        <w:t>bounties</w:t>
      </w:r>
      <w:r>
        <w:rPr>
          <w:spacing w:val="17"/>
          <w:w w:val="105"/>
        </w:rPr>
        <w:t> </w:t>
      </w:r>
      <w:r>
        <w:rPr>
          <w:w w:val="105"/>
        </w:rPr>
        <w:t>shall</w:t>
      </w:r>
      <w:r>
        <w:rPr>
          <w:spacing w:val="17"/>
          <w:w w:val="105"/>
        </w:rPr>
        <w:t> </w:t>
      </w:r>
      <w:r>
        <w:rPr>
          <w:w w:val="105"/>
        </w:rPr>
        <w:t>be</w:t>
      </w:r>
      <w:r>
        <w:rPr>
          <w:spacing w:val="17"/>
          <w:w w:val="105"/>
        </w:rPr>
        <w:t> </w:t>
      </w:r>
      <w:r>
        <w:rPr>
          <w:w w:val="105"/>
        </w:rPr>
        <w:t>owed</w:t>
      </w:r>
      <w:r>
        <w:rPr>
          <w:spacing w:val="17"/>
          <w:w w:val="105"/>
        </w:rPr>
        <w:t> </w:t>
      </w:r>
      <w:r>
        <w:rPr>
          <w:w w:val="105"/>
        </w:rPr>
        <w:t>or</w:t>
      </w:r>
    </w:p>
    <w:p>
      <w:pPr>
        <w:pStyle w:val="BodyText"/>
        <w:spacing w:before="24"/>
      </w:pPr>
    </w:p>
    <w:p>
      <w:pPr>
        <w:pStyle w:val="BodyText"/>
        <w:ind w:left="3334"/>
      </w:pPr>
      <w:r>
        <w:rPr>
          <w:w w:val="105"/>
        </w:rPr>
        <w:t>-</w:t>
      </w:r>
      <w:r>
        <w:rPr>
          <w:spacing w:val="-5"/>
          <w:w w:val="105"/>
        </w:rPr>
        <w:t>7-</w:t>
      </w:r>
    </w:p>
    <w:p>
      <w:pPr>
        <w:pStyle w:val="BodyText"/>
      </w:pPr>
    </w:p>
    <w:p>
      <w:pPr>
        <w:pStyle w:val="BodyText"/>
        <w:spacing w:before="63"/>
      </w:pPr>
    </w:p>
    <w:p>
      <w:pPr>
        <w:pStyle w:val="BodyText"/>
        <w:spacing w:line="273" w:lineRule="auto"/>
        <w:ind w:left="134" w:right="3334"/>
      </w:pPr>
      <w:r>
        <w:rPr>
          <w:w w:val="105"/>
        </w:rPr>
        <w:t>payable</w:t>
      </w:r>
      <w:r>
        <w:rPr>
          <w:spacing w:val="22"/>
          <w:w w:val="105"/>
        </w:rPr>
        <w:t> </w:t>
      </w:r>
      <w:r>
        <w:rPr>
          <w:w w:val="105"/>
        </w:rPr>
        <w:t>in</w:t>
      </w:r>
      <w:r>
        <w:rPr>
          <w:spacing w:val="22"/>
          <w:w w:val="105"/>
        </w:rPr>
        <w:t> </w:t>
      </w:r>
      <w:r>
        <w:rPr>
          <w:w w:val="105"/>
        </w:rPr>
        <w:t>connection</w:t>
      </w:r>
      <w:r>
        <w:rPr>
          <w:spacing w:val="22"/>
          <w:w w:val="105"/>
        </w:rPr>
        <w:t> </w:t>
      </w:r>
      <w:r>
        <w:rPr>
          <w:w w:val="105"/>
        </w:rPr>
        <w:t>with</w:t>
      </w:r>
      <w:r>
        <w:rPr>
          <w:spacing w:val="22"/>
          <w:w w:val="105"/>
        </w:rPr>
        <w:t> </w:t>
      </w:r>
      <w:r>
        <w:rPr>
          <w:w w:val="105"/>
        </w:rPr>
        <w:t>such</w:t>
      </w:r>
      <w:r>
        <w:rPr>
          <w:spacing w:val="22"/>
          <w:w w:val="105"/>
        </w:rPr>
        <w:t> </w:t>
      </w:r>
      <w:r>
        <w:rPr>
          <w:w w:val="105"/>
        </w:rPr>
        <w:t>development,</w:t>
      </w:r>
      <w:r>
        <w:rPr>
          <w:spacing w:val="22"/>
          <w:w w:val="105"/>
        </w:rPr>
        <w:t> </w:t>
      </w:r>
      <w:r>
        <w:rPr>
          <w:w w:val="105"/>
        </w:rPr>
        <w:t>unless</w:t>
      </w:r>
      <w:r>
        <w:rPr>
          <w:spacing w:val="22"/>
          <w:w w:val="105"/>
        </w:rPr>
        <w:t> </w:t>
      </w:r>
      <w:r>
        <w:rPr>
          <w:w w:val="105"/>
        </w:rPr>
        <w:t>such</w:t>
      </w:r>
      <w:r>
        <w:rPr>
          <w:spacing w:val="22"/>
          <w:w w:val="105"/>
        </w:rPr>
        <w:t> </w:t>
      </w:r>
      <w:r>
        <w:rPr>
          <w:w w:val="105"/>
        </w:rPr>
        <w:t>development</w:t>
      </w:r>
      <w:r>
        <w:rPr>
          <w:spacing w:val="22"/>
          <w:w w:val="105"/>
        </w:rPr>
        <w:t> </w:t>
      </w:r>
      <w:r>
        <w:rPr>
          <w:w w:val="105"/>
        </w:rPr>
        <w:t>results</w:t>
      </w:r>
      <w:r>
        <w:rPr>
          <w:spacing w:val="22"/>
          <w:w w:val="105"/>
        </w:rPr>
        <w:t> </w:t>
      </w:r>
      <w:r>
        <w:rPr>
          <w:w w:val="105"/>
        </w:rPr>
        <w:t>in a revenue-generating feature or functionality of the </w:t>
      </w:r>
      <w:r>
        <w:rPr>
          <w:b/>
          <w:color w:val="1121CC"/>
          <w:w w:val="105"/>
        </w:rPr>
        <w:t>Service </w:t>
      </w:r>
      <w:r>
        <w:rPr>
          <w:w w:val="105"/>
        </w:rPr>
        <w:t>which is outside of the</w:t>
      </w:r>
      <w:r>
        <w:rPr>
          <w:spacing w:val="22"/>
          <w:w w:val="105"/>
        </w:rPr>
        <w:t> </w:t>
      </w:r>
      <w:r>
        <w:rPr>
          <w:w w:val="105"/>
        </w:rPr>
        <w:t>scope</w:t>
      </w:r>
      <w:r>
        <w:rPr>
          <w:spacing w:val="22"/>
          <w:w w:val="105"/>
        </w:rPr>
        <w:t> </w:t>
      </w:r>
      <w:r>
        <w:rPr>
          <w:w w:val="105"/>
        </w:rPr>
        <w:t>of</w:t>
      </w:r>
      <w:r>
        <w:rPr>
          <w:spacing w:val="22"/>
          <w:w w:val="105"/>
        </w:rPr>
        <w:t> </w:t>
      </w:r>
      <w:r>
        <w:rPr>
          <w:w w:val="105"/>
        </w:rPr>
        <w:t>the</w:t>
      </w:r>
      <w:r>
        <w:rPr>
          <w:spacing w:val="20"/>
          <w:w w:val="105"/>
        </w:rPr>
        <w:t> </w:t>
      </w:r>
      <w:r>
        <w:rPr>
          <w:b/>
          <w:color w:val="1121CC"/>
          <w:w w:val="105"/>
        </w:rPr>
        <w:t>Specifications</w:t>
      </w:r>
      <w:r>
        <w:rPr>
          <w:w w:val="105"/>
        </w:rPr>
        <w:t>,</w:t>
      </w:r>
      <w:r>
        <w:rPr>
          <w:spacing w:val="22"/>
          <w:w w:val="105"/>
        </w:rPr>
        <w:t> </w:t>
      </w:r>
      <w:r>
        <w:rPr>
          <w:w w:val="105"/>
        </w:rPr>
        <w:t>in</w:t>
      </w:r>
      <w:r>
        <w:rPr>
          <w:spacing w:val="22"/>
          <w:w w:val="105"/>
        </w:rPr>
        <w:t> </w:t>
      </w:r>
      <w:r>
        <w:rPr>
          <w:w w:val="105"/>
        </w:rPr>
        <w:t>which</w:t>
      </w:r>
      <w:r>
        <w:rPr>
          <w:spacing w:val="22"/>
          <w:w w:val="105"/>
        </w:rPr>
        <w:t> </w:t>
      </w:r>
      <w:r>
        <w:rPr>
          <w:w w:val="105"/>
        </w:rPr>
        <w:t>case</w:t>
      </w:r>
      <w:r>
        <w:rPr>
          <w:spacing w:val="22"/>
          <w:w w:val="105"/>
        </w:rPr>
        <w:t> </w:t>
      </w:r>
      <w:r>
        <w:rPr>
          <w:w w:val="105"/>
        </w:rPr>
        <w:t>the</w:t>
      </w:r>
      <w:r>
        <w:rPr>
          <w:spacing w:val="22"/>
          <w:w w:val="105"/>
        </w:rPr>
        <w:t> </w:t>
      </w:r>
      <w:r>
        <w:rPr>
          <w:w w:val="105"/>
        </w:rPr>
        <w:t>parties</w:t>
      </w:r>
      <w:r>
        <w:rPr>
          <w:spacing w:val="22"/>
          <w:w w:val="105"/>
        </w:rPr>
        <w:t> </w:t>
      </w:r>
      <w:r>
        <w:rPr>
          <w:w w:val="105"/>
        </w:rPr>
        <w:t>shall</w:t>
      </w:r>
      <w:r>
        <w:rPr>
          <w:spacing w:val="22"/>
          <w:w w:val="105"/>
        </w:rPr>
        <w:t> </w:t>
      </w:r>
      <w:r>
        <w:rPr>
          <w:w w:val="105"/>
        </w:rPr>
        <w:t>negotiate</w:t>
      </w:r>
      <w:r>
        <w:rPr>
          <w:spacing w:val="22"/>
          <w:w w:val="105"/>
        </w:rPr>
        <w:t> </w:t>
      </w:r>
      <w:r>
        <w:rPr>
          <w:w w:val="105"/>
        </w:rPr>
        <w:t>in good faith to mutually agree upon a reasonable fee mechanism therefor and/or reimbursement of development expenses. Upon completion of such additional development, the Company shall update the </w:t>
      </w:r>
      <w:r>
        <w:rPr>
          <w:b/>
          <w:color w:val="1121CC"/>
          <w:w w:val="105"/>
        </w:rPr>
        <w:t>Specifications </w:t>
      </w:r>
      <w:r>
        <w:rPr>
          <w:w w:val="105"/>
        </w:rPr>
        <w:t>to reflect such additional development and shall provide a copy of same to MBE.</w:t>
      </w:r>
    </w:p>
    <w:p>
      <w:pPr>
        <w:pStyle w:val="BodyText"/>
        <w:spacing w:before="24"/>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Credit.</w:t>
      </w:r>
      <w:r>
        <w:rPr>
          <w:spacing w:val="10"/>
          <w:w w:val="105"/>
          <w:sz w:val="13"/>
        </w:rPr>
        <w:t> </w:t>
      </w:r>
      <w:r>
        <w:rPr>
          <w:w w:val="105"/>
          <w:sz w:val="13"/>
        </w:rPr>
        <w:t>MBE</w:t>
      </w:r>
      <w:r>
        <w:rPr>
          <w:spacing w:val="13"/>
          <w:w w:val="105"/>
          <w:sz w:val="13"/>
        </w:rPr>
        <w:t> </w:t>
      </w:r>
      <w:r>
        <w:rPr>
          <w:w w:val="105"/>
          <w:sz w:val="13"/>
        </w:rPr>
        <w:t>shall</w:t>
      </w:r>
      <w:r>
        <w:rPr>
          <w:spacing w:val="12"/>
          <w:w w:val="105"/>
          <w:sz w:val="13"/>
        </w:rPr>
        <w:t> </w:t>
      </w:r>
      <w:r>
        <w:rPr>
          <w:w w:val="105"/>
          <w:sz w:val="13"/>
        </w:rPr>
        <w:t>receive</w:t>
      </w:r>
      <w:r>
        <w:rPr>
          <w:spacing w:val="13"/>
          <w:w w:val="105"/>
          <w:sz w:val="13"/>
        </w:rPr>
        <w:t> </w:t>
      </w:r>
      <w:r>
        <w:rPr>
          <w:w w:val="105"/>
          <w:sz w:val="13"/>
        </w:rPr>
        <w:t>a</w:t>
      </w:r>
      <w:r>
        <w:rPr>
          <w:spacing w:val="12"/>
          <w:w w:val="105"/>
          <w:sz w:val="13"/>
        </w:rPr>
        <w:t> </w:t>
      </w:r>
      <w:r>
        <w:rPr>
          <w:w w:val="105"/>
          <w:sz w:val="13"/>
        </w:rPr>
        <w:t>credit</w:t>
      </w:r>
      <w:r>
        <w:rPr>
          <w:spacing w:val="13"/>
          <w:w w:val="105"/>
          <w:sz w:val="13"/>
        </w:rPr>
        <w:t> </w:t>
      </w:r>
      <w:r>
        <w:rPr>
          <w:w w:val="105"/>
          <w:sz w:val="13"/>
        </w:rPr>
        <w:t>applicable</w:t>
      </w:r>
      <w:r>
        <w:rPr>
          <w:spacing w:val="12"/>
          <w:w w:val="105"/>
          <w:sz w:val="13"/>
        </w:rPr>
        <w:t> </w:t>
      </w:r>
      <w:r>
        <w:rPr>
          <w:w w:val="105"/>
          <w:sz w:val="13"/>
        </w:rPr>
        <w:t>to</w:t>
      </w:r>
      <w:r>
        <w:rPr>
          <w:spacing w:val="13"/>
          <w:w w:val="105"/>
          <w:sz w:val="13"/>
        </w:rPr>
        <w:t> </w:t>
      </w:r>
      <w:r>
        <w:rPr>
          <w:w w:val="105"/>
          <w:sz w:val="13"/>
        </w:rPr>
        <w:t>such</w:t>
      </w:r>
      <w:r>
        <w:rPr>
          <w:spacing w:val="12"/>
          <w:w w:val="105"/>
          <w:sz w:val="13"/>
        </w:rPr>
        <w:t> </w:t>
      </w:r>
      <w:r>
        <w:rPr>
          <w:w w:val="105"/>
          <w:sz w:val="13"/>
        </w:rPr>
        <w:t>billing</w:t>
      </w:r>
      <w:r>
        <w:rPr>
          <w:spacing w:val="13"/>
          <w:w w:val="105"/>
          <w:sz w:val="13"/>
        </w:rPr>
        <w:t> </w:t>
      </w:r>
      <w:r>
        <w:rPr>
          <w:spacing w:val="-2"/>
          <w:w w:val="105"/>
          <w:sz w:val="13"/>
        </w:rPr>
        <w:t>rates</w:t>
      </w:r>
    </w:p>
    <w:p>
      <w:pPr>
        <w:pStyle w:val="BodyText"/>
        <w:spacing w:before="10"/>
        <w:rPr>
          <w:sz w:val="5"/>
        </w:rPr>
      </w:pPr>
      <w:r>
        <w:rPr>
          <w:sz w:val="5"/>
        </w:rPr>
        <mc:AlternateContent>
          <mc:Choice Requires="wps">
            <w:drawing>
              <wp:anchor distT="0" distB="0" distL="0" distR="0" allowOverlap="1" layoutInCell="1" locked="0" behindDoc="1" simplePos="0" relativeHeight="487626752">
                <wp:simplePos x="0" y="0"/>
                <wp:positionH relativeFrom="page">
                  <wp:posOffset>1106817</wp:posOffset>
                </wp:positionH>
                <wp:positionV relativeFrom="paragraph">
                  <wp:posOffset>57856</wp:posOffset>
                </wp:positionV>
                <wp:extent cx="32131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321310" cy="1270"/>
                        </a:xfrm>
                        <a:custGeom>
                          <a:avLst/>
                          <a:gdLst/>
                          <a:ahLst/>
                          <a:cxnLst/>
                          <a:rect l="l" t="t" r="r" b="b"/>
                          <a:pathLst>
                            <a:path w="321310" h="0">
                              <a:moveTo>
                                <a:pt x="0" y="0"/>
                              </a:moveTo>
                              <a:lnTo>
                                <a:pt x="32124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51016pt;margin-top:4.555666pt;width:25.3pt;height:.1pt;mso-position-horizontal-relative:page;mso-position-vertical-relative:paragraph;z-index:-15689728;mso-wrap-distance-left:0;mso-wrap-distance-right:0" id="docshape79" coordorigin="1743,91" coordsize="506,0" path="m1743,91l2249,91e" filled="false" stroked="true" strokeweight=".403474pt" strokecolor="#000000">
                <v:path arrowok="t"/>
                <v:stroke dashstyle="dash"/>
                <w10:wrap type="topAndBottom"/>
              </v:shape>
            </w:pict>
          </mc:Fallback>
        </mc:AlternateContent>
      </w:r>
    </w:p>
    <w:p>
      <w:pPr>
        <w:pStyle w:val="BodyText"/>
        <w:spacing w:line="273" w:lineRule="auto" w:before="94"/>
        <w:ind w:left="134" w:right="3431"/>
      </w:pPr>
      <w:r>
        <w:rPr>
          <w:w w:val="105"/>
        </w:rPr>
        <w:t>(but not to reimbursement of expenses) for any development performed by the Company</w:t>
      </w:r>
      <w:r>
        <w:rPr>
          <w:spacing w:val="9"/>
          <w:w w:val="105"/>
        </w:rPr>
        <w:t> </w:t>
      </w:r>
      <w:r>
        <w:rPr>
          <w:w w:val="105"/>
        </w:rPr>
        <w:t>under</w:t>
      </w:r>
      <w:r>
        <w:rPr>
          <w:spacing w:val="9"/>
          <w:w w:val="105"/>
        </w:rPr>
        <w:t> </w:t>
      </w:r>
      <w:r>
        <w:rPr>
          <w:w w:val="105"/>
        </w:rPr>
        <w:t>this</w:t>
      </w:r>
      <w:r>
        <w:rPr>
          <w:spacing w:val="9"/>
          <w:w w:val="105"/>
        </w:rPr>
        <w:t> </w:t>
      </w:r>
      <w:r>
        <w:rPr>
          <w:w w:val="105"/>
        </w:rPr>
        <w:t>Section</w:t>
      </w:r>
      <w:r>
        <w:rPr>
          <w:spacing w:val="9"/>
          <w:w w:val="105"/>
        </w:rPr>
        <w:t> </w:t>
      </w:r>
      <w:r>
        <w:rPr>
          <w:w w:val="105"/>
        </w:rPr>
        <w:t>6</w:t>
      </w:r>
      <w:r>
        <w:rPr>
          <w:spacing w:val="9"/>
          <w:w w:val="105"/>
        </w:rPr>
        <w:t> </w:t>
      </w:r>
      <w:r>
        <w:rPr>
          <w:w w:val="105"/>
        </w:rPr>
        <w:t>equal</w:t>
      </w:r>
      <w:r>
        <w:rPr>
          <w:spacing w:val="9"/>
          <w:w w:val="105"/>
        </w:rPr>
        <w:t> </w:t>
      </w:r>
      <w:r>
        <w:rPr>
          <w:w w:val="105"/>
        </w:rPr>
        <w:t>to</w:t>
      </w:r>
      <w:r>
        <w:rPr>
          <w:spacing w:val="9"/>
          <w:w w:val="105"/>
        </w:rPr>
        <w:t> </w:t>
      </w:r>
      <w:r>
        <w:rPr>
          <w:w w:val="105"/>
        </w:rPr>
        <w:t>[***]*</w:t>
      </w:r>
      <w:r>
        <w:rPr>
          <w:spacing w:val="9"/>
          <w:w w:val="105"/>
        </w:rPr>
        <w:t> </w:t>
      </w:r>
      <w:r>
        <w:rPr>
          <w:w w:val="105"/>
        </w:rPr>
        <w:t>of</w:t>
      </w:r>
      <w:r>
        <w:rPr>
          <w:spacing w:val="9"/>
          <w:w w:val="105"/>
        </w:rPr>
        <w:t> </w:t>
      </w:r>
      <w:r>
        <w:rPr>
          <w:w w:val="105"/>
        </w:rPr>
        <w:t>the</w:t>
      </w:r>
      <w:r>
        <w:rPr>
          <w:spacing w:val="9"/>
          <w:w w:val="105"/>
        </w:rPr>
        <w:t> </w:t>
      </w:r>
      <w:r>
        <w:rPr>
          <w:w w:val="105"/>
        </w:rPr>
        <w:t>total</w:t>
      </w:r>
      <w:r>
        <w:rPr>
          <w:spacing w:val="9"/>
          <w:w w:val="105"/>
        </w:rPr>
        <w:t> </w:t>
      </w:r>
      <w:r>
        <w:rPr>
          <w:w w:val="105"/>
        </w:rPr>
        <w:t>fees</w:t>
      </w:r>
      <w:r>
        <w:rPr>
          <w:spacing w:val="9"/>
          <w:w w:val="105"/>
        </w:rPr>
        <w:t> </w:t>
      </w:r>
      <w:r>
        <w:rPr>
          <w:w w:val="105"/>
        </w:rPr>
        <w:t>paid</w:t>
      </w:r>
      <w:r>
        <w:rPr>
          <w:spacing w:val="9"/>
          <w:w w:val="105"/>
        </w:rPr>
        <w:t> </w:t>
      </w:r>
      <w:r>
        <w:rPr>
          <w:w w:val="105"/>
        </w:rPr>
        <w:t>by</w:t>
      </w:r>
      <w:r>
        <w:rPr>
          <w:spacing w:val="9"/>
          <w:w w:val="105"/>
        </w:rPr>
        <w:t> </w:t>
      </w:r>
      <w:r>
        <w:rPr>
          <w:w w:val="105"/>
        </w:rPr>
        <w:t>MBE</w:t>
      </w:r>
      <w:r>
        <w:rPr>
          <w:spacing w:val="9"/>
          <w:w w:val="105"/>
        </w:rPr>
        <w:t> </w:t>
      </w:r>
      <w:r>
        <w:rPr>
          <w:w w:val="105"/>
        </w:rPr>
        <w:t>and</w:t>
      </w:r>
    </w:p>
    <w:p>
      <w:pPr>
        <w:spacing w:before="1"/>
        <w:ind w:left="3418" w:right="0" w:firstLine="0"/>
        <w:jc w:val="left"/>
        <w:rPr>
          <w:sz w:val="13"/>
        </w:rPr>
      </w:pPr>
      <w:r>
        <w:rPr>
          <w:w w:val="105"/>
          <w:sz w:val="13"/>
        </w:rPr>
        <w:t>--</w:t>
      </w:r>
      <w:r>
        <w:rPr>
          <w:spacing w:val="-10"/>
          <w:w w:val="105"/>
          <w:sz w:val="13"/>
        </w:rPr>
        <w:t>-</w:t>
      </w:r>
    </w:p>
    <w:p>
      <w:pPr>
        <w:pStyle w:val="BodyText"/>
        <w:spacing w:line="273" w:lineRule="auto" w:before="21"/>
        <w:ind w:left="134" w:right="3532"/>
      </w:pPr>
      <w:r>
        <w:rPr>
          <w:w w:val="105"/>
        </w:rPr>
        <w:t>all MBE Centers, which credit shall be reflected on a monthly statement by the Company to MBE. Any such credit must be used within twelve (12) months of receipt of payment by the Company.</w:t>
      </w:r>
    </w:p>
    <w:p>
      <w:pPr>
        <w:pStyle w:val="BodyText"/>
        <w:spacing w:before="23"/>
      </w:pPr>
    </w:p>
    <w:p>
      <w:pPr>
        <w:pStyle w:val="ListParagraph"/>
        <w:numPr>
          <w:ilvl w:val="0"/>
          <w:numId w:val="2"/>
        </w:numPr>
        <w:tabs>
          <w:tab w:pos="555" w:val="left" w:leader="none"/>
        </w:tabs>
        <w:spacing w:line="240" w:lineRule="auto" w:before="0" w:after="0"/>
        <w:ind w:left="555" w:right="0" w:hanging="421"/>
        <w:jc w:val="left"/>
        <w:rPr>
          <w:sz w:val="13"/>
        </w:rPr>
      </w:pPr>
      <w:r>
        <w:rPr>
          <w:spacing w:val="-2"/>
          <w:w w:val="105"/>
          <w:sz w:val="13"/>
        </w:rPr>
        <w:t>Ownership.</w:t>
      </w:r>
    </w:p>
    <w:p>
      <w:pPr>
        <w:pStyle w:val="BodyText"/>
        <w:spacing w:before="10"/>
        <w:rPr>
          <w:sz w:val="5"/>
        </w:rPr>
      </w:pPr>
      <w:r>
        <w:rPr>
          <w:sz w:val="5"/>
        </w:rPr>
        <mc:AlternateContent>
          <mc:Choice Requires="wps">
            <w:drawing>
              <wp:anchor distT="0" distB="0" distL="0" distR="0" allowOverlap="1" layoutInCell="1" locked="0" behindDoc="1" simplePos="0" relativeHeight="487627264">
                <wp:simplePos x="0" y="0"/>
                <wp:positionH relativeFrom="page">
                  <wp:posOffset>892688</wp:posOffset>
                </wp:positionH>
                <wp:positionV relativeFrom="paragraph">
                  <wp:posOffset>57629</wp:posOffset>
                </wp:positionV>
                <wp:extent cx="481965"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481965" cy="1270"/>
                        </a:xfrm>
                        <a:custGeom>
                          <a:avLst/>
                          <a:gdLst/>
                          <a:ahLst/>
                          <a:cxnLst/>
                          <a:rect l="l" t="t" r="r" b="b"/>
                          <a:pathLst>
                            <a:path w="481965" h="0">
                              <a:moveTo>
                                <a:pt x="0" y="0"/>
                              </a:moveTo>
                              <a:lnTo>
                                <a:pt x="481937"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90466pt;margin-top:4.537777pt;width:37.950pt;height:.1pt;mso-position-horizontal-relative:page;mso-position-vertical-relative:paragraph;z-index:-15689216;mso-wrap-distance-left:0;mso-wrap-distance-right:0" id="docshape80" coordorigin="1406,91" coordsize="759,0" path="m1406,91l2165,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General.</w:t>
      </w:r>
      <w:r>
        <w:rPr>
          <w:spacing w:val="10"/>
          <w:w w:val="105"/>
          <w:sz w:val="13"/>
        </w:rPr>
        <w:t> </w:t>
      </w:r>
      <w:r>
        <w:rPr>
          <w:w w:val="105"/>
          <w:sz w:val="13"/>
        </w:rPr>
        <w:t>The</w:t>
      </w:r>
      <w:r>
        <w:rPr>
          <w:spacing w:val="13"/>
          <w:w w:val="105"/>
          <w:sz w:val="13"/>
        </w:rPr>
        <w:t> </w:t>
      </w:r>
      <w:r>
        <w:rPr>
          <w:w w:val="105"/>
          <w:sz w:val="13"/>
        </w:rPr>
        <w:t>Company</w:t>
      </w:r>
      <w:r>
        <w:rPr>
          <w:spacing w:val="13"/>
          <w:w w:val="105"/>
          <w:sz w:val="13"/>
        </w:rPr>
        <w:t> </w:t>
      </w:r>
      <w:r>
        <w:rPr>
          <w:w w:val="105"/>
          <w:sz w:val="13"/>
        </w:rPr>
        <w:t>will</w:t>
      </w:r>
      <w:r>
        <w:rPr>
          <w:spacing w:val="12"/>
          <w:w w:val="105"/>
          <w:sz w:val="13"/>
        </w:rPr>
        <w:t> </w:t>
      </w:r>
      <w:r>
        <w:rPr>
          <w:w w:val="105"/>
          <w:sz w:val="13"/>
        </w:rPr>
        <w:t>have</w:t>
      </w:r>
      <w:r>
        <w:rPr>
          <w:spacing w:val="13"/>
          <w:w w:val="105"/>
          <w:sz w:val="13"/>
        </w:rPr>
        <w:t> </w:t>
      </w:r>
      <w:r>
        <w:rPr>
          <w:w w:val="105"/>
          <w:sz w:val="13"/>
        </w:rPr>
        <w:t>full</w:t>
      </w:r>
      <w:r>
        <w:rPr>
          <w:spacing w:val="13"/>
          <w:w w:val="105"/>
          <w:sz w:val="13"/>
        </w:rPr>
        <w:t> </w:t>
      </w:r>
      <w:r>
        <w:rPr>
          <w:w w:val="105"/>
          <w:sz w:val="13"/>
        </w:rPr>
        <w:t>and</w:t>
      </w:r>
      <w:r>
        <w:rPr>
          <w:spacing w:val="12"/>
          <w:w w:val="105"/>
          <w:sz w:val="13"/>
        </w:rPr>
        <w:t> </w:t>
      </w:r>
      <w:r>
        <w:rPr>
          <w:w w:val="105"/>
          <w:sz w:val="13"/>
        </w:rPr>
        <w:t>exclusive</w:t>
      </w:r>
      <w:r>
        <w:rPr>
          <w:spacing w:val="13"/>
          <w:w w:val="105"/>
          <w:sz w:val="13"/>
        </w:rPr>
        <w:t> </w:t>
      </w:r>
      <w:r>
        <w:rPr>
          <w:w w:val="105"/>
          <w:sz w:val="13"/>
        </w:rPr>
        <w:t>right,</w:t>
      </w:r>
      <w:r>
        <w:rPr>
          <w:spacing w:val="13"/>
          <w:w w:val="105"/>
          <w:sz w:val="13"/>
        </w:rPr>
        <w:t> </w:t>
      </w:r>
      <w:r>
        <w:rPr>
          <w:w w:val="105"/>
          <w:sz w:val="13"/>
        </w:rPr>
        <w:t>title</w:t>
      </w:r>
      <w:r>
        <w:rPr>
          <w:spacing w:val="13"/>
          <w:w w:val="105"/>
          <w:sz w:val="13"/>
        </w:rPr>
        <w:t> </w:t>
      </w:r>
      <w:r>
        <w:rPr>
          <w:spacing w:val="-5"/>
          <w:w w:val="105"/>
          <w:sz w:val="13"/>
        </w:rPr>
        <w:t>and</w:t>
      </w:r>
    </w:p>
    <w:p>
      <w:pPr>
        <w:pStyle w:val="BodyText"/>
        <w:spacing w:before="10"/>
        <w:rPr>
          <w:sz w:val="5"/>
        </w:rPr>
      </w:pPr>
      <w:r>
        <w:rPr>
          <w:sz w:val="5"/>
        </w:rPr>
        <mc:AlternateContent>
          <mc:Choice Requires="wps">
            <w:drawing>
              <wp:anchor distT="0" distB="0" distL="0" distR="0" allowOverlap="1" layoutInCell="1" locked="0" behindDoc="1" simplePos="0" relativeHeight="487627776">
                <wp:simplePos x="0" y="0"/>
                <wp:positionH relativeFrom="page">
                  <wp:posOffset>1106760</wp:posOffset>
                </wp:positionH>
                <wp:positionV relativeFrom="paragraph">
                  <wp:posOffset>58060</wp:posOffset>
                </wp:positionV>
                <wp:extent cx="375285"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375285" cy="1270"/>
                        </a:xfrm>
                        <a:custGeom>
                          <a:avLst/>
                          <a:gdLst/>
                          <a:ahLst/>
                          <a:cxnLst/>
                          <a:rect l="l" t="t" r="r" b="b"/>
                          <a:pathLst>
                            <a:path w="375285" h="0">
                              <a:moveTo>
                                <a:pt x="0" y="0"/>
                              </a:moveTo>
                              <a:lnTo>
                                <a:pt x="37474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46469pt;margin-top:4.571701pt;width:29.55pt;height:.1pt;mso-position-horizontal-relative:page;mso-position-vertical-relative:paragraph;z-index:-15688704;mso-wrap-distance-left:0;mso-wrap-distance-right:0" id="docshape81" coordorigin="1743,91" coordsize="591,0" path="m1743,91l2333,91e" filled="false" stroked="true" strokeweight=".403474pt" strokecolor="#000000">
                <v:path arrowok="t"/>
                <v:stroke dashstyle="dash"/>
                <w10:wrap type="topAndBottom"/>
              </v:shape>
            </w:pict>
          </mc:Fallback>
        </mc:AlternateContent>
      </w:r>
    </w:p>
    <w:p>
      <w:pPr>
        <w:pStyle w:val="BodyText"/>
        <w:spacing w:line="273" w:lineRule="auto" w:before="94"/>
        <w:ind w:left="134" w:right="3329"/>
      </w:pPr>
      <w:r>
        <w:rPr>
          <w:w w:val="105"/>
        </w:rPr>
        <w:t>ownership interest in and to the </w:t>
      </w:r>
      <w:r>
        <w:rPr>
          <w:b/>
          <w:color w:val="1121CC"/>
          <w:w w:val="105"/>
        </w:rPr>
        <w:t>Service </w:t>
      </w:r>
      <w:r>
        <w:rPr>
          <w:w w:val="105"/>
        </w:rPr>
        <w:t>and the </w:t>
      </w:r>
      <w:r>
        <w:rPr>
          <w:b/>
          <w:color w:val="1121CC"/>
          <w:w w:val="105"/>
        </w:rPr>
        <w:t>Specifications </w:t>
      </w:r>
      <w:r>
        <w:rPr>
          <w:w w:val="105"/>
        </w:rPr>
        <w:t>and the </w:t>
      </w:r>
      <w:r>
        <w:rPr>
          <w:b/>
          <w:color w:val="1121CC"/>
          <w:w w:val="105"/>
        </w:rPr>
        <w:t>Intellectual</w:t>
      </w:r>
      <w:r>
        <w:rPr>
          <w:b/>
          <w:color w:val="1121CC"/>
          <w:spacing w:val="25"/>
          <w:w w:val="105"/>
        </w:rPr>
        <w:t> </w:t>
      </w:r>
      <w:r>
        <w:rPr>
          <w:b/>
          <w:color w:val="1121CC"/>
          <w:w w:val="105"/>
        </w:rPr>
        <w:t>Property</w:t>
      </w:r>
      <w:r>
        <w:rPr>
          <w:b/>
          <w:color w:val="1121CC"/>
          <w:spacing w:val="25"/>
          <w:w w:val="105"/>
        </w:rPr>
        <w:t> </w:t>
      </w:r>
      <w:r>
        <w:rPr>
          <w:b/>
          <w:color w:val="1121CC"/>
          <w:w w:val="105"/>
        </w:rPr>
        <w:t>Rights</w:t>
      </w:r>
      <w:r>
        <w:rPr>
          <w:b/>
          <w:color w:val="1121CC"/>
          <w:spacing w:val="22"/>
          <w:w w:val="105"/>
        </w:rPr>
        <w:t> </w:t>
      </w:r>
      <w:r>
        <w:rPr>
          <w:w w:val="105"/>
        </w:rPr>
        <w:t>therein.</w:t>
      </w:r>
      <w:r>
        <w:rPr>
          <w:spacing w:val="25"/>
          <w:w w:val="105"/>
        </w:rPr>
        <w:t> </w:t>
      </w:r>
      <w:r>
        <w:rPr>
          <w:w w:val="105"/>
        </w:rPr>
        <w:t>The</w:t>
      </w:r>
      <w:r>
        <w:rPr>
          <w:spacing w:val="25"/>
          <w:w w:val="105"/>
        </w:rPr>
        <w:t> </w:t>
      </w:r>
      <w:r>
        <w:rPr>
          <w:w w:val="105"/>
        </w:rPr>
        <w:t>Company</w:t>
      </w:r>
      <w:r>
        <w:rPr>
          <w:spacing w:val="25"/>
          <w:w w:val="105"/>
        </w:rPr>
        <w:t> </w:t>
      </w:r>
      <w:r>
        <w:rPr>
          <w:w w:val="105"/>
        </w:rPr>
        <w:t>is,</w:t>
      </w:r>
      <w:r>
        <w:rPr>
          <w:spacing w:val="25"/>
          <w:w w:val="105"/>
        </w:rPr>
        <w:t> </w:t>
      </w:r>
      <w:r>
        <w:rPr>
          <w:w w:val="105"/>
        </w:rPr>
        <w:t>and</w:t>
      </w:r>
      <w:r>
        <w:rPr>
          <w:spacing w:val="25"/>
          <w:w w:val="105"/>
        </w:rPr>
        <w:t> </w:t>
      </w:r>
      <w:r>
        <w:rPr>
          <w:w w:val="105"/>
        </w:rPr>
        <w:t>shall</w:t>
      </w:r>
      <w:r>
        <w:rPr>
          <w:spacing w:val="25"/>
          <w:w w:val="105"/>
        </w:rPr>
        <w:t> </w:t>
      </w:r>
      <w:r>
        <w:rPr>
          <w:w w:val="105"/>
        </w:rPr>
        <w:t>be,</w:t>
      </w:r>
      <w:r>
        <w:rPr>
          <w:spacing w:val="25"/>
          <w:w w:val="105"/>
        </w:rPr>
        <w:t> </w:t>
      </w:r>
      <w:r>
        <w:rPr>
          <w:w w:val="105"/>
        </w:rPr>
        <w:t>the</w:t>
      </w:r>
      <w:r>
        <w:rPr>
          <w:spacing w:val="25"/>
          <w:w w:val="105"/>
        </w:rPr>
        <w:t> </w:t>
      </w:r>
      <w:r>
        <w:rPr>
          <w:w w:val="105"/>
        </w:rPr>
        <w:t>sole owner of all inventions, discoveries and/or enhancements relating to the </w:t>
      </w:r>
      <w:r>
        <w:rPr>
          <w:b/>
          <w:color w:val="1121CC"/>
          <w:w w:val="105"/>
        </w:rPr>
        <w:t>Service </w:t>
      </w:r>
      <w:r>
        <w:rPr>
          <w:w w:val="105"/>
        </w:rPr>
        <w:t>and</w:t>
      </w:r>
      <w:r>
        <w:rPr>
          <w:spacing w:val="38"/>
          <w:w w:val="105"/>
        </w:rPr>
        <w:t> </w:t>
      </w:r>
      <w:r>
        <w:rPr>
          <w:w w:val="105"/>
        </w:rPr>
        <w:t>the</w:t>
      </w:r>
      <w:r>
        <w:rPr>
          <w:spacing w:val="35"/>
          <w:w w:val="105"/>
        </w:rPr>
        <w:t> </w:t>
      </w:r>
      <w:r>
        <w:rPr>
          <w:b/>
          <w:color w:val="1121CC"/>
          <w:w w:val="105"/>
        </w:rPr>
        <w:t>Specifications</w:t>
      </w:r>
      <w:r>
        <w:rPr>
          <w:w w:val="105"/>
        </w:rPr>
        <w:t>,</w:t>
      </w:r>
      <w:r>
        <w:rPr>
          <w:spacing w:val="38"/>
          <w:w w:val="105"/>
        </w:rPr>
        <w:t> </w:t>
      </w:r>
      <w:r>
        <w:rPr>
          <w:w w:val="105"/>
        </w:rPr>
        <w:t>including</w:t>
      </w:r>
      <w:r>
        <w:rPr>
          <w:spacing w:val="38"/>
          <w:w w:val="105"/>
        </w:rPr>
        <w:t> </w:t>
      </w:r>
      <w:r>
        <w:rPr>
          <w:w w:val="105"/>
        </w:rPr>
        <w:t>all</w:t>
      </w:r>
      <w:r>
        <w:rPr>
          <w:spacing w:val="38"/>
          <w:w w:val="105"/>
        </w:rPr>
        <w:t> </w:t>
      </w:r>
      <w:r>
        <w:rPr>
          <w:w w:val="105"/>
        </w:rPr>
        <w:t>copies,</w:t>
      </w:r>
      <w:r>
        <w:rPr>
          <w:spacing w:val="38"/>
          <w:w w:val="105"/>
        </w:rPr>
        <w:t> </w:t>
      </w:r>
      <w:r>
        <w:rPr>
          <w:w w:val="105"/>
        </w:rPr>
        <w:t>translations,</w:t>
      </w:r>
      <w:r>
        <w:rPr>
          <w:spacing w:val="38"/>
          <w:w w:val="105"/>
        </w:rPr>
        <w:t> </w:t>
      </w:r>
      <w:r>
        <w:rPr>
          <w:w w:val="105"/>
        </w:rPr>
        <w:t>compilations, partial copies, derivative works and updated works, whether partial or complete and whether or not merged into other program materials and whether in written or unwritten</w:t>
      </w:r>
      <w:r>
        <w:rPr>
          <w:spacing w:val="14"/>
          <w:w w:val="105"/>
        </w:rPr>
        <w:t> </w:t>
      </w:r>
      <w:r>
        <w:rPr>
          <w:w w:val="105"/>
        </w:rPr>
        <w:t>form.</w:t>
      </w:r>
      <w:r>
        <w:rPr>
          <w:spacing w:val="14"/>
          <w:w w:val="105"/>
        </w:rPr>
        <w:t> </w:t>
      </w:r>
      <w:r>
        <w:rPr>
          <w:w w:val="105"/>
        </w:rPr>
        <w:t>Except</w:t>
      </w:r>
      <w:r>
        <w:rPr>
          <w:spacing w:val="14"/>
          <w:w w:val="105"/>
        </w:rPr>
        <w:t> </w:t>
      </w:r>
      <w:r>
        <w:rPr>
          <w:w w:val="105"/>
        </w:rPr>
        <w:t>as</w:t>
      </w:r>
      <w:r>
        <w:rPr>
          <w:spacing w:val="15"/>
          <w:w w:val="105"/>
        </w:rPr>
        <w:t> </w:t>
      </w:r>
      <w:r>
        <w:rPr>
          <w:w w:val="105"/>
        </w:rPr>
        <w:t>authorized</w:t>
      </w:r>
      <w:r>
        <w:rPr>
          <w:spacing w:val="14"/>
          <w:w w:val="105"/>
        </w:rPr>
        <w:t> </w:t>
      </w:r>
      <w:r>
        <w:rPr>
          <w:w w:val="105"/>
        </w:rPr>
        <w:t>by</w:t>
      </w:r>
      <w:r>
        <w:rPr>
          <w:spacing w:val="14"/>
          <w:w w:val="105"/>
        </w:rPr>
        <w:t> </w:t>
      </w:r>
      <w:r>
        <w:rPr>
          <w:w w:val="105"/>
        </w:rPr>
        <w:t>this</w:t>
      </w:r>
      <w:r>
        <w:rPr>
          <w:spacing w:val="14"/>
          <w:w w:val="105"/>
        </w:rPr>
        <w:t> </w:t>
      </w:r>
      <w:r>
        <w:rPr>
          <w:w w:val="105"/>
        </w:rPr>
        <w:t>Agreement</w:t>
      </w:r>
      <w:r>
        <w:rPr>
          <w:spacing w:val="15"/>
          <w:w w:val="105"/>
        </w:rPr>
        <w:t> </w:t>
      </w:r>
      <w:r>
        <w:rPr>
          <w:w w:val="105"/>
        </w:rPr>
        <w:t>(including</w:t>
      </w:r>
      <w:r>
        <w:rPr>
          <w:spacing w:val="14"/>
          <w:w w:val="105"/>
        </w:rPr>
        <w:t> </w:t>
      </w:r>
      <w:r>
        <w:rPr>
          <w:w w:val="105"/>
        </w:rPr>
        <w:t>MBE's</w:t>
      </w:r>
      <w:r>
        <w:rPr>
          <w:spacing w:val="14"/>
          <w:w w:val="105"/>
        </w:rPr>
        <w:t> </w:t>
      </w:r>
      <w:r>
        <w:rPr>
          <w:w w:val="105"/>
        </w:rPr>
        <w:t>right</w:t>
      </w:r>
      <w:r>
        <w:rPr>
          <w:spacing w:val="15"/>
          <w:w w:val="105"/>
        </w:rPr>
        <w:t> </w:t>
      </w:r>
      <w:r>
        <w:rPr>
          <w:spacing w:val="-5"/>
          <w:w w:val="105"/>
        </w:rPr>
        <w:t>to</w:t>
      </w:r>
    </w:p>
    <w:p>
      <w:pPr>
        <w:spacing w:line="273" w:lineRule="auto" w:before="4"/>
        <w:ind w:left="134" w:right="1224" w:firstLine="0"/>
        <w:jc w:val="left"/>
        <w:rPr>
          <w:sz w:val="13"/>
        </w:rPr>
      </w:pPr>
      <w:r>
        <w:rPr>
          <w:w w:val="105"/>
          <w:sz w:val="13"/>
        </w:rPr>
        <w:t>use</w:t>
      </w:r>
      <w:r>
        <w:rPr>
          <w:spacing w:val="13"/>
          <w:w w:val="105"/>
          <w:sz w:val="13"/>
        </w:rPr>
        <w:t> </w:t>
      </w:r>
      <w:r>
        <w:rPr>
          <w:w w:val="105"/>
          <w:sz w:val="13"/>
        </w:rPr>
        <w:t>the </w:t>
      </w:r>
      <w:r>
        <w:rPr>
          <w:b/>
          <w:color w:val="1121CC"/>
          <w:w w:val="105"/>
          <w:sz w:val="13"/>
        </w:rPr>
        <w:t>Specifications </w:t>
      </w:r>
      <w:r>
        <w:rPr>
          <w:w w:val="105"/>
          <w:sz w:val="13"/>
        </w:rPr>
        <w:t>as</w:t>
      </w:r>
      <w:r>
        <w:rPr>
          <w:spacing w:val="13"/>
          <w:w w:val="105"/>
          <w:sz w:val="13"/>
        </w:rPr>
        <w:t> </w:t>
      </w:r>
      <w:r>
        <w:rPr>
          <w:w w:val="105"/>
          <w:sz w:val="13"/>
        </w:rPr>
        <w:t>set</w:t>
      </w:r>
      <w:r>
        <w:rPr>
          <w:spacing w:val="13"/>
          <w:w w:val="105"/>
          <w:sz w:val="13"/>
        </w:rPr>
        <w:t> </w:t>
      </w:r>
      <w:r>
        <w:rPr>
          <w:w w:val="105"/>
          <w:sz w:val="13"/>
        </w:rPr>
        <w:t>forth</w:t>
      </w:r>
      <w:r>
        <w:rPr>
          <w:spacing w:val="13"/>
          <w:w w:val="105"/>
          <w:sz w:val="13"/>
        </w:rPr>
        <w:t> </w:t>
      </w:r>
      <w:r>
        <w:rPr>
          <w:w w:val="105"/>
          <w:sz w:val="13"/>
        </w:rPr>
        <w:t>in </w:t>
      </w:r>
      <w:r>
        <w:rPr>
          <w:b/>
          <w:color w:val="0000FF"/>
          <w:w w:val="105"/>
          <w:sz w:val="13"/>
        </w:rPr>
        <w:t>Section</w:t>
      </w:r>
      <w:r>
        <w:rPr>
          <w:b/>
          <w:color w:val="0000FF"/>
          <w:spacing w:val="13"/>
          <w:w w:val="105"/>
          <w:sz w:val="13"/>
        </w:rPr>
        <w:t> </w:t>
      </w:r>
      <w:r>
        <w:rPr>
          <w:b/>
          <w:color w:val="0000FF"/>
          <w:w w:val="105"/>
          <w:sz w:val="13"/>
        </w:rPr>
        <w:t>15(d)(iv)</w:t>
      </w:r>
      <w:r>
        <w:rPr>
          <w:b/>
          <w:color w:val="0000FF"/>
          <w:spacing w:val="68"/>
          <w:w w:val="150"/>
          <w:sz w:val="13"/>
        </w:rPr>
        <w:t> </w:t>
      </w:r>
      <w:r>
        <w:rPr>
          <w:b/>
          <w:i/>
          <w:color w:val="0000FF"/>
          <w:w w:val="105"/>
          <w:sz w:val="13"/>
        </w:rPr>
        <w:t>[Effect</w:t>
      </w:r>
      <w:r>
        <w:rPr>
          <w:b/>
          <w:i/>
          <w:color w:val="0000FF"/>
          <w:spacing w:val="13"/>
          <w:w w:val="105"/>
          <w:sz w:val="13"/>
        </w:rPr>
        <w:t> </w:t>
      </w:r>
      <w:r>
        <w:rPr>
          <w:b/>
          <w:i/>
          <w:color w:val="0000FF"/>
          <w:w w:val="105"/>
          <w:sz w:val="13"/>
        </w:rPr>
        <w:t>of</w:t>
      </w:r>
      <w:r>
        <w:rPr>
          <w:b/>
          <w:i/>
          <w:color w:val="0000FF"/>
          <w:spacing w:val="13"/>
          <w:w w:val="105"/>
          <w:sz w:val="13"/>
        </w:rPr>
        <w:t> </w:t>
      </w:r>
      <w:r>
        <w:rPr>
          <w:b/>
          <w:i/>
          <w:color w:val="0000FF"/>
          <w:w w:val="105"/>
          <w:sz w:val="13"/>
        </w:rPr>
        <w:t>Termination]</w:t>
      </w:r>
      <w:r>
        <w:rPr>
          <w:w w:val="105"/>
          <w:sz w:val="13"/>
        </w:rPr>
        <w:t>)</w:t>
      </w:r>
      <w:r>
        <w:rPr>
          <w:spacing w:val="13"/>
          <w:w w:val="105"/>
          <w:sz w:val="13"/>
        </w:rPr>
        <w:t> </w:t>
      </w:r>
      <w:r>
        <w:rPr>
          <w:w w:val="105"/>
          <w:sz w:val="13"/>
        </w:rPr>
        <w:t>or</w:t>
      </w:r>
      <w:r>
        <w:rPr>
          <w:spacing w:val="13"/>
          <w:w w:val="105"/>
          <w:sz w:val="13"/>
        </w:rPr>
        <w:t> </w:t>
      </w:r>
      <w:r>
        <w:rPr>
          <w:w w:val="105"/>
          <w:sz w:val="13"/>
        </w:rPr>
        <w:t>as</w:t>
      </w:r>
      <w:r>
        <w:rPr>
          <w:spacing w:val="13"/>
          <w:w w:val="105"/>
          <w:sz w:val="13"/>
        </w:rPr>
        <w:t> </w:t>
      </w:r>
      <w:r>
        <w:rPr>
          <w:w w:val="105"/>
          <w:sz w:val="13"/>
        </w:rPr>
        <w:t>otherwise</w:t>
      </w:r>
      <w:r>
        <w:rPr>
          <w:spacing w:val="13"/>
          <w:w w:val="105"/>
          <w:sz w:val="13"/>
        </w:rPr>
        <w:t> </w:t>
      </w:r>
      <w:r>
        <w:rPr>
          <w:w w:val="105"/>
          <w:sz w:val="13"/>
        </w:rPr>
        <w:t>agreed in writing, MBE and MBE Centers may not, directly, or through any person or</w:t>
      </w:r>
    </w:p>
    <w:p>
      <w:pPr>
        <w:pStyle w:val="BodyText"/>
        <w:spacing w:line="273" w:lineRule="auto"/>
        <w:ind w:left="134" w:right="3349"/>
      </w:pPr>
      <w:r>
        <w:rPr>
          <w:w w:val="105"/>
        </w:rPr>
        <w:t>entity, in any form or manner, copy, distribute, reproduce, incorporate, use or allow access to the </w:t>
      </w:r>
      <w:r>
        <w:rPr>
          <w:b/>
          <w:color w:val="1121CC"/>
          <w:w w:val="105"/>
        </w:rPr>
        <w:t>Service </w:t>
      </w:r>
      <w:r>
        <w:rPr>
          <w:w w:val="105"/>
        </w:rPr>
        <w:t>or the </w:t>
      </w:r>
      <w:r>
        <w:rPr>
          <w:b/>
          <w:color w:val="1121CC"/>
          <w:w w:val="105"/>
        </w:rPr>
        <w:t>Specifications</w:t>
      </w:r>
      <w:r>
        <w:rPr>
          <w:w w:val="105"/>
        </w:rPr>
        <w:t>, or modify, prepare derivative works</w:t>
      </w:r>
      <w:r>
        <w:rPr>
          <w:spacing w:val="30"/>
          <w:w w:val="105"/>
        </w:rPr>
        <w:t> </w:t>
      </w:r>
      <w:r>
        <w:rPr>
          <w:w w:val="105"/>
        </w:rPr>
        <w:t>of,</w:t>
      </w:r>
      <w:r>
        <w:rPr>
          <w:spacing w:val="30"/>
          <w:w w:val="105"/>
        </w:rPr>
        <w:t> </w:t>
      </w:r>
      <w:r>
        <w:rPr>
          <w:w w:val="105"/>
        </w:rPr>
        <w:t>decompile,</w:t>
      </w:r>
      <w:r>
        <w:rPr>
          <w:spacing w:val="30"/>
          <w:w w:val="105"/>
        </w:rPr>
        <w:t> </w:t>
      </w:r>
      <w:r>
        <w:rPr>
          <w:w w:val="105"/>
        </w:rPr>
        <w:t>reverse</w:t>
      </w:r>
      <w:r>
        <w:rPr>
          <w:spacing w:val="30"/>
          <w:w w:val="105"/>
        </w:rPr>
        <w:t> </w:t>
      </w:r>
      <w:r>
        <w:rPr>
          <w:w w:val="105"/>
        </w:rPr>
        <w:t>engineer,</w:t>
      </w:r>
      <w:r>
        <w:rPr>
          <w:spacing w:val="30"/>
          <w:w w:val="105"/>
        </w:rPr>
        <w:t> </w:t>
      </w:r>
      <w:r>
        <w:rPr>
          <w:w w:val="105"/>
        </w:rPr>
        <w:t>disassemble</w:t>
      </w:r>
      <w:r>
        <w:rPr>
          <w:spacing w:val="30"/>
          <w:w w:val="105"/>
        </w:rPr>
        <w:t> </w:t>
      </w:r>
      <w:r>
        <w:rPr>
          <w:w w:val="105"/>
        </w:rPr>
        <w:t>or</w:t>
      </w:r>
      <w:r>
        <w:rPr>
          <w:spacing w:val="30"/>
          <w:w w:val="105"/>
        </w:rPr>
        <w:t> </w:t>
      </w:r>
      <w:r>
        <w:rPr>
          <w:w w:val="105"/>
        </w:rPr>
        <w:t>otherwise</w:t>
      </w:r>
      <w:r>
        <w:rPr>
          <w:spacing w:val="30"/>
          <w:w w:val="105"/>
        </w:rPr>
        <w:t> </w:t>
      </w:r>
      <w:r>
        <w:rPr>
          <w:w w:val="105"/>
        </w:rPr>
        <w:t>attempt</w:t>
      </w:r>
      <w:r>
        <w:rPr>
          <w:spacing w:val="30"/>
          <w:w w:val="105"/>
        </w:rPr>
        <w:t> </w:t>
      </w:r>
      <w:r>
        <w:rPr>
          <w:w w:val="105"/>
        </w:rPr>
        <w:t>to derive source code or object code from the </w:t>
      </w:r>
      <w:r>
        <w:rPr>
          <w:b/>
          <w:color w:val="1121CC"/>
          <w:w w:val="105"/>
        </w:rPr>
        <w:t>Service </w:t>
      </w:r>
      <w:r>
        <w:rPr>
          <w:w w:val="105"/>
        </w:rPr>
        <w:t>or the </w:t>
      </w:r>
      <w:r>
        <w:rPr>
          <w:b/>
          <w:color w:val="1121CC"/>
          <w:w w:val="105"/>
        </w:rPr>
        <w:t>Specifications</w:t>
      </w:r>
      <w:r>
        <w:rPr>
          <w:w w:val="105"/>
        </w:rPr>
        <w:t>.</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b/>
          <w:sz w:val="13"/>
        </w:rPr>
      </w:pPr>
      <w:r>
        <w:rPr>
          <w:w w:val="105"/>
          <w:sz w:val="13"/>
        </w:rPr>
        <w:t>Proprietary</w:t>
      </w:r>
      <w:r>
        <w:rPr>
          <w:spacing w:val="12"/>
          <w:w w:val="105"/>
          <w:sz w:val="13"/>
        </w:rPr>
        <w:t> </w:t>
      </w:r>
      <w:r>
        <w:rPr>
          <w:w w:val="105"/>
          <w:sz w:val="13"/>
        </w:rPr>
        <w:t>Notices.</w:t>
      </w:r>
      <w:r>
        <w:rPr>
          <w:spacing w:val="13"/>
          <w:w w:val="105"/>
          <w:sz w:val="13"/>
        </w:rPr>
        <w:t> </w:t>
      </w:r>
      <w:r>
        <w:rPr>
          <w:w w:val="105"/>
          <w:sz w:val="13"/>
        </w:rPr>
        <w:t>MBE</w:t>
      </w:r>
      <w:r>
        <w:rPr>
          <w:spacing w:val="12"/>
          <w:w w:val="105"/>
          <w:sz w:val="13"/>
        </w:rPr>
        <w:t> </w:t>
      </w:r>
      <w:r>
        <w:rPr>
          <w:w w:val="105"/>
          <w:sz w:val="13"/>
        </w:rPr>
        <w:t>will</w:t>
      </w:r>
      <w:r>
        <w:rPr>
          <w:spacing w:val="13"/>
          <w:w w:val="105"/>
          <w:sz w:val="13"/>
        </w:rPr>
        <w:t> </w:t>
      </w:r>
      <w:r>
        <w:rPr>
          <w:w w:val="105"/>
          <w:sz w:val="13"/>
        </w:rPr>
        <w:t>ensure</w:t>
      </w:r>
      <w:r>
        <w:rPr>
          <w:spacing w:val="12"/>
          <w:w w:val="105"/>
          <w:sz w:val="13"/>
        </w:rPr>
        <w:t> </w:t>
      </w:r>
      <w:r>
        <w:rPr>
          <w:w w:val="105"/>
          <w:sz w:val="13"/>
        </w:rPr>
        <w:t>that</w:t>
      </w:r>
      <w:r>
        <w:rPr>
          <w:spacing w:val="13"/>
          <w:w w:val="105"/>
          <w:sz w:val="13"/>
        </w:rPr>
        <w:t> </w:t>
      </w:r>
      <w:r>
        <w:rPr>
          <w:w w:val="105"/>
          <w:sz w:val="13"/>
        </w:rPr>
        <w:t>all</w:t>
      </w:r>
      <w:r>
        <w:rPr>
          <w:spacing w:val="12"/>
          <w:w w:val="105"/>
          <w:sz w:val="13"/>
        </w:rPr>
        <w:t> </w:t>
      </w:r>
      <w:r>
        <w:rPr>
          <w:w w:val="105"/>
          <w:sz w:val="13"/>
        </w:rPr>
        <w:t>copies</w:t>
      </w:r>
      <w:r>
        <w:rPr>
          <w:spacing w:val="13"/>
          <w:w w:val="105"/>
          <w:sz w:val="13"/>
        </w:rPr>
        <w:t> </w:t>
      </w:r>
      <w:r>
        <w:rPr>
          <w:w w:val="105"/>
          <w:sz w:val="13"/>
        </w:rPr>
        <w:t>of</w:t>
      </w:r>
      <w:r>
        <w:rPr>
          <w:spacing w:val="10"/>
          <w:w w:val="105"/>
          <w:sz w:val="13"/>
        </w:rPr>
        <w:t> </w:t>
      </w:r>
      <w:r>
        <w:rPr>
          <w:b/>
          <w:color w:val="1121CC"/>
          <w:spacing w:val="-2"/>
          <w:w w:val="105"/>
          <w:sz w:val="13"/>
        </w:rPr>
        <w:t>Service</w:t>
      </w:r>
    </w:p>
    <w:p>
      <w:pPr>
        <w:pStyle w:val="BodyText"/>
        <w:spacing w:before="10"/>
        <w:rPr>
          <w:b/>
          <w:sz w:val="5"/>
        </w:rPr>
      </w:pPr>
      <w:r>
        <w:rPr>
          <w:b/>
          <w:sz w:val="5"/>
        </w:rPr>
        <mc:AlternateContent>
          <mc:Choice Requires="wps">
            <w:drawing>
              <wp:anchor distT="0" distB="0" distL="0" distR="0" allowOverlap="1" layoutInCell="1" locked="0" behindDoc="1" simplePos="0" relativeHeight="487628288">
                <wp:simplePos x="0" y="0"/>
                <wp:positionH relativeFrom="page">
                  <wp:posOffset>1106404</wp:posOffset>
                </wp:positionH>
                <wp:positionV relativeFrom="paragraph">
                  <wp:posOffset>57970</wp:posOffset>
                </wp:positionV>
                <wp:extent cx="1016635"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1016635" cy="1270"/>
                        </a:xfrm>
                        <a:custGeom>
                          <a:avLst/>
                          <a:gdLst/>
                          <a:ahLst/>
                          <a:cxnLst/>
                          <a:rect l="l" t="t" r="r" b="b"/>
                          <a:pathLst>
                            <a:path w="1016635" h="0">
                              <a:moveTo>
                                <a:pt x="0" y="0"/>
                              </a:moveTo>
                              <a:lnTo>
                                <a:pt x="101641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8446pt;margin-top:4.564636pt;width:80.05pt;height:.1pt;mso-position-horizontal-relative:page;mso-position-vertical-relative:paragraph;z-index:-15688192;mso-wrap-distance-left:0;mso-wrap-distance-right:0" id="docshape82" coordorigin="1742,91" coordsize="1601,0" path="m1742,91l3343,91e" filled="false" stroked="true" strokeweight=".403474pt" strokecolor="#000000">
                <v:path arrowok="t"/>
                <v:stroke dashstyle="dash"/>
                <w10:wrap type="topAndBottom"/>
              </v:shape>
            </w:pict>
          </mc:Fallback>
        </mc:AlternateContent>
      </w:r>
    </w:p>
    <w:p>
      <w:pPr>
        <w:pStyle w:val="BodyText"/>
        <w:spacing w:line="273" w:lineRule="auto" w:before="94"/>
        <w:ind w:left="134" w:right="3431"/>
      </w:pPr>
      <w:r>
        <w:rPr>
          <w:w w:val="105"/>
        </w:rPr>
        <w:t>Documentation made in accordance with this Agreement will incorporate copyright and other proprietary notices in the same manner that the Company incorporates such</w:t>
      </w:r>
      <w:r>
        <w:rPr>
          <w:spacing w:val="22"/>
          <w:w w:val="105"/>
        </w:rPr>
        <w:t> </w:t>
      </w:r>
      <w:r>
        <w:rPr>
          <w:w w:val="105"/>
        </w:rPr>
        <w:t>notices</w:t>
      </w:r>
      <w:r>
        <w:rPr>
          <w:spacing w:val="22"/>
          <w:w w:val="105"/>
        </w:rPr>
        <w:t> </w:t>
      </w:r>
      <w:r>
        <w:rPr>
          <w:w w:val="105"/>
        </w:rPr>
        <w:t>in</w:t>
      </w:r>
      <w:r>
        <w:rPr>
          <w:spacing w:val="22"/>
          <w:w w:val="105"/>
        </w:rPr>
        <w:t> </w:t>
      </w:r>
      <w:r>
        <w:rPr>
          <w:w w:val="105"/>
        </w:rPr>
        <w:t>the</w:t>
      </w:r>
      <w:r>
        <w:rPr>
          <w:spacing w:val="19"/>
          <w:w w:val="105"/>
        </w:rPr>
        <w:t> </w:t>
      </w:r>
      <w:r>
        <w:rPr>
          <w:b/>
          <w:color w:val="1121CC"/>
          <w:w w:val="105"/>
        </w:rPr>
        <w:t>Service</w:t>
      </w:r>
      <w:r>
        <w:rPr>
          <w:b/>
          <w:color w:val="1121CC"/>
          <w:spacing w:val="19"/>
          <w:w w:val="105"/>
        </w:rPr>
        <w:t> </w:t>
      </w:r>
      <w:r>
        <w:rPr>
          <w:w w:val="105"/>
        </w:rPr>
        <w:t>or</w:t>
      </w:r>
      <w:r>
        <w:rPr>
          <w:spacing w:val="22"/>
          <w:w w:val="105"/>
        </w:rPr>
        <w:t> </w:t>
      </w:r>
      <w:r>
        <w:rPr>
          <w:w w:val="105"/>
        </w:rPr>
        <w:t>in</w:t>
      </w:r>
      <w:r>
        <w:rPr>
          <w:spacing w:val="22"/>
          <w:w w:val="105"/>
        </w:rPr>
        <w:t> </w:t>
      </w:r>
      <w:r>
        <w:rPr>
          <w:w w:val="105"/>
        </w:rPr>
        <w:t>any</w:t>
      </w:r>
      <w:r>
        <w:rPr>
          <w:spacing w:val="22"/>
          <w:w w:val="105"/>
        </w:rPr>
        <w:t> </w:t>
      </w:r>
      <w:r>
        <w:rPr>
          <w:w w:val="105"/>
        </w:rPr>
        <w:t>manner</w:t>
      </w:r>
      <w:r>
        <w:rPr>
          <w:spacing w:val="22"/>
          <w:w w:val="105"/>
        </w:rPr>
        <w:t> </w:t>
      </w:r>
      <w:r>
        <w:rPr>
          <w:w w:val="105"/>
        </w:rPr>
        <w:t>reasonably</w:t>
      </w:r>
      <w:r>
        <w:rPr>
          <w:spacing w:val="22"/>
          <w:w w:val="105"/>
        </w:rPr>
        <w:t> </w:t>
      </w:r>
      <w:r>
        <w:rPr>
          <w:w w:val="105"/>
        </w:rPr>
        <w:t>requested</w:t>
      </w:r>
      <w:r>
        <w:rPr>
          <w:spacing w:val="22"/>
          <w:w w:val="105"/>
        </w:rPr>
        <w:t> </w:t>
      </w:r>
      <w:r>
        <w:rPr>
          <w:w w:val="105"/>
        </w:rPr>
        <w:t>by</w:t>
      </w:r>
      <w:r>
        <w:rPr>
          <w:spacing w:val="22"/>
          <w:w w:val="105"/>
        </w:rPr>
        <w:t> </w:t>
      </w:r>
      <w:r>
        <w:rPr>
          <w:w w:val="105"/>
        </w:rPr>
        <w:t>the Company, and MBE agree not to delete or modify any such notices incorporated in the </w:t>
      </w:r>
      <w:r>
        <w:rPr>
          <w:b/>
          <w:color w:val="1121CC"/>
          <w:w w:val="105"/>
        </w:rPr>
        <w:t>Service Documentation </w:t>
      </w:r>
      <w:r>
        <w:rPr>
          <w:w w:val="105"/>
        </w:rPr>
        <w:t>in any respect. MBE will also permit the Company to enter any of MBE's premises during regular business hours to inspect the use of the </w:t>
      </w:r>
      <w:r>
        <w:rPr>
          <w:b/>
          <w:color w:val="1121CC"/>
          <w:w w:val="105"/>
        </w:rPr>
        <w:t>Service </w:t>
      </w:r>
      <w:r>
        <w:rPr>
          <w:w w:val="105"/>
        </w:rPr>
        <w:t>in</w:t>
      </w:r>
      <w:r>
        <w:rPr>
          <w:spacing w:val="22"/>
          <w:w w:val="105"/>
        </w:rPr>
        <w:t> </w:t>
      </w:r>
      <w:r>
        <w:rPr>
          <w:w w:val="105"/>
        </w:rPr>
        <w:t>any</w:t>
      </w:r>
      <w:r>
        <w:rPr>
          <w:spacing w:val="22"/>
          <w:w w:val="105"/>
        </w:rPr>
        <w:t> </w:t>
      </w:r>
      <w:r>
        <w:rPr>
          <w:w w:val="105"/>
        </w:rPr>
        <w:t>reasonable</w:t>
      </w:r>
      <w:r>
        <w:rPr>
          <w:spacing w:val="22"/>
          <w:w w:val="105"/>
        </w:rPr>
        <w:t> </w:t>
      </w:r>
      <w:r>
        <w:rPr>
          <w:w w:val="105"/>
        </w:rPr>
        <w:t>manner.</w:t>
      </w:r>
      <w:r>
        <w:rPr>
          <w:spacing w:val="22"/>
          <w:w w:val="105"/>
        </w:rPr>
        <w:t> </w:t>
      </w:r>
      <w:r>
        <w:rPr>
          <w:w w:val="105"/>
        </w:rPr>
        <w:t>The</w:t>
      </w:r>
      <w:r>
        <w:rPr>
          <w:spacing w:val="22"/>
          <w:w w:val="105"/>
        </w:rPr>
        <w:t> </w:t>
      </w:r>
      <w:r>
        <w:rPr>
          <w:w w:val="105"/>
        </w:rPr>
        <w:t>Subscription</w:t>
      </w:r>
      <w:r>
        <w:rPr>
          <w:spacing w:val="22"/>
          <w:w w:val="105"/>
        </w:rPr>
        <w:t> </w:t>
      </w:r>
      <w:r>
        <w:rPr>
          <w:w w:val="105"/>
        </w:rPr>
        <w:t>Agreement</w:t>
      </w:r>
      <w:r>
        <w:rPr>
          <w:spacing w:val="22"/>
          <w:w w:val="105"/>
        </w:rPr>
        <w:t> </w:t>
      </w:r>
      <w:r>
        <w:rPr>
          <w:w w:val="105"/>
        </w:rPr>
        <w:t>shall</w:t>
      </w:r>
      <w:r>
        <w:rPr>
          <w:spacing w:val="22"/>
          <w:w w:val="105"/>
        </w:rPr>
        <w:t> </w:t>
      </w:r>
      <w:r>
        <w:rPr>
          <w:w w:val="105"/>
        </w:rPr>
        <w:t>provide</w:t>
      </w:r>
    </w:p>
    <w:p>
      <w:pPr>
        <w:spacing w:before="4"/>
        <w:ind w:left="134" w:right="0" w:firstLine="0"/>
        <w:jc w:val="left"/>
        <w:rPr>
          <w:sz w:val="13"/>
        </w:rPr>
      </w:pPr>
      <w:r>
        <w:rPr>
          <w:w w:val="105"/>
          <w:sz w:val="13"/>
        </w:rPr>
        <w:t>that</w:t>
      </w:r>
      <w:r>
        <w:rPr>
          <w:spacing w:val="11"/>
          <w:w w:val="105"/>
          <w:sz w:val="13"/>
        </w:rPr>
        <w:t> </w:t>
      </w:r>
      <w:r>
        <w:rPr>
          <w:w w:val="105"/>
          <w:sz w:val="13"/>
        </w:rPr>
        <w:t>MBE</w:t>
      </w:r>
      <w:r>
        <w:rPr>
          <w:spacing w:val="12"/>
          <w:w w:val="105"/>
          <w:sz w:val="13"/>
        </w:rPr>
        <w:t> </w:t>
      </w:r>
      <w:r>
        <w:rPr>
          <w:w w:val="105"/>
          <w:sz w:val="13"/>
        </w:rPr>
        <w:t>Centers</w:t>
      </w:r>
      <w:r>
        <w:rPr>
          <w:spacing w:val="11"/>
          <w:w w:val="105"/>
          <w:sz w:val="13"/>
        </w:rPr>
        <w:t> </w:t>
      </w:r>
      <w:r>
        <w:rPr>
          <w:w w:val="105"/>
          <w:sz w:val="13"/>
        </w:rPr>
        <w:t>will</w:t>
      </w:r>
      <w:r>
        <w:rPr>
          <w:spacing w:val="12"/>
          <w:w w:val="105"/>
          <w:sz w:val="13"/>
        </w:rPr>
        <w:t> </w:t>
      </w:r>
      <w:r>
        <w:rPr>
          <w:w w:val="105"/>
          <w:sz w:val="13"/>
        </w:rPr>
        <w:t>comply</w:t>
      </w:r>
      <w:r>
        <w:rPr>
          <w:spacing w:val="11"/>
          <w:w w:val="105"/>
          <w:sz w:val="13"/>
        </w:rPr>
        <w:t> </w:t>
      </w:r>
      <w:r>
        <w:rPr>
          <w:w w:val="105"/>
          <w:sz w:val="13"/>
        </w:rPr>
        <w:t>with</w:t>
      </w:r>
      <w:r>
        <w:rPr>
          <w:spacing w:val="12"/>
          <w:w w:val="105"/>
          <w:sz w:val="13"/>
        </w:rPr>
        <w:t> </w:t>
      </w:r>
      <w:r>
        <w:rPr>
          <w:w w:val="105"/>
          <w:sz w:val="13"/>
        </w:rPr>
        <w:t>the</w:t>
      </w:r>
      <w:r>
        <w:rPr>
          <w:spacing w:val="11"/>
          <w:w w:val="105"/>
          <w:sz w:val="13"/>
        </w:rPr>
        <w:t> </w:t>
      </w:r>
      <w:r>
        <w:rPr>
          <w:w w:val="105"/>
          <w:sz w:val="13"/>
        </w:rPr>
        <w:t>terms</w:t>
      </w:r>
      <w:r>
        <w:rPr>
          <w:spacing w:val="12"/>
          <w:w w:val="105"/>
          <w:sz w:val="13"/>
        </w:rPr>
        <w:t> </w:t>
      </w:r>
      <w:r>
        <w:rPr>
          <w:w w:val="105"/>
          <w:sz w:val="13"/>
        </w:rPr>
        <w:t>of</w:t>
      </w:r>
      <w:r>
        <w:rPr>
          <w:spacing w:val="12"/>
          <w:w w:val="105"/>
          <w:sz w:val="13"/>
        </w:rPr>
        <w:t> </w:t>
      </w:r>
      <w:r>
        <w:rPr>
          <w:w w:val="105"/>
          <w:sz w:val="13"/>
        </w:rPr>
        <w:t>this</w:t>
      </w:r>
      <w:r>
        <w:rPr>
          <w:spacing w:val="9"/>
          <w:w w:val="105"/>
          <w:sz w:val="13"/>
        </w:rPr>
        <w:t> </w:t>
      </w:r>
      <w:r>
        <w:rPr>
          <w:b/>
          <w:color w:val="0000FF"/>
          <w:w w:val="105"/>
          <w:sz w:val="13"/>
        </w:rPr>
        <w:t>Section</w:t>
      </w:r>
      <w:r>
        <w:rPr>
          <w:b/>
          <w:color w:val="0000FF"/>
          <w:spacing w:val="12"/>
          <w:w w:val="105"/>
          <w:sz w:val="13"/>
        </w:rPr>
        <w:t> </w:t>
      </w:r>
      <w:r>
        <w:rPr>
          <w:b/>
          <w:color w:val="0000FF"/>
          <w:w w:val="105"/>
          <w:sz w:val="13"/>
        </w:rPr>
        <w:t>7(b)</w:t>
      </w:r>
      <w:r>
        <w:rPr>
          <w:b/>
          <w:color w:val="0000FF"/>
          <w:spacing w:val="65"/>
          <w:w w:val="150"/>
          <w:sz w:val="13"/>
        </w:rPr>
        <w:t> </w:t>
      </w:r>
      <w:r>
        <w:rPr>
          <w:b/>
          <w:i/>
          <w:color w:val="0000FF"/>
          <w:w w:val="105"/>
          <w:sz w:val="13"/>
        </w:rPr>
        <w:t>[Proprietary</w:t>
      </w:r>
      <w:r>
        <w:rPr>
          <w:b/>
          <w:i/>
          <w:color w:val="0000FF"/>
          <w:spacing w:val="12"/>
          <w:w w:val="105"/>
          <w:sz w:val="13"/>
        </w:rPr>
        <w:t> </w:t>
      </w:r>
      <w:r>
        <w:rPr>
          <w:b/>
          <w:i/>
          <w:color w:val="0000FF"/>
          <w:spacing w:val="-2"/>
          <w:w w:val="105"/>
          <w:sz w:val="13"/>
        </w:rPr>
        <w:t>Notices]</w:t>
      </w:r>
      <w:r>
        <w:rPr>
          <w:spacing w:val="-2"/>
          <w:w w:val="105"/>
          <w:sz w:val="13"/>
        </w:rPr>
        <w:t>.</w:t>
      </w:r>
    </w:p>
    <w:p>
      <w:pPr>
        <w:pStyle w:val="BodyText"/>
        <w:spacing w:before="4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List</w:t>
      </w:r>
      <w:r>
        <w:rPr>
          <w:spacing w:val="11"/>
          <w:w w:val="105"/>
          <w:sz w:val="13"/>
        </w:rPr>
        <w:t> </w:t>
      </w:r>
      <w:r>
        <w:rPr>
          <w:w w:val="105"/>
          <w:sz w:val="13"/>
        </w:rPr>
        <w:t>of</w:t>
      </w:r>
      <w:r>
        <w:rPr>
          <w:spacing w:val="14"/>
          <w:w w:val="105"/>
          <w:sz w:val="13"/>
        </w:rPr>
        <w:t> </w:t>
      </w:r>
      <w:r>
        <w:rPr>
          <w:w w:val="105"/>
          <w:sz w:val="13"/>
        </w:rPr>
        <w:t>Trademarks.</w:t>
      </w:r>
      <w:r>
        <w:rPr>
          <w:spacing w:val="14"/>
          <w:w w:val="105"/>
          <w:sz w:val="13"/>
        </w:rPr>
        <w:t> </w:t>
      </w:r>
      <w:r>
        <w:rPr>
          <w:w w:val="105"/>
          <w:sz w:val="13"/>
        </w:rPr>
        <w:t>Each</w:t>
      </w:r>
      <w:r>
        <w:rPr>
          <w:spacing w:val="13"/>
          <w:w w:val="105"/>
          <w:sz w:val="13"/>
        </w:rPr>
        <w:t> </w:t>
      </w:r>
      <w:r>
        <w:rPr>
          <w:w w:val="105"/>
          <w:sz w:val="13"/>
        </w:rPr>
        <w:t>party</w:t>
      </w:r>
      <w:r>
        <w:rPr>
          <w:spacing w:val="14"/>
          <w:w w:val="105"/>
          <w:sz w:val="13"/>
        </w:rPr>
        <w:t> </w:t>
      </w:r>
      <w:r>
        <w:rPr>
          <w:w w:val="105"/>
          <w:sz w:val="13"/>
        </w:rPr>
        <w:t>(the</w:t>
      </w:r>
      <w:r>
        <w:rPr>
          <w:spacing w:val="14"/>
          <w:w w:val="105"/>
          <w:sz w:val="13"/>
        </w:rPr>
        <w:t> </w:t>
      </w:r>
      <w:r>
        <w:rPr>
          <w:w w:val="105"/>
          <w:sz w:val="13"/>
        </w:rPr>
        <w:t>"Granting</w:t>
      </w:r>
      <w:r>
        <w:rPr>
          <w:spacing w:val="13"/>
          <w:w w:val="105"/>
          <w:sz w:val="13"/>
        </w:rPr>
        <w:t> </w:t>
      </w:r>
      <w:r>
        <w:rPr>
          <w:w w:val="105"/>
          <w:sz w:val="13"/>
        </w:rPr>
        <w:t>Party")</w:t>
      </w:r>
      <w:r>
        <w:rPr>
          <w:spacing w:val="14"/>
          <w:w w:val="105"/>
          <w:sz w:val="13"/>
        </w:rPr>
        <w:t> </w:t>
      </w:r>
      <w:r>
        <w:rPr>
          <w:w w:val="105"/>
          <w:sz w:val="13"/>
        </w:rPr>
        <w:t>hereby</w:t>
      </w:r>
      <w:r>
        <w:rPr>
          <w:spacing w:val="14"/>
          <w:w w:val="105"/>
          <w:sz w:val="13"/>
        </w:rPr>
        <w:t> </w:t>
      </w:r>
      <w:r>
        <w:rPr>
          <w:w w:val="105"/>
          <w:sz w:val="13"/>
        </w:rPr>
        <w:t>grants</w:t>
      </w:r>
      <w:r>
        <w:rPr>
          <w:spacing w:val="14"/>
          <w:w w:val="105"/>
          <w:sz w:val="13"/>
        </w:rPr>
        <w:t> </w:t>
      </w:r>
      <w:r>
        <w:rPr>
          <w:spacing w:val="-5"/>
          <w:w w:val="105"/>
          <w:sz w:val="13"/>
        </w:rPr>
        <w:t>the</w:t>
      </w:r>
    </w:p>
    <w:p>
      <w:pPr>
        <w:pStyle w:val="BodyText"/>
        <w:spacing w:before="10"/>
        <w:rPr>
          <w:sz w:val="5"/>
        </w:rPr>
      </w:pPr>
      <w:r>
        <w:rPr>
          <w:sz w:val="5"/>
        </w:rPr>
        <mc:AlternateContent>
          <mc:Choice Requires="wps">
            <w:drawing>
              <wp:anchor distT="0" distB="0" distL="0" distR="0" allowOverlap="1" layoutInCell="1" locked="0" behindDoc="1" simplePos="0" relativeHeight="487628800">
                <wp:simplePos x="0" y="0"/>
                <wp:positionH relativeFrom="page">
                  <wp:posOffset>1106162</wp:posOffset>
                </wp:positionH>
                <wp:positionV relativeFrom="paragraph">
                  <wp:posOffset>57566</wp:posOffset>
                </wp:positionV>
                <wp:extent cx="96266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962660" cy="1270"/>
                        </a:xfrm>
                        <a:custGeom>
                          <a:avLst/>
                          <a:gdLst/>
                          <a:ahLst/>
                          <a:cxnLst/>
                          <a:rect l="l" t="t" r="r" b="b"/>
                          <a:pathLst>
                            <a:path w="962660" h="0">
                              <a:moveTo>
                                <a:pt x="0" y="0"/>
                              </a:moveTo>
                              <a:lnTo>
                                <a:pt x="96243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099411pt;margin-top:4.532824pt;width:75.8pt;height:.1pt;mso-position-horizontal-relative:page;mso-position-vertical-relative:paragraph;z-index:-15687680;mso-wrap-distance-left:0;mso-wrap-distance-right:0" id="docshape83" coordorigin="1742,91" coordsize="1516,0" path="m1742,91l3258,91e" filled="false" stroked="true" strokeweight=".403474pt" strokecolor="#000000">
                <v:path arrowok="t"/>
                <v:stroke dashstyle="dash"/>
                <w10:wrap type="topAndBottom"/>
              </v:shape>
            </w:pict>
          </mc:Fallback>
        </mc:AlternateContent>
      </w:r>
      <w:r>
        <w:rPr>
          <w:sz w:val="5"/>
        </w:rPr>
        <mc:AlternateContent>
          <mc:Choice Requires="wps">
            <w:drawing>
              <wp:anchor distT="0" distB="0" distL="0" distR="0" allowOverlap="1" layoutInCell="1" locked="0" behindDoc="1" simplePos="0" relativeHeight="487629312">
                <wp:simplePos x="0" y="0"/>
                <wp:positionH relativeFrom="page">
                  <wp:posOffset>3084497</wp:posOffset>
                </wp:positionH>
                <wp:positionV relativeFrom="paragraph">
                  <wp:posOffset>57566</wp:posOffset>
                </wp:positionV>
                <wp:extent cx="748665"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748665" cy="1270"/>
                        </a:xfrm>
                        <a:custGeom>
                          <a:avLst/>
                          <a:gdLst/>
                          <a:ahLst/>
                          <a:cxnLst/>
                          <a:rect l="l" t="t" r="r" b="b"/>
                          <a:pathLst>
                            <a:path w="748665" h="0">
                              <a:moveTo>
                                <a:pt x="0" y="0"/>
                              </a:moveTo>
                              <a:lnTo>
                                <a:pt x="74855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42.873825pt;margin-top:4.532824pt;width:58.95pt;height:.1pt;mso-position-horizontal-relative:page;mso-position-vertical-relative:paragraph;z-index:-15687168;mso-wrap-distance-left:0;mso-wrap-distance-right:0" id="docshape84" coordorigin="4857,91" coordsize="1179,0" path="m4857,91l6036,91e" filled="false" stroked="true" strokeweight=".403474pt" strokecolor="#000000">
                <v:path arrowok="t"/>
                <v:stroke dashstyle="dash"/>
                <w10:wrap type="topAndBottom"/>
              </v:shape>
            </w:pict>
          </mc:Fallback>
        </mc:AlternateContent>
      </w:r>
    </w:p>
    <w:p>
      <w:pPr>
        <w:pStyle w:val="BodyText"/>
        <w:spacing w:before="94"/>
        <w:ind w:left="134"/>
      </w:pPr>
      <w:r>
        <w:rPr>
          <w:w w:val="105"/>
        </w:rPr>
        <w:t>other</w:t>
      </w:r>
      <w:r>
        <w:rPr>
          <w:spacing w:val="11"/>
          <w:w w:val="105"/>
        </w:rPr>
        <w:t> </w:t>
      </w:r>
      <w:r>
        <w:rPr>
          <w:w w:val="105"/>
        </w:rPr>
        <w:t>party</w:t>
      </w:r>
      <w:r>
        <w:rPr>
          <w:spacing w:val="12"/>
          <w:w w:val="105"/>
        </w:rPr>
        <w:t> </w:t>
      </w:r>
      <w:r>
        <w:rPr>
          <w:w w:val="105"/>
        </w:rPr>
        <w:t>(the</w:t>
      </w:r>
      <w:r>
        <w:rPr>
          <w:spacing w:val="12"/>
          <w:w w:val="105"/>
        </w:rPr>
        <w:t> </w:t>
      </w:r>
      <w:r>
        <w:rPr>
          <w:w w:val="105"/>
        </w:rPr>
        <w:t>"Using</w:t>
      </w:r>
      <w:r>
        <w:rPr>
          <w:spacing w:val="12"/>
          <w:w w:val="105"/>
        </w:rPr>
        <w:t> </w:t>
      </w:r>
      <w:r>
        <w:rPr>
          <w:w w:val="105"/>
        </w:rPr>
        <w:t>Party")</w:t>
      </w:r>
      <w:r>
        <w:rPr>
          <w:spacing w:val="12"/>
          <w:w w:val="105"/>
        </w:rPr>
        <w:t> </w:t>
      </w:r>
      <w:r>
        <w:rPr>
          <w:w w:val="105"/>
        </w:rPr>
        <w:t>a</w:t>
      </w:r>
      <w:r>
        <w:rPr>
          <w:spacing w:val="11"/>
          <w:w w:val="105"/>
        </w:rPr>
        <w:t> </w:t>
      </w:r>
      <w:r>
        <w:rPr>
          <w:w w:val="105"/>
        </w:rPr>
        <w:t>limited</w:t>
      </w:r>
      <w:r>
        <w:rPr>
          <w:spacing w:val="12"/>
          <w:w w:val="105"/>
        </w:rPr>
        <w:t> </w:t>
      </w:r>
      <w:r>
        <w:rPr>
          <w:w w:val="105"/>
        </w:rPr>
        <w:t>license</w:t>
      </w:r>
      <w:r>
        <w:rPr>
          <w:spacing w:val="12"/>
          <w:w w:val="105"/>
        </w:rPr>
        <w:t> </w:t>
      </w:r>
      <w:r>
        <w:rPr>
          <w:w w:val="105"/>
        </w:rPr>
        <w:t>to</w:t>
      </w:r>
      <w:r>
        <w:rPr>
          <w:spacing w:val="12"/>
          <w:w w:val="105"/>
        </w:rPr>
        <w:t> </w:t>
      </w:r>
      <w:r>
        <w:rPr>
          <w:w w:val="105"/>
        </w:rPr>
        <w:t>use</w:t>
      </w:r>
      <w:r>
        <w:rPr>
          <w:spacing w:val="12"/>
          <w:w w:val="105"/>
        </w:rPr>
        <w:t> </w:t>
      </w:r>
      <w:r>
        <w:rPr>
          <w:w w:val="105"/>
        </w:rPr>
        <w:t>its</w:t>
      </w:r>
      <w:r>
        <w:rPr>
          <w:spacing w:val="9"/>
          <w:w w:val="105"/>
        </w:rPr>
        <w:t> </w:t>
      </w:r>
      <w:r>
        <w:rPr>
          <w:b/>
          <w:color w:val="1121CC"/>
          <w:w w:val="105"/>
        </w:rPr>
        <w:t>Brand</w:t>
      </w:r>
      <w:r>
        <w:rPr>
          <w:b/>
          <w:color w:val="1121CC"/>
          <w:spacing w:val="12"/>
          <w:w w:val="105"/>
        </w:rPr>
        <w:t> </w:t>
      </w:r>
      <w:r>
        <w:rPr>
          <w:b/>
          <w:color w:val="1121CC"/>
          <w:w w:val="105"/>
        </w:rPr>
        <w:t>Features</w:t>
      </w:r>
      <w:r>
        <w:rPr>
          <w:b/>
          <w:color w:val="1121CC"/>
          <w:spacing w:val="11"/>
          <w:w w:val="105"/>
        </w:rPr>
        <w:t> </w:t>
      </w:r>
      <w:r>
        <w:rPr>
          <w:spacing w:val="-5"/>
          <w:w w:val="105"/>
        </w:rPr>
        <w:t>in</w:t>
      </w:r>
    </w:p>
    <w:p>
      <w:pPr>
        <w:pStyle w:val="BodyText"/>
        <w:spacing w:before="10"/>
        <w:rPr>
          <w:sz w:val="5"/>
        </w:rPr>
      </w:pPr>
      <w:r>
        <w:rPr>
          <w:sz w:val="5"/>
        </w:rPr>
        <mc:AlternateContent>
          <mc:Choice Requires="wps">
            <w:drawing>
              <wp:anchor distT="0" distB="0" distL="0" distR="0" allowOverlap="1" layoutInCell="1" locked="0" behindDoc="1" simplePos="0" relativeHeight="487629824">
                <wp:simplePos x="0" y="0"/>
                <wp:positionH relativeFrom="page">
                  <wp:posOffset>1587830</wp:posOffset>
                </wp:positionH>
                <wp:positionV relativeFrom="paragraph">
                  <wp:posOffset>58017</wp:posOffset>
                </wp:positionV>
                <wp:extent cx="588645"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88645" cy="1270"/>
                        </a:xfrm>
                        <a:custGeom>
                          <a:avLst/>
                          <a:gdLst/>
                          <a:ahLst/>
                          <a:cxnLst/>
                          <a:rect l="l" t="t" r="r" b="b"/>
                          <a:pathLst>
                            <a:path w="588645" h="0">
                              <a:moveTo>
                                <a:pt x="0" y="0"/>
                              </a:moveTo>
                              <a:lnTo>
                                <a:pt x="58842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25.025993pt;margin-top:4.568325pt;width:46.35pt;height:.1pt;mso-position-horizontal-relative:page;mso-position-vertical-relative:paragraph;z-index:-15686656;mso-wrap-distance-left:0;mso-wrap-distance-right:0" id="docshape85" coordorigin="2501,91" coordsize="927,0" path="m2501,91l3427,91e" filled="false" stroked="true" strokeweight=".403474pt" strokecolor="#000000">
                <v:path arrowok="t"/>
                <v:stroke dashstyle="dash"/>
                <w10:wrap type="topAndBottom"/>
              </v:shape>
            </w:pict>
          </mc:Fallback>
        </mc:AlternateContent>
      </w:r>
    </w:p>
    <w:p>
      <w:pPr>
        <w:pStyle w:val="BodyText"/>
        <w:spacing w:line="273" w:lineRule="auto" w:before="94"/>
        <w:ind w:left="134" w:right="3330"/>
      </w:pPr>
      <w:r>
        <w:rPr>
          <w:w w:val="105"/>
        </w:rPr>
        <w:t>connection with the marketing, distribution, provision of access to, and support of</w:t>
      </w:r>
      <w:r>
        <w:rPr>
          <w:spacing w:val="21"/>
          <w:w w:val="105"/>
        </w:rPr>
        <w:t> </w:t>
      </w:r>
      <w:r>
        <w:rPr>
          <w:w w:val="105"/>
        </w:rPr>
        <w:t>the</w:t>
      </w:r>
      <w:r>
        <w:rPr>
          <w:spacing w:val="19"/>
          <w:w w:val="105"/>
        </w:rPr>
        <w:t> </w:t>
      </w:r>
      <w:r>
        <w:rPr>
          <w:b/>
          <w:color w:val="1121CC"/>
          <w:w w:val="105"/>
        </w:rPr>
        <w:t>Service</w:t>
      </w:r>
      <w:r>
        <w:rPr>
          <w:w w:val="105"/>
        </w:rPr>
        <w:t>.</w:t>
      </w:r>
      <w:r>
        <w:rPr>
          <w:spacing w:val="21"/>
          <w:w w:val="105"/>
        </w:rPr>
        <w:t> </w:t>
      </w:r>
      <w:r>
        <w:rPr>
          <w:w w:val="105"/>
        </w:rPr>
        <w:t>The</w:t>
      </w:r>
      <w:r>
        <w:rPr>
          <w:spacing w:val="21"/>
          <w:w w:val="105"/>
        </w:rPr>
        <w:t> </w:t>
      </w:r>
      <w:r>
        <w:rPr>
          <w:w w:val="105"/>
        </w:rPr>
        <w:t>Using</w:t>
      </w:r>
      <w:r>
        <w:rPr>
          <w:spacing w:val="21"/>
          <w:w w:val="105"/>
        </w:rPr>
        <w:t> </w:t>
      </w:r>
      <w:r>
        <w:rPr>
          <w:w w:val="105"/>
        </w:rPr>
        <w:t>Party</w:t>
      </w:r>
      <w:r>
        <w:rPr>
          <w:spacing w:val="21"/>
          <w:w w:val="105"/>
        </w:rPr>
        <w:t> </w:t>
      </w:r>
      <w:r>
        <w:rPr>
          <w:w w:val="105"/>
        </w:rPr>
        <w:t>agrees</w:t>
      </w:r>
      <w:r>
        <w:rPr>
          <w:spacing w:val="21"/>
          <w:w w:val="105"/>
        </w:rPr>
        <w:t> </w:t>
      </w:r>
      <w:r>
        <w:rPr>
          <w:w w:val="105"/>
        </w:rPr>
        <w:t>that</w:t>
      </w:r>
      <w:r>
        <w:rPr>
          <w:spacing w:val="21"/>
          <w:w w:val="105"/>
        </w:rPr>
        <w:t> </w:t>
      </w:r>
      <w:r>
        <w:rPr>
          <w:w w:val="105"/>
        </w:rPr>
        <w:t>such</w:t>
      </w:r>
      <w:r>
        <w:rPr>
          <w:spacing w:val="19"/>
          <w:w w:val="105"/>
        </w:rPr>
        <w:t> </w:t>
      </w:r>
      <w:r>
        <w:rPr>
          <w:b/>
          <w:color w:val="1121CC"/>
          <w:w w:val="105"/>
        </w:rPr>
        <w:t>Brand</w:t>
      </w:r>
      <w:r>
        <w:rPr>
          <w:b/>
          <w:color w:val="1121CC"/>
          <w:spacing w:val="21"/>
          <w:w w:val="105"/>
        </w:rPr>
        <w:t> </w:t>
      </w:r>
      <w:r>
        <w:rPr>
          <w:b/>
          <w:color w:val="1121CC"/>
          <w:w w:val="105"/>
        </w:rPr>
        <w:t>Features</w:t>
      </w:r>
      <w:r>
        <w:rPr>
          <w:b/>
          <w:color w:val="1121CC"/>
          <w:spacing w:val="19"/>
          <w:w w:val="105"/>
        </w:rPr>
        <w:t> </w:t>
      </w:r>
      <w:r>
        <w:rPr>
          <w:w w:val="105"/>
        </w:rPr>
        <w:t>are</w:t>
      </w:r>
      <w:r>
        <w:rPr>
          <w:spacing w:val="21"/>
          <w:w w:val="105"/>
        </w:rPr>
        <w:t> </w:t>
      </w:r>
      <w:r>
        <w:rPr>
          <w:w w:val="105"/>
        </w:rPr>
        <w:t>the exclusive</w:t>
      </w:r>
      <w:r>
        <w:rPr>
          <w:spacing w:val="21"/>
          <w:w w:val="105"/>
        </w:rPr>
        <w:t> </w:t>
      </w:r>
      <w:r>
        <w:rPr>
          <w:w w:val="105"/>
        </w:rPr>
        <w:t>property</w:t>
      </w:r>
      <w:r>
        <w:rPr>
          <w:spacing w:val="21"/>
          <w:w w:val="105"/>
        </w:rPr>
        <w:t> </w:t>
      </w:r>
      <w:r>
        <w:rPr>
          <w:w w:val="105"/>
        </w:rPr>
        <w:t>of</w:t>
      </w:r>
      <w:r>
        <w:rPr>
          <w:spacing w:val="21"/>
          <w:w w:val="105"/>
        </w:rPr>
        <w:t> </w:t>
      </w:r>
      <w:r>
        <w:rPr>
          <w:w w:val="105"/>
        </w:rPr>
        <w:t>the</w:t>
      </w:r>
      <w:r>
        <w:rPr>
          <w:spacing w:val="21"/>
          <w:w w:val="105"/>
        </w:rPr>
        <w:t> </w:t>
      </w:r>
      <w:r>
        <w:rPr>
          <w:w w:val="105"/>
        </w:rPr>
        <w:t>Granting</w:t>
      </w:r>
      <w:r>
        <w:rPr>
          <w:spacing w:val="21"/>
          <w:w w:val="105"/>
        </w:rPr>
        <w:t> </w:t>
      </w:r>
      <w:r>
        <w:rPr>
          <w:w w:val="105"/>
        </w:rPr>
        <w:t>Party</w:t>
      </w:r>
      <w:r>
        <w:rPr>
          <w:spacing w:val="21"/>
          <w:w w:val="105"/>
        </w:rPr>
        <w:t> </w:t>
      </w:r>
      <w:r>
        <w:rPr>
          <w:w w:val="105"/>
        </w:rPr>
        <w:t>and</w:t>
      </w:r>
      <w:r>
        <w:rPr>
          <w:spacing w:val="21"/>
          <w:w w:val="105"/>
        </w:rPr>
        <w:t> </w:t>
      </w:r>
      <w:r>
        <w:rPr>
          <w:w w:val="105"/>
        </w:rPr>
        <w:t>that</w:t>
      </w:r>
      <w:r>
        <w:rPr>
          <w:spacing w:val="21"/>
          <w:w w:val="105"/>
        </w:rPr>
        <w:t> </w:t>
      </w:r>
      <w:r>
        <w:rPr>
          <w:w w:val="105"/>
        </w:rPr>
        <w:t>all</w:t>
      </w:r>
      <w:r>
        <w:rPr>
          <w:spacing w:val="21"/>
          <w:w w:val="105"/>
        </w:rPr>
        <w:t> </w:t>
      </w:r>
      <w:r>
        <w:rPr>
          <w:w w:val="105"/>
        </w:rPr>
        <w:t>usage</w:t>
      </w:r>
      <w:r>
        <w:rPr>
          <w:spacing w:val="21"/>
          <w:w w:val="105"/>
        </w:rPr>
        <w:t> </w:t>
      </w:r>
      <w:r>
        <w:rPr>
          <w:w w:val="105"/>
        </w:rPr>
        <w:t>of</w:t>
      </w:r>
      <w:r>
        <w:rPr>
          <w:spacing w:val="21"/>
          <w:w w:val="105"/>
        </w:rPr>
        <w:t> </w:t>
      </w:r>
      <w:r>
        <w:rPr>
          <w:w w:val="105"/>
        </w:rPr>
        <w:t>such</w:t>
      </w:r>
      <w:r>
        <w:rPr>
          <w:spacing w:val="21"/>
          <w:w w:val="105"/>
        </w:rPr>
        <w:t> </w:t>
      </w:r>
      <w:r>
        <w:rPr>
          <w:w w:val="105"/>
        </w:rPr>
        <w:t>marks</w:t>
      </w:r>
      <w:r>
        <w:rPr>
          <w:spacing w:val="21"/>
          <w:w w:val="105"/>
        </w:rPr>
        <w:t> </w:t>
      </w:r>
      <w:r>
        <w:rPr>
          <w:w w:val="105"/>
        </w:rPr>
        <w:t>and any</w:t>
      </w:r>
      <w:r>
        <w:rPr>
          <w:spacing w:val="16"/>
          <w:w w:val="105"/>
        </w:rPr>
        <w:t> </w:t>
      </w:r>
      <w:r>
        <w:rPr>
          <w:w w:val="105"/>
        </w:rPr>
        <w:t>goodwill</w:t>
      </w:r>
      <w:r>
        <w:rPr>
          <w:spacing w:val="16"/>
          <w:w w:val="105"/>
        </w:rPr>
        <w:t> </w:t>
      </w:r>
      <w:r>
        <w:rPr>
          <w:w w:val="105"/>
        </w:rPr>
        <w:t>established</w:t>
      </w:r>
      <w:r>
        <w:rPr>
          <w:spacing w:val="16"/>
          <w:w w:val="105"/>
        </w:rPr>
        <w:t> </w:t>
      </w:r>
      <w:r>
        <w:rPr>
          <w:w w:val="105"/>
        </w:rPr>
        <w:t>by</w:t>
      </w:r>
      <w:r>
        <w:rPr>
          <w:spacing w:val="16"/>
          <w:w w:val="105"/>
        </w:rPr>
        <w:t> </w:t>
      </w:r>
      <w:r>
        <w:rPr>
          <w:w w:val="105"/>
        </w:rPr>
        <w:t>the</w:t>
      </w:r>
      <w:r>
        <w:rPr>
          <w:spacing w:val="16"/>
          <w:w w:val="105"/>
        </w:rPr>
        <w:t> </w:t>
      </w:r>
      <w:r>
        <w:rPr>
          <w:w w:val="105"/>
        </w:rPr>
        <w:t>use</w:t>
      </w:r>
      <w:r>
        <w:rPr>
          <w:spacing w:val="16"/>
          <w:w w:val="105"/>
        </w:rPr>
        <w:t> </w:t>
      </w:r>
      <w:r>
        <w:rPr>
          <w:w w:val="105"/>
        </w:rPr>
        <w:t>of</w:t>
      </w:r>
      <w:r>
        <w:rPr>
          <w:spacing w:val="16"/>
          <w:w w:val="105"/>
        </w:rPr>
        <w:t> </w:t>
      </w:r>
      <w:r>
        <w:rPr>
          <w:w w:val="105"/>
        </w:rPr>
        <w:t>such</w:t>
      </w:r>
      <w:r>
        <w:rPr>
          <w:spacing w:val="16"/>
          <w:w w:val="105"/>
        </w:rPr>
        <w:t> </w:t>
      </w:r>
      <w:r>
        <w:rPr>
          <w:w w:val="105"/>
        </w:rPr>
        <w:t>marks</w:t>
      </w:r>
      <w:r>
        <w:rPr>
          <w:spacing w:val="16"/>
          <w:w w:val="105"/>
        </w:rPr>
        <w:t> </w:t>
      </w:r>
      <w:r>
        <w:rPr>
          <w:w w:val="105"/>
        </w:rPr>
        <w:t>shall</w:t>
      </w:r>
      <w:r>
        <w:rPr>
          <w:spacing w:val="16"/>
          <w:w w:val="105"/>
        </w:rPr>
        <w:t> </w:t>
      </w:r>
      <w:r>
        <w:rPr>
          <w:w w:val="105"/>
        </w:rPr>
        <w:t>inure</w:t>
      </w:r>
      <w:r>
        <w:rPr>
          <w:spacing w:val="16"/>
          <w:w w:val="105"/>
        </w:rPr>
        <w:t> </w:t>
      </w:r>
      <w:r>
        <w:rPr>
          <w:w w:val="105"/>
        </w:rPr>
        <w:t>to</w:t>
      </w:r>
      <w:r>
        <w:rPr>
          <w:spacing w:val="16"/>
          <w:w w:val="105"/>
        </w:rPr>
        <w:t> </w:t>
      </w:r>
      <w:r>
        <w:rPr>
          <w:w w:val="105"/>
        </w:rPr>
        <w:t>the</w:t>
      </w:r>
      <w:r>
        <w:rPr>
          <w:spacing w:val="16"/>
          <w:w w:val="105"/>
        </w:rPr>
        <w:t> </w:t>
      </w:r>
      <w:r>
        <w:rPr>
          <w:w w:val="105"/>
        </w:rPr>
        <w:t>benefit</w:t>
      </w:r>
      <w:r>
        <w:rPr>
          <w:spacing w:val="16"/>
          <w:w w:val="105"/>
        </w:rPr>
        <w:t> </w:t>
      </w:r>
      <w:r>
        <w:rPr>
          <w:w w:val="105"/>
        </w:rPr>
        <w:t>of</w:t>
      </w:r>
    </w:p>
    <w:p>
      <w:pPr>
        <w:pStyle w:val="BodyText"/>
        <w:spacing w:after="0" w:line="273" w:lineRule="auto"/>
        <w:sectPr>
          <w:pgSz w:w="11900" w:h="16840"/>
          <w:pgMar w:header="0" w:footer="625" w:top="880" w:bottom="820" w:left="850" w:right="850"/>
        </w:sectPr>
      </w:pPr>
    </w:p>
    <w:p>
      <w:pPr>
        <w:pStyle w:val="BodyText"/>
        <w:spacing w:before="78"/>
        <w:ind w:left="134"/>
      </w:pPr>
      <w:r>
        <w:rPr>
          <w:w w:val="105"/>
        </w:rPr>
        <w:t>the</w:t>
      </w:r>
      <w:r>
        <w:rPr>
          <w:spacing w:val="11"/>
          <w:w w:val="105"/>
        </w:rPr>
        <w:t> </w:t>
      </w:r>
      <w:r>
        <w:rPr>
          <w:w w:val="105"/>
        </w:rPr>
        <w:t>Granting</w:t>
      </w:r>
      <w:r>
        <w:rPr>
          <w:spacing w:val="12"/>
          <w:w w:val="105"/>
        </w:rPr>
        <w:t> </w:t>
      </w:r>
      <w:r>
        <w:rPr>
          <w:w w:val="105"/>
        </w:rPr>
        <w:t>Party</w:t>
      </w:r>
      <w:r>
        <w:rPr>
          <w:spacing w:val="11"/>
          <w:w w:val="105"/>
        </w:rPr>
        <w:t> </w:t>
      </w:r>
      <w:r>
        <w:rPr>
          <w:w w:val="105"/>
        </w:rPr>
        <w:t>and</w:t>
      </w:r>
      <w:r>
        <w:rPr>
          <w:spacing w:val="12"/>
          <w:w w:val="105"/>
        </w:rPr>
        <w:t> </w:t>
      </w:r>
      <w:r>
        <w:rPr>
          <w:w w:val="105"/>
        </w:rPr>
        <w:t>that</w:t>
      </w:r>
      <w:r>
        <w:rPr>
          <w:spacing w:val="12"/>
          <w:w w:val="105"/>
        </w:rPr>
        <w:t> </w:t>
      </w:r>
      <w:r>
        <w:rPr>
          <w:w w:val="105"/>
        </w:rPr>
        <w:t>this</w:t>
      </w:r>
      <w:r>
        <w:rPr>
          <w:spacing w:val="11"/>
          <w:w w:val="105"/>
        </w:rPr>
        <w:t> </w:t>
      </w:r>
      <w:r>
        <w:rPr>
          <w:w w:val="105"/>
        </w:rPr>
        <w:t>Agreement</w:t>
      </w:r>
      <w:r>
        <w:rPr>
          <w:spacing w:val="12"/>
          <w:w w:val="105"/>
        </w:rPr>
        <w:t> </w:t>
      </w:r>
      <w:r>
        <w:rPr>
          <w:w w:val="105"/>
        </w:rPr>
        <w:t>does</w:t>
      </w:r>
      <w:r>
        <w:rPr>
          <w:spacing w:val="12"/>
          <w:w w:val="105"/>
        </w:rPr>
        <w:t> </w:t>
      </w:r>
      <w:r>
        <w:rPr>
          <w:w w:val="105"/>
        </w:rPr>
        <w:t>not</w:t>
      </w:r>
      <w:r>
        <w:rPr>
          <w:spacing w:val="11"/>
          <w:w w:val="105"/>
        </w:rPr>
        <w:t> </w:t>
      </w:r>
      <w:r>
        <w:rPr>
          <w:w w:val="105"/>
        </w:rPr>
        <w:t>confer</w:t>
      </w:r>
      <w:r>
        <w:rPr>
          <w:spacing w:val="12"/>
          <w:w w:val="105"/>
        </w:rPr>
        <w:t> </w:t>
      </w:r>
      <w:r>
        <w:rPr>
          <w:w w:val="105"/>
        </w:rPr>
        <w:t>any</w:t>
      </w:r>
      <w:r>
        <w:rPr>
          <w:spacing w:val="12"/>
          <w:w w:val="105"/>
        </w:rPr>
        <w:t> </w:t>
      </w:r>
      <w:r>
        <w:rPr>
          <w:w w:val="105"/>
        </w:rPr>
        <w:t>goodwill</w:t>
      </w:r>
      <w:r>
        <w:rPr>
          <w:spacing w:val="11"/>
          <w:w w:val="105"/>
        </w:rPr>
        <w:t> </w:t>
      </w:r>
      <w:r>
        <w:rPr>
          <w:w w:val="105"/>
        </w:rPr>
        <w:t>or</w:t>
      </w:r>
      <w:r>
        <w:rPr>
          <w:spacing w:val="12"/>
          <w:w w:val="105"/>
        </w:rPr>
        <w:t> </w:t>
      </w:r>
      <w:r>
        <w:rPr>
          <w:spacing w:val="-2"/>
          <w:w w:val="105"/>
        </w:rPr>
        <w:t>other</w:t>
      </w:r>
    </w:p>
    <w:p>
      <w:pPr>
        <w:pStyle w:val="BodyText"/>
        <w:spacing w:before="8"/>
        <w:rPr>
          <w:sz w:val="20"/>
        </w:rPr>
      </w:pPr>
      <w:r>
        <w:rPr>
          <w:sz w:val="20"/>
        </w:rPr>
        <mc:AlternateContent>
          <mc:Choice Requires="wps">
            <w:drawing>
              <wp:anchor distT="0" distB="0" distL="0" distR="0" allowOverlap="1" layoutInCell="1" locked="0" behindDoc="1" simplePos="0" relativeHeight="487630336">
                <wp:simplePos x="0" y="0"/>
                <wp:positionH relativeFrom="page">
                  <wp:posOffset>624945</wp:posOffset>
                </wp:positionH>
                <wp:positionV relativeFrom="paragraph">
                  <wp:posOffset>164407</wp:posOffset>
                </wp:positionV>
                <wp:extent cx="535940"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35940" cy="1270"/>
                        </a:xfrm>
                        <a:custGeom>
                          <a:avLst/>
                          <a:gdLst/>
                          <a:ahLst/>
                          <a:cxnLst/>
                          <a:rect l="l" t="t" r="r" b="b"/>
                          <a:pathLst>
                            <a:path w="535940" h="0">
                              <a:moveTo>
                                <a:pt x="0" y="0"/>
                              </a:moveTo>
                              <a:lnTo>
                                <a:pt x="5359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12.945455pt;width:42.2pt;height:.1pt;mso-position-horizontal-relative:page;mso-position-vertical-relative:paragraph;z-index:-15686144;mso-wrap-distance-left:0;mso-wrap-distance-right:0" id="docshape86" coordorigin="984,259" coordsize="844,0" path="m984,259l1828,259e" filled="false" stroked="true" strokeweight=".403474pt" strokecolor="#000000">
                <v:path arrowok="t"/>
                <v:stroke dashstyle="dash"/>
                <w10:wrap type="topAndBottom"/>
              </v:shape>
            </w:pict>
          </mc:Fallback>
        </mc:AlternateContent>
      </w:r>
    </w:p>
    <w:p>
      <w:pPr>
        <w:pStyle w:val="BodyText"/>
        <w:spacing w:line="273" w:lineRule="auto" w:before="94"/>
        <w:ind w:left="134" w:right="3349" w:firstLine="420"/>
      </w:pPr>
      <w:r>
        <w:rPr>
          <w:w w:val="105"/>
        </w:rPr>
        <w:t>*</w:t>
      </w:r>
      <w:r>
        <w:rPr>
          <w:spacing w:val="80"/>
          <w:w w:val="105"/>
        </w:rPr>
        <w:t> </w:t>
      </w:r>
      <w:r>
        <w:rPr>
          <w:w w:val="105"/>
        </w:rPr>
        <w:t>Confidential treatment has been requested for the bracketed portion. The confidential redacted portion has been omitted and filed separately with the Securities and Exchange Commission.</w:t>
      </w:r>
    </w:p>
    <w:p>
      <w:pPr>
        <w:pStyle w:val="BodyText"/>
        <w:spacing w:before="23"/>
      </w:pPr>
    </w:p>
    <w:p>
      <w:pPr>
        <w:pStyle w:val="BodyText"/>
        <w:ind w:left="3334"/>
      </w:pPr>
      <w:r>
        <w:rPr>
          <w:w w:val="105"/>
        </w:rPr>
        <w:t>-</w:t>
      </w:r>
      <w:r>
        <w:rPr>
          <w:spacing w:val="-5"/>
          <w:w w:val="105"/>
        </w:rPr>
        <w:t>8-</w:t>
      </w:r>
    </w:p>
    <w:p>
      <w:pPr>
        <w:pStyle w:val="BodyText"/>
      </w:pPr>
    </w:p>
    <w:p>
      <w:pPr>
        <w:pStyle w:val="BodyText"/>
        <w:spacing w:before="63"/>
      </w:pPr>
    </w:p>
    <w:p>
      <w:pPr>
        <w:pStyle w:val="BodyText"/>
        <w:spacing w:line="273" w:lineRule="auto"/>
        <w:ind w:left="134" w:right="3349"/>
      </w:pPr>
      <w:r>
        <w:rPr>
          <w:w w:val="105"/>
        </w:rPr>
        <w:t>interests in such marks on the Using Party The Using Party will comply with the Granting Party's </w:t>
      </w:r>
      <w:r>
        <w:rPr>
          <w:b/>
          <w:color w:val="1121CC"/>
          <w:w w:val="105"/>
        </w:rPr>
        <w:t>Brand Guidelines</w:t>
      </w:r>
      <w:r>
        <w:rPr>
          <w:w w:val="105"/>
        </w:rPr>
        <w:t>. The Using Party shall provide to the Granting Party examples of any use of the </w:t>
      </w:r>
      <w:r>
        <w:rPr>
          <w:b/>
          <w:color w:val="1121CC"/>
          <w:w w:val="105"/>
        </w:rPr>
        <w:t>Brand Features </w:t>
      </w:r>
      <w:r>
        <w:rPr>
          <w:w w:val="105"/>
        </w:rPr>
        <w:t>of the Granting Party prior to use. The Using Party shall modify or discontinue such use if requested by the Granting Party. Neither party shall adopt or attempt to register any trademark, trade name, or service mark which is confusingly similar to the other party's </w:t>
      </w:r>
      <w:r>
        <w:rPr>
          <w:b/>
          <w:color w:val="1121CC"/>
          <w:w w:val="105"/>
        </w:rPr>
        <w:t>Brand Features </w:t>
      </w:r>
      <w:r>
        <w:rPr>
          <w:w w:val="105"/>
        </w:rPr>
        <w:t>such as "Ship Mailboxes" (and the like).</w:t>
      </w:r>
    </w:p>
    <w:p>
      <w:pPr>
        <w:pStyle w:val="BodyText"/>
        <w:spacing w:before="24"/>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Customer</w:t>
      </w:r>
      <w:r>
        <w:rPr>
          <w:spacing w:val="13"/>
          <w:w w:val="105"/>
          <w:sz w:val="13"/>
        </w:rPr>
        <w:t> </w:t>
      </w:r>
      <w:r>
        <w:rPr>
          <w:w w:val="105"/>
          <w:sz w:val="13"/>
        </w:rPr>
        <w:t>Information.</w:t>
      </w:r>
      <w:r>
        <w:rPr>
          <w:spacing w:val="13"/>
          <w:w w:val="105"/>
          <w:sz w:val="13"/>
        </w:rPr>
        <w:t> </w:t>
      </w:r>
      <w:r>
        <w:rPr>
          <w:w w:val="105"/>
          <w:sz w:val="13"/>
        </w:rPr>
        <w:t>The</w:t>
      </w:r>
      <w:r>
        <w:rPr>
          <w:spacing w:val="14"/>
          <w:w w:val="105"/>
          <w:sz w:val="13"/>
        </w:rPr>
        <w:t> </w:t>
      </w:r>
      <w:r>
        <w:rPr>
          <w:w w:val="105"/>
          <w:sz w:val="13"/>
        </w:rPr>
        <w:t>Company</w:t>
      </w:r>
      <w:r>
        <w:rPr>
          <w:spacing w:val="13"/>
          <w:w w:val="105"/>
          <w:sz w:val="13"/>
        </w:rPr>
        <w:t> </w:t>
      </w:r>
      <w:r>
        <w:rPr>
          <w:w w:val="105"/>
          <w:sz w:val="13"/>
        </w:rPr>
        <w:t>and</w:t>
      </w:r>
      <w:r>
        <w:rPr>
          <w:spacing w:val="14"/>
          <w:w w:val="105"/>
          <w:sz w:val="13"/>
        </w:rPr>
        <w:t> </w:t>
      </w:r>
      <w:r>
        <w:rPr>
          <w:w w:val="105"/>
          <w:sz w:val="13"/>
        </w:rPr>
        <w:t>MBE</w:t>
      </w:r>
      <w:r>
        <w:rPr>
          <w:spacing w:val="13"/>
          <w:w w:val="105"/>
          <w:sz w:val="13"/>
        </w:rPr>
        <w:t> </w:t>
      </w:r>
      <w:r>
        <w:rPr>
          <w:w w:val="105"/>
          <w:sz w:val="13"/>
        </w:rPr>
        <w:t>shall</w:t>
      </w:r>
      <w:r>
        <w:rPr>
          <w:spacing w:val="14"/>
          <w:w w:val="105"/>
          <w:sz w:val="13"/>
        </w:rPr>
        <w:t> </w:t>
      </w:r>
      <w:r>
        <w:rPr>
          <w:w w:val="105"/>
          <w:sz w:val="13"/>
        </w:rPr>
        <w:t>jointly</w:t>
      </w:r>
      <w:r>
        <w:rPr>
          <w:spacing w:val="13"/>
          <w:w w:val="105"/>
          <w:sz w:val="13"/>
        </w:rPr>
        <w:t> </w:t>
      </w:r>
      <w:r>
        <w:rPr>
          <w:w w:val="105"/>
          <w:sz w:val="13"/>
        </w:rPr>
        <w:t>own</w:t>
      </w:r>
      <w:r>
        <w:rPr>
          <w:spacing w:val="13"/>
          <w:w w:val="105"/>
          <w:sz w:val="13"/>
        </w:rPr>
        <w:t> </w:t>
      </w:r>
      <w:r>
        <w:rPr>
          <w:spacing w:val="-2"/>
          <w:w w:val="105"/>
          <w:sz w:val="13"/>
        </w:rPr>
        <w:t>(without</w:t>
      </w:r>
    </w:p>
    <w:p>
      <w:pPr>
        <w:pStyle w:val="BodyText"/>
        <w:spacing w:before="10"/>
        <w:rPr>
          <w:sz w:val="5"/>
        </w:rPr>
      </w:pPr>
      <w:r>
        <w:rPr>
          <w:sz w:val="5"/>
        </w:rPr>
        <mc:AlternateContent>
          <mc:Choice Requires="wps">
            <w:drawing>
              <wp:anchor distT="0" distB="0" distL="0" distR="0" allowOverlap="1" layoutInCell="1" locked="0" behindDoc="1" simplePos="0" relativeHeight="487630848">
                <wp:simplePos x="0" y="0"/>
                <wp:positionH relativeFrom="page">
                  <wp:posOffset>1106387</wp:posOffset>
                </wp:positionH>
                <wp:positionV relativeFrom="paragraph">
                  <wp:posOffset>57919</wp:posOffset>
                </wp:positionV>
                <wp:extent cx="1069975"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1069975" cy="1270"/>
                        </a:xfrm>
                        <a:custGeom>
                          <a:avLst/>
                          <a:gdLst/>
                          <a:ahLst/>
                          <a:cxnLst/>
                          <a:rect l="l" t="t" r="r" b="b"/>
                          <a:pathLst>
                            <a:path w="1069975" h="0">
                              <a:moveTo>
                                <a:pt x="0" y="0"/>
                              </a:moveTo>
                              <a:lnTo>
                                <a:pt x="106987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7165pt;margin-top:4.560604pt;width:84.25pt;height:.1pt;mso-position-horizontal-relative:page;mso-position-vertical-relative:paragraph;z-index:-15685632;mso-wrap-distance-left:0;mso-wrap-distance-right:0" id="docshape87" coordorigin="1742,91" coordsize="1685,0" path="m1742,91l3427,91e" filled="false" stroked="true" strokeweight=".403474pt" strokecolor="#000000">
                <v:path arrowok="t"/>
                <v:stroke dashstyle="dash"/>
                <w10:wrap type="topAndBottom"/>
              </v:shape>
            </w:pict>
          </mc:Fallback>
        </mc:AlternateContent>
      </w:r>
    </w:p>
    <w:p>
      <w:pPr>
        <w:pStyle w:val="BodyText"/>
        <w:spacing w:line="273" w:lineRule="auto" w:before="94"/>
        <w:ind w:left="134" w:right="3451"/>
      </w:pPr>
      <w:r>
        <w:rPr>
          <w:w w:val="105"/>
        </w:rPr>
        <w:t>duty to account) all customer lists and related customer data gathered through the</w:t>
      </w:r>
      <w:r>
        <w:rPr>
          <w:spacing w:val="17"/>
          <w:w w:val="105"/>
        </w:rPr>
        <w:t> </w:t>
      </w:r>
      <w:r>
        <w:rPr>
          <w:w w:val="105"/>
        </w:rPr>
        <w:t>use</w:t>
      </w:r>
      <w:r>
        <w:rPr>
          <w:spacing w:val="17"/>
          <w:w w:val="105"/>
        </w:rPr>
        <w:t> </w:t>
      </w:r>
      <w:r>
        <w:rPr>
          <w:w w:val="105"/>
        </w:rPr>
        <w:t>of</w:t>
      </w:r>
      <w:r>
        <w:rPr>
          <w:spacing w:val="17"/>
          <w:w w:val="105"/>
        </w:rPr>
        <w:t> </w:t>
      </w:r>
      <w:r>
        <w:rPr>
          <w:w w:val="105"/>
        </w:rPr>
        <w:t>the </w:t>
      </w:r>
      <w:r>
        <w:rPr>
          <w:b/>
          <w:color w:val="1121CC"/>
          <w:w w:val="105"/>
        </w:rPr>
        <w:t>Service </w:t>
      </w:r>
      <w:r>
        <w:rPr>
          <w:w w:val="105"/>
        </w:rPr>
        <w:t>by</w:t>
      </w:r>
      <w:r>
        <w:rPr>
          <w:spacing w:val="17"/>
          <w:w w:val="105"/>
        </w:rPr>
        <w:t> </w:t>
      </w:r>
      <w:r>
        <w:rPr>
          <w:w w:val="105"/>
        </w:rPr>
        <w:t>customers</w:t>
      </w:r>
      <w:r>
        <w:rPr>
          <w:spacing w:val="17"/>
          <w:w w:val="105"/>
        </w:rPr>
        <w:t> </w:t>
      </w:r>
      <w:r>
        <w:rPr>
          <w:w w:val="105"/>
        </w:rPr>
        <w:t>of</w:t>
      </w:r>
      <w:r>
        <w:rPr>
          <w:spacing w:val="17"/>
          <w:w w:val="105"/>
        </w:rPr>
        <w:t> </w:t>
      </w:r>
      <w:r>
        <w:rPr>
          <w:w w:val="105"/>
        </w:rPr>
        <w:t>MBE</w:t>
      </w:r>
      <w:r>
        <w:rPr>
          <w:spacing w:val="17"/>
          <w:w w:val="105"/>
        </w:rPr>
        <w:t> </w:t>
      </w:r>
      <w:r>
        <w:rPr>
          <w:w w:val="105"/>
        </w:rPr>
        <w:t>and</w:t>
      </w:r>
      <w:r>
        <w:rPr>
          <w:spacing w:val="17"/>
          <w:w w:val="105"/>
        </w:rPr>
        <w:t> </w:t>
      </w:r>
      <w:r>
        <w:rPr>
          <w:w w:val="105"/>
        </w:rPr>
        <w:t>MBE</w:t>
      </w:r>
      <w:r>
        <w:rPr>
          <w:spacing w:val="17"/>
          <w:w w:val="105"/>
        </w:rPr>
        <w:t> </w:t>
      </w:r>
      <w:r>
        <w:rPr>
          <w:w w:val="105"/>
        </w:rPr>
        <w:t>Centers</w:t>
      </w:r>
      <w:r>
        <w:rPr>
          <w:spacing w:val="17"/>
          <w:w w:val="105"/>
        </w:rPr>
        <w:t> </w:t>
      </w:r>
      <w:r>
        <w:rPr>
          <w:w w:val="105"/>
        </w:rPr>
        <w:t>("Customer</w:t>
      </w:r>
      <w:r>
        <w:rPr>
          <w:spacing w:val="17"/>
          <w:w w:val="105"/>
        </w:rPr>
        <w:t> </w:t>
      </w:r>
      <w:r>
        <w:rPr>
          <w:w w:val="105"/>
        </w:rPr>
        <w:t>Data").</w:t>
      </w:r>
    </w:p>
    <w:p>
      <w:pPr>
        <w:pStyle w:val="BodyText"/>
        <w:spacing w:before="1"/>
        <w:rPr>
          <w:sz w:val="4"/>
        </w:rPr>
      </w:pPr>
      <w:r>
        <w:rPr>
          <w:sz w:val="4"/>
        </w:rPr>
        <mc:AlternateContent>
          <mc:Choice Requires="wps">
            <w:drawing>
              <wp:anchor distT="0" distB="0" distL="0" distR="0" allowOverlap="1" layoutInCell="1" locked="0" behindDoc="1" simplePos="0" relativeHeight="487631360">
                <wp:simplePos x="0" y="0"/>
                <wp:positionH relativeFrom="page">
                  <wp:posOffset>3886260</wp:posOffset>
                </wp:positionH>
                <wp:positionV relativeFrom="paragraph">
                  <wp:posOffset>45211</wp:posOffset>
                </wp:positionV>
                <wp:extent cx="695325"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95325" cy="1270"/>
                        </a:xfrm>
                        <a:custGeom>
                          <a:avLst/>
                          <a:gdLst/>
                          <a:ahLst/>
                          <a:cxnLst/>
                          <a:rect l="l" t="t" r="r" b="b"/>
                          <a:pathLst>
                            <a:path w="695325" h="0">
                              <a:moveTo>
                                <a:pt x="0" y="0"/>
                              </a:moveTo>
                              <a:lnTo>
                                <a:pt x="69503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06.004761pt;margin-top:3.559982pt;width:54.75pt;height:.1pt;mso-position-horizontal-relative:page;mso-position-vertical-relative:paragraph;z-index:-15685120;mso-wrap-distance-left:0;mso-wrap-distance-right:0" id="docshape88" coordorigin="6120,71" coordsize="1095,0" path="m6120,71l7215,71e" filled="false" stroked="true" strokeweight=".403474pt" strokecolor="#000000">
                <v:path arrowok="t"/>
                <v:stroke dashstyle="dash"/>
                <w10:wrap type="topAndBottom"/>
              </v:shape>
            </w:pict>
          </mc:Fallback>
        </mc:AlternateContent>
      </w:r>
    </w:p>
    <w:p>
      <w:pPr>
        <w:pStyle w:val="BodyText"/>
        <w:spacing w:line="273" w:lineRule="auto" w:before="94"/>
        <w:ind w:left="134" w:right="3333"/>
      </w:pPr>
      <w:r>
        <w:rPr>
          <w:w w:val="105"/>
        </w:rPr>
        <w:t>During the term of this Agreement, neither party shall provide any Customer Data to</w:t>
      </w:r>
      <w:r>
        <w:rPr>
          <w:spacing w:val="18"/>
          <w:w w:val="105"/>
        </w:rPr>
        <w:t> </w:t>
      </w:r>
      <w:r>
        <w:rPr>
          <w:w w:val="105"/>
        </w:rPr>
        <w:t>any</w:t>
      </w:r>
      <w:r>
        <w:rPr>
          <w:spacing w:val="18"/>
          <w:w w:val="105"/>
        </w:rPr>
        <w:t> </w:t>
      </w:r>
      <w:r>
        <w:rPr>
          <w:w w:val="105"/>
        </w:rPr>
        <w:t>third</w:t>
      </w:r>
      <w:r>
        <w:rPr>
          <w:spacing w:val="18"/>
          <w:w w:val="105"/>
        </w:rPr>
        <w:t> </w:t>
      </w:r>
      <w:r>
        <w:rPr>
          <w:w w:val="105"/>
        </w:rPr>
        <w:t>party</w:t>
      </w:r>
      <w:r>
        <w:rPr>
          <w:spacing w:val="18"/>
          <w:w w:val="105"/>
        </w:rPr>
        <w:t> </w:t>
      </w:r>
      <w:r>
        <w:rPr>
          <w:w w:val="105"/>
        </w:rPr>
        <w:t>(other</w:t>
      </w:r>
      <w:r>
        <w:rPr>
          <w:spacing w:val="18"/>
          <w:w w:val="105"/>
        </w:rPr>
        <w:t> </w:t>
      </w:r>
      <w:r>
        <w:rPr>
          <w:w w:val="105"/>
        </w:rPr>
        <w:t>than</w:t>
      </w:r>
      <w:r>
        <w:rPr>
          <w:spacing w:val="18"/>
          <w:w w:val="105"/>
        </w:rPr>
        <w:t> </w:t>
      </w:r>
      <w:r>
        <w:rPr>
          <w:w w:val="105"/>
        </w:rPr>
        <w:t>MBE</w:t>
      </w:r>
      <w:r>
        <w:rPr>
          <w:spacing w:val="18"/>
          <w:w w:val="105"/>
        </w:rPr>
        <w:t> </w:t>
      </w:r>
      <w:r>
        <w:rPr>
          <w:w w:val="105"/>
        </w:rPr>
        <w:t>Centers</w:t>
      </w:r>
      <w:r>
        <w:rPr>
          <w:spacing w:val="18"/>
          <w:w w:val="105"/>
        </w:rPr>
        <w:t> </w:t>
      </w:r>
      <w:r>
        <w:rPr>
          <w:w w:val="105"/>
        </w:rPr>
        <w:t>or</w:t>
      </w:r>
      <w:r>
        <w:rPr>
          <w:spacing w:val="18"/>
          <w:w w:val="105"/>
        </w:rPr>
        <w:t> </w:t>
      </w:r>
      <w:r>
        <w:rPr>
          <w:w w:val="105"/>
        </w:rPr>
        <w:t>an</w:t>
      </w:r>
      <w:r>
        <w:rPr>
          <w:spacing w:val="18"/>
          <w:w w:val="105"/>
        </w:rPr>
        <w:t> </w:t>
      </w:r>
      <w:r>
        <w:rPr>
          <w:w w:val="105"/>
        </w:rPr>
        <w:t>affiliate</w:t>
      </w:r>
      <w:r>
        <w:rPr>
          <w:spacing w:val="18"/>
          <w:w w:val="105"/>
        </w:rPr>
        <w:t> </w:t>
      </w:r>
      <w:r>
        <w:rPr>
          <w:w w:val="105"/>
        </w:rPr>
        <w:t>of</w:t>
      </w:r>
      <w:r>
        <w:rPr>
          <w:spacing w:val="18"/>
          <w:w w:val="105"/>
        </w:rPr>
        <w:t> </w:t>
      </w:r>
      <w:r>
        <w:rPr>
          <w:w w:val="105"/>
        </w:rPr>
        <w:t>MBE</w:t>
      </w:r>
      <w:r>
        <w:rPr>
          <w:spacing w:val="18"/>
          <w:w w:val="105"/>
        </w:rPr>
        <w:t> </w:t>
      </w:r>
      <w:r>
        <w:rPr>
          <w:w w:val="105"/>
        </w:rPr>
        <w:t>or</w:t>
      </w:r>
      <w:r>
        <w:rPr>
          <w:spacing w:val="18"/>
          <w:w w:val="105"/>
        </w:rPr>
        <w:t> </w:t>
      </w:r>
      <w:r>
        <w:rPr>
          <w:w w:val="105"/>
        </w:rPr>
        <w:t>the Company) without the prior written consent of the other party The Company shall initially</w:t>
      </w:r>
      <w:r>
        <w:rPr>
          <w:spacing w:val="24"/>
          <w:w w:val="105"/>
        </w:rPr>
        <w:t> </w:t>
      </w:r>
      <w:r>
        <w:rPr>
          <w:w w:val="105"/>
        </w:rPr>
        <w:t>provide</w:t>
      </w:r>
      <w:r>
        <w:rPr>
          <w:spacing w:val="24"/>
          <w:w w:val="105"/>
        </w:rPr>
        <w:t> </w:t>
      </w:r>
      <w:r>
        <w:rPr>
          <w:w w:val="105"/>
        </w:rPr>
        <w:t>the</w:t>
      </w:r>
      <w:r>
        <w:rPr>
          <w:spacing w:val="24"/>
          <w:w w:val="105"/>
        </w:rPr>
        <w:t> </w:t>
      </w:r>
      <w:r>
        <w:rPr>
          <w:w w:val="105"/>
        </w:rPr>
        <w:t>Customer</w:t>
      </w:r>
      <w:r>
        <w:rPr>
          <w:spacing w:val="24"/>
          <w:w w:val="105"/>
        </w:rPr>
        <w:t> </w:t>
      </w:r>
      <w:r>
        <w:rPr>
          <w:w w:val="105"/>
        </w:rPr>
        <w:t>Data</w:t>
      </w:r>
      <w:r>
        <w:rPr>
          <w:spacing w:val="24"/>
          <w:w w:val="105"/>
        </w:rPr>
        <w:t> </w:t>
      </w:r>
      <w:r>
        <w:rPr>
          <w:w w:val="105"/>
        </w:rPr>
        <w:t>to</w:t>
      </w:r>
      <w:r>
        <w:rPr>
          <w:spacing w:val="24"/>
          <w:w w:val="105"/>
        </w:rPr>
        <w:t> </w:t>
      </w:r>
      <w:r>
        <w:rPr>
          <w:w w:val="105"/>
        </w:rPr>
        <w:t>MBE</w:t>
      </w:r>
      <w:r>
        <w:rPr>
          <w:spacing w:val="24"/>
          <w:w w:val="105"/>
        </w:rPr>
        <w:t> </w:t>
      </w:r>
      <w:r>
        <w:rPr>
          <w:w w:val="105"/>
        </w:rPr>
        <w:t>in</w:t>
      </w:r>
      <w:r>
        <w:rPr>
          <w:spacing w:val="24"/>
          <w:w w:val="105"/>
        </w:rPr>
        <w:t> </w:t>
      </w:r>
      <w:r>
        <w:rPr>
          <w:w w:val="105"/>
        </w:rPr>
        <w:t>acceptable</w:t>
      </w:r>
      <w:r>
        <w:rPr>
          <w:spacing w:val="24"/>
          <w:w w:val="105"/>
        </w:rPr>
        <w:t> </w:t>
      </w:r>
      <w:r>
        <w:rPr>
          <w:w w:val="105"/>
        </w:rPr>
        <w:t>electronic</w:t>
      </w:r>
      <w:r>
        <w:rPr>
          <w:spacing w:val="24"/>
          <w:w w:val="105"/>
        </w:rPr>
        <w:t> </w:t>
      </w:r>
      <w:r>
        <w:rPr>
          <w:w w:val="105"/>
        </w:rPr>
        <w:t>format</w:t>
      </w:r>
      <w:r>
        <w:rPr>
          <w:spacing w:val="24"/>
          <w:w w:val="105"/>
        </w:rPr>
        <w:t> </w:t>
      </w:r>
      <w:r>
        <w:rPr>
          <w:w w:val="105"/>
        </w:rPr>
        <w:t>as soon</w:t>
      </w:r>
      <w:r>
        <w:rPr>
          <w:spacing w:val="22"/>
          <w:w w:val="105"/>
        </w:rPr>
        <w:t> </w:t>
      </w:r>
      <w:r>
        <w:rPr>
          <w:w w:val="105"/>
        </w:rPr>
        <w:t>as</w:t>
      </w:r>
      <w:r>
        <w:rPr>
          <w:spacing w:val="22"/>
          <w:w w:val="105"/>
        </w:rPr>
        <w:t> </w:t>
      </w:r>
      <w:r>
        <w:rPr>
          <w:w w:val="105"/>
        </w:rPr>
        <w:t>practicable</w:t>
      </w:r>
      <w:r>
        <w:rPr>
          <w:spacing w:val="22"/>
          <w:w w:val="105"/>
        </w:rPr>
        <w:t> </w:t>
      </w:r>
      <w:r>
        <w:rPr>
          <w:w w:val="105"/>
        </w:rPr>
        <w:t>following</w:t>
      </w:r>
      <w:r>
        <w:rPr>
          <w:spacing w:val="22"/>
          <w:w w:val="105"/>
        </w:rPr>
        <w:t> </w:t>
      </w:r>
      <w:r>
        <w:rPr>
          <w:w w:val="105"/>
        </w:rPr>
        <w:t>the</w:t>
      </w:r>
      <w:r>
        <w:rPr>
          <w:spacing w:val="22"/>
          <w:w w:val="105"/>
        </w:rPr>
        <w:t> </w:t>
      </w:r>
      <w:r>
        <w:rPr>
          <w:w w:val="105"/>
        </w:rPr>
        <w:t>reasonable</w:t>
      </w:r>
      <w:r>
        <w:rPr>
          <w:spacing w:val="22"/>
          <w:w w:val="105"/>
        </w:rPr>
        <w:t> </w:t>
      </w:r>
      <w:r>
        <w:rPr>
          <w:w w:val="105"/>
        </w:rPr>
        <w:t>request</w:t>
      </w:r>
      <w:r>
        <w:rPr>
          <w:spacing w:val="22"/>
          <w:w w:val="105"/>
        </w:rPr>
        <w:t> </w:t>
      </w:r>
      <w:r>
        <w:rPr>
          <w:w w:val="105"/>
        </w:rPr>
        <w:t>of</w:t>
      </w:r>
      <w:r>
        <w:rPr>
          <w:spacing w:val="22"/>
          <w:w w:val="105"/>
        </w:rPr>
        <w:t> </w:t>
      </w:r>
      <w:r>
        <w:rPr>
          <w:w w:val="105"/>
        </w:rPr>
        <w:t>MBE,</w:t>
      </w:r>
      <w:r>
        <w:rPr>
          <w:spacing w:val="22"/>
          <w:w w:val="105"/>
        </w:rPr>
        <w:t> </w:t>
      </w:r>
      <w:r>
        <w:rPr>
          <w:w w:val="105"/>
        </w:rPr>
        <w:t>and,</w:t>
      </w:r>
      <w:r>
        <w:rPr>
          <w:spacing w:val="22"/>
          <w:w w:val="105"/>
        </w:rPr>
        <w:t> </w:t>
      </w:r>
      <w:r>
        <w:rPr>
          <w:w w:val="105"/>
        </w:rPr>
        <w:t>once</w:t>
      </w:r>
      <w:r>
        <w:rPr>
          <w:spacing w:val="22"/>
          <w:w w:val="105"/>
        </w:rPr>
        <w:t> </w:t>
      </w:r>
      <w:r>
        <w:rPr>
          <w:w w:val="105"/>
        </w:rPr>
        <w:t>MBE</w:t>
      </w:r>
      <w:r>
        <w:rPr>
          <w:spacing w:val="22"/>
          <w:w w:val="105"/>
        </w:rPr>
        <w:t> </w:t>
      </w:r>
      <w:r>
        <w:rPr>
          <w:w w:val="105"/>
        </w:rPr>
        <w:t>(at its sole cost and expense) has implemented an appropriate means to warehouse the Customer Data, the parties shall take reasonable steps to transfer all existing Customer Data to MBE and implement a system whereby the Customer Data is automatically downloaded and provided to MBE on a periodic basis. The Company agrees to retain the Customer Data in accordance with the Company's own data retention policies, and in any case for no less than 13 months from the creation of such Customer Data. The Company, MBE, affiliates of the Company and MBE, and the</w:t>
      </w:r>
      <w:r>
        <w:rPr>
          <w:spacing w:val="17"/>
          <w:w w:val="105"/>
        </w:rPr>
        <w:t> </w:t>
      </w:r>
      <w:r>
        <w:rPr>
          <w:w w:val="105"/>
        </w:rPr>
        <w:t>MBE</w:t>
      </w:r>
      <w:r>
        <w:rPr>
          <w:spacing w:val="17"/>
          <w:w w:val="105"/>
        </w:rPr>
        <w:t> </w:t>
      </w:r>
      <w:r>
        <w:rPr>
          <w:w w:val="105"/>
        </w:rPr>
        <w:t>Centers</w:t>
      </w:r>
      <w:r>
        <w:rPr>
          <w:spacing w:val="17"/>
          <w:w w:val="105"/>
        </w:rPr>
        <w:t> </w:t>
      </w:r>
      <w:r>
        <w:rPr>
          <w:w w:val="105"/>
        </w:rPr>
        <w:t>may</w:t>
      </w:r>
      <w:r>
        <w:rPr>
          <w:spacing w:val="17"/>
          <w:w w:val="105"/>
        </w:rPr>
        <w:t> </w:t>
      </w:r>
      <w:r>
        <w:rPr>
          <w:w w:val="105"/>
        </w:rPr>
        <w:t>each</w:t>
      </w:r>
      <w:r>
        <w:rPr>
          <w:spacing w:val="17"/>
          <w:w w:val="105"/>
        </w:rPr>
        <w:t> </w:t>
      </w:r>
      <w:r>
        <w:rPr>
          <w:w w:val="105"/>
        </w:rPr>
        <w:t>use</w:t>
      </w:r>
      <w:r>
        <w:rPr>
          <w:spacing w:val="17"/>
          <w:w w:val="105"/>
        </w:rPr>
        <w:t> </w:t>
      </w:r>
      <w:r>
        <w:rPr>
          <w:w w:val="105"/>
        </w:rPr>
        <w:t>the</w:t>
      </w:r>
      <w:r>
        <w:rPr>
          <w:spacing w:val="17"/>
          <w:w w:val="105"/>
        </w:rPr>
        <w:t> </w:t>
      </w:r>
      <w:r>
        <w:rPr>
          <w:w w:val="105"/>
        </w:rPr>
        <w:t>Customer</w:t>
      </w:r>
      <w:r>
        <w:rPr>
          <w:spacing w:val="17"/>
          <w:w w:val="105"/>
        </w:rPr>
        <w:t> </w:t>
      </w:r>
      <w:r>
        <w:rPr>
          <w:w w:val="105"/>
        </w:rPr>
        <w:t>Data</w:t>
      </w:r>
      <w:r>
        <w:rPr>
          <w:spacing w:val="17"/>
          <w:w w:val="105"/>
        </w:rPr>
        <w:t> </w:t>
      </w:r>
      <w:r>
        <w:rPr>
          <w:w w:val="105"/>
        </w:rPr>
        <w:t>for</w:t>
      </w:r>
      <w:r>
        <w:rPr>
          <w:spacing w:val="17"/>
          <w:w w:val="105"/>
        </w:rPr>
        <w:t> </w:t>
      </w:r>
      <w:r>
        <w:rPr>
          <w:w w:val="105"/>
        </w:rPr>
        <w:t>marketing</w:t>
      </w:r>
      <w:r>
        <w:rPr>
          <w:spacing w:val="17"/>
          <w:w w:val="105"/>
        </w:rPr>
        <w:t> </w:t>
      </w:r>
      <w:r>
        <w:rPr>
          <w:w w:val="105"/>
        </w:rPr>
        <w:t>and</w:t>
      </w:r>
      <w:r>
        <w:rPr>
          <w:spacing w:val="17"/>
          <w:w w:val="105"/>
        </w:rPr>
        <w:t> </w:t>
      </w:r>
      <w:r>
        <w:rPr>
          <w:w w:val="105"/>
        </w:rPr>
        <w:t>other</w:t>
      </w:r>
      <w:r>
        <w:rPr>
          <w:spacing w:val="17"/>
          <w:w w:val="105"/>
        </w:rPr>
        <w:t> </w:t>
      </w:r>
      <w:r>
        <w:rPr>
          <w:w w:val="105"/>
        </w:rPr>
        <w:t>purposes in accordance with a mutually agreed upon privacy policy and in accordance with any</w:t>
      </w:r>
      <w:r>
        <w:rPr>
          <w:spacing w:val="27"/>
          <w:w w:val="105"/>
        </w:rPr>
        <w:t> </w:t>
      </w:r>
      <w:r>
        <w:rPr>
          <w:w w:val="105"/>
        </w:rPr>
        <w:t>mutually</w:t>
      </w:r>
      <w:r>
        <w:rPr>
          <w:spacing w:val="27"/>
          <w:w w:val="105"/>
        </w:rPr>
        <w:t> </w:t>
      </w:r>
      <w:r>
        <w:rPr>
          <w:w w:val="105"/>
        </w:rPr>
        <w:t>agreed</w:t>
      </w:r>
      <w:r>
        <w:rPr>
          <w:spacing w:val="27"/>
          <w:w w:val="105"/>
        </w:rPr>
        <w:t> </w:t>
      </w:r>
      <w:r>
        <w:rPr>
          <w:w w:val="105"/>
        </w:rPr>
        <w:t>upon</w:t>
      </w:r>
      <w:r>
        <w:rPr>
          <w:spacing w:val="27"/>
          <w:w w:val="105"/>
        </w:rPr>
        <w:t> </w:t>
      </w:r>
      <w:r>
        <w:rPr>
          <w:w w:val="105"/>
        </w:rPr>
        <w:t>privacy</w:t>
      </w:r>
      <w:r>
        <w:rPr>
          <w:spacing w:val="27"/>
          <w:w w:val="105"/>
        </w:rPr>
        <w:t> </w:t>
      </w:r>
      <w:r>
        <w:rPr>
          <w:w w:val="105"/>
        </w:rPr>
        <w:t>policy</w:t>
      </w:r>
      <w:r>
        <w:rPr>
          <w:spacing w:val="27"/>
          <w:w w:val="105"/>
        </w:rPr>
        <w:t> </w:t>
      </w:r>
      <w:r>
        <w:rPr>
          <w:w w:val="105"/>
        </w:rPr>
        <w:t>displayed</w:t>
      </w:r>
      <w:r>
        <w:rPr>
          <w:spacing w:val="27"/>
          <w:w w:val="105"/>
        </w:rPr>
        <w:t> </w:t>
      </w:r>
      <w:r>
        <w:rPr>
          <w:w w:val="105"/>
        </w:rPr>
        <w:t>to</w:t>
      </w:r>
      <w:r>
        <w:rPr>
          <w:spacing w:val="27"/>
          <w:w w:val="105"/>
        </w:rPr>
        <w:t> </w:t>
      </w:r>
      <w:r>
        <w:rPr>
          <w:w w:val="105"/>
        </w:rPr>
        <w:t>customers</w:t>
      </w:r>
      <w:r>
        <w:rPr>
          <w:spacing w:val="27"/>
          <w:w w:val="105"/>
        </w:rPr>
        <w:t> </w:t>
      </w:r>
      <w:r>
        <w:rPr>
          <w:w w:val="105"/>
        </w:rPr>
        <w:t>in</w:t>
      </w:r>
      <w:r>
        <w:rPr>
          <w:spacing w:val="27"/>
          <w:w w:val="105"/>
        </w:rPr>
        <w:t> </w:t>
      </w:r>
      <w:r>
        <w:rPr>
          <w:w w:val="105"/>
        </w:rPr>
        <w:t>connection with</w:t>
      </w:r>
      <w:r>
        <w:rPr>
          <w:spacing w:val="25"/>
          <w:w w:val="105"/>
        </w:rPr>
        <w:t> </w:t>
      </w:r>
      <w:r>
        <w:rPr>
          <w:w w:val="105"/>
        </w:rPr>
        <w:t>the</w:t>
      </w:r>
      <w:r>
        <w:rPr>
          <w:spacing w:val="22"/>
          <w:w w:val="105"/>
        </w:rPr>
        <w:t> </w:t>
      </w:r>
      <w:r>
        <w:rPr>
          <w:b/>
          <w:color w:val="1121CC"/>
          <w:w w:val="105"/>
        </w:rPr>
        <w:t>Service</w:t>
      </w:r>
      <w:r>
        <w:rPr>
          <w:w w:val="105"/>
        </w:rPr>
        <w:t>.</w:t>
      </w:r>
      <w:r>
        <w:rPr>
          <w:spacing w:val="25"/>
          <w:w w:val="105"/>
        </w:rPr>
        <w:t> </w:t>
      </w:r>
      <w:r>
        <w:rPr>
          <w:w w:val="105"/>
        </w:rPr>
        <w:t>Notwithstanding</w:t>
      </w:r>
      <w:r>
        <w:rPr>
          <w:spacing w:val="25"/>
          <w:w w:val="105"/>
        </w:rPr>
        <w:t> </w:t>
      </w:r>
      <w:r>
        <w:rPr>
          <w:w w:val="105"/>
        </w:rPr>
        <w:t>the</w:t>
      </w:r>
      <w:r>
        <w:rPr>
          <w:spacing w:val="25"/>
          <w:w w:val="105"/>
        </w:rPr>
        <w:t> </w:t>
      </w:r>
      <w:r>
        <w:rPr>
          <w:w w:val="105"/>
        </w:rPr>
        <w:t>foregoing,</w:t>
      </w:r>
      <w:r>
        <w:rPr>
          <w:spacing w:val="25"/>
          <w:w w:val="105"/>
        </w:rPr>
        <w:t> </w:t>
      </w:r>
      <w:r>
        <w:rPr>
          <w:w w:val="105"/>
        </w:rPr>
        <w:t>the</w:t>
      </w:r>
      <w:r>
        <w:rPr>
          <w:spacing w:val="25"/>
          <w:w w:val="105"/>
        </w:rPr>
        <w:t> </w:t>
      </w:r>
      <w:r>
        <w:rPr>
          <w:w w:val="105"/>
        </w:rPr>
        <w:t>Company</w:t>
      </w:r>
      <w:r>
        <w:rPr>
          <w:spacing w:val="25"/>
          <w:w w:val="105"/>
        </w:rPr>
        <w:t> </w:t>
      </w:r>
      <w:r>
        <w:rPr>
          <w:w w:val="105"/>
        </w:rPr>
        <w:t>agrees</w:t>
      </w:r>
      <w:r>
        <w:rPr>
          <w:spacing w:val="25"/>
          <w:w w:val="105"/>
        </w:rPr>
        <w:t> </w:t>
      </w:r>
      <w:r>
        <w:rPr>
          <w:w w:val="105"/>
        </w:rPr>
        <w:t>not</w:t>
      </w:r>
      <w:r>
        <w:rPr>
          <w:spacing w:val="25"/>
          <w:w w:val="105"/>
        </w:rPr>
        <w:t> </w:t>
      </w:r>
      <w:r>
        <w:rPr>
          <w:w w:val="105"/>
        </w:rPr>
        <w:t>to</w:t>
      </w:r>
      <w:r>
        <w:rPr>
          <w:spacing w:val="25"/>
          <w:w w:val="105"/>
        </w:rPr>
        <w:t> </w:t>
      </w:r>
      <w:r>
        <w:rPr>
          <w:w w:val="105"/>
        </w:rPr>
        <w:t>use any Customer Data to solicit any MBE-Generated Customers with respect to any services offered by the Company; provided, however, that the Company may use Customer</w:t>
      </w:r>
      <w:r>
        <w:rPr>
          <w:spacing w:val="22"/>
          <w:w w:val="105"/>
        </w:rPr>
        <w:t> </w:t>
      </w:r>
      <w:r>
        <w:rPr>
          <w:w w:val="105"/>
        </w:rPr>
        <w:t>Data</w:t>
      </w:r>
      <w:r>
        <w:rPr>
          <w:spacing w:val="22"/>
          <w:w w:val="105"/>
        </w:rPr>
        <w:t> </w:t>
      </w:r>
      <w:r>
        <w:rPr>
          <w:w w:val="105"/>
        </w:rPr>
        <w:t>to</w:t>
      </w:r>
      <w:r>
        <w:rPr>
          <w:spacing w:val="22"/>
          <w:w w:val="105"/>
        </w:rPr>
        <w:t> </w:t>
      </w:r>
      <w:r>
        <w:rPr>
          <w:w w:val="105"/>
        </w:rPr>
        <w:t>solicit</w:t>
      </w:r>
      <w:r>
        <w:rPr>
          <w:spacing w:val="22"/>
          <w:w w:val="105"/>
        </w:rPr>
        <w:t> </w:t>
      </w:r>
      <w:r>
        <w:rPr>
          <w:w w:val="105"/>
        </w:rPr>
        <w:t>such</w:t>
      </w:r>
      <w:r>
        <w:rPr>
          <w:spacing w:val="22"/>
          <w:w w:val="105"/>
        </w:rPr>
        <w:t> </w:t>
      </w:r>
      <w:r>
        <w:rPr>
          <w:w w:val="105"/>
        </w:rPr>
        <w:t>customers</w:t>
      </w:r>
      <w:r>
        <w:rPr>
          <w:spacing w:val="22"/>
          <w:w w:val="105"/>
        </w:rPr>
        <w:t> </w:t>
      </w:r>
      <w:r>
        <w:rPr>
          <w:w w:val="105"/>
        </w:rPr>
        <w:t>who</w:t>
      </w:r>
      <w:r>
        <w:rPr>
          <w:spacing w:val="22"/>
          <w:w w:val="105"/>
        </w:rPr>
        <w:t> </w:t>
      </w:r>
      <w:r>
        <w:rPr>
          <w:w w:val="105"/>
        </w:rPr>
        <w:t>have</w:t>
      </w:r>
      <w:r>
        <w:rPr>
          <w:spacing w:val="22"/>
          <w:w w:val="105"/>
        </w:rPr>
        <w:t> </w:t>
      </w:r>
      <w:r>
        <w:rPr>
          <w:w w:val="105"/>
        </w:rPr>
        <w:t>a</w:t>
      </w:r>
      <w:r>
        <w:rPr>
          <w:spacing w:val="22"/>
          <w:w w:val="105"/>
        </w:rPr>
        <w:t> </w:t>
      </w:r>
      <w:r>
        <w:rPr>
          <w:w w:val="105"/>
        </w:rPr>
        <w:t>shipping</w:t>
      </w:r>
      <w:r>
        <w:rPr>
          <w:spacing w:val="22"/>
          <w:w w:val="105"/>
        </w:rPr>
        <w:t> </w:t>
      </w:r>
      <w:r>
        <w:rPr>
          <w:w w:val="105"/>
        </w:rPr>
        <w:t>account</w:t>
      </w:r>
      <w:r>
        <w:rPr>
          <w:spacing w:val="22"/>
          <w:w w:val="105"/>
        </w:rPr>
        <w:t> </w:t>
      </w:r>
      <w:r>
        <w:rPr>
          <w:w w:val="105"/>
        </w:rPr>
        <w:t>with</w:t>
      </w:r>
      <w:r>
        <w:rPr>
          <w:spacing w:val="22"/>
          <w:w w:val="105"/>
        </w:rPr>
        <w:t> </w:t>
      </w:r>
      <w:r>
        <w:rPr>
          <w:w w:val="105"/>
        </w:rPr>
        <w:t>a carrier</w:t>
      </w:r>
      <w:r>
        <w:rPr>
          <w:spacing w:val="21"/>
          <w:w w:val="105"/>
        </w:rPr>
        <w:t> </w:t>
      </w:r>
      <w:r>
        <w:rPr>
          <w:w w:val="105"/>
        </w:rPr>
        <w:t>or</w:t>
      </w:r>
      <w:r>
        <w:rPr>
          <w:spacing w:val="21"/>
          <w:w w:val="105"/>
        </w:rPr>
        <w:t> </w:t>
      </w:r>
      <w:r>
        <w:rPr>
          <w:w w:val="105"/>
        </w:rPr>
        <w:t>with</w:t>
      </w:r>
      <w:r>
        <w:rPr>
          <w:spacing w:val="21"/>
          <w:w w:val="105"/>
        </w:rPr>
        <w:t> </w:t>
      </w:r>
      <w:r>
        <w:rPr>
          <w:w w:val="105"/>
        </w:rPr>
        <w:t>respect</w:t>
      </w:r>
      <w:r>
        <w:rPr>
          <w:spacing w:val="21"/>
          <w:w w:val="105"/>
        </w:rPr>
        <w:t> </w:t>
      </w:r>
      <w:r>
        <w:rPr>
          <w:w w:val="105"/>
        </w:rPr>
        <w:t>to</w:t>
      </w:r>
      <w:r>
        <w:rPr>
          <w:spacing w:val="21"/>
          <w:w w:val="105"/>
        </w:rPr>
        <w:t> </w:t>
      </w:r>
      <w:r>
        <w:rPr>
          <w:w w:val="105"/>
        </w:rPr>
        <w:t>services</w:t>
      </w:r>
      <w:r>
        <w:rPr>
          <w:spacing w:val="21"/>
          <w:w w:val="105"/>
        </w:rPr>
        <w:t> </w:t>
      </w:r>
      <w:r>
        <w:rPr>
          <w:w w:val="105"/>
        </w:rPr>
        <w:t>not</w:t>
      </w:r>
      <w:r>
        <w:rPr>
          <w:spacing w:val="21"/>
          <w:w w:val="105"/>
        </w:rPr>
        <w:t> </w:t>
      </w:r>
      <w:r>
        <w:rPr>
          <w:w w:val="105"/>
        </w:rPr>
        <w:t>offered</w:t>
      </w:r>
      <w:r>
        <w:rPr>
          <w:spacing w:val="21"/>
          <w:w w:val="105"/>
        </w:rPr>
        <w:t> </w:t>
      </w:r>
      <w:r>
        <w:rPr>
          <w:w w:val="105"/>
        </w:rPr>
        <w:t>by</w:t>
      </w:r>
      <w:r>
        <w:rPr>
          <w:spacing w:val="21"/>
          <w:w w:val="105"/>
        </w:rPr>
        <w:t> </w:t>
      </w:r>
      <w:r>
        <w:rPr>
          <w:w w:val="105"/>
        </w:rPr>
        <w:t>MBE</w:t>
      </w:r>
      <w:r>
        <w:rPr>
          <w:spacing w:val="21"/>
          <w:w w:val="105"/>
        </w:rPr>
        <w:t> </w:t>
      </w:r>
      <w:r>
        <w:rPr>
          <w:w w:val="105"/>
        </w:rPr>
        <w:t>and</w:t>
      </w:r>
      <w:r>
        <w:rPr>
          <w:spacing w:val="21"/>
          <w:w w:val="105"/>
        </w:rPr>
        <w:t> </w:t>
      </w:r>
      <w:r>
        <w:rPr>
          <w:w w:val="105"/>
        </w:rPr>
        <w:t>the</w:t>
      </w:r>
      <w:r>
        <w:rPr>
          <w:spacing w:val="21"/>
          <w:w w:val="105"/>
        </w:rPr>
        <w:t> </w:t>
      </w:r>
      <w:r>
        <w:rPr>
          <w:w w:val="105"/>
        </w:rPr>
        <w:t>MBE</w:t>
      </w:r>
      <w:r>
        <w:rPr>
          <w:spacing w:val="21"/>
          <w:w w:val="105"/>
        </w:rPr>
        <w:t> </w:t>
      </w:r>
      <w:r>
        <w:rPr>
          <w:w w:val="105"/>
        </w:rPr>
        <w:t>Centers.</w:t>
      </w:r>
    </w:p>
    <w:p>
      <w:pPr>
        <w:pStyle w:val="BodyText"/>
        <w:spacing w:line="273" w:lineRule="auto" w:before="9"/>
        <w:ind w:left="134" w:right="3532"/>
      </w:pPr>
      <w:r>
        <w:rPr>
          <w:w w:val="105"/>
        </w:rPr>
        <w:t>Notwithstanding the foregoing, MBE agrees not to use any Customer Data in any manner which would reasonably be expected to eliminate any Bounty Package payment to the Company hereunder.</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Reserved</w:t>
      </w:r>
      <w:r>
        <w:rPr>
          <w:spacing w:val="14"/>
          <w:w w:val="105"/>
          <w:sz w:val="13"/>
        </w:rPr>
        <w:t> </w:t>
      </w:r>
      <w:r>
        <w:rPr>
          <w:w w:val="105"/>
          <w:sz w:val="13"/>
        </w:rPr>
        <w:t>Rights.</w:t>
      </w:r>
      <w:r>
        <w:rPr>
          <w:spacing w:val="15"/>
          <w:w w:val="105"/>
          <w:sz w:val="13"/>
        </w:rPr>
        <w:t> </w:t>
      </w:r>
      <w:r>
        <w:rPr>
          <w:w w:val="105"/>
          <w:sz w:val="13"/>
        </w:rPr>
        <w:t>Without</w:t>
      </w:r>
      <w:r>
        <w:rPr>
          <w:spacing w:val="15"/>
          <w:w w:val="105"/>
          <w:sz w:val="13"/>
        </w:rPr>
        <w:t> </w:t>
      </w:r>
      <w:r>
        <w:rPr>
          <w:w w:val="105"/>
          <w:sz w:val="13"/>
        </w:rPr>
        <w:t>limitation</w:t>
      </w:r>
      <w:r>
        <w:rPr>
          <w:spacing w:val="15"/>
          <w:w w:val="105"/>
          <w:sz w:val="13"/>
        </w:rPr>
        <w:t> </w:t>
      </w:r>
      <w:r>
        <w:rPr>
          <w:w w:val="105"/>
          <w:sz w:val="13"/>
        </w:rPr>
        <w:t>of</w:t>
      </w:r>
      <w:r>
        <w:rPr>
          <w:spacing w:val="15"/>
          <w:w w:val="105"/>
          <w:sz w:val="13"/>
        </w:rPr>
        <w:t> </w:t>
      </w:r>
      <w:r>
        <w:rPr>
          <w:w w:val="105"/>
          <w:sz w:val="13"/>
        </w:rPr>
        <w:t>the</w:t>
      </w:r>
      <w:r>
        <w:rPr>
          <w:spacing w:val="15"/>
          <w:w w:val="105"/>
          <w:sz w:val="13"/>
        </w:rPr>
        <w:t> </w:t>
      </w:r>
      <w:r>
        <w:rPr>
          <w:w w:val="105"/>
          <w:sz w:val="13"/>
        </w:rPr>
        <w:t>foregoing,</w:t>
      </w:r>
      <w:r>
        <w:rPr>
          <w:spacing w:val="14"/>
          <w:w w:val="105"/>
          <w:sz w:val="13"/>
        </w:rPr>
        <w:t> </w:t>
      </w:r>
      <w:r>
        <w:rPr>
          <w:w w:val="105"/>
          <w:sz w:val="13"/>
        </w:rPr>
        <w:t>each</w:t>
      </w:r>
      <w:r>
        <w:rPr>
          <w:spacing w:val="15"/>
          <w:w w:val="105"/>
          <w:sz w:val="13"/>
        </w:rPr>
        <w:t> </w:t>
      </w:r>
      <w:r>
        <w:rPr>
          <w:spacing w:val="-2"/>
          <w:w w:val="105"/>
          <w:sz w:val="13"/>
        </w:rPr>
        <w:t>party</w:t>
      </w:r>
    </w:p>
    <w:p>
      <w:pPr>
        <w:pStyle w:val="BodyText"/>
        <w:spacing w:before="10"/>
        <w:rPr>
          <w:sz w:val="5"/>
        </w:rPr>
      </w:pPr>
      <w:r>
        <w:rPr>
          <w:sz w:val="5"/>
        </w:rPr>
        <mc:AlternateContent>
          <mc:Choice Requires="wps">
            <w:drawing>
              <wp:anchor distT="0" distB="0" distL="0" distR="0" allowOverlap="1" layoutInCell="1" locked="0" behindDoc="1" simplePos="0" relativeHeight="487631872">
                <wp:simplePos x="0" y="0"/>
                <wp:positionH relativeFrom="page">
                  <wp:posOffset>1106481</wp:posOffset>
                </wp:positionH>
                <wp:positionV relativeFrom="paragraph">
                  <wp:posOffset>57657</wp:posOffset>
                </wp:positionV>
                <wp:extent cx="80264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802640" cy="1270"/>
                        </a:xfrm>
                        <a:custGeom>
                          <a:avLst/>
                          <a:gdLst/>
                          <a:ahLst/>
                          <a:cxnLst/>
                          <a:rect l="l" t="t" r="r" b="b"/>
                          <a:pathLst>
                            <a:path w="802640" h="0">
                              <a:moveTo>
                                <a:pt x="0" y="0"/>
                              </a:moveTo>
                              <a:lnTo>
                                <a:pt x="80255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2455pt;margin-top:4.539932pt;width:63.2pt;height:.1pt;mso-position-horizontal-relative:page;mso-position-vertical-relative:paragraph;z-index:-15684608;mso-wrap-distance-left:0;mso-wrap-distance-right:0" id="docshape89" coordorigin="1742,91" coordsize="1264,0" path="m1742,91l3006,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reserves all rights other than those expressly granted in this Agreement, and no licenses are granted except as expressly set forth herein.</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Notices.</w:t>
      </w:r>
      <w:r>
        <w:rPr>
          <w:spacing w:val="14"/>
          <w:w w:val="105"/>
          <w:sz w:val="13"/>
        </w:rPr>
        <w:t> </w:t>
      </w:r>
      <w:r>
        <w:rPr>
          <w:w w:val="105"/>
          <w:sz w:val="13"/>
        </w:rPr>
        <w:t>Each</w:t>
      </w:r>
      <w:r>
        <w:rPr>
          <w:spacing w:val="15"/>
          <w:w w:val="105"/>
          <w:sz w:val="13"/>
        </w:rPr>
        <w:t> </w:t>
      </w:r>
      <w:r>
        <w:rPr>
          <w:w w:val="105"/>
          <w:sz w:val="13"/>
        </w:rPr>
        <w:t>party</w:t>
      </w:r>
      <w:r>
        <w:rPr>
          <w:spacing w:val="15"/>
          <w:w w:val="105"/>
          <w:sz w:val="13"/>
        </w:rPr>
        <w:t> </w:t>
      </w:r>
      <w:r>
        <w:rPr>
          <w:w w:val="105"/>
          <w:sz w:val="13"/>
        </w:rPr>
        <w:t>agrees</w:t>
      </w:r>
      <w:r>
        <w:rPr>
          <w:spacing w:val="15"/>
          <w:w w:val="105"/>
          <w:sz w:val="13"/>
        </w:rPr>
        <w:t> </w:t>
      </w:r>
      <w:r>
        <w:rPr>
          <w:w w:val="105"/>
          <w:sz w:val="13"/>
        </w:rPr>
        <w:t>to</w:t>
      </w:r>
      <w:r>
        <w:rPr>
          <w:spacing w:val="15"/>
          <w:w w:val="105"/>
          <w:sz w:val="13"/>
        </w:rPr>
        <w:t> </w:t>
      </w:r>
      <w:r>
        <w:rPr>
          <w:w w:val="105"/>
          <w:sz w:val="13"/>
        </w:rPr>
        <w:t>display</w:t>
      </w:r>
      <w:r>
        <w:rPr>
          <w:spacing w:val="15"/>
          <w:w w:val="105"/>
          <w:sz w:val="13"/>
        </w:rPr>
        <w:t> </w:t>
      </w:r>
      <w:r>
        <w:rPr>
          <w:w w:val="105"/>
          <w:sz w:val="13"/>
        </w:rPr>
        <w:t>mutually</w:t>
      </w:r>
      <w:r>
        <w:rPr>
          <w:spacing w:val="15"/>
          <w:w w:val="105"/>
          <w:sz w:val="13"/>
        </w:rPr>
        <w:t> </w:t>
      </w:r>
      <w:r>
        <w:rPr>
          <w:w w:val="105"/>
          <w:sz w:val="13"/>
        </w:rPr>
        <w:t>agreeable</w:t>
      </w:r>
      <w:r>
        <w:rPr>
          <w:spacing w:val="15"/>
          <w:w w:val="105"/>
          <w:sz w:val="13"/>
        </w:rPr>
        <w:t> </w:t>
      </w:r>
      <w:r>
        <w:rPr>
          <w:w w:val="105"/>
          <w:sz w:val="13"/>
        </w:rPr>
        <w:t>trademark</w:t>
      </w:r>
      <w:r>
        <w:rPr>
          <w:spacing w:val="15"/>
          <w:w w:val="105"/>
          <w:sz w:val="13"/>
        </w:rPr>
        <w:t> </w:t>
      </w:r>
      <w:r>
        <w:rPr>
          <w:spacing w:val="-5"/>
          <w:w w:val="105"/>
          <w:sz w:val="13"/>
        </w:rPr>
        <w:t>and</w:t>
      </w:r>
    </w:p>
    <w:p>
      <w:pPr>
        <w:pStyle w:val="BodyText"/>
        <w:spacing w:before="10"/>
        <w:rPr>
          <w:sz w:val="5"/>
        </w:rPr>
      </w:pPr>
      <w:r>
        <w:rPr>
          <w:sz w:val="5"/>
        </w:rPr>
        <mc:AlternateContent>
          <mc:Choice Requires="wps">
            <w:drawing>
              <wp:anchor distT="0" distB="0" distL="0" distR="0" allowOverlap="1" layoutInCell="1" locked="0" behindDoc="1" simplePos="0" relativeHeight="487632384">
                <wp:simplePos x="0" y="0"/>
                <wp:positionH relativeFrom="page">
                  <wp:posOffset>1106760</wp:posOffset>
                </wp:positionH>
                <wp:positionV relativeFrom="paragraph">
                  <wp:posOffset>57998</wp:posOffset>
                </wp:positionV>
                <wp:extent cx="375285"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375285" cy="1270"/>
                        </a:xfrm>
                        <a:custGeom>
                          <a:avLst/>
                          <a:gdLst/>
                          <a:ahLst/>
                          <a:cxnLst/>
                          <a:rect l="l" t="t" r="r" b="b"/>
                          <a:pathLst>
                            <a:path w="375285" h="0">
                              <a:moveTo>
                                <a:pt x="0" y="0"/>
                              </a:moveTo>
                              <a:lnTo>
                                <a:pt x="37474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46469pt;margin-top:4.566793pt;width:29.55pt;height:.1pt;mso-position-horizontal-relative:page;mso-position-vertical-relative:paragraph;z-index:-15684096;mso-wrap-distance-left:0;mso-wrap-distance-right:0" id="docshape90" coordorigin="1743,91" coordsize="591,0" path="m1743,91l2333,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copyright notices or legends of the other party when using such other party's </w:t>
      </w:r>
      <w:r>
        <w:rPr>
          <w:b/>
          <w:color w:val="1121CC"/>
          <w:w w:val="105"/>
        </w:rPr>
        <w:t>Brand Features</w:t>
      </w:r>
      <w:r>
        <w:rPr>
          <w:w w:val="105"/>
        </w:rPr>
        <w:t>. Each party shall in advance submit to the other party the proposed placement of such notices or legends (including, without limitation, the place and manner of incorporation into electronic media or transmissions), and such other party shall have the right, acting reasonably, to approve the </w:t>
      </w:r>
      <w:r>
        <w:rPr>
          <w:spacing w:val="-2"/>
          <w:w w:val="105"/>
        </w:rPr>
        <w:t>same.</w:t>
      </w:r>
    </w:p>
    <w:p>
      <w:pPr>
        <w:pStyle w:val="BodyText"/>
        <w:spacing w:before="24"/>
      </w:pPr>
    </w:p>
    <w:p>
      <w:pPr>
        <w:pStyle w:val="ListParagraph"/>
        <w:numPr>
          <w:ilvl w:val="0"/>
          <w:numId w:val="2"/>
        </w:numPr>
        <w:tabs>
          <w:tab w:pos="555" w:val="left" w:leader="none"/>
        </w:tabs>
        <w:spacing w:line="240" w:lineRule="auto" w:before="0" w:after="0"/>
        <w:ind w:left="555" w:right="0" w:hanging="421"/>
        <w:jc w:val="left"/>
        <w:rPr>
          <w:sz w:val="13"/>
        </w:rPr>
      </w:pPr>
      <w:r>
        <w:rPr>
          <w:w w:val="105"/>
          <w:sz w:val="13"/>
        </w:rPr>
        <w:t>Payments;</w:t>
      </w:r>
      <w:r>
        <w:rPr>
          <w:spacing w:val="20"/>
          <w:w w:val="105"/>
          <w:sz w:val="13"/>
        </w:rPr>
        <w:t> </w:t>
      </w:r>
      <w:r>
        <w:rPr>
          <w:spacing w:val="-2"/>
          <w:w w:val="105"/>
          <w:sz w:val="13"/>
        </w:rPr>
        <w:t>Taxes.</w:t>
      </w:r>
    </w:p>
    <w:p>
      <w:pPr>
        <w:pStyle w:val="BodyText"/>
        <w:spacing w:before="10"/>
        <w:rPr>
          <w:sz w:val="5"/>
        </w:rPr>
      </w:pPr>
      <w:r>
        <w:rPr>
          <w:sz w:val="5"/>
        </w:rPr>
        <mc:AlternateContent>
          <mc:Choice Requires="wps">
            <w:drawing>
              <wp:anchor distT="0" distB="0" distL="0" distR="0" allowOverlap="1" layoutInCell="1" locked="0" behindDoc="1" simplePos="0" relativeHeight="487632896">
                <wp:simplePos x="0" y="0"/>
                <wp:positionH relativeFrom="page">
                  <wp:posOffset>892526</wp:posOffset>
                </wp:positionH>
                <wp:positionV relativeFrom="paragraph">
                  <wp:posOffset>57872</wp:posOffset>
                </wp:positionV>
                <wp:extent cx="803275"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803275" cy="1270"/>
                        </a:xfrm>
                        <a:custGeom>
                          <a:avLst/>
                          <a:gdLst/>
                          <a:ahLst/>
                          <a:cxnLst/>
                          <a:rect l="l" t="t" r="r" b="b"/>
                          <a:pathLst>
                            <a:path w="803275" h="0">
                              <a:moveTo>
                                <a:pt x="0" y="0"/>
                              </a:moveTo>
                              <a:lnTo>
                                <a:pt x="8027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7771pt;margin-top:4.556887pt;width:63.25pt;height:.1pt;mso-position-horizontal-relative:page;mso-position-vertical-relative:paragraph;z-index:-15683584;mso-wrap-distance-left:0;mso-wrap-distance-right:0" id="docshape91" coordorigin="1406,91" coordsize="1265,0" path="m1406,91l2670,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Basic</w:t>
      </w:r>
      <w:r>
        <w:rPr>
          <w:spacing w:val="14"/>
          <w:w w:val="105"/>
          <w:sz w:val="13"/>
        </w:rPr>
        <w:t> </w:t>
      </w:r>
      <w:r>
        <w:rPr>
          <w:w w:val="105"/>
          <w:sz w:val="13"/>
        </w:rPr>
        <w:t>Fee.</w:t>
      </w:r>
      <w:r>
        <w:rPr>
          <w:spacing w:val="14"/>
          <w:w w:val="105"/>
          <w:sz w:val="13"/>
        </w:rPr>
        <w:t> </w:t>
      </w:r>
      <w:r>
        <w:rPr>
          <w:w w:val="105"/>
          <w:sz w:val="13"/>
        </w:rPr>
        <w:t>In</w:t>
      </w:r>
      <w:r>
        <w:rPr>
          <w:spacing w:val="15"/>
          <w:w w:val="105"/>
          <w:sz w:val="13"/>
        </w:rPr>
        <w:t> </w:t>
      </w:r>
      <w:r>
        <w:rPr>
          <w:w w:val="105"/>
          <w:sz w:val="13"/>
        </w:rPr>
        <w:t>consideration</w:t>
      </w:r>
      <w:r>
        <w:rPr>
          <w:spacing w:val="14"/>
          <w:w w:val="105"/>
          <w:sz w:val="13"/>
        </w:rPr>
        <w:t> </w:t>
      </w:r>
      <w:r>
        <w:rPr>
          <w:w w:val="105"/>
          <w:sz w:val="13"/>
        </w:rPr>
        <w:t>for</w:t>
      </w:r>
      <w:r>
        <w:rPr>
          <w:spacing w:val="14"/>
          <w:w w:val="105"/>
          <w:sz w:val="13"/>
        </w:rPr>
        <w:t> </w:t>
      </w:r>
      <w:r>
        <w:rPr>
          <w:w w:val="105"/>
          <w:sz w:val="13"/>
        </w:rPr>
        <w:t>the</w:t>
      </w:r>
      <w:r>
        <w:rPr>
          <w:spacing w:val="13"/>
          <w:w w:val="105"/>
          <w:sz w:val="13"/>
        </w:rPr>
        <w:t> </w:t>
      </w:r>
      <w:r>
        <w:rPr>
          <w:b/>
          <w:color w:val="1121CC"/>
          <w:w w:val="105"/>
          <w:sz w:val="13"/>
        </w:rPr>
        <w:t>Service</w:t>
      </w:r>
      <w:r>
        <w:rPr>
          <w:b/>
          <w:color w:val="1121CC"/>
          <w:spacing w:val="12"/>
          <w:w w:val="105"/>
          <w:sz w:val="13"/>
        </w:rPr>
        <w:t> </w:t>
      </w:r>
      <w:r>
        <w:rPr>
          <w:w w:val="105"/>
          <w:sz w:val="13"/>
        </w:rPr>
        <w:t>provided</w:t>
      </w:r>
      <w:r>
        <w:rPr>
          <w:spacing w:val="14"/>
          <w:w w:val="105"/>
          <w:sz w:val="13"/>
        </w:rPr>
        <w:t> </w:t>
      </w:r>
      <w:r>
        <w:rPr>
          <w:w w:val="105"/>
          <w:sz w:val="13"/>
        </w:rPr>
        <w:t>hereunder,</w:t>
      </w:r>
      <w:r>
        <w:rPr>
          <w:spacing w:val="14"/>
          <w:w w:val="105"/>
          <w:sz w:val="13"/>
        </w:rPr>
        <w:t> </w:t>
      </w:r>
      <w:r>
        <w:rPr>
          <w:spacing w:val="-5"/>
          <w:w w:val="105"/>
          <w:sz w:val="13"/>
        </w:rPr>
        <w:t>for</w:t>
      </w:r>
    </w:p>
    <w:p>
      <w:pPr>
        <w:pStyle w:val="BodyText"/>
        <w:spacing w:before="10"/>
        <w:rPr>
          <w:sz w:val="5"/>
        </w:rPr>
      </w:pPr>
      <w:r>
        <w:rPr>
          <w:sz w:val="5"/>
        </w:rPr>
        <mc:AlternateContent>
          <mc:Choice Requires="wps">
            <w:drawing>
              <wp:anchor distT="0" distB="0" distL="0" distR="0" allowOverlap="1" layoutInCell="1" locked="0" behindDoc="1" simplePos="0" relativeHeight="487633408">
                <wp:simplePos x="0" y="0"/>
                <wp:positionH relativeFrom="page">
                  <wp:posOffset>1106666</wp:posOffset>
                </wp:positionH>
                <wp:positionV relativeFrom="paragraph">
                  <wp:posOffset>58060</wp:posOffset>
                </wp:positionV>
                <wp:extent cx="481965"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481965" cy="1270"/>
                        </a:xfrm>
                        <a:custGeom>
                          <a:avLst/>
                          <a:gdLst/>
                          <a:ahLst/>
                          <a:cxnLst/>
                          <a:rect l="l" t="t" r="r" b="b"/>
                          <a:pathLst>
                            <a:path w="481965" h="0">
                              <a:moveTo>
                                <a:pt x="0" y="0"/>
                              </a:moveTo>
                              <a:lnTo>
                                <a:pt x="48172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9084pt;margin-top:4.571716pt;width:37.950pt;height:.1pt;mso-position-horizontal-relative:page;mso-position-vertical-relative:paragraph;z-index:-15683072;mso-wrap-distance-left:0;mso-wrap-distance-right:0" id="docshape92" coordorigin="1743,91" coordsize="759,0" path="m1743,91l2501,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each package shipped utilizing the </w:t>
      </w:r>
      <w:r>
        <w:rPr>
          <w:b/>
          <w:color w:val="1121CC"/>
          <w:w w:val="105"/>
        </w:rPr>
        <w:t>Service </w:t>
      </w:r>
      <w:r>
        <w:rPr>
          <w:w w:val="105"/>
        </w:rPr>
        <w:t>(other than a package which is shipped first class by the U.S. Postal</w:t>
      </w:r>
    </w:p>
    <w:p>
      <w:pPr>
        <w:pStyle w:val="BodyText"/>
        <w:spacing w:before="22"/>
      </w:pPr>
    </w:p>
    <w:p>
      <w:pPr>
        <w:pStyle w:val="BodyText"/>
        <w:ind w:right="3276"/>
        <w:jc w:val="center"/>
      </w:pPr>
      <w:r>
        <w:rPr>
          <w:w w:val="105"/>
        </w:rPr>
        <w:t>-</w:t>
      </w:r>
      <w:r>
        <w:rPr>
          <w:spacing w:val="-5"/>
          <w:w w:val="105"/>
        </w:rPr>
        <w:t>9-</w:t>
      </w:r>
    </w:p>
    <w:p>
      <w:pPr>
        <w:pStyle w:val="BodyText"/>
      </w:pPr>
    </w:p>
    <w:p>
      <w:pPr>
        <w:pStyle w:val="BodyText"/>
        <w:spacing w:before="63"/>
      </w:pPr>
    </w:p>
    <w:p>
      <w:pPr>
        <w:pStyle w:val="BodyText"/>
        <w:spacing w:before="1"/>
        <w:ind w:right="3530"/>
        <w:jc w:val="center"/>
      </w:pPr>
      <w:r>
        <w:rPr>
          <w:b/>
          <w:color w:val="1121CC"/>
          <w:w w:val="105"/>
        </w:rPr>
        <w:t>Service</w:t>
      </w:r>
      <w:r>
        <w:rPr>
          <w:w w:val="105"/>
        </w:rPr>
        <w:t>),</w:t>
      </w:r>
      <w:r>
        <w:rPr>
          <w:spacing w:val="11"/>
          <w:w w:val="105"/>
        </w:rPr>
        <w:t> </w:t>
      </w:r>
      <w:r>
        <w:rPr>
          <w:w w:val="105"/>
        </w:rPr>
        <w:t>the</w:t>
      </w:r>
      <w:r>
        <w:rPr>
          <w:spacing w:val="12"/>
          <w:w w:val="105"/>
        </w:rPr>
        <w:t> </w:t>
      </w:r>
      <w:r>
        <w:rPr>
          <w:w w:val="105"/>
        </w:rPr>
        <w:t>Company</w:t>
      </w:r>
      <w:r>
        <w:rPr>
          <w:spacing w:val="12"/>
          <w:w w:val="105"/>
        </w:rPr>
        <w:t> </w:t>
      </w:r>
      <w:r>
        <w:rPr>
          <w:w w:val="105"/>
        </w:rPr>
        <w:t>shall</w:t>
      </w:r>
      <w:r>
        <w:rPr>
          <w:spacing w:val="12"/>
          <w:w w:val="105"/>
        </w:rPr>
        <w:t> </w:t>
      </w:r>
      <w:r>
        <w:rPr>
          <w:w w:val="105"/>
        </w:rPr>
        <w:t>be</w:t>
      </w:r>
      <w:r>
        <w:rPr>
          <w:spacing w:val="12"/>
          <w:w w:val="105"/>
        </w:rPr>
        <w:t> </w:t>
      </w:r>
      <w:r>
        <w:rPr>
          <w:w w:val="105"/>
        </w:rPr>
        <w:t>entitled</w:t>
      </w:r>
      <w:r>
        <w:rPr>
          <w:spacing w:val="12"/>
          <w:w w:val="105"/>
        </w:rPr>
        <w:t> </w:t>
      </w:r>
      <w:r>
        <w:rPr>
          <w:w w:val="105"/>
        </w:rPr>
        <w:t>to</w:t>
      </w:r>
      <w:r>
        <w:rPr>
          <w:spacing w:val="11"/>
          <w:w w:val="105"/>
        </w:rPr>
        <w:t> </w:t>
      </w:r>
      <w:r>
        <w:rPr>
          <w:w w:val="105"/>
        </w:rPr>
        <w:t>receive</w:t>
      </w:r>
      <w:r>
        <w:rPr>
          <w:spacing w:val="12"/>
          <w:w w:val="105"/>
        </w:rPr>
        <w:t> </w:t>
      </w:r>
      <w:r>
        <w:rPr>
          <w:w w:val="105"/>
        </w:rPr>
        <w:t>the</w:t>
      </w:r>
      <w:r>
        <w:rPr>
          <w:spacing w:val="12"/>
          <w:w w:val="105"/>
        </w:rPr>
        <w:t> </w:t>
      </w:r>
      <w:r>
        <w:rPr>
          <w:w w:val="105"/>
        </w:rPr>
        <w:t>amount</w:t>
      </w:r>
      <w:r>
        <w:rPr>
          <w:spacing w:val="12"/>
          <w:w w:val="105"/>
        </w:rPr>
        <w:t> </w:t>
      </w:r>
      <w:r>
        <w:rPr>
          <w:w w:val="105"/>
        </w:rPr>
        <w:t>of</w:t>
      </w:r>
      <w:r>
        <w:rPr>
          <w:spacing w:val="12"/>
          <w:w w:val="105"/>
        </w:rPr>
        <w:t> </w:t>
      </w:r>
      <w:r>
        <w:rPr>
          <w:w w:val="105"/>
        </w:rPr>
        <w:t>[***]*</w:t>
      </w:r>
      <w:r>
        <w:rPr>
          <w:spacing w:val="12"/>
          <w:w w:val="105"/>
        </w:rPr>
        <w:t> </w:t>
      </w:r>
      <w:r>
        <w:rPr>
          <w:spacing w:val="-4"/>
          <w:w w:val="105"/>
        </w:rPr>
        <w:t>(the</w:t>
      </w:r>
    </w:p>
    <w:p>
      <w:pPr>
        <w:spacing w:before="21"/>
        <w:ind w:left="4965" w:right="3530" w:firstLine="0"/>
        <w:jc w:val="center"/>
        <w:rPr>
          <w:sz w:val="13"/>
        </w:rPr>
      </w:pPr>
      <w:r>
        <w:rPr>
          <w:w w:val="105"/>
          <w:sz w:val="13"/>
        </w:rPr>
        <w:t>--</w:t>
      </w:r>
      <w:r>
        <w:rPr>
          <w:spacing w:val="-10"/>
          <w:w w:val="105"/>
          <w:sz w:val="13"/>
        </w:rPr>
        <w:t>-</w:t>
      </w:r>
    </w:p>
    <w:p>
      <w:pPr>
        <w:pStyle w:val="BodyText"/>
        <w:spacing w:before="21"/>
        <w:ind w:right="3362"/>
        <w:jc w:val="center"/>
      </w:pPr>
      <w:r>
        <w:rPr>
          <w:w w:val="105"/>
        </w:rPr>
        <w:t>"Basic</w:t>
      </w:r>
      <w:r>
        <w:rPr>
          <w:spacing w:val="13"/>
          <w:w w:val="105"/>
        </w:rPr>
        <w:t> </w:t>
      </w:r>
      <w:r>
        <w:rPr>
          <w:w w:val="105"/>
        </w:rPr>
        <w:t>Fee").</w:t>
      </w:r>
      <w:r>
        <w:rPr>
          <w:spacing w:val="13"/>
          <w:w w:val="105"/>
        </w:rPr>
        <w:t> </w:t>
      </w:r>
      <w:r>
        <w:rPr>
          <w:w w:val="105"/>
        </w:rPr>
        <w:t>MBE</w:t>
      </w:r>
      <w:r>
        <w:rPr>
          <w:spacing w:val="13"/>
          <w:w w:val="105"/>
        </w:rPr>
        <w:t> </w:t>
      </w:r>
      <w:r>
        <w:rPr>
          <w:w w:val="105"/>
        </w:rPr>
        <w:t>agrees</w:t>
      </w:r>
      <w:r>
        <w:rPr>
          <w:spacing w:val="13"/>
          <w:w w:val="105"/>
        </w:rPr>
        <w:t> </w:t>
      </w:r>
      <w:r>
        <w:rPr>
          <w:w w:val="105"/>
        </w:rPr>
        <w:t>to</w:t>
      </w:r>
      <w:r>
        <w:rPr>
          <w:spacing w:val="13"/>
          <w:w w:val="105"/>
        </w:rPr>
        <w:t> </w:t>
      </w:r>
      <w:r>
        <w:rPr>
          <w:w w:val="105"/>
        </w:rPr>
        <w:t>use</w:t>
      </w:r>
      <w:r>
        <w:rPr>
          <w:spacing w:val="13"/>
          <w:w w:val="105"/>
        </w:rPr>
        <w:t> </w:t>
      </w:r>
      <w:r>
        <w:rPr>
          <w:w w:val="105"/>
        </w:rPr>
        <w:t>its</w:t>
      </w:r>
      <w:r>
        <w:rPr>
          <w:spacing w:val="13"/>
          <w:w w:val="105"/>
        </w:rPr>
        <w:t> </w:t>
      </w:r>
      <w:r>
        <w:rPr>
          <w:w w:val="105"/>
        </w:rPr>
        <w:t>commercially</w:t>
      </w:r>
      <w:r>
        <w:rPr>
          <w:spacing w:val="13"/>
          <w:w w:val="105"/>
        </w:rPr>
        <w:t> </w:t>
      </w:r>
      <w:r>
        <w:rPr>
          <w:w w:val="105"/>
        </w:rPr>
        <w:t>reasonable</w:t>
      </w:r>
      <w:r>
        <w:rPr>
          <w:spacing w:val="13"/>
          <w:w w:val="105"/>
        </w:rPr>
        <w:t> </w:t>
      </w:r>
      <w:r>
        <w:rPr>
          <w:w w:val="105"/>
        </w:rPr>
        <w:t>efforts</w:t>
      </w:r>
      <w:r>
        <w:rPr>
          <w:spacing w:val="13"/>
          <w:w w:val="105"/>
        </w:rPr>
        <w:t> </w:t>
      </w:r>
      <w:r>
        <w:rPr>
          <w:w w:val="105"/>
        </w:rPr>
        <w:t>to</w:t>
      </w:r>
      <w:r>
        <w:rPr>
          <w:spacing w:val="13"/>
          <w:w w:val="105"/>
        </w:rPr>
        <w:t> </w:t>
      </w:r>
      <w:r>
        <w:rPr>
          <w:spacing w:val="-2"/>
          <w:w w:val="105"/>
        </w:rPr>
        <w:t>execute</w:t>
      </w:r>
    </w:p>
    <w:p>
      <w:pPr>
        <w:pStyle w:val="BodyText"/>
        <w:spacing w:before="10"/>
        <w:rPr>
          <w:sz w:val="5"/>
        </w:rPr>
      </w:pPr>
      <w:r>
        <w:rPr>
          <w:sz w:val="5"/>
        </w:rPr>
        <mc:AlternateContent>
          <mc:Choice Requires="wps">
            <w:drawing>
              <wp:anchor distT="0" distB="0" distL="0" distR="0" allowOverlap="1" layoutInCell="1" locked="0" behindDoc="1" simplePos="0" relativeHeight="487633920">
                <wp:simplePos x="0" y="0"/>
                <wp:positionH relativeFrom="page">
                  <wp:posOffset>678540</wp:posOffset>
                </wp:positionH>
                <wp:positionV relativeFrom="paragraph">
                  <wp:posOffset>57578</wp:posOffset>
                </wp:positionV>
                <wp:extent cx="48260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482600" cy="1270"/>
                        </a:xfrm>
                        <a:custGeom>
                          <a:avLst/>
                          <a:gdLst/>
                          <a:ahLst/>
                          <a:cxnLst/>
                          <a:rect l="l" t="t" r="r" b="b"/>
                          <a:pathLst>
                            <a:path w="482600" h="0">
                              <a:moveTo>
                                <a:pt x="0" y="0"/>
                              </a:moveTo>
                              <a:lnTo>
                                <a:pt x="48234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53.42836pt;margin-top:4.533731pt;width:38pt;height:.1pt;mso-position-horizontal-relative:page;mso-position-vertical-relative:paragraph;z-index:-15682560;mso-wrap-distance-left:0;mso-wrap-distance-right:0" id="docshape93" coordorigin="1069,91" coordsize="760,0" path="m1069,91l1828,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agreements, or to facilitate the execution of agreements among the appropriate parties, so that such Basic Fee is paid to the Company directly from the carrier which</w:t>
      </w:r>
      <w:r>
        <w:rPr>
          <w:spacing w:val="20"/>
          <w:w w:val="105"/>
        </w:rPr>
        <w:t> </w:t>
      </w:r>
      <w:r>
        <w:rPr>
          <w:w w:val="105"/>
        </w:rPr>
        <w:t>ships</w:t>
      </w:r>
      <w:r>
        <w:rPr>
          <w:spacing w:val="20"/>
          <w:w w:val="105"/>
        </w:rPr>
        <w:t> </w:t>
      </w:r>
      <w:r>
        <w:rPr>
          <w:w w:val="105"/>
        </w:rPr>
        <w:t>such</w:t>
      </w:r>
      <w:r>
        <w:rPr>
          <w:spacing w:val="20"/>
          <w:w w:val="105"/>
        </w:rPr>
        <w:t> </w:t>
      </w:r>
      <w:r>
        <w:rPr>
          <w:w w:val="105"/>
        </w:rPr>
        <w:t>package</w:t>
      </w:r>
      <w:r>
        <w:rPr>
          <w:spacing w:val="20"/>
          <w:w w:val="105"/>
        </w:rPr>
        <w:t> </w:t>
      </w:r>
      <w:r>
        <w:rPr>
          <w:w w:val="105"/>
        </w:rPr>
        <w:t>no</w:t>
      </w:r>
      <w:r>
        <w:rPr>
          <w:spacing w:val="20"/>
          <w:w w:val="105"/>
        </w:rPr>
        <w:t> </w:t>
      </w:r>
      <w:r>
        <w:rPr>
          <w:w w:val="105"/>
        </w:rPr>
        <w:t>later</w:t>
      </w:r>
      <w:r>
        <w:rPr>
          <w:spacing w:val="20"/>
          <w:w w:val="105"/>
        </w:rPr>
        <w:t> </w:t>
      </w:r>
      <w:r>
        <w:rPr>
          <w:w w:val="105"/>
        </w:rPr>
        <w:t>than</w:t>
      </w:r>
      <w:r>
        <w:rPr>
          <w:spacing w:val="20"/>
          <w:w w:val="105"/>
        </w:rPr>
        <w:t> </w:t>
      </w:r>
      <w:r>
        <w:rPr>
          <w:w w:val="105"/>
        </w:rPr>
        <w:t>fifteen</w:t>
      </w:r>
      <w:r>
        <w:rPr>
          <w:spacing w:val="20"/>
          <w:w w:val="105"/>
        </w:rPr>
        <w:t> </w:t>
      </w:r>
      <w:r>
        <w:rPr>
          <w:w w:val="105"/>
        </w:rPr>
        <w:t>(15)</w:t>
      </w:r>
      <w:r>
        <w:rPr>
          <w:spacing w:val="20"/>
          <w:w w:val="105"/>
        </w:rPr>
        <w:t> </w:t>
      </w:r>
      <w:r>
        <w:rPr>
          <w:w w:val="105"/>
        </w:rPr>
        <w:t>days</w:t>
      </w:r>
      <w:r>
        <w:rPr>
          <w:spacing w:val="20"/>
          <w:w w:val="105"/>
        </w:rPr>
        <w:t> </w:t>
      </w:r>
      <w:r>
        <w:rPr>
          <w:w w:val="105"/>
        </w:rPr>
        <w:t>following</w:t>
      </w:r>
      <w:r>
        <w:rPr>
          <w:spacing w:val="20"/>
          <w:w w:val="105"/>
        </w:rPr>
        <w:t> </w:t>
      </w:r>
      <w:r>
        <w:rPr>
          <w:w w:val="105"/>
        </w:rPr>
        <w:t>the</w:t>
      </w:r>
      <w:r>
        <w:rPr>
          <w:spacing w:val="20"/>
          <w:w w:val="105"/>
        </w:rPr>
        <w:t> </w:t>
      </w:r>
      <w:r>
        <w:rPr>
          <w:w w:val="105"/>
        </w:rPr>
        <w:t>end</w:t>
      </w:r>
      <w:r>
        <w:rPr>
          <w:spacing w:val="20"/>
          <w:w w:val="105"/>
        </w:rPr>
        <w:t> </w:t>
      </w:r>
      <w:r>
        <w:rPr>
          <w:w w:val="105"/>
        </w:rPr>
        <w:t>of the month in which such package was shipped. If MBE is unable, despite its commercially</w:t>
      </w:r>
      <w:r>
        <w:rPr>
          <w:spacing w:val="28"/>
          <w:w w:val="105"/>
        </w:rPr>
        <w:t> </w:t>
      </w:r>
      <w:r>
        <w:rPr>
          <w:w w:val="105"/>
        </w:rPr>
        <w:t>reasonable</w:t>
      </w:r>
      <w:r>
        <w:rPr>
          <w:spacing w:val="28"/>
          <w:w w:val="105"/>
        </w:rPr>
        <w:t> </w:t>
      </w:r>
      <w:r>
        <w:rPr>
          <w:w w:val="105"/>
        </w:rPr>
        <w:t>efforts,</w:t>
      </w:r>
      <w:r>
        <w:rPr>
          <w:spacing w:val="28"/>
          <w:w w:val="105"/>
        </w:rPr>
        <w:t> </w:t>
      </w:r>
      <w:r>
        <w:rPr>
          <w:w w:val="105"/>
        </w:rPr>
        <w:t>to</w:t>
      </w:r>
      <w:r>
        <w:rPr>
          <w:spacing w:val="28"/>
          <w:w w:val="105"/>
        </w:rPr>
        <w:t> </w:t>
      </w:r>
      <w:r>
        <w:rPr>
          <w:w w:val="105"/>
        </w:rPr>
        <w:t>facilitate</w:t>
      </w:r>
      <w:r>
        <w:rPr>
          <w:spacing w:val="28"/>
          <w:w w:val="105"/>
        </w:rPr>
        <w:t> </w:t>
      </w:r>
      <w:r>
        <w:rPr>
          <w:w w:val="105"/>
        </w:rPr>
        <w:t>the</w:t>
      </w:r>
      <w:r>
        <w:rPr>
          <w:spacing w:val="28"/>
          <w:w w:val="105"/>
        </w:rPr>
        <w:t> </w:t>
      </w:r>
      <w:r>
        <w:rPr>
          <w:w w:val="105"/>
        </w:rPr>
        <w:t>execution</w:t>
      </w:r>
      <w:r>
        <w:rPr>
          <w:spacing w:val="28"/>
          <w:w w:val="105"/>
        </w:rPr>
        <w:t> </w:t>
      </w:r>
      <w:r>
        <w:rPr>
          <w:w w:val="105"/>
        </w:rPr>
        <w:t>of</w:t>
      </w:r>
      <w:r>
        <w:rPr>
          <w:spacing w:val="28"/>
          <w:w w:val="105"/>
        </w:rPr>
        <w:t> </w:t>
      </w:r>
      <w:r>
        <w:rPr>
          <w:w w:val="105"/>
        </w:rPr>
        <w:t>such</w:t>
      </w:r>
      <w:r>
        <w:rPr>
          <w:spacing w:val="28"/>
          <w:w w:val="105"/>
        </w:rPr>
        <w:t> </w:t>
      </w:r>
      <w:r>
        <w:rPr>
          <w:w w:val="105"/>
        </w:rPr>
        <w:t>an agreement with one or more carriers, the Basic Fee shall be paid by each MBE Center directly pursuant to the terms of the Subscription Agreement.</w:t>
      </w:r>
    </w:p>
    <w:p>
      <w:pPr>
        <w:pStyle w:val="BodyText"/>
        <w:spacing w:before="24"/>
      </w:pPr>
    </w:p>
    <w:p>
      <w:pPr>
        <w:pStyle w:val="ListParagraph"/>
        <w:numPr>
          <w:ilvl w:val="1"/>
          <w:numId w:val="2"/>
        </w:numPr>
        <w:tabs>
          <w:tab w:pos="891" w:val="left" w:leader="none"/>
        </w:tabs>
        <w:spacing w:line="240" w:lineRule="auto" w:before="1" w:after="0"/>
        <w:ind w:left="891" w:right="0" w:hanging="336"/>
        <w:jc w:val="left"/>
        <w:rPr>
          <w:sz w:val="13"/>
        </w:rPr>
      </w:pPr>
      <w:r>
        <w:rPr>
          <w:w w:val="105"/>
          <w:sz w:val="13"/>
        </w:rPr>
        <w:t>Bounty</w:t>
      </w:r>
      <w:r>
        <w:rPr>
          <w:spacing w:val="10"/>
          <w:w w:val="105"/>
          <w:sz w:val="13"/>
        </w:rPr>
        <w:t> </w:t>
      </w:r>
      <w:r>
        <w:rPr>
          <w:w w:val="105"/>
          <w:sz w:val="13"/>
        </w:rPr>
        <w:t>Fee.</w:t>
      </w:r>
      <w:r>
        <w:rPr>
          <w:spacing w:val="12"/>
          <w:w w:val="105"/>
          <w:sz w:val="13"/>
        </w:rPr>
        <w:t> </w:t>
      </w:r>
      <w:r>
        <w:rPr>
          <w:w w:val="105"/>
          <w:sz w:val="13"/>
        </w:rPr>
        <w:t>In</w:t>
      </w:r>
      <w:r>
        <w:rPr>
          <w:spacing w:val="13"/>
          <w:w w:val="105"/>
          <w:sz w:val="13"/>
        </w:rPr>
        <w:t> </w:t>
      </w:r>
      <w:r>
        <w:rPr>
          <w:w w:val="105"/>
          <w:sz w:val="13"/>
        </w:rPr>
        <w:t>further</w:t>
      </w:r>
      <w:r>
        <w:rPr>
          <w:spacing w:val="12"/>
          <w:w w:val="105"/>
          <w:sz w:val="13"/>
        </w:rPr>
        <w:t> </w:t>
      </w:r>
      <w:r>
        <w:rPr>
          <w:w w:val="105"/>
          <w:sz w:val="13"/>
        </w:rPr>
        <w:t>consideration</w:t>
      </w:r>
      <w:r>
        <w:rPr>
          <w:spacing w:val="12"/>
          <w:w w:val="105"/>
          <w:sz w:val="13"/>
        </w:rPr>
        <w:t> </w:t>
      </w:r>
      <w:r>
        <w:rPr>
          <w:w w:val="105"/>
          <w:sz w:val="13"/>
        </w:rPr>
        <w:t>for</w:t>
      </w:r>
      <w:r>
        <w:rPr>
          <w:spacing w:val="13"/>
          <w:w w:val="105"/>
          <w:sz w:val="13"/>
        </w:rPr>
        <w:t> </w:t>
      </w:r>
      <w:r>
        <w:rPr>
          <w:w w:val="105"/>
          <w:sz w:val="13"/>
        </w:rPr>
        <w:t>the</w:t>
      </w:r>
      <w:r>
        <w:rPr>
          <w:spacing w:val="10"/>
          <w:w w:val="105"/>
          <w:sz w:val="13"/>
        </w:rPr>
        <w:t> </w:t>
      </w:r>
      <w:r>
        <w:rPr>
          <w:b/>
          <w:color w:val="1121CC"/>
          <w:w w:val="105"/>
          <w:sz w:val="13"/>
        </w:rPr>
        <w:t>Service</w:t>
      </w:r>
      <w:r>
        <w:rPr>
          <w:b/>
          <w:color w:val="1121CC"/>
          <w:spacing w:val="10"/>
          <w:w w:val="105"/>
          <w:sz w:val="13"/>
        </w:rPr>
        <w:t> </w:t>
      </w:r>
      <w:r>
        <w:rPr>
          <w:w w:val="105"/>
          <w:sz w:val="13"/>
        </w:rPr>
        <w:t>and</w:t>
      </w:r>
      <w:r>
        <w:rPr>
          <w:spacing w:val="12"/>
          <w:w w:val="105"/>
          <w:sz w:val="13"/>
        </w:rPr>
        <w:t> </w:t>
      </w:r>
      <w:r>
        <w:rPr>
          <w:w w:val="105"/>
          <w:sz w:val="13"/>
        </w:rPr>
        <w:t>the</w:t>
      </w:r>
      <w:r>
        <w:rPr>
          <w:spacing w:val="13"/>
          <w:w w:val="105"/>
          <w:sz w:val="13"/>
        </w:rPr>
        <w:t> </w:t>
      </w:r>
      <w:r>
        <w:rPr>
          <w:spacing w:val="-2"/>
          <w:w w:val="105"/>
          <w:sz w:val="13"/>
        </w:rPr>
        <w:t>other</w:t>
      </w:r>
    </w:p>
    <w:p>
      <w:pPr>
        <w:pStyle w:val="BodyText"/>
        <w:spacing w:before="9"/>
        <w:rPr>
          <w:sz w:val="5"/>
        </w:rPr>
      </w:pPr>
      <w:r>
        <w:rPr>
          <w:sz w:val="5"/>
        </w:rPr>
        <mc:AlternateContent>
          <mc:Choice Requires="wps">
            <w:drawing>
              <wp:anchor distT="0" distB="0" distL="0" distR="0" allowOverlap="1" layoutInCell="1" locked="0" behindDoc="1" simplePos="0" relativeHeight="487634432">
                <wp:simplePos x="0" y="0"/>
                <wp:positionH relativeFrom="page">
                  <wp:posOffset>1106626</wp:posOffset>
                </wp:positionH>
                <wp:positionV relativeFrom="paragraph">
                  <wp:posOffset>57523</wp:posOffset>
                </wp:positionV>
                <wp:extent cx="535305"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35305" cy="1270"/>
                        </a:xfrm>
                        <a:custGeom>
                          <a:avLst/>
                          <a:gdLst/>
                          <a:ahLst/>
                          <a:cxnLst/>
                          <a:rect l="l" t="t" r="r" b="b"/>
                          <a:pathLst>
                            <a:path w="535305" h="0">
                              <a:moveTo>
                                <a:pt x="0" y="0"/>
                              </a:moveTo>
                              <a:lnTo>
                                <a:pt x="53520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5963pt;margin-top:4.529441pt;width:42.15pt;height:.1pt;mso-position-horizontal-relative:page;mso-position-vertical-relative:paragraph;z-index:-15682048;mso-wrap-distance-left:0;mso-wrap-distance-right:0" id="docshape94" coordorigin="1743,91" coordsize="843,0" path="m1743,91l2586,91e" filled="false" stroked="true" strokeweight=".403474pt" strokecolor="#000000">
                <v:path arrowok="t"/>
                <v:stroke dashstyle="dash"/>
                <w10:wrap type="topAndBottom"/>
              </v:shape>
            </w:pict>
          </mc:Fallback>
        </mc:AlternateContent>
      </w:r>
    </w:p>
    <w:p>
      <w:pPr>
        <w:pStyle w:val="BodyText"/>
        <w:spacing w:line="273" w:lineRule="auto" w:before="94"/>
        <w:ind w:left="134" w:right="3383"/>
      </w:pPr>
      <w:r>
        <w:rPr>
          <w:w w:val="105"/>
        </w:rPr>
        <w:t>obligations of the Company hereunder, for each package shipped by or through an </w:t>
      </w:r>
      <w:r>
        <w:rPr>
          <w:b/>
          <w:color w:val="1121CC"/>
          <w:w w:val="105"/>
        </w:rPr>
        <w:t>MBE</w:t>
      </w:r>
      <w:r>
        <w:rPr>
          <w:b/>
          <w:color w:val="1121CC"/>
          <w:spacing w:val="10"/>
          <w:w w:val="105"/>
        </w:rPr>
        <w:t> </w:t>
      </w:r>
      <w:r>
        <w:rPr>
          <w:b/>
          <w:color w:val="1121CC"/>
          <w:w w:val="105"/>
        </w:rPr>
        <w:t>Center</w:t>
      </w:r>
      <w:r>
        <w:rPr>
          <w:b/>
          <w:color w:val="1121CC"/>
          <w:spacing w:val="9"/>
          <w:w w:val="105"/>
        </w:rPr>
        <w:t> </w:t>
      </w:r>
      <w:r>
        <w:rPr>
          <w:w w:val="105"/>
        </w:rPr>
        <w:t>by</w:t>
      </w:r>
      <w:r>
        <w:rPr>
          <w:spacing w:val="12"/>
          <w:w w:val="105"/>
        </w:rPr>
        <w:t> </w:t>
      </w:r>
      <w:r>
        <w:rPr>
          <w:w w:val="105"/>
        </w:rPr>
        <w:t>a</w:t>
      </w:r>
      <w:r>
        <w:rPr>
          <w:spacing w:val="9"/>
          <w:w w:val="105"/>
        </w:rPr>
        <w:t> </w:t>
      </w:r>
      <w:r>
        <w:rPr>
          <w:b/>
          <w:color w:val="1121CC"/>
          <w:w w:val="105"/>
        </w:rPr>
        <w:t>Bounty</w:t>
      </w:r>
      <w:r>
        <w:rPr>
          <w:b/>
          <w:color w:val="1121CC"/>
          <w:spacing w:val="11"/>
          <w:w w:val="105"/>
        </w:rPr>
        <w:t> </w:t>
      </w:r>
      <w:r>
        <w:rPr>
          <w:b/>
          <w:color w:val="1121CC"/>
          <w:w w:val="105"/>
        </w:rPr>
        <w:t>Customer</w:t>
      </w:r>
      <w:r>
        <w:rPr>
          <w:b/>
          <w:color w:val="1121CC"/>
          <w:spacing w:val="9"/>
          <w:w w:val="105"/>
        </w:rPr>
        <w:t> </w:t>
      </w:r>
      <w:r>
        <w:rPr>
          <w:w w:val="105"/>
        </w:rPr>
        <w:t>who</w:t>
      </w:r>
      <w:r>
        <w:rPr>
          <w:spacing w:val="11"/>
          <w:w w:val="105"/>
        </w:rPr>
        <w:t> </w:t>
      </w:r>
      <w:r>
        <w:rPr>
          <w:w w:val="105"/>
        </w:rPr>
        <w:t>pays</w:t>
      </w:r>
      <w:r>
        <w:rPr>
          <w:spacing w:val="11"/>
          <w:w w:val="105"/>
        </w:rPr>
        <w:t> </w:t>
      </w:r>
      <w:r>
        <w:rPr>
          <w:w w:val="105"/>
        </w:rPr>
        <w:t>the</w:t>
      </w:r>
      <w:r>
        <w:rPr>
          <w:spacing w:val="11"/>
          <w:w w:val="105"/>
        </w:rPr>
        <w:t> </w:t>
      </w:r>
      <w:r>
        <w:rPr>
          <w:w w:val="105"/>
        </w:rPr>
        <w:t>shipping</w:t>
      </w:r>
      <w:r>
        <w:rPr>
          <w:spacing w:val="11"/>
          <w:w w:val="105"/>
        </w:rPr>
        <w:t> </w:t>
      </w:r>
      <w:r>
        <w:rPr>
          <w:w w:val="105"/>
        </w:rPr>
        <w:t>rates</w:t>
      </w:r>
      <w:r>
        <w:rPr>
          <w:spacing w:val="11"/>
          <w:w w:val="105"/>
        </w:rPr>
        <w:t> </w:t>
      </w:r>
      <w:r>
        <w:rPr>
          <w:w w:val="105"/>
        </w:rPr>
        <w:t>charged</w:t>
      </w:r>
      <w:r>
        <w:rPr>
          <w:spacing w:val="11"/>
          <w:w w:val="105"/>
        </w:rPr>
        <w:t> </w:t>
      </w:r>
      <w:r>
        <w:rPr>
          <w:w w:val="105"/>
        </w:rPr>
        <w:t>by</w:t>
      </w:r>
      <w:r>
        <w:rPr>
          <w:spacing w:val="11"/>
          <w:w w:val="105"/>
        </w:rPr>
        <w:t> </w:t>
      </w:r>
      <w:r>
        <w:rPr>
          <w:w w:val="105"/>
        </w:rPr>
        <w:t>such</w:t>
      </w:r>
      <w:r>
        <w:rPr>
          <w:spacing w:val="11"/>
          <w:w w:val="105"/>
        </w:rPr>
        <w:t> </w:t>
      </w:r>
      <w:r>
        <w:rPr>
          <w:spacing w:val="-5"/>
          <w:w w:val="105"/>
        </w:rPr>
        <w:t>MBE</w:t>
      </w:r>
    </w:p>
    <w:p>
      <w:pPr>
        <w:pStyle w:val="BodyText"/>
        <w:spacing w:after="0" w:line="273" w:lineRule="auto"/>
        <w:sectPr>
          <w:pgSz w:w="11900" w:h="16840"/>
          <w:pgMar w:header="0" w:footer="625" w:top="840" w:bottom="820" w:left="850" w:right="850"/>
        </w:sectPr>
      </w:pPr>
    </w:p>
    <w:p>
      <w:pPr>
        <w:pStyle w:val="BodyText"/>
        <w:spacing w:before="78"/>
        <w:ind w:left="134"/>
      </w:pPr>
      <w:r>
        <w:rPr>
          <w:w w:val="105"/>
        </w:rPr>
        <w:t>Center,</w:t>
      </w:r>
      <w:r>
        <w:rPr>
          <w:spacing w:val="11"/>
          <w:w w:val="105"/>
        </w:rPr>
        <w:t> </w:t>
      </w:r>
      <w:r>
        <w:rPr>
          <w:w w:val="105"/>
        </w:rPr>
        <w:t>("Bounty</w:t>
      </w:r>
      <w:r>
        <w:rPr>
          <w:spacing w:val="14"/>
          <w:w w:val="105"/>
        </w:rPr>
        <w:t> </w:t>
      </w:r>
      <w:r>
        <w:rPr>
          <w:w w:val="105"/>
        </w:rPr>
        <w:t>Package"),</w:t>
      </w:r>
      <w:r>
        <w:rPr>
          <w:spacing w:val="14"/>
          <w:w w:val="105"/>
        </w:rPr>
        <w:t> </w:t>
      </w:r>
      <w:r>
        <w:rPr>
          <w:w w:val="105"/>
        </w:rPr>
        <w:t>the</w:t>
      </w:r>
      <w:r>
        <w:rPr>
          <w:spacing w:val="14"/>
          <w:w w:val="105"/>
        </w:rPr>
        <w:t> </w:t>
      </w:r>
      <w:r>
        <w:rPr>
          <w:w w:val="105"/>
        </w:rPr>
        <w:t>Company</w:t>
      </w:r>
      <w:r>
        <w:rPr>
          <w:spacing w:val="14"/>
          <w:w w:val="105"/>
        </w:rPr>
        <w:t> </w:t>
      </w:r>
      <w:r>
        <w:rPr>
          <w:w w:val="105"/>
        </w:rPr>
        <w:t>shall</w:t>
      </w:r>
      <w:r>
        <w:rPr>
          <w:spacing w:val="14"/>
          <w:w w:val="105"/>
        </w:rPr>
        <w:t> </w:t>
      </w:r>
      <w:r>
        <w:rPr>
          <w:w w:val="105"/>
        </w:rPr>
        <w:t>be</w:t>
      </w:r>
      <w:r>
        <w:rPr>
          <w:spacing w:val="14"/>
          <w:w w:val="105"/>
        </w:rPr>
        <w:t> </w:t>
      </w:r>
      <w:r>
        <w:rPr>
          <w:w w:val="105"/>
        </w:rPr>
        <w:t>entitled</w:t>
      </w:r>
      <w:r>
        <w:rPr>
          <w:spacing w:val="14"/>
          <w:w w:val="105"/>
        </w:rPr>
        <w:t> </w:t>
      </w:r>
      <w:r>
        <w:rPr>
          <w:w w:val="105"/>
        </w:rPr>
        <w:t>to</w:t>
      </w:r>
      <w:r>
        <w:rPr>
          <w:spacing w:val="14"/>
          <w:w w:val="105"/>
        </w:rPr>
        <w:t> </w:t>
      </w:r>
      <w:r>
        <w:rPr>
          <w:w w:val="105"/>
        </w:rPr>
        <w:t>receive</w:t>
      </w:r>
      <w:r>
        <w:rPr>
          <w:spacing w:val="14"/>
          <w:w w:val="105"/>
        </w:rPr>
        <w:t> </w:t>
      </w:r>
      <w:r>
        <w:rPr>
          <w:spacing w:val="-5"/>
          <w:w w:val="105"/>
        </w:rPr>
        <w:t>the</w:t>
      </w:r>
    </w:p>
    <w:p>
      <w:pPr>
        <w:pStyle w:val="BodyText"/>
        <w:spacing w:before="9"/>
        <w:rPr>
          <w:sz w:val="5"/>
        </w:rPr>
      </w:pPr>
      <w:r>
        <w:rPr>
          <w:sz w:val="5"/>
        </w:rPr>
        <mc:AlternateContent>
          <mc:Choice Requires="wps">
            <w:drawing>
              <wp:anchor distT="0" distB="0" distL="0" distR="0" allowOverlap="1" layoutInCell="1" locked="0" behindDoc="1" simplePos="0" relativeHeight="487634944">
                <wp:simplePos x="0" y="0"/>
                <wp:positionH relativeFrom="page">
                  <wp:posOffset>1159985</wp:posOffset>
                </wp:positionH>
                <wp:positionV relativeFrom="paragraph">
                  <wp:posOffset>57516</wp:posOffset>
                </wp:positionV>
                <wp:extent cx="74930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749300" cy="1270"/>
                        </a:xfrm>
                        <a:custGeom>
                          <a:avLst/>
                          <a:gdLst/>
                          <a:ahLst/>
                          <a:cxnLst/>
                          <a:rect l="l" t="t" r="r" b="b"/>
                          <a:pathLst>
                            <a:path w="749300" h="0">
                              <a:moveTo>
                                <a:pt x="0" y="0"/>
                              </a:moveTo>
                              <a:lnTo>
                                <a:pt x="74905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1.337463pt;margin-top:4.528890pt;width:59pt;height:.1pt;mso-position-horizontal-relative:page;mso-position-vertical-relative:paragraph;z-index:-15681536;mso-wrap-distance-left:0;mso-wrap-distance-right:0" id="docshape95" coordorigin="1827,91" coordsize="1180,0" path="m1827,91l3006,91e" filled="false" stroked="true" strokeweight=".403474pt" strokecolor="#000000">
                <v:path arrowok="t"/>
                <v:stroke dashstyle="dash"/>
                <w10:wrap type="topAndBottom"/>
              </v:shape>
            </w:pict>
          </mc:Fallback>
        </mc:AlternateContent>
      </w:r>
    </w:p>
    <w:p>
      <w:pPr>
        <w:pStyle w:val="BodyText"/>
        <w:spacing w:before="94"/>
        <w:ind w:left="134"/>
      </w:pPr>
      <w:r>
        <w:rPr>
          <w:w w:val="105"/>
        </w:rPr>
        <w:t>following</w:t>
      </w:r>
      <w:r>
        <w:rPr>
          <w:spacing w:val="12"/>
          <w:w w:val="105"/>
        </w:rPr>
        <w:t> </w:t>
      </w:r>
      <w:r>
        <w:rPr>
          <w:w w:val="105"/>
        </w:rPr>
        <w:t>amounts</w:t>
      </w:r>
      <w:r>
        <w:rPr>
          <w:spacing w:val="12"/>
          <w:w w:val="105"/>
        </w:rPr>
        <w:t> </w:t>
      </w:r>
      <w:r>
        <w:rPr>
          <w:w w:val="105"/>
        </w:rPr>
        <w:t>(the</w:t>
      </w:r>
      <w:r>
        <w:rPr>
          <w:spacing w:val="12"/>
          <w:w w:val="105"/>
        </w:rPr>
        <w:t> </w:t>
      </w:r>
      <w:r>
        <w:rPr>
          <w:w w:val="105"/>
        </w:rPr>
        <w:t>"Bounty</w:t>
      </w:r>
      <w:r>
        <w:rPr>
          <w:spacing w:val="12"/>
          <w:w w:val="105"/>
        </w:rPr>
        <w:t> </w:t>
      </w:r>
      <w:r>
        <w:rPr>
          <w:w w:val="105"/>
        </w:rPr>
        <w:t>Fee")</w:t>
      </w:r>
      <w:r>
        <w:rPr>
          <w:spacing w:val="13"/>
          <w:w w:val="105"/>
        </w:rPr>
        <w:t> </w:t>
      </w:r>
      <w:r>
        <w:rPr>
          <w:w w:val="105"/>
        </w:rPr>
        <w:t>from</w:t>
      </w:r>
      <w:r>
        <w:rPr>
          <w:spacing w:val="12"/>
          <w:w w:val="105"/>
        </w:rPr>
        <w:t> </w:t>
      </w:r>
      <w:r>
        <w:rPr>
          <w:w w:val="105"/>
        </w:rPr>
        <w:t>each</w:t>
      </w:r>
      <w:r>
        <w:rPr>
          <w:spacing w:val="12"/>
          <w:w w:val="105"/>
        </w:rPr>
        <w:t> </w:t>
      </w:r>
      <w:r>
        <w:rPr>
          <w:w w:val="105"/>
        </w:rPr>
        <w:t>such</w:t>
      </w:r>
      <w:r>
        <w:rPr>
          <w:spacing w:val="10"/>
          <w:w w:val="105"/>
        </w:rPr>
        <w:t> </w:t>
      </w:r>
      <w:r>
        <w:rPr>
          <w:b/>
          <w:color w:val="1121CC"/>
          <w:w w:val="105"/>
        </w:rPr>
        <w:t>MBE</w:t>
      </w:r>
      <w:r>
        <w:rPr>
          <w:b/>
          <w:color w:val="1121CC"/>
          <w:spacing w:val="12"/>
          <w:w w:val="105"/>
        </w:rPr>
        <w:t> </w:t>
      </w:r>
      <w:r>
        <w:rPr>
          <w:b/>
          <w:color w:val="1121CC"/>
          <w:w w:val="105"/>
        </w:rPr>
        <w:t>Center</w:t>
      </w:r>
      <w:r>
        <w:rPr>
          <w:w w:val="105"/>
        </w:rPr>
        <w:t>,</w:t>
      </w:r>
      <w:r>
        <w:rPr>
          <w:spacing w:val="12"/>
          <w:w w:val="105"/>
        </w:rPr>
        <w:t> </w:t>
      </w:r>
      <w:r>
        <w:rPr>
          <w:w w:val="105"/>
        </w:rPr>
        <w:t>for</w:t>
      </w:r>
      <w:r>
        <w:rPr>
          <w:spacing w:val="13"/>
          <w:w w:val="105"/>
        </w:rPr>
        <w:t> </w:t>
      </w:r>
      <w:r>
        <w:rPr>
          <w:spacing w:val="-2"/>
          <w:w w:val="105"/>
        </w:rPr>
        <w:t>Bounty</w:t>
      </w:r>
    </w:p>
    <w:p>
      <w:pPr>
        <w:pStyle w:val="BodyText"/>
        <w:spacing w:before="10"/>
        <w:rPr>
          <w:sz w:val="5"/>
        </w:rPr>
      </w:pPr>
      <w:r>
        <w:rPr>
          <w:sz w:val="5"/>
        </w:rPr>
        <mc:AlternateContent>
          <mc:Choice Requires="wps">
            <w:drawing>
              <wp:anchor distT="0" distB="0" distL="0" distR="0" allowOverlap="1" layoutInCell="1" locked="0" behindDoc="1" simplePos="0" relativeHeight="487635456">
                <wp:simplePos x="0" y="0"/>
                <wp:positionH relativeFrom="page">
                  <wp:posOffset>1908618</wp:posOffset>
                </wp:positionH>
                <wp:positionV relativeFrom="paragraph">
                  <wp:posOffset>58018</wp:posOffset>
                </wp:positionV>
                <wp:extent cx="535305"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535305" cy="1270"/>
                        </a:xfrm>
                        <a:custGeom>
                          <a:avLst/>
                          <a:gdLst/>
                          <a:ahLst/>
                          <a:cxnLst/>
                          <a:rect l="l" t="t" r="r" b="b"/>
                          <a:pathLst>
                            <a:path w="535305" h="0">
                              <a:moveTo>
                                <a:pt x="0" y="0"/>
                              </a:moveTo>
                              <a:lnTo>
                                <a:pt x="53486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50.284912pt;margin-top:4.568356pt;width:42.15pt;height:.1pt;mso-position-horizontal-relative:page;mso-position-vertical-relative:paragraph;z-index:-15681024;mso-wrap-distance-left:0;mso-wrap-distance-right:0" id="docshape96" coordorigin="3006,91" coordsize="843,0" path="m3006,91l3848,91e" filled="false" stroked="true" strokeweight=".403474pt" strokecolor="#000000">
                <v:path arrowok="t"/>
                <v:stroke dashstyle="dash"/>
                <w10:wrap type="topAndBottom"/>
              </v:shape>
            </w:pict>
          </mc:Fallback>
        </mc:AlternateContent>
      </w:r>
    </w:p>
    <w:p>
      <w:pPr>
        <w:pStyle w:val="BodyText"/>
        <w:spacing w:before="94"/>
        <w:ind w:left="134"/>
      </w:pPr>
      <w:r>
        <w:rPr>
          <w:w w:val="105"/>
        </w:rPr>
        <w:t>Packages</w:t>
      </w:r>
      <w:r>
        <w:rPr>
          <w:spacing w:val="15"/>
          <w:w w:val="105"/>
        </w:rPr>
        <w:t> </w:t>
      </w:r>
      <w:r>
        <w:rPr>
          <w:w w:val="105"/>
        </w:rPr>
        <w:t>shipped</w:t>
      </w:r>
      <w:r>
        <w:rPr>
          <w:spacing w:val="15"/>
          <w:w w:val="105"/>
        </w:rPr>
        <w:t> </w:t>
      </w:r>
      <w:r>
        <w:rPr>
          <w:w w:val="105"/>
        </w:rPr>
        <w:t>during</w:t>
      </w:r>
      <w:r>
        <w:rPr>
          <w:spacing w:val="15"/>
          <w:w w:val="105"/>
        </w:rPr>
        <w:t> </w:t>
      </w:r>
      <w:r>
        <w:rPr>
          <w:w w:val="105"/>
        </w:rPr>
        <w:t>each</w:t>
      </w:r>
      <w:r>
        <w:rPr>
          <w:spacing w:val="16"/>
          <w:w w:val="105"/>
        </w:rPr>
        <w:t> </w:t>
      </w:r>
      <w:r>
        <w:rPr>
          <w:w w:val="105"/>
        </w:rPr>
        <w:t>calendar</w:t>
      </w:r>
      <w:r>
        <w:rPr>
          <w:spacing w:val="15"/>
          <w:w w:val="105"/>
        </w:rPr>
        <w:t> </w:t>
      </w:r>
      <w:r>
        <w:rPr>
          <w:spacing w:val="-2"/>
          <w:w w:val="105"/>
        </w:rPr>
        <w:t>month:</w:t>
      </w:r>
    </w:p>
    <w:p>
      <w:pPr>
        <w:pStyle w:val="BodyText"/>
        <w:spacing w:before="42"/>
      </w:pPr>
    </w:p>
    <w:p>
      <w:pPr>
        <w:pStyle w:val="ListParagraph"/>
        <w:numPr>
          <w:ilvl w:val="2"/>
          <w:numId w:val="2"/>
        </w:numPr>
        <w:tabs>
          <w:tab w:pos="1396" w:val="left" w:leader="none"/>
        </w:tabs>
        <w:spacing w:line="240" w:lineRule="auto" w:before="1" w:after="0"/>
        <w:ind w:left="1396" w:right="0" w:hanging="505"/>
        <w:jc w:val="left"/>
        <w:rPr>
          <w:sz w:val="13"/>
        </w:rPr>
      </w:pPr>
      <w:r>
        <w:rPr>
          <w:w w:val="105"/>
          <w:sz w:val="13"/>
        </w:rPr>
        <w:t>in</w:t>
      </w:r>
      <w:r>
        <w:rPr>
          <w:spacing w:val="9"/>
          <w:w w:val="105"/>
          <w:sz w:val="13"/>
        </w:rPr>
        <w:t> </w:t>
      </w:r>
      <w:r>
        <w:rPr>
          <w:w w:val="105"/>
          <w:sz w:val="13"/>
        </w:rPr>
        <w:t>the</w:t>
      </w:r>
      <w:r>
        <w:rPr>
          <w:spacing w:val="12"/>
          <w:w w:val="105"/>
          <w:sz w:val="13"/>
        </w:rPr>
        <w:t> </w:t>
      </w:r>
      <w:r>
        <w:rPr>
          <w:w w:val="105"/>
          <w:sz w:val="13"/>
        </w:rPr>
        <w:t>event</w:t>
      </w:r>
      <w:r>
        <w:rPr>
          <w:spacing w:val="11"/>
          <w:w w:val="105"/>
          <w:sz w:val="13"/>
        </w:rPr>
        <w:t> </w:t>
      </w:r>
      <w:r>
        <w:rPr>
          <w:w w:val="105"/>
          <w:sz w:val="13"/>
        </w:rPr>
        <w:t>that</w:t>
      </w:r>
      <w:r>
        <w:rPr>
          <w:spacing w:val="12"/>
          <w:w w:val="105"/>
          <w:sz w:val="13"/>
        </w:rPr>
        <w:t> </w:t>
      </w:r>
      <w:r>
        <w:rPr>
          <w:w w:val="105"/>
          <w:sz w:val="13"/>
        </w:rPr>
        <w:t>less</w:t>
      </w:r>
      <w:r>
        <w:rPr>
          <w:spacing w:val="11"/>
          <w:w w:val="105"/>
          <w:sz w:val="13"/>
        </w:rPr>
        <w:t> </w:t>
      </w:r>
      <w:r>
        <w:rPr>
          <w:w w:val="105"/>
          <w:sz w:val="13"/>
        </w:rPr>
        <w:t>than</w:t>
      </w:r>
      <w:r>
        <w:rPr>
          <w:spacing w:val="12"/>
          <w:w w:val="105"/>
          <w:sz w:val="13"/>
        </w:rPr>
        <w:t> </w:t>
      </w:r>
      <w:r>
        <w:rPr>
          <w:w w:val="105"/>
          <w:sz w:val="13"/>
        </w:rPr>
        <w:t>[***]*</w:t>
      </w:r>
      <w:r>
        <w:rPr>
          <w:spacing w:val="11"/>
          <w:w w:val="105"/>
          <w:sz w:val="13"/>
        </w:rPr>
        <w:t> </w:t>
      </w:r>
      <w:r>
        <w:rPr>
          <w:w w:val="105"/>
          <w:sz w:val="13"/>
        </w:rPr>
        <w:t>Bounty</w:t>
      </w:r>
      <w:r>
        <w:rPr>
          <w:spacing w:val="12"/>
          <w:w w:val="105"/>
          <w:sz w:val="13"/>
        </w:rPr>
        <w:t> </w:t>
      </w:r>
      <w:r>
        <w:rPr>
          <w:w w:val="105"/>
          <w:sz w:val="13"/>
        </w:rPr>
        <w:t>Packages</w:t>
      </w:r>
      <w:r>
        <w:rPr>
          <w:spacing w:val="11"/>
          <w:w w:val="105"/>
          <w:sz w:val="13"/>
        </w:rPr>
        <w:t> </w:t>
      </w:r>
      <w:r>
        <w:rPr>
          <w:w w:val="105"/>
          <w:sz w:val="13"/>
        </w:rPr>
        <w:t>shall</w:t>
      </w:r>
      <w:r>
        <w:rPr>
          <w:spacing w:val="12"/>
          <w:w w:val="105"/>
          <w:sz w:val="13"/>
        </w:rPr>
        <w:t> </w:t>
      </w:r>
      <w:r>
        <w:rPr>
          <w:spacing w:val="-4"/>
          <w:w w:val="105"/>
          <w:sz w:val="13"/>
        </w:rPr>
        <w:t>have</w:t>
      </w:r>
    </w:p>
    <w:p>
      <w:pPr>
        <w:spacing w:before="21"/>
        <w:ind w:left="3839" w:right="0" w:firstLine="0"/>
        <w:jc w:val="left"/>
        <w:rPr>
          <w:sz w:val="13"/>
        </w:rPr>
      </w:pPr>
      <w:r>
        <w:rPr>
          <w:w w:val="105"/>
          <w:sz w:val="13"/>
        </w:rPr>
        <w:t>--</w:t>
      </w:r>
      <w:r>
        <w:rPr>
          <w:spacing w:val="-10"/>
          <w:w w:val="105"/>
          <w:sz w:val="13"/>
        </w:rPr>
        <w:t>-</w:t>
      </w:r>
    </w:p>
    <w:p>
      <w:pPr>
        <w:pStyle w:val="BodyText"/>
        <w:spacing w:line="273" w:lineRule="auto" w:before="21"/>
        <w:ind w:left="134" w:right="3422"/>
      </w:pPr>
      <w:r>
        <w:rPr>
          <w:w w:val="105"/>
        </w:rPr>
        <w:t>been shipped by the MBE Centers during the twelve (12) full months prior to the shipping</w:t>
      </w:r>
      <w:r>
        <w:rPr>
          <w:spacing w:val="22"/>
          <w:w w:val="105"/>
        </w:rPr>
        <w:t> </w:t>
      </w:r>
      <w:r>
        <w:rPr>
          <w:w w:val="105"/>
        </w:rPr>
        <w:t>of</w:t>
      </w:r>
      <w:r>
        <w:rPr>
          <w:spacing w:val="22"/>
          <w:w w:val="105"/>
        </w:rPr>
        <w:t> </w:t>
      </w:r>
      <w:r>
        <w:rPr>
          <w:w w:val="105"/>
        </w:rPr>
        <w:t>such</w:t>
      </w:r>
      <w:r>
        <w:rPr>
          <w:spacing w:val="22"/>
          <w:w w:val="105"/>
        </w:rPr>
        <w:t> </w:t>
      </w:r>
      <w:r>
        <w:rPr>
          <w:w w:val="105"/>
        </w:rPr>
        <w:t>Bounty</w:t>
      </w:r>
      <w:r>
        <w:rPr>
          <w:spacing w:val="22"/>
          <w:w w:val="105"/>
        </w:rPr>
        <w:t> </w:t>
      </w:r>
      <w:r>
        <w:rPr>
          <w:w w:val="105"/>
        </w:rPr>
        <w:t>Package</w:t>
      </w:r>
      <w:r>
        <w:rPr>
          <w:spacing w:val="22"/>
          <w:w w:val="105"/>
        </w:rPr>
        <w:t> </w:t>
      </w:r>
      <w:r>
        <w:rPr>
          <w:w w:val="105"/>
        </w:rPr>
        <w:t>(or,</w:t>
      </w:r>
      <w:r>
        <w:rPr>
          <w:spacing w:val="22"/>
          <w:w w:val="105"/>
        </w:rPr>
        <w:t> </w:t>
      </w:r>
      <w:r>
        <w:rPr>
          <w:w w:val="105"/>
        </w:rPr>
        <w:t>if</w:t>
      </w:r>
      <w:r>
        <w:rPr>
          <w:spacing w:val="22"/>
          <w:w w:val="105"/>
        </w:rPr>
        <w:t> </w:t>
      </w:r>
      <w:r>
        <w:rPr>
          <w:w w:val="105"/>
        </w:rPr>
        <w:t>such</w:t>
      </w:r>
      <w:r>
        <w:rPr>
          <w:spacing w:val="22"/>
          <w:w w:val="105"/>
        </w:rPr>
        <w:t> </w:t>
      </w:r>
      <w:r>
        <w:rPr>
          <w:w w:val="105"/>
        </w:rPr>
        <w:t>information</w:t>
      </w:r>
      <w:r>
        <w:rPr>
          <w:spacing w:val="22"/>
          <w:w w:val="105"/>
        </w:rPr>
        <w:t> </w:t>
      </w:r>
      <w:r>
        <w:rPr>
          <w:w w:val="105"/>
        </w:rPr>
        <w:t>is</w:t>
      </w:r>
      <w:r>
        <w:rPr>
          <w:spacing w:val="22"/>
          <w:w w:val="105"/>
        </w:rPr>
        <w:t> </w:t>
      </w:r>
      <w:r>
        <w:rPr>
          <w:w w:val="105"/>
        </w:rPr>
        <w:t>not</w:t>
      </w:r>
      <w:r>
        <w:rPr>
          <w:spacing w:val="22"/>
          <w:w w:val="105"/>
        </w:rPr>
        <w:t> </w:t>
      </w:r>
      <w:r>
        <w:rPr>
          <w:w w:val="105"/>
        </w:rPr>
        <w:t>yet</w:t>
      </w:r>
      <w:r>
        <w:rPr>
          <w:spacing w:val="22"/>
          <w:w w:val="105"/>
        </w:rPr>
        <w:t> </w:t>
      </w:r>
      <w:r>
        <w:rPr>
          <w:w w:val="105"/>
        </w:rPr>
        <w:t>available for the month prior to the month in which such Bounty Package is shipped, the most</w:t>
      </w:r>
      <w:r>
        <w:rPr>
          <w:spacing w:val="24"/>
          <w:w w:val="105"/>
        </w:rPr>
        <w:t> </w:t>
      </w:r>
      <w:r>
        <w:rPr>
          <w:w w:val="105"/>
        </w:rPr>
        <w:t>recent</w:t>
      </w:r>
      <w:r>
        <w:rPr>
          <w:spacing w:val="24"/>
          <w:w w:val="105"/>
        </w:rPr>
        <w:t> </w:t>
      </w:r>
      <w:r>
        <w:rPr>
          <w:w w:val="105"/>
        </w:rPr>
        <w:t>twelve</w:t>
      </w:r>
      <w:r>
        <w:rPr>
          <w:spacing w:val="24"/>
          <w:w w:val="105"/>
        </w:rPr>
        <w:t> </w:t>
      </w:r>
      <w:r>
        <w:rPr>
          <w:w w:val="105"/>
        </w:rPr>
        <w:t>(12)</w:t>
      </w:r>
      <w:r>
        <w:rPr>
          <w:spacing w:val="24"/>
          <w:w w:val="105"/>
        </w:rPr>
        <w:t> </w:t>
      </w:r>
      <w:r>
        <w:rPr>
          <w:w w:val="105"/>
        </w:rPr>
        <w:t>full</w:t>
      </w:r>
      <w:r>
        <w:rPr>
          <w:spacing w:val="24"/>
          <w:w w:val="105"/>
        </w:rPr>
        <w:t> </w:t>
      </w:r>
      <w:r>
        <w:rPr>
          <w:w w:val="105"/>
        </w:rPr>
        <w:t>months</w:t>
      </w:r>
      <w:r>
        <w:rPr>
          <w:spacing w:val="24"/>
          <w:w w:val="105"/>
        </w:rPr>
        <w:t> </w:t>
      </w:r>
      <w:r>
        <w:rPr>
          <w:w w:val="105"/>
        </w:rPr>
        <w:t>for</w:t>
      </w:r>
      <w:r>
        <w:rPr>
          <w:spacing w:val="24"/>
          <w:w w:val="105"/>
        </w:rPr>
        <w:t> </w:t>
      </w:r>
      <w:r>
        <w:rPr>
          <w:w w:val="105"/>
        </w:rPr>
        <w:t>which</w:t>
      </w:r>
      <w:r>
        <w:rPr>
          <w:spacing w:val="24"/>
          <w:w w:val="105"/>
        </w:rPr>
        <w:t> </w:t>
      </w:r>
      <w:r>
        <w:rPr>
          <w:w w:val="105"/>
        </w:rPr>
        <w:t>such</w:t>
      </w:r>
      <w:r>
        <w:rPr>
          <w:spacing w:val="24"/>
          <w:w w:val="105"/>
        </w:rPr>
        <w:t> </w:t>
      </w:r>
      <w:r>
        <w:rPr>
          <w:w w:val="105"/>
        </w:rPr>
        <w:t>information</w:t>
      </w:r>
      <w:r>
        <w:rPr>
          <w:spacing w:val="24"/>
          <w:w w:val="105"/>
        </w:rPr>
        <w:t> </w:t>
      </w:r>
      <w:r>
        <w:rPr>
          <w:w w:val="105"/>
        </w:rPr>
        <w:t>is</w:t>
      </w:r>
      <w:r>
        <w:rPr>
          <w:spacing w:val="24"/>
          <w:w w:val="105"/>
        </w:rPr>
        <w:t> </w:t>
      </w:r>
      <w:r>
        <w:rPr>
          <w:w w:val="105"/>
        </w:rPr>
        <w:t>available) (the</w:t>
      </w:r>
      <w:r>
        <w:rPr>
          <w:spacing w:val="12"/>
          <w:w w:val="105"/>
        </w:rPr>
        <w:t> </w:t>
      </w:r>
      <w:r>
        <w:rPr>
          <w:w w:val="105"/>
        </w:rPr>
        <w:t>"Measurement</w:t>
      </w:r>
      <w:r>
        <w:rPr>
          <w:spacing w:val="12"/>
          <w:w w:val="105"/>
        </w:rPr>
        <w:t> </w:t>
      </w:r>
      <w:r>
        <w:rPr>
          <w:w w:val="105"/>
        </w:rPr>
        <w:t>Period"),</w:t>
      </w:r>
      <w:r>
        <w:rPr>
          <w:spacing w:val="12"/>
          <w:w w:val="105"/>
        </w:rPr>
        <w:t> </w:t>
      </w:r>
      <w:r>
        <w:rPr>
          <w:w w:val="105"/>
        </w:rPr>
        <w:t>the</w:t>
      </w:r>
      <w:r>
        <w:rPr>
          <w:spacing w:val="12"/>
          <w:w w:val="105"/>
        </w:rPr>
        <w:t> </w:t>
      </w:r>
      <w:r>
        <w:rPr>
          <w:w w:val="105"/>
        </w:rPr>
        <w:t>amount</w:t>
      </w:r>
      <w:r>
        <w:rPr>
          <w:spacing w:val="12"/>
          <w:w w:val="105"/>
        </w:rPr>
        <w:t> </w:t>
      </w:r>
      <w:r>
        <w:rPr>
          <w:w w:val="105"/>
        </w:rPr>
        <w:t>of</w:t>
      </w:r>
      <w:r>
        <w:rPr>
          <w:spacing w:val="12"/>
          <w:w w:val="105"/>
        </w:rPr>
        <w:t> </w:t>
      </w:r>
      <w:r>
        <w:rPr>
          <w:w w:val="105"/>
        </w:rPr>
        <w:t>[***]*</w:t>
      </w:r>
      <w:r>
        <w:rPr>
          <w:spacing w:val="12"/>
          <w:w w:val="105"/>
        </w:rPr>
        <w:t> </w:t>
      </w:r>
      <w:r>
        <w:rPr>
          <w:w w:val="105"/>
        </w:rPr>
        <w:t>per</w:t>
      </w:r>
      <w:r>
        <w:rPr>
          <w:spacing w:val="12"/>
          <w:w w:val="105"/>
        </w:rPr>
        <w:t> </w:t>
      </w:r>
      <w:r>
        <w:rPr>
          <w:w w:val="105"/>
        </w:rPr>
        <w:t>Bounty</w:t>
      </w:r>
      <w:r>
        <w:rPr>
          <w:spacing w:val="12"/>
          <w:w w:val="105"/>
        </w:rPr>
        <w:t> </w:t>
      </w:r>
      <w:r>
        <w:rPr>
          <w:w w:val="105"/>
        </w:rPr>
        <w:t>Package</w:t>
      </w:r>
      <w:r>
        <w:rPr>
          <w:spacing w:val="12"/>
          <w:w w:val="105"/>
        </w:rPr>
        <w:t> </w:t>
      </w:r>
      <w:r>
        <w:rPr>
          <w:w w:val="105"/>
        </w:rPr>
        <w:t>shipped</w:t>
      </w:r>
      <w:r>
        <w:rPr>
          <w:spacing w:val="12"/>
          <w:w w:val="105"/>
        </w:rPr>
        <w:t> </w:t>
      </w:r>
      <w:r>
        <w:rPr>
          <w:w w:val="105"/>
        </w:rPr>
        <w:t>via</w:t>
      </w:r>
    </w:p>
    <w:p>
      <w:pPr>
        <w:pStyle w:val="BodyText"/>
        <w:spacing w:before="2"/>
        <w:rPr>
          <w:sz w:val="4"/>
        </w:rPr>
      </w:pPr>
      <w:r>
        <w:rPr>
          <w:sz w:val="4"/>
        </w:rPr>
        <mc:AlternateContent>
          <mc:Choice Requires="wps">
            <w:drawing>
              <wp:anchor distT="0" distB="0" distL="0" distR="0" allowOverlap="1" layoutInCell="1" locked="0" behindDoc="1" simplePos="0" relativeHeight="487635968">
                <wp:simplePos x="0" y="0"/>
                <wp:positionH relativeFrom="page">
                  <wp:posOffset>945799</wp:posOffset>
                </wp:positionH>
                <wp:positionV relativeFrom="paragraph">
                  <wp:posOffset>45607</wp:posOffset>
                </wp:positionV>
                <wp:extent cx="96266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962660" cy="1270"/>
                        </a:xfrm>
                        <a:custGeom>
                          <a:avLst/>
                          <a:gdLst/>
                          <a:ahLst/>
                          <a:cxnLst/>
                          <a:rect l="l" t="t" r="r" b="b"/>
                          <a:pathLst>
                            <a:path w="962660" h="0">
                              <a:moveTo>
                                <a:pt x="0" y="0"/>
                              </a:moveTo>
                              <a:lnTo>
                                <a:pt x="96256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472397pt;margin-top:3.591122pt;width:75.8pt;height:.1pt;mso-position-horizontal-relative:page;mso-position-vertical-relative:paragraph;z-index:-15680512;mso-wrap-distance-left:0;mso-wrap-distance-right:0" id="docshape97" coordorigin="1489,72" coordsize="1516,0" path="m1489,72l3005,72e" filled="false" stroked="true" strokeweight=".403474pt" strokecolor="#000000">
                <v:path arrowok="t"/>
                <v:stroke dashstyle="dash"/>
                <w10:wrap type="topAndBottom"/>
              </v:shape>
            </w:pict>
          </mc:Fallback>
        </mc:AlternateContent>
      </w:r>
      <w:r>
        <w:rPr>
          <w:sz w:val="4"/>
        </w:rPr>
        <mc:AlternateContent>
          <mc:Choice Requires="wps">
            <w:drawing>
              <wp:anchor distT="0" distB="0" distL="0" distR="0" allowOverlap="1" layoutInCell="1" locked="0" behindDoc="1" simplePos="0" relativeHeight="487636480">
                <wp:simplePos x="0" y="0"/>
                <wp:positionH relativeFrom="page">
                  <wp:posOffset>2924396</wp:posOffset>
                </wp:positionH>
                <wp:positionV relativeFrom="paragraph">
                  <wp:posOffset>45607</wp:posOffset>
                </wp:positionV>
                <wp:extent cx="160655"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160655" cy="1270"/>
                        </a:xfrm>
                        <a:custGeom>
                          <a:avLst/>
                          <a:gdLst/>
                          <a:ahLst/>
                          <a:cxnLst/>
                          <a:rect l="l" t="t" r="r" b="b"/>
                          <a:pathLst>
                            <a:path w="160655" h="0">
                              <a:moveTo>
                                <a:pt x="0" y="0"/>
                              </a:moveTo>
                              <a:lnTo>
                                <a:pt x="16042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30.267456pt;margin-top:3.591122pt;width:12.65pt;height:.1pt;mso-position-horizontal-relative:page;mso-position-vertical-relative:paragraph;z-index:-15680000;mso-wrap-distance-left:0;mso-wrap-distance-right:0" id="docshape98" coordorigin="4605,72" coordsize="253,0" path="m4605,72l4858,72e" filled="false" stroked="true" strokeweight=".403474pt" strokecolor="#000000">
                <v:path arrowok="t"/>
                <v:stroke dashstyle="dash"/>
                <w10:wrap type="topAndBottom"/>
              </v:shape>
            </w:pict>
          </mc:Fallback>
        </mc:AlternateContent>
      </w:r>
    </w:p>
    <w:p>
      <w:pPr>
        <w:pStyle w:val="BodyText"/>
        <w:spacing w:before="94"/>
        <w:ind w:left="134"/>
      </w:pPr>
      <w:r>
        <w:rPr>
          <w:w w:val="105"/>
        </w:rPr>
        <w:t>air</w:t>
      </w:r>
      <w:r>
        <w:rPr>
          <w:spacing w:val="13"/>
          <w:w w:val="105"/>
        </w:rPr>
        <w:t> </w:t>
      </w:r>
      <w:r>
        <w:rPr>
          <w:w w:val="105"/>
        </w:rPr>
        <w:t>transportation</w:t>
      </w:r>
      <w:r>
        <w:rPr>
          <w:spacing w:val="13"/>
          <w:w w:val="105"/>
        </w:rPr>
        <w:t> </w:t>
      </w:r>
      <w:r>
        <w:rPr>
          <w:w w:val="105"/>
        </w:rPr>
        <w:t>and</w:t>
      </w:r>
      <w:r>
        <w:rPr>
          <w:spacing w:val="13"/>
          <w:w w:val="105"/>
        </w:rPr>
        <w:t> </w:t>
      </w:r>
      <w:r>
        <w:rPr>
          <w:w w:val="105"/>
        </w:rPr>
        <w:t>the</w:t>
      </w:r>
      <w:r>
        <w:rPr>
          <w:spacing w:val="13"/>
          <w:w w:val="105"/>
        </w:rPr>
        <w:t> </w:t>
      </w:r>
      <w:r>
        <w:rPr>
          <w:w w:val="105"/>
        </w:rPr>
        <w:t>amount</w:t>
      </w:r>
      <w:r>
        <w:rPr>
          <w:spacing w:val="13"/>
          <w:w w:val="105"/>
        </w:rPr>
        <w:t> </w:t>
      </w:r>
      <w:r>
        <w:rPr>
          <w:w w:val="105"/>
        </w:rPr>
        <w:t>of</w:t>
      </w:r>
      <w:r>
        <w:rPr>
          <w:spacing w:val="13"/>
          <w:w w:val="105"/>
        </w:rPr>
        <w:t> </w:t>
      </w:r>
      <w:r>
        <w:rPr>
          <w:w w:val="105"/>
        </w:rPr>
        <w:t>[***]*</w:t>
      </w:r>
      <w:r>
        <w:rPr>
          <w:spacing w:val="13"/>
          <w:w w:val="105"/>
        </w:rPr>
        <w:t> </w:t>
      </w:r>
      <w:r>
        <w:rPr>
          <w:w w:val="105"/>
        </w:rPr>
        <w:t>per</w:t>
      </w:r>
      <w:r>
        <w:rPr>
          <w:spacing w:val="13"/>
          <w:w w:val="105"/>
        </w:rPr>
        <w:t> </w:t>
      </w:r>
      <w:r>
        <w:rPr>
          <w:w w:val="105"/>
        </w:rPr>
        <w:t>Bounty</w:t>
      </w:r>
      <w:r>
        <w:rPr>
          <w:spacing w:val="13"/>
          <w:w w:val="105"/>
        </w:rPr>
        <w:t> </w:t>
      </w:r>
      <w:r>
        <w:rPr>
          <w:w w:val="105"/>
        </w:rPr>
        <w:t>Package</w:t>
      </w:r>
      <w:r>
        <w:rPr>
          <w:spacing w:val="13"/>
          <w:w w:val="105"/>
        </w:rPr>
        <w:t> </w:t>
      </w:r>
      <w:r>
        <w:rPr>
          <w:w w:val="105"/>
        </w:rPr>
        <w:t>shipped</w:t>
      </w:r>
      <w:r>
        <w:rPr>
          <w:spacing w:val="13"/>
          <w:w w:val="105"/>
        </w:rPr>
        <w:t> </w:t>
      </w:r>
      <w:r>
        <w:rPr>
          <w:spacing w:val="-5"/>
          <w:w w:val="105"/>
        </w:rPr>
        <w:t>via</w:t>
      </w:r>
    </w:p>
    <w:p>
      <w:pPr>
        <w:spacing w:before="21"/>
        <w:ind w:left="3334" w:right="0" w:firstLine="0"/>
        <w:jc w:val="left"/>
        <w:rPr>
          <w:sz w:val="13"/>
        </w:rPr>
      </w:pPr>
      <w:r>
        <w:rPr>
          <w:w w:val="105"/>
          <w:sz w:val="13"/>
        </w:rPr>
        <w:t>--</w:t>
      </w:r>
      <w:r>
        <w:rPr>
          <w:spacing w:val="-10"/>
          <w:w w:val="105"/>
          <w:sz w:val="13"/>
        </w:rPr>
        <w:t>-</w:t>
      </w:r>
    </w:p>
    <w:p>
      <w:pPr>
        <w:pStyle w:val="BodyText"/>
        <w:spacing w:before="22"/>
        <w:ind w:left="134"/>
      </w:pPr>
      <w:r>
        <w:rPr>
          <w:w w:val="105"/>
        </w:rPr>
        <w:t>ground</w:t>
      </w:r>
      <w:r>
        <w:rPr>
          <w:spacing w:val="14"/>
          <w:w w:val="105"/>
        </w:rPr>
        <w:t> </w:t>
      </w:r>
      <w:r>
        <w:rPr>
          <w:spacing w:val="-2"/>
          <w:w w:val="105"/>
        </w:rPr>
        <w:t>transportation;</w:t>
      </w:r>
    </w:p>
    <w:p>
      <w:pPr>
        <w:pStyle w:val="BodyText"/>
        <w:spacing w:before="41"/>
      </w:pPr>
    </w:p>
    <w:p>
      <w:pPr>
        <w:pStyle w:val="ListParagraph"/>
        <w:numPr>
          <w:ilvl w:val="2"/>
          <w:numId w:val="2"/>
        </w:numPr>
        <w:tabs>
          <w:tab w:pos="1395" w:val="left" w:leader="none"/>
        </w:tabs>
        <w:spacing w:line="240" w:lineRule="auto" w:before="1" w:after="0"/>
        <w:ind w:left="1395" w:right="0" w:hanging="504"/>
        <w:jc w:val="left"/>
        <w:rPr>
          <w:sz w:val="13"/>
        </w:rPr>
      </w:pPr>
      <w:r>
        <w:rPr>
          <w:w w:val="105"/>
          <w:sz w:val="13"/>
        </w:rPr>
        <w:t>in</w:t>
      </w:r>
      <w:r>
        <w:rPr>
          <w:spacing w:val="10"/>
          <w:w w:val="105"/>
          <w:sz w:val="13"/>
        </w:rPr>
        <w:t> </w:t>
      </w:r>
      <w:r>
        <w:rPr>
          <w:w w:val="105"/>
          <w:sz w:val="13"/>
        </w:rPr>
        <w:t>the</w:t>
      </w:r>
      <w:r>
        <w:rPr>
          <w:spacing w:val="10"/>
          <w:w w:val="105"/>
          <w:sz w:val="13"/>
        </w:rPr>
        <w:t> </w:t>
      </w:r>
      <w:r>
        <w:rPr>
          <w:w w:val="105"/>
          <w:sz w:val="13"/>
        </w:rPr>
        <w:t>event</w:t>
      </w:r>
      <w:r>
        <w:rPr>
          <w:spacing w:val="10"/>
          <w:w w:val="105"/>
          <w:sz w:val="13"/>
        </w:rPr>
        <w:t> </w:t>
      </w:r>
      <w:r>
        <w:rPr>
          <w:w w:val="105"/>
          <w:sz w:val="13"/>
        </w:rPr>
        <w:t>that</w:t>
      </w:r>
      <w:r>
        <w:rPr>
          <w:spacing w:val="10"/>
          <w:w w:val="105"/>
          <w:sz w:val="13"/>
        </w:rPr>
        <w:t> </w:t>
      </w:r>
      <w:r>
        <w:rPr>
          <w:w w:val="105"/>
          <w:sz w:val="13"/>
        </w:rPr>
        <w:t>at</w:t>
      </w:r>
      <w:r>
        <w:rPr>
          <w:spacing w:val="10"/>
          <w:w w:val="105"/>
          <w:sz w:val="13"/>
        </w:rPr>
        <w:t> </w:t>
      </w:r>
      <w:r>
        <w:rPr>
          <w:w w:val="105"/>
          <w:sz w:val="13"/>
        </w:rPr>
        <w:t>least</w:t>
      </w:r>
      <w:r>
        <w:rPr>
          <w:spacing w:val="10"/>
          <w:w w:val="105"/>
          <w:sz w:val="13"/>
        </w:rPr>
        <w:t> </w:t>
      </w:r>
      <w:r>
        <w:rPr>
          <w:w w:val="105"/>
          <w:sz w:val="13"/>
        </w:rPr>
        <w:t>[***]*</w:t>
      </w:r>
      <w:r>
        <w:rPr>
          <w:spacing w:val="10"/>
          <w:w w:val="105"/>
          <w:sz w:val="13"/>
        </w:rPr>
        <w:t> </w:t>
      </w:r>
      <w:r>
        <w:rPr>
          <w:w w:val="105"/>
          <w:sz w:val="13"/>
        </w:rPr>
        <w:t>but</w:t>
      </w:r>
      <w:r>
        <w:rPr>
          <w:spacing w:val="10"/>
          <w:w w:val="105"/>
          <w:sz w:val="13"/>
        </w:rPr>
        <w:t> </w:t>
      </w:r>
      <w:r>
        <w:rPr>
          <w:w w:val="105"/>
          <w:sz w:val="13"/>
        </w:rPr>
        <w:t>less</w:t>
      </w:r>
      <w:r>
        <w:rPr>
          <w:spacing w:val="10"/>
          <w:w w:val="105"/>
          <w:sz w:val="13"/>
        </w:rPr>
        <w:t> </w:t>
      </w:r>
      <w:r>
        <w:rPr>
          <w:w w:val="105"/>
          <w:sz w:val="13"/>
        </w:rPr>
        <w:t>than</w:t>
      </w:r>
      <w:r>
        <w:rPr>
          <w:spacing w:val="11"/>
          <w:w w:val="105"/>
          <w:sz w:val="13"/>
        </w:rPr>
        <w:t> </w:t>
      </w:r>
      <w:r>
        <w:rPr>
          <w:w w:val="105"/>
          <w:sz w:val="13"/>
        </w:rPr>
        <w:t>[***]*</w:t>
      </w:r>
      <w:r>
        <w:rPr>
          <w:spacing w:val="10"/>
          <w:w w:val="105"/>
          <w:sz w:val="13"/>
        </w:rPr>
        <w:t> </w:t>
      </w:r>
      <w:r>
        <w:rPr>
          <w:spacing w:val="-2"/>
          <w:w w:val="105"/>
          <w:sz w:val="13"/>
        </w:rPr>
        <w:t>Bounty</w:t>
      </w:r>
    </w:p>
    <w:p>
      <w:pPr>
        <w:tabs>
          <w:tab w:pos="5522" w:val="left" w:leader="none"/>
        </w:tabs>
        <w:spacing w:before="21"/>
        <w:ind w:left="3754" w:right="0" w:firstLine="0"/>
        <w:jc w:val="left"/>
        <w:rPr>
          <w:sz w:val="13"/>
        </w:rPr>
      </w:pPr>
      <w:r>
        <w:rPr>
          <w:w w:val="105"/>
          <w:sz w:val="13"/>
        </w:rPr>
        <w:t>--</w:t>
      </w:r>
      <w:r>
        <w:rPr>
          <w:spacing w:val="-10"/>
          <w:w w:val="105"/>
          <w:sz w:val="13"/>
        </w:rPr>
        <w:t>-</w:t>
      </w:r>
      <w:r>
        <w:rPr>
          <w:sz w:val="13"/>
        </w:rPr>
        <w:tab/>
      </w:r>
      <w:r>
        <w:rPr>
          <w:w w:val="105"/>
          <w:sz w:val="13"/>
        </w:rPr>
        <w:t>--</w:t>
      </w:r>
      <w:r>
        <w:rPr>
          <w:spacing w:val="-10"/>
          <w:w w:val="105"/>
          <w:sz w:val="13"/>
        </w:rPr>
        <w:t>-</w:t>
      </w:r>
    </w:p>
    <w:p>
      <w:pPr>
        <w:pStyle w:val="BodyText"/>
        <w:spacing w:line="273" w:lineRule="auto" w:before="21"/>
        <w:ind w:left="134" w:right="3349"/>
      </w:pPr>
      <w:r>
        <w:rPr>
          <w:w w:val="105"/>
        </w:rPr>
        <w:t>Packages have been shipped by the MBE Centers during the Measurement Period, the amount</w:t>
      </w:r>
      <w:r>
        <w:rPr>
          <w:spacing w:val="24"/>
          <w:w w:val="105"/>
        </w:rPr>
        <w:t> </w:t>
      </w:r>
      <w:r>
        <w:rPr>
          <w:w w:val="105"/>
        </w:rPr>
        <w:t>of</w:t>
      </w:r>
      <w:r>
        <w:rPr>
          <w:spacing w:val="24"/>
          <w:w w:val="105"/>
        </w:rPr>
        <w:t> </w:t>
      </w:r>
      <w:r>
        <w:rPr>
          <w:w w:val="105"/>
        </w:rPr>
        <w:t>[***]*</w:t>
      </w:r>
      <w:r>
        <w:rPr>
          <w:spacing w:val="24"/>
          <w:w w:val="105"/>
        </w:rPr>
        <w:t> </w:t>
      </w:r>
      <w:r>
        <w:rPr>
          <w:w w:val="105"/>
        </w:rPr>
        <w:t>per</w:t>
      </w:r>
      <w:r>
        <w:rPr>
          <w:spacing w:val="24"/>
          <w:w w:val="105"/>
        </w:rPr>
        <w:t> </w:t>
      </w:r>
      <w:r>
        <w:rPr>
          <w:w w:val="105"/>
        </w:rPr>
        <w:t>Bounty</w:t>
      </w:r>
      <w:r>
        <w:rPr>
          <w:spacing w:val="24"/>
          <w:w w:val="105"/>
        </w:rPr>
        <w:t> </w:t>
      </w:r>
      <w:r>
        <w:rPr>
          <w:w w:val="105"/>
        </w:rPr>
        <w:t>Package</w:t>
      </w:r>
      <w:r>
        <w:rPr>
          <w:spacing w:val="24"/>
          <w:w w:val="105"/>
        </w:rPr>
        <w:t> </w:t>
      </w:r>
      <w:r>
        <w:rPr>
          <w:w w:val="105"/>
        </w:rPr>
        <w:t>shipped</w:t>
      </w:r>
      <w:r>
        <w:rPr>
          <w:spacing w:val="24"/>
          <w:w w:val="105"/>
        </w:rPr>
        <w:t> </w:t>
      </w:r>
      <w:r>
        <w:rPr>
          <w:w w:val="105"/>
        </w:rPr>
        <w:t>via</w:t>
      </w:r>
      <w:r>
        <w:rPr>
          <w:spacing w:val="24"/>
          <w:w w:val="105"/>
        </w:rPr>
        <w:t> </w:t>
      </w:r>
      <w:r>
        <w:rPr>
          <w:w w:val="105"/>
        </w:rPr>
        <w:t>air</w:t>
      </w:r>
      <w:r>
        <w:rPr>
          <w:spacing w:val="24"/>
          <w:w w:val="105"/>
        </w:rPr>
        <w:t> </w:t>
      </w:r>
      <w:r>
        <w:rPr>
          <w:w w:val="105"/>
        </w:rPr>
        <w:t>transportation</w:t>
      </w:r>
      <w:r>
        <w:rPr>
          <w:spacing w:val="24"/>
          <w:w w:val="105"/>
        </w:rPr>
        <w:t> </w:t>
      </w:r>
      <w:r>
        <w:rPr>
          <w:w w:val="105"/>
        </w:rPr>
        <w:t>and</w:t>
      </w:r>
      <w:r>
        <w:rPr>
          <w:spacing w:val="24"/>
          <w:w w:val="105"/>
        </w:rPr>
        <w:t> </w:t>
      </w:r>
      <w:r>
        <w:rPr>
          <w:w w:val="105"/>
        </w:rPr>
        <w:t>the</w:t>
      </w:r>
    </w:p>
    <w:p>
      <w:pPr>
        <w:spacing w:before="1"/>
        <w:ind w:left="1061" w:right="0" w:firstLine="0"/>
        <w:jc w:val="left"/>
        <w:rPr>
          <w:sz w:val="13"/>
        </w:rPr>
      </w:pPr>
      <w:r>
        <w:rPr>
          <w:w w:val="105"/>
          <w:sz w:val="13"/>
        </w:rPr>
        <w:t>--</w:t>
      </w:r>
      <w:r>
        <w:rPr>
          <w:spacing w:val="-10"/>
          <w:w w:val="105"/>
          <w:sz w:val="13"/>
        </w:rPr>
        <w:t>-</w:t>
      </w:r>
    </w:p>
    <w:p>
      <w:pPr>
        <w:pStyle w:val="BodyText"/>
        <w:spacing w:before="21"/>
        <w:ind w:left="134"/>
      </w:pPr>
      <w:r>
        <w:rPr>
          <w:w w:val="105"/>
        </w:rPr>
        <w:t>amount</w:t>
      </w:r>
      <w:r>
        <w:rPr>
          <w:spacing w:val="12"/>
          <w:w w:val="105"/>
        </w:rPr>
        <w:t> </w:t>
      </w:r>
      <w:r>
        <w:rPr>
          <w:w w:val="105"/>
        </w:rPr>
        <w:t>of</w:t>
      </w:r>
      <w:r>
        <w:rPr>
          <w:spacing w:val="12"/>
          <w:w w:val="105"/>
        </w:rPr>
        <w:t> </w:t>
      </w:r>
      <w:r>
        <w:rPr>
          <w:w w:val="105"/>
        </w:rPr>
        <w:t>[***]*</w:t>
      </w:r>
      <w:r>
        <w:rPr>
          <w:spacing w:val="12"/>
          <w:w w:val="105"/>
        </w:rPr>
        <w:t> </w:t>
      </w:r>
      <w:r>
        <w:rPr>
          <w:w w:val="105"/>
        </w:rPr>
        <w:t>per</w:t>
      </w:r>
      <w:r>
        <w:rPr>
          <w:spacing w:val="13"/>
          <w:w w:val="105"/>
        </w:rPr>
        <w:t> </w:t>
      </w:r>
      <w:r>
        <w:rPr>
          <w:w w:val="105"/>
        </w:rPr>
        <w:t>Bounty</w:t>
      </w:r>
      <w:r>
        <w:rPr>
          <w:spacing w:val="12"/>
          <w:w w:val="105"/>
        </w:rPr>
        <w:t> </w:t>
      </w:r>
      <w:r>
        <w:rPr>
          <w:w w:val="105"/>
        </w:rPr>
        <w:t>Package</w:t>
      </w:r>
      <w:r>
        <w:rPr>
          <w:spacing w:val="12"/>
          <w:w w:val="105"/>
        </w:rPr>
        <w:t> </w:t>
      </w:r>
      <w:r>
        <w:rPr>
          <w:w w:val="105"/>
        </w:rPr>
        <w:t>shipped</w:t>
      </w:r>
      <w:r>
        <w:rPr>
          <w:spacing w:val="13"/>
          <w:w w:val="105"/>
        </w:rPr>
        <w:t> </w:t>
      </w:r>
      <w:r>
        <w:rPr>
          <w:w w:val="105"/>
        </w:rPr>
        <w:t>via</w:t>
      </w:r>
      <w:r>
        <w:rPr>
          <w:spacing w:val="12"/>
          <w:w w:val="105"/>
        </w:rPr>
        <w:t> </w:t>
      </w:r>
      <w:r>
        <w:rPr>
          <w:w w:val="105"/>
        </w:rPr>
        <w:t>ground</w:t>
      </w:r>
      <w:r>
        <w:rPr>
          <w:spacing w:val="12"/>
          <w:w w:val="105"/>
        </w:rPr>
        <w:t> </w:t>
      </w:r>
      <w:r>
        <w:rPr>
          <w:spacing w:val="-2"/>
          <w:w w:val="105"/>
        </w:rPr>
        <w:t>transportation;</w:t>
      </w:r>
    </w:p>
    <w:p>
      <w:pPr>
        <w:spacing w:before="21"/>
        <w:ind w:left="1061" w:right="0" w:firstLine="0"/>
        <w:jc w:val="left"/>
        <w:rPr>
          <w:sz w:val="13"/>
        </w:rPr>
      </w:pPr>
      <w:r>
        <w:rPr>
          <w:w w:val="105"/>
          <w:sz w:val="13"/>
        </w:rPr>
        <w:t>--</w:t>
      </w:r>
      <w:r>
        <w:rPr>
          <w:spacing w:val="-10"/>
          <w:w w:val="105"/>
          <w:sz w:val="13"/>
        </w:rPr>
        <w:t>-</w:t>
      </w:r>
    </w:p>
    <w:p>
      <w:pPr>
        <w:pStyle w:val="BodyText"/>
        <w:spacing w:before="42"/>
      </w:pPr>
    </w:p>
    <w:p>
      <w:pPr>
        <w:pStyle w:val="ListParagraph"/>
        <w:numPr>
          <w:ilvl w:val="2"/>
          <w:numId w:val="2"/>
        </w:numPr>
        <w:tabs>
          <w:tab w:pos="1395" w:val="left" w:leader="none"/>
        </w:tabs>
        <w:spacing w:line="240" w:lineRule="auto" w:before="0" w:after="0"/>
        <w:ind w:left="1395" w:right="0" w:hanging="504"/>
        <w:jc w:val="left"/>
        <w:rPr>
          <w:sz w:val="13"/>
        </w:rPr>
      </w:pPr>
      <w:r>
        <w:rPr>
          <w:w w:val="105"/>
          <w:sz w:val="13"/>
        </w:rPr>
        <w:t>in</w:t>
      </w:r>
      <w:r>
        <w:rPr>
          <w:spacing w:val="10"/>
          <w:w w:val="105"/>
          <w:sz w:val="13"/>
        </w:rPr>
        <w:t> </w:t>
      </w:r>
      <w:r>
        <w:rPr>
          <w:w w:val="105"/>
          <w:sz w:val="13"/>
        </w:rPr>
        <w:t>the</w:t>
      </w:r>
      <w:r>
        <w:rPr>
          <w:spacing w:val="10"/>
          <w:w w:val="105"/>
          <w:sz w:val="13"/>
        </w:rPr>
        <w:t> </w:t>
      </w:r>
      <w:r>
        <w:rPr>
          <w:w w:val="105"/>
          <w:sz w:val="13"/>
        </w:rPr>
        <w:t>event</w:t>
      </w:r>
      <w:r>
        <w:rPr>
          <w:spacing w:val="10"/>
          <w:w w:val="105"/>
          <w:sz w:val="13"/>
        </w:rPr>
        <w:t> </w:t>
      </w:r>
      <w:r>
        <w:rPr>
          <w:w w:val="105"/>
          <w:sz w:val="13"/>
        </w:rPr>
        <w:t>that</w:t>
      </w:r>
      <w:r>
        <w:rPr>
          <w:spacing w:val="10"/>
          <w:w w:val="105"/>
          <w:sz w:val="13"/>
        </w:rPr>
        <w:t> </w:t>
      </w:r>
      <w:r>
        <w:rPr>
          <w:w w:val="105"/>
          <w:sz w:val="13"/>
        </w:rPr>
        <w:t>at</w:t>
      </w:r>
      <w:r>
        <w:rPr>
          <w:spacing w:val="10"/>
          <w:w w:val="105"/>
          <w:sz w:val="13"/>
        </w:rPr>
        <w:t> </w:t>
      </w:r>
      <w:r>
        <w:rPr>
          <w:w w:val="105"/>
          <w:sz w:val="13"/>
        </w:rPr>
        <w:t>least</w:t>
      </w:r>
      <w:r>
        <w:rPr>
          <w:spacing w:val="10"/>
          <w:w w:val="105"/>
          <w:sz w:val="13"/>
        </w:rPr>
        <w:t> </w:t>
      </w:r>
      <w:r>
        <w:rPr>
          <w:w w:val="105"/>
          <w:sz w:val="13"/>
        </w:rPr>
        <w:t>[***]*</w:t>
      </w:r>
      <w:r>
        <w:rPr>
          <w:spacing w:val="10"/>
          <w:w w:val="105"/>
          <w:sz w:val="13"/>
        </w:rPr>
        <w:t> </w:t>
      </w:r>
      <w:r>
        <w:rPr>
          <w:w w:val="105"/>
          <w:sz w:val="13"/>
        </w:rPr>
        <w:t>but</w:t>
      </w:r>
      <w:r>
        <w:rPr>
          <w:spacing w:val="10"/>
          <w:w w:val="105"/>
          <w:sz w:val="13"/>
        </w:rPr>
        <w:t> </w:t>
      </w:r>
      <w:r>
        <w:rPr>
          <w:w w:val="105"/>
          <w:sz w:val="13"/>
        </w:rPr>
        <w:t>less</w:t>
      </w:r>
      <w:r>
        <w:rPr>
          <w:spacing w:val="10"/>
          <w:w w:val="105"/>
          <w:sz w:val="13"/>
        </w:rPr>
        <w:t> </w:t>
      </w:r>
      <w:r>
        <w:rPr>
          <w:w w:val="105"/>
          <w:sz w:val="13"/>
        </w:rPr>
        <w:t>than</w:t>
      </w:r>
      <w:r>
        <w:rPr>
          <w:spacing w:val="11"/>
          <w:w w:val="105"/>
          <w:sz w:val="13"/>
        </w:rPr>
        <w:t> </w:t>
      </w:r>
      <w:r>
        <w:rPr>
          <w:w w:val="105"/>
          <w:sz w:val="13"/>
        </w:rPr>
        <w:t>[***]*</w:t>
      </w:r>
      <w:r>
        <w:rPr>
          <w:spacing w:val="10"/>
          <w:w w:val="105"/>
          <w:sz w:val="13"/>
        </w:rPr>
        <w:t> </w:t>
      </w:r>
      <w:r>
        <w:rPr>
          <w:spacing w:val="-2"/>
          <w:w w:val="105"/>
          <w:sz w:val="13"/>
        </w:rPr>
        <w:t>Bounty</w:t>
      </w:r>
    </w:p>
    <w:p>
      <w:pPr>
        <w:tabs>
          <w:tab w:pos="5522" w:val="left" w:leader="none"/>
        </w:tabs>
        <w:spacing w:before="21"/>
        <w:ind w:left="3754" w:right="0" w:firstLine="0"/>
        <w:jc w:val="left"/>
        <w:rPr>
          <w:sz w:val="13"/>
        </w:rPr>
      </w:pPr>
      <w:r>
        <w:rPr>
          <w:w w:val="105"/>
          <w:sz w:val="13"/>
        </w:rPr>
        <w:t>--</w:t>
      </w:r>
      <w:r>
        <w:rPr>
          <w:spacing w:val="-10"/>
          <w:w w:val="105"/>
          <w:sz w:val="13"/>
        </w:rPr>
        <w:t>-</w:t>
      </w:r>
      <w:r>
        <w:rPr>
          <w:sz w:val="13"/>
        </w:rPr>
        <w:tab/>
      </w:r>
      <w:r>
        <w:rPr>
          <w:w w:val="105"/>
          <w:sz w:val="13"/>
        </w:rPr>
        <w:t>--</w:t>
      </w:r>
      <w:r>
        <w:rPr>
          <w:spacing w:val="-10"/>
          <w:w w:val="105"/>
          <w:sz w:val="13"/>
        </w:rPr>
        <w:t>-</w:t>
      </w:r>
    </w:p>
    <w:p>
      <w:pPr>
        <w:pStyle w:val="BodyText"/>
        <w:spacing w:line="273" w:lineRule="auto" w:before="21"/>
        <w:ind w:left="134" w:right="3451"/>
      </w:pPr>
      <w:r>
        <w:rPr>
          <w:w w:val="105"/>
        </w:rPr>
        <w:t>Packages shall have been shipped by the MBE Centers during the Measurement Period,</w:t>
      </w:r>
      <w:r>
        <w:rPr>
          <w:spacing w:val="12"/>
          <w:w w:val="105"/>
        </w:rPr>
        <w:t> </w:t>
      </w:r>
      <w:r>
        <w:rPr>
          <w:w w:val="105"/>
        </w:rPr>
        <w:t>the</w:t>
      </w:r>
      <w:r>
        <w:rPr>
          <w:spacing w:val="12"/>
          <w:w w:val="105"/>
        </w:rPr>
        <w:t> </w:t>
      </w:r>
      <w:r>
        <w:rPr>
          <w:w w:val="105"/>
        </w:rPr>
        <w:t>amount</w:t>
      </w:r>
      <w:r>
        <w:rPr>
          <w:spacing w:val="12"/>
          <w:w w:val="105"/>
        </w:rPr>
        <w:t> </w:t>
      </w:r>
      <w:r>
        <w:rPr>
          <w:w w:val="105"/>
        </w:rPr>
        <w:t>of</w:t>
      </w:r>
      <w:r>
        <w:rPr>
          <w:spacing w:val="12"/>
          <w:w w:val="105"/>
        </w:rPr>
        <w:t> </w:t>
      </w:r>
      <w:r>
        <w:rPr>
          <w:w w:val="105"/>
        </w:rPr>
        <w:t>[***]*</w:t>
      </w:r>
      <w:r>
        <w:rPr>
          <w:spacing w:val="12"/>
          <w:w w:val="105"/>
        </w:rPr>
        <w:t> </w:t>
      </w:r>
      <w:r>
        <w:rPr>
          <w:w w:val="105"/>
        </w:rPr>
        <w:t>per</w:t>
      </w:r>
      <w:r>
        <w:rPr>
          <w:spacing w:val="12"/>
          <w:w w:val="105"/>
        </w:rPr>
        <w:t> </w:t>
      </w:r>
      <w:r>
        <w:rPr>
          <w:w w:val="105"/>
        </w:rPr>
        <w:t>Bounty</w:t>
      </w:r>
      <w:r>
        <w:rPr>
          <w:spacing w:val="12"/>
          <w:w w:val="105"/>
        </w:rPr>
        <w:t> </w:t>
      </w:r>
      <w:r>
        <w:rPr>
          <w:w w:val="105"/>
        </w:rPr>
        <w:t>Package</w:t>
      </w:r>
      <w:r>
        <w:rPr>
          <w:spacing w:val="12"/>
          <w:w w:val="105"/>
        </w:rPr>
        <w:t> </w:t>
      </w:r>
      <w:r>
        <w:rPr>
          <w:w w:val="105"/>
        </w:rPr>
        <w:t>shipped</w:t>
      </w:r>
      <w:r>
        <w:rPr>
          <w:spacing w:val="12"/>
          <w:w w:val="105"/>
        </w:rPr>
        <w:t> </w:t>
      </w:r>
      <w:r>
        <w:rPr>
          <w:w w:val="105"/>
        </w:rPr>
        <w:t>via</w:t>
      </w:r>
      <w:r>
        <w:rPr>
          <w:spacing w:val="12"/>
          <w:w w:val="105"/>
        </w:rPr>
        <w:t> </w:t>
      </w:r>
      <w:r>
        <w:rPr>
          <w:w w:val="105"/>
        </w:rPr>
        <w:t>air</w:t>
      </w:r>
      <w:r>
        <w:rPr>
          <w:spacing w:val="12"/>
          <w:w w:val="105"/>
        </w:rPr>
        <w:t> </w:t>
      </w:r>
      <w:r>
        <w:rPr>
          <w:w w:val="105"/>
        </w:rPr>
        <w:t>transportation</w:t>
      </w:r>
    </w:p>
    <w:p>
      <w:pPr>
        <w:spacing w:before="1"/>
        <w:ind w:left="2071" w:right="0" w:firstLine="0"/>
        <w:jc w:val="left"/>
        <w:rPr>
          <w:sz w:val="13"/>
        </w:rPr>
      </w:pPr>
      <w:r>
        <w:rPr>
          <w:w w:val="105"/>
          <w:sz w:val="13"/>
        </w:rPr>
        <w:t>--</w:t>
      </w:r>
      <w:r>
        <w:rPr>
          <w:spacing w:val="-10"/>
          <w:w w:val="105"/>
          <w:sz w:val="13"/>
        </w:rPr>
        <w:t>-</w:t>
      </w:r>
    </w:p>
    <w:p>
      <w:pPr>
        <w:pStyle w:val="BodyText"/>
        <w:spacing w:before="21"/>
        <w:ind w:left="134"/>
      </w:pPr>
      <w:r>
        <w:rPr>
          <w:w w:val="105"/>
        </w:rPr>
        <w:t>and</w:t>
      </w:r>
      <w:r>
        <w:rPr>
          <w:spacing w:val="11"/>
          <w:w w:val="105"/>
        </w:rPr>
        <w:t> </w:t>
      </w:r>
      <w:r>
        <w:rPr>
          <w:w w:val="105"/>
        </w:rPr>
        <w:t>the</w:t>
      </w:r>
      <w:r>
        <w:rPr>
          <w:spacing w:val="12"/>
          <w:w w:val="105"/>
        </w:rPr>
        <w:t> </w:t>
      </w:r>
      <w:r>
        <w:rPr>
          <w:w w:val="105"/>
        </w:rPr>
        <w:t>amount</w:t>
      </w:r>
      <w:r>
        <w:rPr>
          <w:spacing w:val="11"/>
          <w:w w:val="105"/>
        </w:rPr>
        <w:t> </w:t>
      </w:r>
      <w:r>
        <w:rPr>
          <w:w w:val="105"/>
        </w:rPr>
        <w:t>of</w:t>
      </w:r>
      <w:r>
        <w:rPr>
          <w:spacing w:val="12"/>
          <w:w w:val="105"/>
        </w:rPr>
        <w:t> </w:t>
      </w:r>
      <w:r>
        <w:rPr>
          <w:w w:val="105"/>
        </w:rPr>
        <w:t>[***]*</w:t>
      </w:r>
      <w:r>
        <w:rPr>
          <w:spacing w:val="11"/>
          <w:w w:val="105"/>
        </w:rPr>
        <w:t> </w:t>
      </w:r>
      <w:r>
        <w:rPr>
          <w:w w:val="105"/>
        </w:rPr>
        <w:t>per</w:t>
      </w:r>
      <w:r>
        <w:rPr>
          <w:spacing w:val="12"/>
          <w:w w:val="105"/>
        </w:rPr>
        <w:t> </w:t>
      </w:r>
      <w:r>
        <w:rPr>
          <w:w w:val="105"/>
        </w:rPr>
        <w:t>Bounty</w:t>
      </w:r>
      <w:r>
        <w:rPr>
          <w:spacing w:val="11"/>
          <w:w w:val="105"/>
        </w:rPr>
        <w:t> </w:t>
      </w:r>
      <w:r>
        <w:rPr>
          <w:w w:val="105"/>
        </w:rPr>
        <w:t>Package</w:t>
      </w:r>
      <w:r>
        <w:rPr>
          <w:spacing w:val="12"/>
          <w:w w:val="105"/>
        </w:rPr>
        <w:t> </w:t>
      </w:r>
      <w:r>
        <w:rPr>
          <w:w w:val="105"/>
        </w:rPr>
        <w:t>shipped</w:t>
      </w:r>
      <w:r>
        <w:rPr>
          <w:spacing w:val="11"/>
          <w:w w:val="105"/>
        </w:rPr>
        <w:t> </w:t>
      </w:r>
      <w:r>
        <w:rPr>
          <w:w w:val="105"/>
        </w:rPr>
        <w:t>via</w:t>
      </w:r>
      <w:r>
        <w:rPr>
          <w:spacing w:val="12"/>
          <w:w w:val="105"/>
        </w:rPr>
        <w:t> </w:t>
      </w:r>
      <w:r>
        <w:rPr>
          <w:w w:val="105"/>
        </w:rPr>
        <w:t>ground</w:t>
      </w:r>
      <w:r>
        <w:rPr>
          <w:spacing w:val="12"/>
          <w:w w:val="105"/>
        </w:rPr>
        <w:t> </w:t>
      </w:r>
      <w:r>
        <w:rPr>
          <w:spacing w:val="-2"/>
          <w:w w:val="105"/>
        </w:rPr>
        <w:t>transportation;</w:t>
      </w:r>
    </w:p>
    <w:p>
      <w:pPr>
        <w:spacing w:before="21"/>
        <w:ind w:left="1735" w:right="0" w:firstLine="0"/>
        <w:jc w:val="left"/>
        <w:rPr>
          <w:sz w:val="13"/>
        </w:rPr>
      </w:pPr>
      <w:r>
        <w:rPr>
          <w:w w:val="105"/>
          <w:sz w:val="13"/>
        </w:rPr>
        <w:t>--</w:t>
      </w:r>
      <w:r>
        <w:rPr>
          <w:spacing w:val="-10"/>
          <w:w w:val="105"/>
          <w:sz w:val="13"/>
        </w:rPr>
        <w:t>-</w:t>
      </w:r>
    </w:p>
    <w:p>
      <w:pPr>
        <w:pStyle w:val="BodyText"/>
        <w:spacing w:before="21"/>
        <w:ind w:left="134"/>
      </w:pPr>
      <w:r>
        <w:rPr>
          <w:spacing w:val="-5"/>
          <w:w w:val="105"/>
        </w:rPr>
        <w:t>and</w:t>
      </w:r>
    </w:p>
    <w:p>
      <w:pPr>
        <w:pStyle w:val="BodyText"/>
        <w:spacing w:before="42"/>
      </w:pPr>
    </w:p>
    <w:p>
      <w:pPr>
        <w:pStyle w:val="ListParagraph"/>
        <w:numPr>
          <w:ilvl w:val="2"/>
          <w:numId w:val="2"/>
        </w:numPr>
        <w:tabs>
          <w:tab w:pos="1395" w:val="left" w:leader="none"/>
        </w:tabs>
        <w:spacing w:line="240" w:lineRule="auto" w:before="0" w:after="0"/>
        <w:ind w:left="1395" w:right="0" w:hanging="504"/>
        <w:jc w:val="left"/>
        <w:rPr>
          <w:sz w:val="13"/>
        </w:rPr>
      </w:pPr>
      <w:r>
        <w:rPr>
          <w:w w:val="105"/>
          <w:sz w:val="13"/>
        </w:rPr>
        <w:t>in</w:t>
      </w:r>
      <w:r>
        <w:rPr>
          <w:spacing w:val="11"/>
          <w:w w:val="105"/>
          <w:sz w:val="13"/>
        </w:rPr>
        <w:t> </w:t>
      </w:r>
      <w:r>
        <w:rPr>
          <w:w w:val="105"/>
          <w:sz w:val="13"/>
        </w:rPr>
        <w:t>the</w:t>
      </w:r>
      <w:r>
        <w:rPr>
          <w:spacing w:val="11"/>
          <w:w w:val="105"/>
          <w:sz w:val="13"/>
        </w:rPr>
        <w:t> </w:t>
      </w:r>
      <w:r>
        <w:rPr>
          <w:w w:val="105"/>
          <w:sz w:val="13"/>
        </w:rPr>
        <w:t>event</w:t>
      </w:r>
      <w:r>
        <w:rPr>
          <w:spacing w:val="11"/>
          <w:w w:val="105"/>
          <w:sz w:val="13"/>
        </w:rPr>
        <w:t> </w:t>
      </w:r>
      <w:r>
        <w:rPr>
          <w:w w:val="105"/>
          <w:sz w:val="13"/>
        </w:rPr>
        <w:t>that</w:t>
      </w:r>
      <w:r>
        <w:rPr>
          <w:spacing w:val="11"/>
          <w:w w:val="105"/>
          <w:sz w:val="13"/>
        </w:rPr>
        <w:t> </w:t>
      </w:r>
      <w:r>
        <w:rPr>
          <w:w w:val="105"/>
          <w:sz w:val="13"/>
        </w:rPr>
        <w:t>at</w:t>
      </w:r>
      <w:r>
        <w:rPr>
          <w:spacing w:val="11"/>
          <w:w w:val="105"/>
          <w:sz w:val="13"/>
        </w:rPr>
        <w:t> </w:t>
      </w:r>
      <w:r>
        <w:rPr>
          <w:w w:val="105"/>
          <w:sz w:val="13"/>
        </w:rPr>
        <w:t>least</w:t>
      </w:r>
      <w:r>
        <w:rPr>
          <w:spacing w:val="12"/>
          <w:w w:val="105"/>
          <w:sz w:val="13"/>
        </w:rPr>
        <w:t> </w:t>
      </w:r>
      <w:r>
        <w:rPr>
          <w:w w:val="105"/>
          <w:sz w:val="13"/>
        </w:rPr>
        <w:t>[***]*</w:t>
      </w:r>
      <w:r>
        <w:rPr>
          <w:spacing w:val="11"/>
          <w:w w:val="105"/>
          <w:sz w:val="13"/>
        </w:rPr>
        <w:t> </w:t>
      </w:r>
      <w:r>
        <w:rPr>
          <w:w w:val="105"/>
          <w:sz w:val="13"/>
        </w:rPr>
        <w:t>Bounty</w:t>
      </w:r>
      <w:r>
        <w:rPr>
          <w:spacing w:val="11"/>
          <w:w w:val="105"/>
          <w:sz w:val="13"/>
        </w:rPr>
        <w:t> </w:t>
      </w:r>
      <w:r>
        <w:rPr>
          <w:w w:val="105"/>
          <w:sz w:val="13"/>
        </w:rPr>
        <w:t>Packages</w:t>
      </w:r>
      <w:r>
        <w:rPr>
          <w:spacing w:val="11"/>
          <w:w w:val="105"/>
          <w:sz w:val="13"/>
        </w:rPr>
        <w:t> </w:t>
      </w:r>
      <w:r>
        <w:rPr>
          <w:w w:val="105"/>
          <w:sz w:val="13"/>
        </w:rPr>
        <w:t>shall</w:t>
      </w:r>
      <w:r>
        <w:rPr>
          <w:spacing w:val="11"/>
          <w:w w:val="105"/>
          <w:sz w:val="13"/>
        </w:rPr>
        <w:t> </w:t>
      </w:r>
      <w:r>
        <w:rPr>
          <w:w w:val="105"/>
          <w:sz w:val="13"/>
        </w:rPr>
        <w:t>have</w:t>
      </w:r>
      <w:r>
        <w:rPr>
          <w:spacing w:val="12"/>
          <w:w w:val="105"/>
          <w:sz w:val="13"/>
        </w:rPr>
        <w:t> </w:t>
      </w:r>
      <w:r>
        <w:rPr>
          <w:spacing w:val="-4"/>
          <w:w w:val="105"/>
          <w:sz w:val="13"/>
        </w:rPr>
        <w:t>been</w:t>
      </w:r>
    </w:p>
    <w:p>
      <w:pPr>
        <w:spacing w:before="21"/>
        <w:ind w:left="3755" w:right="0" w:firstLine="0"/>
        <w:jc w:val="left"/>
        <w:rPr>
          <w:sz w:val="13"/>
        </w:rPr>
      </w:pPr>
      <w:r>
        <w:rPr>
          <w:w w:val="105"/>
          <w:sz w:val="13"/>
        </w:rPr>
        <w:t>--</w:t>
      </w:r>
      <w:r>
        <w:rPr>
          <w:spacing w:val="-10"/>
          <w:w w:val="105"/>
          <w:sz w:val="13"/>
        </w:rPr>
        <w:t>-</w:t>
      </w:r>
    </w:p>
    <w:p>
      <w:pPr>
        <w:pStyle w:val="BodyText"/>
        <w:spacing w:before="22"/>
        <w:ind w:left="134"/>
      </w:pPr>
      <w:r>
        <w:rPr>
          <w:w w:val="105"/>
        </w:rPr>
        <w:t>shipped</w:t>
      </w:r>
      <w:r>
        <w:rPr>
          <w:spacing w:val="12"/>
          <w:w w:val="105"/>
        </w:rPr>
        <w:t> </w:t>
      </w:r>
      <w:r>
        <w:rPr>
          <w:w w:val="105"/>
        </w:rPr>
        <w:t>by</w:t>
      </w:r>
      <w:r>
        <w:rPr>
          <w:spacing w:val="12"/>
          <w:w w:val="105"/>
        </w:rPr>
        <w:t> </w:t>
      </w:r>
      <w:r>
        <w:rPr>
          <w:w w:val="105"/>
        </w:rPr>
        <w:t>the</w:t>
      </w:r>
      <w:r>
        <w:rPr>
          <w:spacing w:val="12"/>
          <w:w w:val="105"/>
        </w:rPr>
        <w:t> </w:t>
      </w:r>
      <w:r>
        <w:rPr>
          <w:w w:val="105"/>
        </w:rPr>
        <w:t>MBE</w:t>
      </w:r>
      <w:r>
        <w:rPr>
          <w:spacing w:val="12"/>
          <w:w w:val="105"/>
        </w:rPr>
        <w:t> </w:t>
      </w:r>
      <w:r>
        <w:rPr>
          <w:w w:val="105"/>
        </w:rPr>
        <w:t>Centers</w:t>
      </w:r>
      <w:r>
        <w:rPr>
          <w:spacing w:val="12"/>
          <w:w w:val="105"/>
        </w:rPr>
        <w:t> </w:t>
      </w:r>
      <w:r>
        <w:rPr>
          <w:w w:val="105"/>
        </w:rPr>
        <w:t>during</w:t>
      </w:r>
      <w:r>
        <w:rPr>
          <w:spacing w:val="12"/>
          <w:w w:val="105"/>
        </w:rPr>
        <w:t> </w:t>
      </w:r>
      <w:r>
        <w:rPr>
          <w:w w:val="105"/>
        </w:rPr>
        <w:t>the</w:t>
      </w:r>
      <w:r>
        <w:rPr>
          <w:spacing w:val="12"/>
          <w:w w:val="105"/>
        </w:rPr>
        <w:t> </w:t>
      </w:r>
      <w:r>
        <w:rPr>
          <w:w w:val="105"/>
        </w:rPr>
        <w:t>Measurement</w:t>
      </w:r>
      <w:r>
        <w:rPr>
          <w:spacing w:val="12"/>
          <w:w w:val="105"/>
        </w:rPr>
        <w:t> </w:t>
      </w:r>
      <w:r>
        <w:rPr>
          <w:w w:val="105"/>
        </w:rPr>
        <w:t>Period,</w:t>
      </w:r>
      <w:r>
        <w:rPr>
          <w:spacing w:val="12"/>
          <w:w w:val="105"/>
        </w:rPr>
        <w:t> </w:t>
      </w:r>
      <w:r>
        <w:rPr>
          <w:w w:val="105"/>
        </w:rPr>
        <w:t>the</w:t>
      </w:r>
      <w:r>
        <w:rPr>
          <w:spacing w:val="13"/>
          <w:w w:val="105"/>
        </w:rPr>
        <w:t> </w:t>
      </w:r>
      <w:r>
        <w:rPr>
          <w:w w:val="105"/>
        </w:rPr>
        <w:t>amount</w:t>
      </w:r>
      <w:r>
        <w:rPr>
          <w:spacing w:val="12"/>
          <w:w w:val="105"/>
        </w:rPr>
        <w:t> </w:t>
      </w:r>
      <w:r>
        <w:rPr>
          <w:w w:val="105"/>
        </w:rPr>
        <w:t>of</w:t>
      </w:r>
      <w:r>
        <w:rPr>
          <w:spacing w:val="12"/>
          <w:w w:val="105"/>
        </w:rPr>
        <w:t> </w:t>
      </w:r>
      <w:r>
        <w:rPr>
          <w:spacing w:val="-2"/>
          <w:w w:val="105"/>
        </w:rPr>
        <w:t>[***]*</w:t>
      </w:r>
    </w:p>
    <w:p>
      <w:pPr>
        <w:spacing w:before="21"/>
        <w:ind w:left="6280" w:right="0" w:firstLine="0"/>
        <w:jc w:val="left"/>
        <w:rPr>
          <w:sz w:val="13"/>
        </w:rPr>
      </w:pPr>
      <w:r>
        <w:rPr>
          <w:w w:val="105"/>
          <w:sz w:val="13"/>
        </w:rPr>
        <w:t>--</w:t>
      </w:r>
      <w:r>
        <w:rPr>
          <w:spacing w:val="-10"/>
          <w:w w:val="105"/>
          <w:sz w:val="13"/>
        </w:rPr>
        <w:t>-</w:t>
      </w:r>
    </w:p>
    <w:p>
      <w:pPr>
        <w:pStyle w:val="BodyText"/>
        <w:spacing w:before="21"/>
        <w:ind w:left="134"/>
      </w:pPr>
      <w:r>
        <w:rPr>
          <w:w w:val="105"/>
        </w:rPr>
        <w:t>per</w:t>
      </w:r>
      <w:r>
        <w:rPr>
          <w:spacing w:val="12"/>
          <w:w w:val="105"/>
        </w:rPr>
        <w:t> </w:t>
      </w:r>
      <w:r>
        <w:rPr>
          <w:w w:val="105"/>
        </w:rPr>
        <w:t>Bounty</w:t>
      </w:r>
      <w:r>
        <w:rPr>
          <w:spacing w:val="13"/>
          <w:w w:val="105"/>
        </w:rPr>
        <w:t> </w:t>
      </w:r>
      <w:r>
        <w:rPr>
          <w:w w:val="105"/>
        </w:rPr>
        <w:t>Package</w:t>
      </w:r>
      <w:r>
        <w:rPr>
          <w:spacing w:val="12"/>
          <w:w w:val="105"/>
        </w:rPr>
        <w:t> </w:t>
      </w:r>
      <w:r>
        <w:rPr>
          <w:w w:val="105"/>
        </w:rPr>
        <w:t>shipped</w:t>
      </w:r>
      <w:r>
        <w:rPr>
          <w:spacing w:val="13"/>
          <w:w w:val="105"/>
        </w:rPr>
        <w:t> </w:t>
      </w:r>
      <w:r>
        <w:rPr>
          <w:w w:val="105"/>
        </w:rPr>
        <w:t>via</w:t>
      </w:r>
      <w:r>
        <w:rPr>
          <w:spacing w:val="13"/>
          <w:w w:val="105"/>
        </w:rPr>
        <w:t> </w:t>
      </w:r>
      <w:r>
        <w:rPr>
          <w:w w:val="105"/>
        </w:rPr>
        <w:t>air</w:t>
      </w:r>
      <w:r>
        <w:rPr>
          <w:spacing w:val="12"/>
          <w:w w:val="105"/>
        </w:rPr>
        <w:t> </w:t>
      </w:r>
      <w:r>
        <w:rPr>
          <w:w w:val="105"/>
        </w:rPr>
        <w:t>transportation</w:t>
      </w:r>
      <w:r>
        <w:rPr>
          <w:spacing w:val="13"/>
          <w:w w:val="105"/>
        </w:rPr>
        <w:t> </w:t>
      </w:r>
      <w:r>
        <w:rPr>
          <w:w w:val="105"/>
        </w:rPr>
        <w:t>and</w:t>
      </w:r>
      <w:r>
        <w:rPr>
          <w:spacing w:val="12"/>
          <w:w w:val="105"/>
        </w:rPr>
        <w:t> </w:t>
      </w:r>
      <w:r>
        <w:rPr>
          <w:w w:val="105"/>
        </w:rPr>
        <w:t>the</w:t>
      </w:r>
      <w:r>
        <w:rPr>
          <w:spacing w:val="13"/>
          <w:w w:val="105"/>
        </w:rPr>
        <w:t> </w:t>
      </w:r>
      <w:r>
        <w:rPr>
          <w:w w:val="105"/>
        </w:rPr>
        <w:t>amount</w:t>
      </w:r>
      <w:r>
        <w:rPr>
          <w:spacing w:val="13"/>
          <w:w w:val="105"/>
        </w:rPr>
        <w:t> </w:t>
      </w:r>
      <w:r>
        <w:rPr>
          <w:w w:val="105"/>
        </w:rPr>
        <w:t>of</w:t>
      </w:r>
      <w:r>
        <w:rPr>
          <w:spacing w:val="12"/>
          <w:w w:val="105"/>
        </w:rPr>
        <w:t> </w:t>
      </w:r>
      <w:r>
        <w:rPr>
          <w:w w:val="105"/>
        </w:rPr>
        <w:t>[***]*</w:t>
      </w:r>
      <w:r>
        <w:rPr>
          <w:spacing w:val="13"/>
          <w:w w:val="105"/>
        </w:rPr>
        <w:t> </w:t>
      </w:r>
      <w:r>
        <w:rPr>
          <w:spacing w:val="-5"/>
          <w:w w:val="105"/>
        </w:rPr>
        <w:t>per</w:t>
      </w:r>
    </w:p>
    <w:p>
      <w:pPr>
        <w:spacing w:before="21"/>
        <w:ind w:left="5943" w:right="0" w:firstLine="0"/>
        <w:jc w:val="left"/>
        <w:rPr>
          <w:sz w:val="13"/>
        </w:rPr>
      </w:pPr>
      <w:r>
        <w:rPr>
          <w:w w:val="105"/>
          <w:sz w:val="13"/>
        </w:rPr>
        <w:t>--</w:t>
      </w:r>
      <w:r>
        <w:rPr>
          <w:spacing w:val="-10"/>
          <w:w w:val="105"/>
          <w:sz w:val="13"/>
        </w:rPr>
        <w:t>-</w:t>
      </w:r>
    </w:p>
    <w:p>
      <w:pPr>
        <w:pStyle w:val="BodyText"/>
        <w:spacing w:before="21"/>
        <w:ind w:left="134"/>
      </w:pPr>
      <w:r>
        <w:rPr>
          <w:w w:val="105"/>
        </w:rPr>
        <w:t>Bounty</w:t>
      </w:r>
      <w:r>
        <w:rPr>
          <w:spacing w:val="13"/>
          <w:w w:val="105"/>
        </w:rPr>
        <w:t> </w:t>
      </w:r>
      <w:r>
        <w:rPr>
          <w:w w:val="105"/>
        </w:rPr>
        <w:t>Package</w:t>
      </w:r>
      <w:r>
        <w:rPr>
          <w:spacing w:val="14"/>
          <w:w w:val="105"/>
        </w:rPr>
        <w:t> </w:t>
      </w:r>
      <w:r>
        <w:rPr>
          <w:w w:val="105"/>
        </w:rPr>
        <w:t>shipped</w:t>
      </w:r>
      <w:r>
        <w:rPr>
          <w:spacing w:val="14"/>
          <w:w w:val="105"/>
        </w:rPr>
        <w:t> </w:t>
      </w:r>
      <w:r>
        <w:rPr>
          <w:w w:val="105"/>
        </w:rPr>
        <w:t>via</w:t>
      </w:r>
      <w:r>
        <w:rPr>
          <w:spacing w:val="13"/>
          <w:w w:val="105"/>
        </w:rPr>
        <w:t> </w:t>
      </w:r>
      <w:r>
        <w:rPr>
          <w:w w:val="105"/>
        </w:rPr>
        <w:t>ground</w:t>
      </w:r>
      <w:r>
        <w:rPr>
          <w:spacing w:val="14"/>
          <w:w w:val="105"/>
        </w:rPr>
        <w:t> </w:t>
      </w:r>
      <w:r>
        <w:rPr>
          <w:spacing w:val="-2"/>
          <w:w w:val="105"/>
        </w:rPr>
        <w:t>transportation.</w:t>
      </w:r>
    </w:p>
    <w:p>
      <w:pPr>
        <w:pStyle w:val="BodyText"/>
        <w:spacing w:before="4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eBay</w:t>
      </w:r>
      <w:r>
        <w:rPr>
          <w:spacing w:val="9"/>
          <w:w w:val="105"/>
          <w:sz w:val="13"/>
        </w:rPr>
        <w:t> </w:t>
      </w:r>
      <w:r>
        <w:rPr>
          <w:w w:val="105"/>
          <w:sz w:val="13"/>
        </w:rPr>
        <w:t>Fee.</w:t>
      </w:r>
      <w:r>
        <w:rPr>
          <w:spacing w:val="12"/>
          <w:w w:val="105"/>
          <w:sz w:val="13"/>
        </w:rPr>
        <w:t> </w:t>
      </w:r>
      <w:r>
        <w:rPr>
          <w:w w:val="105"/>
          <w:sz w:val="13"/>
        </w:rPr>
        <w:t>In</w:t>
      </w:r>
      <w:r>
        <w:rPr>
          <w:spacing w:val="12"/>
          <w:w w:val="105"/>
          <w:sz w:val="13"/>
        </w:rPr>
        <w:t> </w:t>
      </w:r>
      <w:r>
        <w:rPr>
          <w:w w:val="105"/>
          <w:sz w:val="13"/>
        </w:rPr>
        <w:t>further</w:t>
      </w:r>
      <w:r>
        <w:rPr>
          <w:spacing w:val="12"/>
          <w:w w:val="105"/>
          <w:sz w:val="13"/>
        </w:rPr>
        <w:t> </w:t>
      </w:r>
      <w:r>
        <w:rPr>
          <w:w w:val="105"/>
          <w:sz w:val="13"/>
        </w:rPr>
        <w:t>consideration</w:t>
      </w:r>
      <w:r>
        <w:rPr>
          <w:spacing w:val="12"/>
          <w:w w:val="105"/>
          <w:sz w:val="13"/>
        </w:rPr>
        <w:t> </w:t>
      </w:r>
      <w:r>
        <w:rPr>
          <w:w w:val="105"/>
          <w:sz w:val="13"/>
        </w:rPr>
        <w:t>for</w:t>
      </w:r>
      <w:r>
        <w:rPr>
          <w:spacing w:val="12"/>
          <w:w w:val="105"/>
          <w:sz w:val="13"/>
        </w:rPr>
        <w:t> </w:t>
      </w:r>
      <w:r>
        <w:rPr>
          <w:w w:val="105"/>
          <w:sz w:val="13"/>
        </w:rPr>
        <w:t>the</w:t>
      </w:r>
      <w:r>
        <w:rPr>
          <w:spacing w:val="10"/>
          <w:w w:val="105"/>
          <w:sz w:val="13"/>
        </w:rPr>
        <w:t> </w:t>
      </w:r>
      <w:r>
        <w:rPr>
          <w:b/>
          <w:color w:val="1121CC"/>
          <w:w w:val="105"/>
          <w:sz w:val="13"/>
        </w:rPr>
        <w:t>Service</w:t>
      </w:r>
      <w:r>
        <w:rPr>
          <w:b/>
          <w:color w:val="1121CC"/>
          <w:spacing w:val="10"/>
          <w:w w:val="105"/>
          <w:sz w:val="13"/>
        </w:rPr>
        <w:t> </w:t>
      </w:r>
      <w:r>
        <w:rPr>
          <w:w w:val="105"/>
          <w:sz w:val="13"/>
        </w:rPr>
        <w:t>and</w:t>
      </w:r>
      <w:r>
        <w:rPr>
          <w:spacing w:val="12"/>
          <w:w w:val="105"/>
          <w:sz w:val="13"/>
        </w:rPr>
        <w:t> </w:t>
      </w:r>
      <w:r>
        <w:rPr>
          <w:w w:val="105"/>
          <w:sz w:val="13"/>
        </w:rPr>
        <w:t>the</w:t>
      </w:r>
      <w:r>
        <w:rPr>
          <w:spacing w:val="12"/>
          <w:w w:val="105"/>
          <w:sz w:val="13"/>
        </w:rPr>
        <w:t> </w:t>
      </w:r>
      <w:r>
        <w:rPr>
          <w:spacing w:val="-2"/>
          <w:w w:val="105"/>
          <w:sz w:val="13"/>
        </w:rPr>
        <w:t>other</w:t>
      </w:r>
    </w:p>
    <w:p>
      <w:pPr>
        <w:pStyle w:val="BodyText"/>
        <w:spacing w:before="10"/>
        <w:rPr>
          <w:sz w:val="5"/>
        </w:rPr>
      </w:pPr>
      <w:r>
        <w:rPr>
          <w:sz w:val="5"/>
        </w:rPr>
        <mc:AlternateContent>
          <mc:Choice Requires="wps">
            <w:drawing>
              <wp:anchor distT="0" distB="0" distL="0" distR="0" allowOverlap="1" layoutInCell="1" locked="0" behindDoc="1" simplePos="0" relativeHeight="487636992">
                <wp:simplePos x="0" y="0"/>
                <wp:positionH relativeFrom="page">
                  <wp:posOffset>1106710</wp:posOffset>
                </wp:positionH>
                <wp:positionV relativeFrom="paragraph">
                  <wp:posOffset>57698</wp:posOffset>
                </wp:positionV>
                <wp:extent cx="428625"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428625" cy="1270"/>
                        </a:xfrm>
                        <a:custGeom>
                          <a:avLst/>
                          <a:gdLst/>
                          <a:ahLst/>
                          <a:cxnLst/>
                          <a:rect l="l" t="t" r="r" b="b"/>
                          <a:pathLst>
                            <a:path w="428625" h="0">
                              <a:moveTo>
                                <a:pt x="0" y="0"/>
                              </a:moveTo>
                              <a:lnTo>
                                <a:pt x="42823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4254pt;margin-top:4.543228pt;width:33.75pt;height:.1pt;mso-position-horizontal-relative:page;mso-position-vertical-relative:paragraph;z-index:-15679488;mso-wrap-distance-left:0;mso-wrap-distance-right:0" id="docshape99" coordorigin="1743,91" coordsize="675,0" path="m1743,91l2417,91e" filled="false" stroked="true" strokeweight=".403474pt" strokecolor="#000000">
                <v:path arrowok="t"/>
                <v:stroke dashstyle="dash"/>
                <w10:wrap type="topAndBottom"/>
              </v:shape>
            </w:pict>
          </mc:Fallback>
        </mc:AlternateContent>
      </w:r>
    </w:p>
    <w:p>
      <w:pPr>
        <w:pStyle w:val="BodyText"/>
        <w:spacing w:line="273" w:lineRule="auto" w:before="94"/>
        <w:ind w:left="134" w:right="3431"/>
      </w:pPr>
      <w:r>
        <w:rPr>
          <w:w w:val="105"/>
        </w:rPr>
        <w:t>obligations of the Company hereunder, for each package shipped by or through an </w:t>
      </w:r>
      <w:r>
        <w:rPr>
          <w:b/>
          <w:color w:val="1121CC"/>
          <w:w w:val="105"/>
        </w:rPr>
        <w:t>MBE</w:t>
      </w:r>
      <w:r>
        <w:rPr>
          <w:b/>
          <w:color w:val="1121CC"/>
          <w:spacing w:val="18"/>
          <w:w w:val="105"/>
        </w:rPr>
        <w:t> </w:t>
      </w:r>
      <w:r>
        <w:rPr>
          <w:b/>
          <w:color w:val="1121CC"/>
          <w:w w:val="105"/>
        </w:rPr>
        <w:t>Center </w:t>
      </w:r>
      <w:r>
        <w:rPr>
          <w:w w:val="105"/>
        </w:rPr>
        <w:t>by</w:t>
      </w:r>
      <w:r>
        <w:rPr>
          <w:spacing w:val="18"/>
          <w:w w:val="105"/>
        </w:rPr>
        <w:t> </w:t>
      </w:r>
      <w:r>
        <w:rPr>
          <w:w w:val="105"/>
        </w:rPr>
        <w:t>an</w:t>
      </w:r>
      <w:r>
        <w:rPr>
          <w:spacing w:val="18"/>
          <w:w w:val="105"/>
        </w:rPr>
        <w:t> </w:t>
      </w:r>
      <w:r>
        <w:rPr>
          <w:w w:val="105"/>
        </w:rPr>
        <w:t>eBay</w:t>
      </w:r>
      <w:r>
        <w:rPr>
          <w:spacing w:val="18"/>
          <w:w w:val="105"/>
        </w:rPr>
        <w:t> </w:t>
      </w:r>
      <w:r>
        <w:rPr>
          <w:w w:val="105"/>
        </w:rPr>
        <w:t>Customer</w:t>
      </w:r>
      <w:r>
        <w:rPr>
          <w:spacing w:val="18"/>
          <w:w w:val="105"/>
        </w:rPr>
        <w:t> </w:t>
      </w:r>
      <w:r>
        <w:rPr>
          <w:w w:val="105"/>
        </w:rPr>
        <w:t>("eBay</w:t>
      </w:r>
      <w:r>
        <w:rPr>
          <w:spacing w:val="18"/>
          <w:w w:val="105"/>
        </w:rPr>
        <w:t> </w:t>
      </w:r>
      <w:r>
        <w:rPr>
          <w:w w:val="105"/>
        </w:rPr>
        <w:t>Package"),</w:t>
      </w:r>
      <w:r>
        <w:rPr>
          <w:spacing w:val="18"/>
          <w:w w:val="105"/>
        </w:rPr>
        <w:t> </w:t>
      </w:r>
      <w:r>
        <w:rPr>
          <w:w w:val="105"/>
        </w:rPr>
        <w:t>the</w:t>
      </w:r>
      <w:r>
        <w:rPr>
          <w:spacing w:val="18"/>
          <w:w w:val="105"/>
        </w:rPr>
        <w:t> </w:t>
      </w:r>
      <w:r>
        <w:rPr>
          <w:w w:val="105"/>
        </w:rPr>
        <w:t>Company</w:t>
      </w:r>
      <w:r>
        <w:rPr>
          <w:spacing w:val="18"/>
          <w:w w:val="105"/>
        </w:rPr>
        <w:t> </w:t>
      </w:r>
      <w:r>
        <w:rPr>
          <w:w w:val="105"/>
        </w:rPr>
        <w:t>shall</w:t>
      </w:r>
      <w:r>
        <w:rPr>
          <w:spacing w:val="18"/>
          <w:w w:val="105"/>
        </w:rPr>
        <w:t> </w:t>
      </w:r>
      <w:r>
        <w:rPr>
          <w:w w:val="105"/>
        </w:rPr>
        <w:t>be</w:t>
      </w:r>
      <w:r>
        <w:rPr>
          <w:spacing w:val="18"/>
          <w:w w:val="105"/>
        </w:rPr>
        <w:t> </w:t>
      </w:r>
      <w:r>
        <w:rPr>
          <w:w w:val="105"/>
        </w:rPr>
        <w:t>entitled</w:t>
      </w:r>
    </w:p>
    <w:p>
      <w:pPr>
        <w:pStyle w:val="BodyText"/>
        <w:spacing w:before="1"/>
        <w:rPr>
          <w:sz w:val="4"/>
        </w:rPr>
      </w:pPr>
      <w:r>
        <w:rPr>
          <w:sz w:val="4"/>
        </w:rPr>
        <mc:AlternateContent>
          <mc:Choice Requires="wps">
            <w:drawing>
              <wp:anchor distT="0" distB="0" distL="0" distR="0" allowOverlap="1" layoutInCell="1" locked="0" behindDoc="1" simplePos="0" relativeHeight="487637504">
                <wp:simplePos x="0" y="0"/>
                <wp:positionH relativeFrom="page">
                  <wp:posOffset>2389662</wp:posOffset>
                </wp:positionH>
                <wp:positionV relativeFrom="paragraph">
                  <wp:posOffset>45212</wp:posOffset>
                </wp:positionV>
                <wp:extent cx="641985"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641985" cy="1270"/>
                        </a:xfrm>
                        <a:custGeom>
                          <a:avLst/>
                          <a:gdLst/>
                          <a:ahLst/>
                          <a:cxnLst/>
                          <a:rect l="l" t="t" r="r" b="b"/>
                          <a:pathLst>
                            <a:path w="641985" h="0">
                              <a:moveTo>
                                <a:pt x="0" y="0"/>
                              </a:moveTo>
                              <a:lnTo>
                                <a:pt x="64171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88.162415pt;margin-top:3.560012pt;width:50.55pt;height:.1pt;mso-position-horizontal-relative:page;mso-position-vertical-relative:paragraph;z-index:-15678976;mso-wrap-distance-left:0;mso-wrap-distance-right:0" id="docshape100" coordorigin="3763,71" coordsize="1011,0" path="m3763,71l4774,7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to receive the following amounts from such </w:t>
      </w:r>
      <w:r>
        <w:rPr>
          <w:b/>
          <w:color w:val="1121CC"/>
          <w:w w:val="105"/>
        </w:rPr>
        <w:t>MBE Center </w:t>
      </w:r>
      <w:r>
        <w:rPr>
          <w:w w:val="105"/>
        </w:rPr>
        <w:t>for eBay Packages shipped during each calendar month, in each case</w:t>
      </w:r>
    </w:p>
    <w:p>
      <w:pPr>
        <w:pStyle w:val="BodyText"/>
        <w:rPr>
          <w:sz w:val="19"/>
        </w:rPr>
      </w:pPr>
      <w:r>
        <w:rPr>
          <w:sz w:val="19"/>
        </w:rPr>
        <mc:AlternateContent>
          <mc:Choice Requires="wps">
            <w:drawing>
              <wp:anchor distT="0" distB="0" distL="0" distR="0" allowOverlap="1" layoutInCell="1" locked="0" behindDoc="1" simplePos="0" relativeHeight="487638016">
                <wp:simplePos x="0" y="0"/>
                <wp:positionH relativeFrom="page">
                  <wp:posOffset>624945</wp:posOffset>
                </wp:positionH>
                <wp:positionV relativeFrom="paragraph">
                  <wp:posOffset>152103</wp:posOffset>
                </wp:positionV>
                <wp:extent cx="535940"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535940" cy="1270"/>
                        </a:xfrm>
                        <a:custGeom>
                          <a:avLst/>
                          <a:gdLst/>
                          <a:ahLst/>
                          <a:cxnLst/>
                          <a:rect l="l" t="t" r="r" b="b"/>
                          <a:pathLst>
                            <a:path w="535940" h="0">
                              <a:moveTo>
                                <a:pt x="0" y="0"/>
                              </a:moveTo>
                              <a:lnTo>
                                <a:pt x="5359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11.976668pt;width:42.2pt;height:.1pt;mso-position-horizontal-relative:page;mso-position-vertical-relative:paragraph;z-index:-15678464;mso-wrap-distance-left:0;mso-wrap-distance-right:0" id="docshape101" coordorigin="984,240" coordsize="844,0" path="m984,240l1828,240e" filled="false" stroked="true" strokeweight=".403474pt" strokecolor="#000000">
                <v:path arrowok="t"/>
                <v:stroke dashstyle="dash"/>
                <w10:wrap type="topAndBottom"/>
              </v:shape>
            </w:pict>
          </mc:Fallback>
        </mc:AlternateContent>
      </w:r>
    </w:p>
    <w:p>
      <w:pPr>
        <w:pStyle w:val="BodyText"/>
        <w:spacing w:line="273" w:lineRule="auto" w:before="94"/>
        <w:ind w:left="134" w:right="3349" w:firstLine="420"/>
      </w:pPr>
      <w:r>
        <w:rPr>
          <w:w w:val="105"/>
        </w:rPr>
        <w:t>*</w:t>
      </w:r>
      <w:r>
        <w:rPr>
          <w:spacing w:val="80"/>
          <w:w w:val="105"/>
        </w:rPr>
        <w:t> </w:t>
      </w:r>
      <w:r>
        <w:rPr>
          <w:w w:val="105"/>
        </w:rPr>
        <w:t>Confidential treatment has been requested for the bracketed portion. The confidential redacted portion has been omitted and filed separately with the Securities and Exchange Commission.</w:t>
      </w:r>
    </w:p>
    <w:p>
      <w:pPr>
        <w:pStyle w:val="BodyText"/>
        <w:spacing w:before="23"/>
      </w:pPr>
    </w:p>
    <w:p>
      <w:pPr>
        <w:pStyle w:val="BodyText"/>
        <w:ind w:left="3334"/>
      </w:pPr>
      <w:r>
        <w:rPr>
          <w:w w:val="105"/>
        </w:rPr>
        <w:t>-</w:t>
      </w:r>
      <w:r>
        <w:rPr>
          <w:spacing w:val="-5"/>
          <w:w w:val="105"/>
        </w:rPr>
        <w:t>10-</w:t>
      </w:r>
    </w:p>
    <w:p>
      <w:pPr>
        <w:pStyle w:val="BodyText"/>
      </w:pPr>
    </w:p>
    <w:p>
      <w:pPr>
        <w:pStyle w:val="BodyText"/>
        <w:spacing w:before="63"/>
      </w:pPr>
    </w:p>
    <w:p>
      <w:pPr>
        <w:pStyle w:val="BodyText"/>
        <w:ind w:left="134"/>
      </w:pPr>
      <w:r>
        <w:rPr>
          <w:w w:val="105"/>
        </w:rPr>
        <w:t>after</w:t>
      </w:r>
      <w:r>
        <w:rPr>
          <w:spacing w:val="9"/>
          <w:w w:val="105"/>
        </w:rPr>
        <w:t> </w:t>
      </w:r>
      <w:r>
        <w:rPr>
          <w:w w:val="105"/>
        </w:rPr>
        <w:t>deduction</w:t>
      </w:r>
      <w:r>
        <w:rPr>
          <w:spacing w:val="10"/>
          <w:w w:val="105"/>
        </w:rPr>
        <w:t> </w:t>
      </w:r>
      <w:r>
        <w:rPr>
          <w:w w:val="105"/>
        </w:rPr>
        <w:t>of</w:t>
      </w:r>
      <w:r>
        <w:rPr>
          <w:spacing w:val="10"/>
          <w:w w:val="105"/>
        </w:rPr>
        <w:t> </w:t>
      </w:r>
      <w:r>
        <w:rPr>
          <w:w w:val="105"/>
        </w:rPr>
        <w:t>the</w:t>
      </w:r>
      <w:r>
        <w:rPr>
          <w:spacing w:val="10"/>
          <w:w w:val="105"/>
        </w:rPr>
        <w:t> </w:t>
      </w:r>
      <w:r>
        <w:rPr>
          <w:w w:val="105"/>
        </w:rPr>
        <w:t>lesser</w:t>
      </w:r>
      <w:r>
        <w:rPr>
          <w:spacing w:val="10"/>
          <w:w w:val="105"/>
        </w:rPr>
        <w:t> </w:t>
      </w:r>
      <w:r>
        <w:rPr>
          <w:w w:val="105"/>
        </w:rPr>
        <w:t>of</w:t>
      </w:r>
      <w:r>
        <w:rPr>
          <w:spacing w:val="10"/>
          <w:w w:val="105"/>
        </w:rPr>
        <w:t> </w:t>
      </w:r>
      <w:r>
        <w:rPr>
          <w:w w:val="105"/>
        </w:rPr>
        <w:t>(x)</w:t>
      </w:r>
      <w:r>
        <w:rPr>
          <w:spacing w:val="10"/>
          <w:w w:val="105"/>
        </w:rPr>
        <w:t> </w:t>
      </w:r>
      <w:r>
        <w:rPr>
          <w:w w:val="105"/>
        </w:rPr>
        <w:t>[***]*</w:t>
      </w:r>
      <w:r>
        <w:rPr>
          <w:spacing w:val="10"/>
          <w:w w:val="105"/>
        </w:rPr>
        <w:t> </w:t>
      </w:r>
      <w:r>
        <w:rPr>
          <w:w w:val="105"/>
        </w:rPr>
        <w:t>and</w:t>
      </w:r>
      <w:r>
        <w:rPr>
          <w:spacing w:val="10"/>
          <w:w w:val="105"/>
        </w:rPr>
        <w:t> </w:t>
      </w:r>
      <w:r>
        <w:rPr>
          <w:w w:val="105"/>
        </w:rPr>
        <w:t>(y)</w:t>
      </w:r>
      <w:r>
        <w:rPr>
          <w:spacing w:val="10"/>
          <w:w w:val="105"/>
        </w:rPr>
        <w:t> </w:t>
      </w:r>
      <w:r>
        <w:rPr>
          <w:w w:val="105"/>
        </w:rPr>
        <w:t>the</w:t>
      </w:r>
      <w:r>
        <w:rPr>
          <w:spacing w:val="10"/>
          <w:w w:val="105"/>
        </w:rPr>
        <w:t> </w:t>
      </w:r>
      <w:r>
        <w:rPr>
          <w:w w:val="105"/>
        </w:rPr>
        <w:t>amount</w:t>
      </w:r>
      <w:r>
        <w:rPr>
          <w:spacing w:val="10"/>
          <w:w w:val="105"/>
        </w:rPr>
        <w:t> </w:t>
      </w:r>
      <w:r>
        <w:rPr>
          <w:w w:val="105"/>
        </w:rPr>
        <w:t>paid</w:t>
      </w:r>
      <w:r>
        <w:rPr>
          <w:spacing w:val="10"/>
          <w:w w:val="105"/>
        </w:rPr>
        <w:t> </w:t>
      </w:r>
      <w:r>
        <w:rPr>
          <w:w w:val="105"/>
        </w:rPr>
        <w:t>or</w:t>
      </w:r>
      <w:r>
        <w:rPr>
          <w:spacing w:val="10"/>
          <w:w w:val="105"/>
        </w:rPr>
        <w:t> </w:t>
      </w:r>
      <w:r>
        <w:rPr>
          <w:w w:val="105"/>
        </w:rPr>
        <w:t>to</w:t>
      </w:r>
      <w:r>
        <w:rPr>
          <w:spacing w:val="10"/>
          <w:w w:val="105"/>
        </w:rPr>
        <w:t> </w:t>
      </w:r>
      <w:r>
        <w:rPr>
          <w:spacing w:val="-5"/>
          <w:w w:val="105"/>
        </w:rPr>
        <w:t>be</w:t>
      </w:r>
    </w:p>
    <w:p>
      <w:pPr>
        <w:spacing w:before="21"/>
        <w:ind w:left="3334" w:right="0" w:firstLine="0"/>
        <w:jc w:val="left"/>
        <w:rPr>
          <w:sz w:val="13"/>
        </w:rPr>
      </w:pPr>
      <w:r>
        <w:rPr>
          <w:w w:val="105"/>
          <w:sz w:val="13"/>
        </w:rPr>
        <w:t>--</w:t>
      </w:r>
      <w:r>
        <w:rPr>
          <w:spacing w:val="-10"/>
          <w:w w:val="105"/>
          <w:sz w:val="13"/>
        </w:rPr>
        <w:t>-</w:t>
      </w:r>
    </w:p>
    <w:p>
      <w:pPr>
        <w:pStyle w:val="BodyText"/>
        <w:spacing w:line="273" w:lineRule="auto" w:before="21"/>
        <w:ind w:left="134" w:right="3532"/>
      </w:pPr>
      <w:r>
        <w:rPr>
          <w:w w:val="105"/>
        </w:rPr>
        <w:t>paid by such eBay Customer directly to the Company with respect to the shipment of such package (the "eBay Fee"):</w:t>
      </w:r>
    </w:p>
    <w:p>
      <w:pPr>
        <w:pStyle w:val="BodyText"/>
        <w:spacing w:before="1"/>
        <w:rPr>
          <w:sz w:val="4"/>
        </w:rPr>
      </w:pPr>
      <w:r>
        <w:rPr>
          <w:sz w:val="4"/>
        </w:rPr>
        <mc:AlternateContent>
          <mc:Choice Requires="wps">
            <w:drawing>
              <wp:anchor distT="0" distB="0" distL="0" distR="0" allowOverlap="1" layoutInCell="1" locked="0" behindDoc="1" simplePos="0" relativeHeight="487638528">
                <wp:simplePos x="0" y="0"/>
                <wp:positionH relativeFrom="page">
                  <wp:posOffset>1801769</wp:posOffset>
                </wp:positionH>
                <wp:positionV relativeFrom="paragraph">
                  <wp:posOffset>45058</wp:posOffset>
                </wp:positionV>
                <wp:extent cx="427990"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427990" cy="1270"/>
                        </a:xfrm>
                        <a:custGeom>
                          <a:avLst/>
                          <a:gdLst/>
                          <a:ahLst/>
                          <a:cxnLst/>
                          <a:rect l="l" t="t" r="r" b="b"/>
                          <a:pathLst>
                            <a:path w="427990" h="0">
                              <a:moveTo>
                                <a:pt x="0" y="0"/>
                              </a:moveTo>
                              <a:lnTo>
                                <a:pt x="42793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41.871582pt;margin-top:3.547933pt;width:33.7pt;height:.1pt;mso-position-horizontal-relative:page;mso-position-vertical-relative:paragraph;z-index:-15677952;mso-wrap-distance-left:0;mso-wrap-distance-right:0" id="docshape102" coordorigin="2837,71" coordsize="674,0" path="m2837,71l3511,7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0"/>
          <w:numId w:val="3"/>
        </w:numPr>
        <w:tabs>
          <w:tab w:pos="1397" w:val="left" w:leader="none"/>
        </w:tabs>
        <w:spacing w:line="240" w:lineRule="auto" w:before="0" w:after="0"/>
        <w:ind w:left="1397" w:right="0" w:hanging="506"/>
        <w:jc w:val="left"/>
        <w:rPr>
          <w:sz w:val="13"/>
        </w:rPr>
      </w:pPr>
      <w:r>
        <w:rPr>
          <w:w w:val="105"/>
          <w:sz w:val="13"/>
        </w:rPr>
        <w:t>in</w:t>
      </w:r>
      <w:r>
        <w:rPr>
          <w:spacing w:val="10"/>
          <w:w w:val="105"/>
          <w:sz w:val="13"/>
        </w:rPr>
        <w:t> </w:t>
      </w:r>
      <w:r>
        <w:rPr>
          <w:w w:val="105"/>
          <w:sz w:val="13"/>
        </w:rPr>
        <w:t>the</w:t>
      </w:r>
      <w:r>
        <w:rPr>
          <w:spacing w:val="10"/>
          <w:w w:val="105"/>
          <w:sz w:val="13"/>
        </w:rPr>
        <w:t> </w:t>
      </w:r>
      <w:r>
        <w:rPr>
          <w:w w:val="105"/>
          <w:sz w:val="13"/>
        </w:rPr>
        <w:t>event</w:t>
      </w:r>
      <w:r>
        <w:rPr>
          <w:spacing w:val="10"/>
          <w:w w:val="105"/>
          <w:sz w:val="13"/>
        </w:rPr>
        <w:t> </w:t>
      </w:r>
      <w:r>
        <w:rPr>
          <w:w w:val="105"/>
          <w:sz w:val="13"/>
        </w:rPr>
        <w:t>that</w:t>
      </w:r>
      <w:r>
        <w:rPr>
          <w:spacing w:val="10"/>
          <w:w w:val="105"/>
          <w:sz w:val="13"/>
        </w:rPr>
        <w:t> </w:t>
      </w:r>
      <w:r>
        <w:rPr>
          <w:w w:val="105"/>
          <w:sz w:val="13"/>
        </w:rPr>
        <w:t>at</w:t>
      </w:r>
      <w:r>
        <w:rPr>
          <w:spacing w:val="10"/>
          <w:w w:val="105"/>
          <w:sz w:val="13"/>
        </w:rPr>
        <w:t> </w:t>
      </w:r>
      <w:r>
        <w:rPr>
          <w:w w:val="105"/>
          <w:sz w:val="13"/>
        </w:rPr>
        <w:t>least</w:t>
      </w:r>
      <w:r>
        <w:rPr>
          <w:spacing w:val="10"/>
          <w:w w:val="105"/>
          <w:sz w:val="13"/>
        </w:rPr>
        <w:t> </w:t>
      </w:r>
      <w:r>
        <w:rPr>
          <w:w w:val="105"/>
          <w:sz w:val="13"/>
        </w:rPr>
        <w:t>[***]*</w:t>
      </w:r>
      <w:r>
        <w:rPr>
          <w:spacing w:val="10"/>
          <w:w w:val="105"/>
          <w:sz w:val="13"/>
        </w:rPr>
        <w:t> </w:t>
      </w:r>
      <w:r>
        <w:rPr>
          <w:w w:val="105"/>
          <w:sz w:val="13"/>
        </w:rPr>
        <w:t>but</w:t>
      </w:r>
      <w:r>
        <w:rPr>
          <w:spacing w:val="10"/>
          <w:w w:val="105"/>
          <w:sz w:val="13"/>
        </w:rPr>
        <w:t> </w:t>
      </w:r>
      <w:r>
        <w:rPr>
          <w:w w:val="105"/>
          <w:sz w:val="13"/>
        </w:rPr>
        <w:t>less</w:t>
      </w:r>
      <w:r>
        <w:rPr>
          <w:spacing w:val="10"/>
          <w:w w:val="105"/>
          <w:sz w:val="13"/>
        </w:rPr>
        <w:t> </w:t>
      </w:r>
      <w:r>
        <w:rPr>
          <w:w w:val="105"/>
          <w:sz w:val="13"/>
        </w:rPr>
        <w:t>than</w:t>
      </w:r>
      <w:r>
        <w:rPr>
          <w:spacing w:val="11"/>
          <w:w w:val="105"/>
          <w:sz w:val="13"/>
        </w:rPr>
        <w:t> </w:t>
      </w:r>
      <w:r>
        <w:rPr>
          <w:w w:val="105"/>
          <w:sz w:val="13"/>
        </w:rPr>
        <w:t>[***]*</w:t>
      </w:r>
      <w:r>
        <w:rPr>
          <w:spacing w:val="10"/>
          <w:w w:val="105"/>
          <w:sz w:val="13"/>
        </w:rPr>
        <w:t> </w:t>
      </w:r>
      <w:r>
        <w:rPr>
          <w:spacing w:val="-4"/>
          <w:w w:val="105"/>
          <w:sz w:val="13"/>
        </w:rPr>
        <w:t>eBay</w:t>
      </w:r>
    </w:p>
    <w:p>
      <w:pPr>
        <w:tabs>
          <w:tab w:pos="5522" w:val="left" w:leader="none"/>
        </w:tabs>
        <w:spacing w:before="22"/>
        <w:ind w:left="3754" w:right="0" w:firstLine="0"/>
        <w:jc w:val="left"/>
        <w:rPr>
          <w:sz w:val="13"/>
        </w:rPr>
      </w:pPr>
      <w:r>
        <w:rPr>
          <w:w w:val="105"/>
          <w:sz w:val="13"/>
        </w:rPr>
        <w:t>--</w:t>
      </w:r>
      <w:r>
        <w:rPr>
          <w:spacing w:val="-10"/>
          <w:w w:val="105"/>
          <w:sz w:val="13"/>
        </w:rPr>
        <w:t>-</w:t>
      </w:r>
      <w:r>
        <w:rPr>
          <w:sz w:val="13"/>
        </w:rPr>
        <w:tab/>
      </w:r>
      <w:r>
        <w:rPr>
          <w:w w:val="105"/>
          <w:sz w:val="13"/>
        </w:rPr>
        <w:t>--</w:t>
      </w:r>
      <w:r>
        <w:rPr>
          <w:spacing w:val="-10"/>
          <w:w w:val="105"/>
          <w:sz w:val="13"/>
        </w:rPr>
        <w:t>-</w:t>
      </w:r>
    </w:p>
    <w:p>
      <w:pPr>
        <w:pStyle w:val="BodyText"/>
        <w:spacing w:line="273" w:lineRule="auto" w:before="21"/>
        <w:ind w:left="134" w:right="3287"/>
      </w:pPr>
      <w:r>
        <w:rPr>
          <w:w w:val="105"/>
        </w:rPr>
        <w:t>Packages have been shipped by MBE and the MBE Centers during the Measurement Period,</w:t>
      </w:r>
      <w:r>
        <w:rPr>
          <w:spacing w:val="12"/>
          <w:w w:val="105"/>
        </w:rPr>
        <w:t> </w:t>
      </w:r>
      <w:r>
        <w:rPr>
          <w:w w:val="105"/>
        </w:rPr>
        <w:t>the</w:t>
      </w:r>
      <w:r>
        <w:rPr>
          <w:spacing w:val="12"/>
          <w:w w:val="105"/>
        </w:rPr>
        <w:t> </w:t>
      </w:r>
      <w:r>
        <w:rPr>
          <w:w w:val="105"/>
        </w:rPr>
        <w:t>amount</w:t>
      </w:r>
      <w:r>
        <w:rPr>
          <w:spacing w:val="12"/>
          <w:w w:val="105"/>
        </w:rPr>
        <w:t> </w:t>
      </w:r>
      <w:r>
        <w:rPr>
          <w:w w:val="105"/>
        </w:rPr>
        <w:t>of</w:t>
      </w:r>
      <w:r>
        <w:rPr>
          <w:spacing w:val="12"/>
          <w:w w:val="105"/>
        </w:rPr>
        <w:t> </w:t>
      </w:r>
      <w:r>
        <w:rPr>
          <w:w w:val="105"/>
        </w:rPr>
        <w:t>[***]*</w:t>
      </w:r>
      <w:r>
        <w:rPr>
          <w:spacing w:val="12"/>
          <w:w w:val="105"/>
        </w:rPr>
        <w:t> </w:t>
      </w:r>
      <w:r>
        <w:rPr>
          <w:w w:val="105"/>
        </w:rPr>
        <w:t>per</w:t>
      </w:r>
      <w:r>
        <w:rPr>
          <w:spacing w:val="12"/>
          <w:w w:val="105"/>
        </w:rPr>
        <w:t> </w:t>
      </w:r>
      <w:r>
        <w:rPr>
          <w:w w:val="105"/>
        </w:rPr>
        <w:t>eBay</w:t>
      </w:r>
      <w:r>
        <w:rPr>
          <w:spacing w:val="12"/>
          <w:w w:val="105"/>
        </w:rPr>
        <w:t> </w:t>
      </w:r>
      <w:r>
        <w:rPr>
          <w:w w:val="105"/>
        </w:rPr>
        <w:t>Package</w:t>
      </w:r>
      <w:r>
        <w:rPr>
          <w:spacing w:val="12"/>
          <w:w w:val="105"/>
        </w:rPr>
        <w:t> </w:t>
      </w:r>
      <w:r>
        <w:rPr>
          <w:w w:val="105"/>
        </w:rPr>
        <w:t>shipped</w:t>
      </w:r>
      <w:r>
        <w:rPr>
          <w:spacing w:val="12"/>
          <w:w w:val="105"/>
        </w:rPr>
        <w:t> </w:t>
      </w:r>
      <w:r>
        <w:rPr>
          <w:w w:val="105"/>
        </w:rPr>
        <w:t>via</w:t>
      </w:r>
      <w:r>
        <w:rPr>
          <w:spacing w:val="12"/>
          <w:w w:val="105"/>
        </w:rPr>
        <w:t> </w:t>
      </w:r>
      <w:r>
        <w:rPr>
          <w:w w:val="105"/>
        </w:rPr>
        <w:t>air</w:t>
      </w:r>
      <w:r>
        <w:rPr>
          <w:spacing w:val="12"/>
          <w:w w:val="105"/>
        </w:rPr>
        <w:t> </w:t>
      </w:r>
      <w:r>
        <w:rPr>
          <w:w w:val="105"/>
        </w:rPr>
        <w:t>transportation</w:t>
      </w:r>
      <w:r>
        <w:rPr>
          <w:spacing w:val="12"/>
          <w:w w:val="105"/>
        </w:rPr>
        <w:t> </w:t>
      </w:r>
      <w:r>
        <w:rPr>
          <w:w w:val="105"/>
        </w:rPr>
        <w:t>and</w:t>
      </w:r>
    </w:p>
    <w:p>
      <w:pPr>
        <w:spacing w:before="1"/>
        <w:ind w:left="2071" w:right="0" w:firstLine="0"/>
        <w:jc w:val="left"/>
        <w:rPr>
          <w:sz w:val="13"/>
        </w:rPr>
      </w:pPr>
      <w:r>
        <w:rPr>
          <w:w w:val="105"/>
          <w:sz w:val="13"/>
        </w:rPr>
        <w:t>--</w:t>
      </w:r>
      <w:r>
        <w:rPr>
          <w:spacing w:val="-10"/>
          <w:w w:val="105"/>
          <w:sz w:val="13"/>
        </w:rPr>
        <w:t>-</w:t>
      </w:r>
    </w:p>
    <w:p>
      <w:pPr>
        <w:pStyle w:val="BodyText"/>
        <w:spacing w:before="21"/>
        <w:ind w:left="134"/>
      </w:pPr>
      <w:r>
        <w:rPr>
          <w:w w:val="105"/>
        </w:rPr>
        <w:t>the</w:t>
      </w:r>
      <w:r>
        <w:rPr>
          <w:spacing w:val="9"/>
          <w:w w:val="105"/>
        </w:rPr>
        <w:t> </w:t>
      </w:r>
      <w:r>
        <w:rPr>
          <w:w w:val="105"/>
        </w:rPr>
        <w:t>amount</w:t>
      </w:r>
      <w:r>
        <w:rPr>
          <w:spacing w:val="12"/>
          <w:w w:val="105"/>
        </w:rPr>
        <w:t> </w:t>
      </w:r>
      <w:r>
        <w:rPr>
          <w:w w:val="105"/>
        </w:rPr>
        <w:t>of</w:t>
      </w:r>
      <w:r>
        <w:rPr>
          <w:spacing w:val="11"/>
          <w:w w:val="105"/>
        </w:rPr>
        <w:t> </w:t>
      </w:r>
      <w:r>
        <w:rPr>
          <w:w w:val="105"/>
        </w:rPr>
        <w:t>[***]*</w:t>
      </w:r>
      <w:r>
        <w:rPr>
          <w:spacing w:val="12"/>
          <w:w w:val="105"/>
        </w:rPr>
        <w:t> </w:t>
      </w:r>
      <w:r>
        <w:rPr>
          <w:w w:val="105"/>
        </w:rPr>
        <w:t>per</w:t>
      </w:r>
      <w:r>
        <w:rPr>
          <w:spacing w:val="11"/>
          <w:w w:val="105"/>
        </w:rPr>
        <w:t> </w:t>
      </w:r>
      <w:r>
        <w:rPr>
          <w:w w:val="105"/>
        </w:rPr>
        <w:t>eBay</w:t>
      </w:r>
      <w:r>
        <w:rPr>
          <w:spacing w:val="12"/>
          <w:w w:val="105"/>
        </w:rPr>
        <w:t> </w:t>
      </w:r>
      <w:r>
        <w:rPr>
          <w:w w:val="105"/>
        </w:rPr>
        <w:t>Package</w:t>
      </w:r>
      <w:r>
        <w:rPr>
          <w:spacing w:val="11"/>
          <w:w w:val="105"/>
        </w:rPr>
        <w:t> </w:t>
      </w:r>
      <w:r>
        <w:rPr>
          <w:w w:val="105"/>
        </w:rPr>
        <w:t>shipped</w:t>
      </w:r>
      <w:r>
        <w:rPr>
          <w:spacing w:val="12"/>
          <w:w w:val="105"/>
        </w:rPr>
        <w:t> </w:t>
      </w:r>
      <w:r>
        <w:rPr>
          <w:w w:val="105"/>
        </w:rPr>
        <w:t>via</w:t>
      </w:r>
      <w:r>
        <w:rPr>
          <w:spacing w:val="11"/>
          <w:w w:val="105"/>
        </w:rPr>
        <w:t> </w:t>
      </w:r>
      <w:r>
        <w:rPr>
          <w:w w:val="105"/>
        </w:rPr>
        <w:t>ground</w:t>
      </w:r>
      <w:r>
        <w:rPr>
          <w:spacing w:val="12"/>
          <w:w w:val="105"/>
        </w:rPr>
        <w:t> </w:t>
      </w:r>
      <w:r>
        <w:rPr>
          <w:spacing w:val="-2"/>
          <w:w w:val="105"/>
        </w:rPr>
        <w:t>transportation;</w:t>
      </w:r>
    </w:p>
    <w:p>
      <w:pPr>
        <w:spacing w:before="21"/>
        <w:ind w:left="1398" w:right="0" w:firstLine="0"/>
        <w:jc w:val="left"/>
        <w:rPr>
          <w:sz w:val="13"/>
        </w:rPr>
      </w:pPr>
      <w:r>
        <w:rPr>
          <w:w w:val="105"/>
          <w:sz w:val="13"/>
        </w:rPr>
        <w:t>--</w:t>
      </w:r>
      <w:r>
        <w:rPr>
          <w:spacing w:val="-10"/>
          <w:w w:val="105"/>
          <w:sz w:val="13"/>
        </w:rPr>
        <w:t>-</w:t>
      </w:r>
    </w:p>
    <w:p>
      <w:pPr>
        <w:pStyle w:val="BodyText"/>
        <w:spacing w:before="42"/>
      </w:pPr>
    </w:p>
    <w:p>
      <w:pPr>
        <w:pStyle w:val="ListParagraph"/>
        <w:numPr>
          <w:ilvl w:val="0"/>
          <w:numId w:val="3"/>
        </w:numPr>
        <w:tabs>
          <w:tab w:pos="1395" w:val="left" w:leader="none"/>
        </w:tabs>
        <w:spacing w:line="240" w:lineRule="auto" w:before="0" w:after="0"/>
        <w:ind w:left="1395" w:right="0" w:hanging="504"/>
        <w:jc w:val="left"/>
        <w:rPr>
          <w:sz w:val="13"/>
        </w:rPr>
      </w:pPr>
      <w:r>
        <w:rPr>
          <w:w w:val="105"/>
          <w:sz w:val="13"/>
        </w:rPr>
        <w:t>in</w:t>
      </w:r>
      <w:r>
        <w:rPr>
          <w:spacing w:val="10"/>
          <w:w w:val="105"/>
          <w:sz w:val="13"/>
        </w:rPr>
        <w:t> </w:t>
      </w:r>
      <w:r>
        <w:rPr>
          <w:w w:val="105"/>
          <w:sz w:val="13"/>
        </w:rPr>
        <w:t>the</w:t>
      </w:r>
      <w:r>
        <w:rPr>
          <w:spacing w:val="10"/>
          <w:w w:val="105"/>
          <w:sz w:val="13"/>
        </w:rPr>
        <w:t> </w:t>
      </w:r>
      <w:r>
        <w:rPr>
          <w:w w:val="105"/>
          <w:sz w:val="13"/>
        </w:rPr>
        <w:t>event</w:t>
      </w:r>
      <w:r>
        <w:rPr>
          <w:spacing w:val="10"/>
          <w:w w:val="105"/>
          <w:sz w:val="13"/>
        </w:rPr>
        <w:t> </w:t>
      </w:r>
      <w:r>
        <w:rPr>
          <w:w w:val="105"/>
          <w:sz w:val="13"/>
        </w:rPr>
        <w:t>that</w:t>
      </w:r>
      <w:r>
        <w:rPr>
          <w:spacing w:val="10"/>
          <w:w w:val="105"/>
          <w:sz w:val="13"/>
        </w:rPr>
        <w:t> </w:t>
      </w:r>
      <w:r>
        <w:rPr>
          <w:w w:val="105"/>
          <w:sz w:val="13"/>
        </w:rPr>
        <w:t>at</w:t>
      </w:r>
      <w:r>
        <w:rPr>
          <w:spacing w:val="10"/>
          <w:w w:val="105"/>
          <w:sz w:val="13"/>
        </w:rPr>
        <w:t> </w:t>
      </w:r>
      <w:r>
        <w:rPr>
          <w:w w:val="105"/>
          <w:sz w:val="13"/>
        </w:rPr>
        <w:t>least</w:t>
      </w:r>
      <w:r>
        <w:rPr>
          <w:spacing w:val="10"/>
          <w:w w:val="105"/>
          <w:sz w:val="13"/>
        </w:rPr>
        <w:t> </w:t>
      </w:r>
      <w:r>
        <w:rPr>
          <w:w w:val="105"/>
          <w:sz w:val="13"/>
        </w:rPr>
        <w:t>[***]*</w:t>
      </w:r>
      <w:r>
        <w:rPr>
          <w:spacing w:val="10"/>
          <w:w w:val="105"/>
          <w:sz w:val="13"/>
        </w:rPr>
        <w:t> </w:t>
      </w:r>
      <w:r>
        <w:rPr>
          <w:w w:val="105"/>
          <w:sz w:val="13"/>
        </w:rPr>
        <w:t>but</w:t>
      </w:r>
      <w:r>
        <w:rPr>
          <w:spacing w:val="10"/>
          <w:w w:val="105"/>
          <w:sz w:val="13"/>
        </w:rPr>
        <w:t> </w:t>
      </w:r>
      <w:r>
        <w:rPr>
          <w:w w:val="105"/>
          <w:sz w:val="13"/>
        </w:rPr>
        <w:t>less</w:t>
      </w:r>
      <w:r>
        <w:rPr>
          <w:spacing w:val="10"/>
          <w:w w:val="105"/>
          <w:sz w:val="13"/>
        </w:rPr>
        <w:t> </w:t>
      </w:r>
      <w:r>
        <w:rPr>
          <w:w w:val="105"/>
          <w:sz w:val="13"/>
        </w:rPr>
        <w:t>than</w:t>
      </w:r>
      <w:r>
        <w:rPr>
          <w:spacing w:val="11"/>
          <w:w w:val="105"/>
          <w:sz w:val="13"/>
        </w:rPr>
        <w:t> </w:t>
      </w:r>
      <w:r>
        <w:rPr>
          <w:w w:val="105"/>
          <w:sz w:val="13"/>
        </w:rPr>
        <w:t>[***]*</w:t>
      </w:r>
      <w:r>
        <w:rPr>
          <w:spacing w:val="10"/>
          <w:w w:val="105"/>
          <w:sz w:val="13"/>
        </w:rPr>
        <w:t> </w:t>
      </w:r>
      <w:r>
        <w:rPr>
          <w:spacing w:val="-4"/>
          <w:w w:val="105"/>
          <w:sz w:val="13"/>
        </w:rPr>
        <w:t>eBay</w:t>
      </w:r>
    </w:p>
    <w:p>
      <w:pPr>
        <w:tabs>
          <w:tab w:pos="5522" w:val="left" w:leader="none"/>
        </w:tabs>
        <w:spacing w:before="21"/>
        <w:ind w:left="3754" w:right="0" w:firstLine="0"/>
        <w:jc w:val="left"/>
        <w:rPr>
          <w:sz w:val="13"/>
        </w:rPr>
      </w:pPr>
      <w:r>
        <w:rPr>
          <w:w w:val="105"/>
          <w:sz w:val="13"/>
        </w:rPr>
        <w:t>--</w:t>
      </w:r>
      <w:r>
        <w:rPr>
          <w:spacing w:val="-10"/>
          <w:w w:val="105"/>
          <w:sz w:val="13"/>
        </w:rPr>
        <w:t>-</w:t>
      </w:r>
      <w:r>
        <w:rPr>
          <w:sz w:val="13"/>
        </w:rPr>
        <w:tab/>
      </w:r>
      <w:r>
        <w:rPr>
          <w:w w:val="105"/>
          <w:sz w:val="13"/>
        </w:rPr>
        <w:t>--</w:t>
      </w:r>
      <w:r>
        <w:rPr>
          <w:spacing w:val="-10"/>
          <w:w w:val="105"/>
          <w:sz w:val="13"/>
        </w:rPr>
        <w:t>-</w:t>
      </w:r>
    </w:p>
    <w:p>
      <w:pPr>
        <w:pStyle w:val="BodyText"/>
        <w:spacing w:line="273" w:lineRule="auto" w:before="21"/>
        <w:ind w:left="134" w:right="3287"/>
      </w:pPr>
      <w:r>
        <w:rPr>
          <w:w w:val="105"/>
        </w:rPr>
        <w:t>Packages</w:t>
      </w:r>
      <w:r>
        <w:rPr>
          <w:spacing w:val="24"/>
          <w:w w:val="105"/>
        </w:rPr>
        <w:t> </w:t>
      </w:r>
      <w:r>
        <w:rPr>
          <w:w w:val="105"/>
        </w:rPr>
        <w:t>shall</w:t>
      </w:r>
      <w:r>
        <w:rPr>
          <w:spacing w:val="24"/>
          <w:w w:val="105"/>
        </w:rPr>
        <w:t> </w:t>
      </w:r>
      <w:r>
        <w:rPr>
          <w:w w:val="105"/>
        </w:rPr>
        <w:t>have</w:t>
      </w:r>
      <w:r>
        <w:rPr>
          <w:spacing w:val="24"/>
          <w:w w:val="105"/>
        </w:rPr>
        <w:t> </w:t>
      </w:r>
      <w:r>
        <w:rPr>
          <w:w w:val="105"/>
        </w:rPr>
        <w:t>been</w:t>
      </w:r>
      <w:r>
        <w:rPr>
          <w:spacing w:val="24"/>
          <w:w w:val="105"/>
        </w:rPr>
        <w:t> </w:t>
      </w:r>
      <w:r>
        <w:rPr>
          <w:w w:val="105"/>
        </w:rPr>
        <w:t>shipped</w:t>
      </w:r>
      <w:r>
        <w:rPr>
          <w:spacing w:val="24"/>
          <w:w w:val="105"/>
        </w:rPr>
        <w:t> </w:t>
      </w:r>
      <w:r>
        <w:rPr>
          <w:w w:val="105"/>
        </w:rPr>
        <w:t>by</w:t>
      </w:r>
      <w:r>
        <w:rPr>
          <w:spacing w:val="24"/>
          <w:w w:val="105"/>
        </w:rPr>
        <w:t> </w:t>
      </w:r>
      <w:r>
        <w:rPr>
          <w:w w:val="105"/>
        </w:rPr>
        <w:t>the</w:t>
      </w:r>
      <w:r>
        <w:rPr>
          <w:spacing w:val="24"/>
          <w:w w:val="105"/>
        </w:rPr>
        <w:t> </w:t>
      </w:r>
      <w:r>
        <w:rPr>
          <w:w w:val="105"/>
        </w:rPr>
        <w:t>MBE</w:t>
      </w:r>
      <w:r>
        <w:rPr>
          <w:spacing w:val="24"/>
          <w:w w:val="105"/>
        </w:rPr>
        <w:t> </w:t>
      </w:r>
      <w:r>
        <w:rPr>
          <w:w w:val="105"/>
        </w:rPr>
        <w:t>Centers</w:t>
      </w:r>
      <w:r>
        <w:rPr>
          <w:spacing w:val="24"/>
          <w:w w:val="105"/>
        </w:rPr>
        <w:t> </w:t>
      </w:r>
      <w:r>
        <w:rPr>
          <w:w w:val="105"/>
        </w:rPr>
        <w:t>during</w:t>
      </w:r>
      <w:r>
        <w:rPr>
          <w:spacing w:val="24"/>
          <w:w w:val="105"/>
        </w:rPr>
        <w:t> </w:t>
      </w:r>
      <w:r>
        <w:rPr>
          <w:w w:val="105"/>
        </w:rPr>
        <w:t>the</w:t>
      </w:r>
      <w:r>
        <w:rPr>
          <w:spacing w:val="24"/>
          <w:w w:val="105"/>
        </w:rPr>
        <w:t> </w:t>
      </w:r>
      <w:r>
        <w:rPr>
          <w:w w:val="105"/>
        </w:rPr>
        <w:t>Measurement Period,</w:t>
      </w:r>
      <w:r>
        <w:rPr>
          <w:spacing w:val="12"/>
          <w:w w:val="105"/>
        </w:rPr>
        <w:t> </w:t>
      </w:r>
      <w:r>
        <w:rPr>
          <w:w w:val="105"/>
        </w:rPr>
        <w:t>the</w:t>
      </w:r>
      <w:r>
        <w:rPr>
          <w:spacing w:val="12"/>
          <w:w w:val="105"/>
        </w:rPr>
        <w:t> </w:t>
      </w:r>
      <w:r>
        <w:rPr>
          <w:w w:val="105"/>
        </w:rPr>
        <w:t>amount</w:t>
      </w:r>
      <w:r>
        <w:rPr>
          <w:spacing w:val="12"/>
          <w:w w:val="105"/>
        </w:rPr>
        <w:t> </w:t>
      </w:r>
      <w:r>
        <w:rPr>
          <w:w w:val="105"/>
        </w:rPr>
        <w:t>of</w:t>
      </w:r>
      <w:r>
        <w:rPr>
          <w:spacing w:val="12"/>
          <w:w w:val="105"/>
        </w:rPr>
        <w:t> </w:t>
      </w:r>
      <w:r>
        <w:rPr>
          <w:w w:val="105"/>
        </w:rPr>
        <w:t>[***]*</w:t>
      </w:r>
      <w:r>
        <w:rPr>
          <w:spacing w:val="12"/>
          <w:w w:val="105"/>
        </w:rPr>
        <w:t> </w:t>
      </w:r>
      <w:r>
        <w:rPr>
          <w:w w:val="105"/>
        </w:rPr>
        <w:t>per</w:t>
      </w:r>
      <w:r>
        <w:rPr>
          <w:spacing w:val="12"/>
          <w:w w:val="105"/>
        </w:rPr>
        <w:t> </w:t>
      </w:r>
      <w:r>
        <w:rPr>
          <w:w w:val="105"/>
        </w:rPr>
        <w:t>eBay</w:t>
      </w:r>
      <w:r>
        <w:rPr>
          <w:spacing w:val="12"/>
          <w:w w:val="105"/>
        </w:rPr>
        <w:t> </w:t>
      </w:r>
      <w:r>
        <w:rPr>
          <w:w w:val="105"/>
        </w:rPr>
        <w:t>Package</w:t>
      </w:r>
      <w:r>
        <w:rPr>
          <w:spacing w:val="12"/>
          <w:w w:val="105"/>
        </w:rPr>
        <w:t> </w:t>
      </w:r>
      <w:r>
        <w:rPr>
          <w:w w:val="105"/>
        </w:rPr>
        <w:t>shipped</w:t>
      </w:r>
      <w:r>
        <w:rPr>
          <w:spacing w:val="12"/>
          <w:w w:val="105"/>
        </w:rPr>
        <w:t> </w:t>
      </w:r>
      <w:r>
        <w:rPr>
          <w:w w:val="105"/>
        </w:rPr>
        <w:t>via</w:t>
      </w:r>
      <w:r>
        <w:rPr>
          <w:spacing w:val="12"/>
          <w:w w:val="105"/>
        </w:rPr>
        <w:t> </w:t>
      </w:r>
      <w:r>
        <w:rPr>
          <w:w w:val="105"/>
        </w:rPr>
        <w:t>air</w:t>
      </w:r>
      <w:r>
        <w:rPr>
          <w:spacing w:val="12"/>
          <w:w w:val="105"/>
        </w:rPr>
        <w:t> </w:t>
      </w:r>
      <w:r>
        <w:rPr>
          <w:w w:val="105"/>
        </w:rPr>
        <w:t>transportation</w:t>
      </w:r>
      <w:r>
        <w:rPr>
          <w:spacing w:val="12"/>
          <w:w w:val="105"/>
        </w:rPr>
        <w:t> </w:t>
      </w:r>
      <w:r>
        <w:rPr>
          <w:w w:val="105"/>
        </w:rPr>
        <w:t>and</w:t>
      </w:r>
    </w:p>
    <w:p>
      <w:pPr>
        <w:spacing w:before="1"/>
        <w:ind w:left="2071" w:right="0" w:firstLine="0"/>
        <w:jc w:val="left"/>
        <w:rPr>
          <w:sz w:val="13"/>
        </w:rPr>
      </w:pPr>
      <w:r>
        <w:rPr>
          <w:w w:val="105"/>
          <w:sz w:val="13"/>
        </w:rPr>
        <w:t>--</w:t>
      </w:r>
      <w:r>
        <w:rPr>
          <w:spacing w:val="-10"/>
          <w:w w:val="105"/>
          <w:sz w:val="13"/>
        </w:rPr>
        <w:t>-</w:t>
      </w:r>
    </w:p>
    <w:p>
      <w:pPr>
        <w:pStyle w:val="BodyText"/>
        <w:spacing w:before="21"/>
        <w:ind w:left="134"/>
      </w:pPr>
      <w:r>
        <w:rPr>
          <w:w w:val="105"/>
        </w:rPr>
        <w:t>the</w:t>
      </w:r>
      <w:r>
        <w:rPr>
          <w:spacing w:val="13"/>
          <w:w w:val="105"/>
        </w:rPr>
        <w:t> </w:t>
      </w:r>
      <w:r>
        <w:rPr>
          <w:w w:val="105"/>
        </w:rPr>
        <w:t>amount</w:t>
      </w:r>
      <w:r>
        <w:rPr>
          <w:spacing w:val="13"/>
          <w:w w:val="105"/>
        </w:rPr>
        <w:t> </w:t>
      </w:r>
      <w:r>
        <w:rPr>
          <w:w w:val="105"/>
        </w:rPr>
        <w:t>of</w:t>
      </w:r>
      <w:r>
        <w:rPr>
          <w:spacing w:val="14"/>
          <w:w w:val="105"/>
        </w:rPr>
        <w:t> </w:t>
      </w:r>
      <w:r>
        <w:rPr>
          <w:w w:val="105"/>
        </w:rPr>
        <w:t>[***]*</w:t>
      </w:r>
      <w:r>
        <w:rPr>
          <w:spacing w:val="13"/>
          <w:w w:val="105"/>
        </w:rPr>
        <w:t> </w:t>
      </w:r>
      <w:r>
        <w:rPr>
          <w:w w:val="105"/>
        </w:rPr>
        <w:t>per</w:t>
      </w:r>
      <w:r>
        <w:rPr>
          <w:spacing w:val="13"/>
          <w:w w:val="105"/>
        </w:rPr>
        <w:t> </w:t>
      </w:r>
      <w:r>
        <w:rPr>
          <w:w w:val="105"/>
        </w:rPr>
        <w:t>eBay</w:t>
      </w:r>
      <w:r>
        <w:rPr>
          <w:spacing w:val="14"/>
          <w:w w:val="105"/>
        </w:rPr>
        <w:t> </w:t>
      </w:r>
      <w:r>
        <w:rPr>
          <w:w w:val="105"/>
        </w:rPr>
        <w:t>Package</w:t>
      </w:r>
      <w:r>
        <w:rPr>
          <w:spacing w:val="13"/>
          <w:w w:val="105"/>
        </w:rPr>
        <w:t> </w:t>
      </w:r>
      <w:r>
        <w:rPr>
          <w:w w:val="105"/>
        </w:rPr>
        <w:t>shipped</w:t>
      </w:r>
      <w:r>
        <w:rPr>
          <w:spacing w:val="13"/>
          <w:w w:val="105"/>
        </w:rPr>
        <w:t> </w:t>
      </w:r>
      <w:r>
        <w:rPr>
          <w:w w:val="105"/>
        </w:rPr>
        <w:t>via</w:t>
      </w:r>
      <w:r>
        <w:rPr>
          <w:spacing w:val="14"/>
          <w:w w:val="105"/>
        </w:rPr>
        <w:t> </w:t>
      </w:r>
      <w:r>
        <w:rPr>
          <w:w w:val="105"/>
        </w:rPr>
        <w:t>ground</w:t>
      </w:r>
      <w:r>
        <w:rPr>
          <w:spacing w:val="13"/>
          <w:w w:val="105"/>
        </w:rPr>
        <w:t> </w:t>
      </w:r>
      <w:r>
        <w:rPr>
          <w:w w:val="105"/>
        </w:rPr>
        <w:t>transportation;</w:t>
      </w:r>
      <w:r>
        <w:rPr>
          <w:spacing w:val="14"/>
          <w:w w:val="105"/>
        </w:rPr>
        <w:t> </w:t>
      </w:r>
      <w:r>
        <w:rPr>
          <w:spacing w:val="-5"/>
          <w:w w:val="105"/>
        </w:rPr>
        <w:t>and</w:t>
      </w:r>
    </w:p>
    <w:p>
      <w:pPr>
        <w:spacing w:before="21"/>
        <w:ind w:left="1398" w:right="0" w:firstLine="0"/>
        <w:jc w:val="left"/>
        <w:rPr>
          <w:sz w:val="13"/>
        </w:rPr>
      </w:pPr>
      <w:r>
        <w:rPr>
          <w:w w:val="105"/>
          <w:sz w:val="13"/>
        </w:rPr>
        <w:t>--</w:t>
      </w:r>
      <w:r>
        <w:rPr>
          <w:spacing w:val="-10"/>
          <w:w w:val="105"/>
          <w:sz w:val="13"/>
        </w:rPr>
        <w:t>-</w:t>
      </w:r>
    </w:p>
    <w:p>
      <w:pPr>
        <w:pStyle w:val="BodyText"/>
        <w:spacing w:before="42"/>
      </w:pPr>
    </w:p>
    <w:p>
      <w:pPr>
        <w:pStyle w:val="ListParagraph"/>
        <w:numPr>
          <w:ilvl w:val="0"/>
          <w:numId w:val="3"/>
        </w:numPr>
        <w:tabs>
          <w:tab w:pos="1395" w:val="left" w:leader="none"/>
        </w:tabs>
        <w:spacing w:line="240" w:lineRule="auto" w:before="0" w:after="0"/>
        <w:ind w:left="1395" w:right="0" w:hanging="504"/>
        <w:jc w:val="left"/>
        <w:rPr>
          <w:sz w:val="13"/>
        </w:rPr>
      </w:pPr>
      <w:r>
        <w:rPr>
          <w:w w:val="105"/>
          <w:sz w:val="13"/>
        </w:rPr>
        <w:t>in</w:t>
      </w:r>
      <w:r>
        <w:rPr>
          <w:spacing w:val="10"/>
          <w:w w:val="105"/>
          <w:sz w:val="13"/>
        </w:rPr>
        <w:t> </w:t>
      </w:r>
      <w:r>
        <w:rPr>
          <w:w w:val="105"/>
          <w:sz w:val="13"/>
        </w:rPr>
        <w:t>the</w:t>
      </w:r>
      <w:r>
        <w:rPr>
          <w:spacing w:val="11"/>
          <w:w w:val="105"/>
          <w:sz w:val="13"/>
        </w:rPr>
        <w:t> </w:t>
      </w:r>
      <w:r>
        <w:rPr>
          <w:w w:val="105"/>
          <w:sz w:val="13"/>
        </w:rPr>
        <w:t>event</w:t>
      </w:r>
      <w:r>
        <w:rPr>
          <w:spacing w:val="11"/>
          <w:w w:val="105"/>
          <w:sz w:val="13"/>
        </w:rPr>
        <w:t> </w:t>
      </w:r>
      <w:r>
        <w:rPr>
          <w:w w:val="105"/>
          <w:sz w:val="13"/>
        </w:rPr>
        <w:t>that</w:t>
      </w:r>
      <w:r>
        <w:rPr>
          <w:spacing w:val="11"/>
          <w:w w:val="105"/>
          <w:sz w:val="13"/>
        </w:rPr>
        <w:t> </w:t>
      </w:r>
      <w:r>
        <w:rPr>
          <w:w w:val="105"/>
          <w:sz w:val="13"/>
        </w:rPr>
        <w:t>at</w:t>
      </w:r>
      <w:r>
        <w:rPr>
          <w:spacing w:val="11"/>
          <w:w w:val="105"/>
          <w:sz w:val="13"/>
        </w:rPr>
        <w:t> </w:t>
      </w:r>
      <w:r>
        <w:rPr>
          <w:w w:val="105"/>
          <w:sz w:val="13"/>
        </w:rPr>
        <w:t>least</w:t>
      </w:r>
      <w:r>
        <w:rPr>
          <w:spacing w:val="10"/>
          <w:w w:val="105"/>
          <w:sz w:val="13"/>
        </w:rPr>
        <w:t> </w:t>
      </w:r>
      <w:r>
        <w:rPr>
          <w:w w:val="105"/>
          <w:sz w:val="13"/>
        </w:rPr>
        <w:t>[***]*</w:t>
      </w:r>
      <w:r>
        <w:rPr>
          <w:spacing w:val="11"/>
          <w:w w:val="105"/>
          <w:sz w:val="13"/>
        </w:rPr>
        <w:t> </w:t>
      </w:r>
      <w:r>
        <w:rPr>
          <w:w w:val="105"/>
          <w:sz w:val="13"/>
        </w:rPr>
        <w:t>eBay</w:t>
      </w:r>
      <w:r>
        <w:rPr>
          <w:spacing w:val="11"/>
          <w:w w:val="105"/>
          <w:sz w:val="13"/>
        </w:rPr>
        <w:t> </w:t>
      </w:r>
      <w:r>
        <w:rPr>
          <w:w w:val="105"/>
          <w:sz w:val="13"/>
        </w:rPr>
        <w:t>Packages</w:t>
      </w:r>
      <w:r>
        <w:rPr>
          <w:spacing w:val="11"/>
          <w:w w:val="105"/>
          <w:sz w:val="13"/>
        </w:rPr>
        <w:t> </w:t>
      </w:r>
      <w:r>
        <w:rPr>
          <w:w w:val="105"/>
          <w:sz w:val="13"/>
        </w:rPr>
        <w:t>shall</w:t>
      </w:r>
      <w:r>
        <w:rPr>
          <w:spacing w:val="11"/>
          <w:w w:val="105"/>
          <w:sz w:val="13"/>
        </w:rPr>
        <w:t> </w:t>
      </w:r>
      <w:r>
        <w:rPr>
          <w:w w:val="105"/>
          <w:sz w:val="13"/>
        </w:rPr>
        <w:t>have</w:t>
      </w:r>
      <w:r>
        <w:rPr>
          <w:spacing w:val="11"/>
          <w:w w:val="105"/>
          <w:sz w:val="13"/>
        </w:rPr>
        <w:t> </w:t>
      </w:r>
      <w:r>
        <w:rPr>
          <w:spacing w:val="-4"/>
          <w:w w:val="105"/>
          <w:sz w:val="13"/>
        </w:rPr>
        <w:t>been</w:t>
      </w:r>
    </w:p>
    <w:p>
      <w:pPr>
        <w:spacing w:before="21"/>
        <w:ind w:left="3755" w:right="0" w:firstLine="0"/>
        <w:jc w:val="left"/>
        <w:rPr>
          <w:sz w:val="13"/>
        </w:rPr>
      </w:pPr>
      <w:r>
        <w:rPr>
          <w:w w:val="105"/>
          <w:sz w:val="13"/>
        </w:rPr>
        <w:t>--</w:t>
      </w:r>
      <w:r>
        <w:rPr>
          <w:spacing w:val="-10"/>
          <w:w w:val="105"/>
          <w:sz w:val="13"/>
        </w:rPr>
        <w:t>-</w:t>
      </w:r>
    </w:p>
    <w:p>
      <w:pPr>
        <w:pStyle w:val="BodyText"/>
        <w:spacing w:before="21"/>
        <w:ind w:left="134"/>
      </w:pPr>
      <w:r>
        <w:rPr>
          <w:w w:val="105"/>
        </w:rPr>
        <w:t>shipped</w:t>
      </w:r>
      <w:r>
        <w:rPr>
          <w:spacing w:val="12"/>
          <w:w w:val="105"/>
        </w:rPr>
        <w:t> </w:t>
      </w:r>
      <w:r>
        <w:rPr>
          <w:w w:val="105"/>
        </w:rPr>
        <w:t>by</w:t>
      </w:r>
      <w:r>
        <w:rPr>
          <w:spacing w:val="12"/>
          <w:w w:val="105"/>
        </w:rPr>
        <w:t> </w:t>
      </w:r>
      <w:r>
        <w:rPr>
          <w:w w:val="105"/>
        </w:rPr>
        <w:t>the</w:t>
      </w:r>
      <w:r>
        <w:rPr>
          <w:spacing w:val="12"/>
          <w:w w:val="105"/>
        </w:rPr>
        <w:t> </w:t>
      </w:r>
      <w:r>
        <w:rPr>
          <w:w w:val="105"/>
        </w:rPr>
        <w:t>MBE</w:t>
      </w:r>
      <w:r>
        <w:rPr>
          <w:spacing w:val="12"/>
          <w:w w:val="105"/>
        </w:rPr>
        <w:t> </w:t>
      </w:r>
      <w:r>
        <w:rPr>
          <w:w w:val="105"/>
        </w:rPr>
        <w:t>Centers</w:t>
      </w:r>
      <w:r>
        <w:rPr>
          <w:spacing w:val="12"/>
          <w:w w:val="105"/>
        </w:rPr>
        <w:t> </w:t>
      </w:r>
      <w:r>
        <w:rPr>
          <w:w w:val="105"/>
        </w:rPr>
        <w:t>during</w:t>
      </w:r>
      <w:r>
        <w:rPr>
          <w:spacing w:val="12"/>
          <w:w w:val="105"/>
        </w:rPr>
        <w:t> </w:t>
      </w:r>
      <w:r>
        <w:rPr>
          <w:w w:val="105"/>
        </w:rPr>
        <w:t>the</w:t>
      </w:r>
      <w:r>
        <w:rPr>
          <w:spacing w:val="12"/>
          <w:w w:val="105"/>
        </w:rPr>
        <w:t> </w:t>
      </w:r>
      <w:r>
        <w:rPr>
          <w:w w:val="105"/>
        </w:rPr>
        <w:t>Measurement</w:t>
      </w:r>
      <w:r>
        <w:rPr>
          <w:spacing w:val="12"/>
          <w:w w:val="105"/>
        </w:rPr>
        <w:t> </w:t>
      </w:r>
      <w:r>
        <w:rPr>
          <w:w w:val="105"/>
        </w:rPr>
        <w:t>Period,</w:t>
      </w:r>
      <w:r>
        <w:rPr>
          <w:spacing w:val="12"/>
          <w:w w:val="105"/>
        </w:rPr>
        <w:t> </w:t>
      </w:r>
      <w:r>
        <w:rPr>
          <w:w w:val="105"/>
        </w:rPr>
        <w:t>the</w:t>
      </w:r>
      <w:r>
        <w:rPr>
          <w:spacing w:val="13"/>
          <w:w w:val="105"/>
        </w:rPr>
        <w:t> </w:t>
      </w:r>
      <w:r>
        <w:rPr>
          <w:w w:val="105"/>
        </w:rPr>
        <w:t>amount</w:t>
      </w:r>
      <w:r>
        <w:rPr>
          <w:spacing w:val="12"/>
          <w:w w:val="105"/>
        </w:rPr>
        <w:t> </w:t>
      </w:r>
      <w:r>
        <w:rPr>
          <w:w w:val="105"/>
        </w:rPr>
        <w:t>of</w:t>
      </w:r>
      <w:r>
        <w:rPr>
          <w:spacing w:val="12"/>
          <w:w w:val="105"/>
        </w:rPr>
        <w:t> </w:t>
      </w:r>
      <w:r>
        <w:rPr>
          <w:spacing w:val="-2"/>
          <w:w w:val="105"/>
        </w:rPr>
        <w:t>[***]*</w:t>
      </w:r>
    </w:p>
    <w:p>
      <w:pPr>
        <w:spacing w:before="21"/>
        <w:ind w:left="0" w:right="3665" w:firstLine="0"/>
        <w:jc w:val="right"/>
        <w:rPr>
          <w:sz w:val="13"/>
        </w:rPr>
      </w:pPr>
      <w:r>
        <w:rPr>
          <w:w w:val="105"/>
          <w:sz w:val="13"/>
        </w:rPr>
        <w:t>--</w:t>
      </w:r>
      <w:r>
        <w:rPr>
          <w:spacing w:val="-10"/>
          <w:w w:val="105"/>
          <w:sz w:val="13"/>
        </w:rPr>
        <w:t>-</w:t>
      </w:r>
    </w:p>
    <w:p>
      <w:pPr>
        <w:pStyle w:val="BodyText"/>
        <w:spacing w:before="21"/>
        <w:ind w:right="3665"/>
        <w:jc w:val="right"/>
      </w:pPr>
      <w:r>
        <w:rPr>
          <w:w w:val="105"/>
        </w:rPr>
        <w:t>per</w:t>
      </w:r>
      <w:r>
        <w:rPr>
          <w:spacing w:val="12"/>
          <w:w w:val="105"/>
        </w:rPr>
        <w:t> </w:t>
      </w:r>
      <w:r>
        <w:rPr>
          <w:w w:val="105"/>
        </w:rPr>
        <w:t>eBay</w:t>
      </w:r>
      <w:r>
        <w:rPr>
          <w:spacing w:val="12"/>
          <w:w w:val="105"/>
        </w:rPr>
        <w:t> </w:t>
      </w:r>
      <w:r>
        <w:rPr>
          <w:w w:val="105"/>
        </w:rPr>
        <w:t>Package</w:t>
      </w:r>
      <w:r>
        <w:rPr>
          <w:spacing w:val="12"/>
          <w:w w:val="105"/>
        </w:rPr>
        <w:t> </w:t>
      </w:r>
      <w:r>
        <w:rPr>
          <w:w w:val="105"/>
        </w:rPr>
        <w:t>shipped</w:t>
      </w:r>
      <w:r>
        <w:rPr>
          <w:spacing w:val="13"/>
          <w:w w:val="105"/>
        </w:rPr>
        <w:t> </w:t>
      </w:r>
      <w:r>
        <w:rPr>
          <w:w w:val="105"/>
        </w:rPr>
        <w:t>via</w:t>
      </w:r>
      <w:r>
        <w:rPr>
          <w:spacing w:val="12"/>
          <w:w w:val="105"/>
        </w:rPr>
        <w:t> </w:t>
      </w:r>
      <w:r>
        <w:rPr>
          <w:w w:val="105"/>
        </w:rPr>
        <w:t>air</w:t>
      </w:r>
      <w:r>
        <w:rPr>
          <w:spacing w:val="12"/>
          <w:w w:val="105"/>
        </w:rPr>
        <w:t> </w:t>
      </w:r>
      <w:r>
        <w:rPr>
          <w:w w:val="105"/>
        </w:rPr>
        <w:t>transportation</w:t>
      </w:r>
      <w:r>
        <w:rPr>
          <w:spacing w:val="12"/>
          <w:w w:val="105"/>
        </w:rPr>
        <w:t> </w:t>
      </w:r>
      <w:r>
        <w:rPr>
          <w:w w:val="105"/>
        </w:rPr>
        <w:t>and</w:t>
      </w:r>
      <w:r>
        <w:rPr>
          <w:spacing w:val="13"/>
          <w:w w:val="105"/>
        </w:rPr>
        <w:t> </w:t>
      </w:r>
      <w:r>
        <w:rPr>
          <w:w w:val="105"/>
        </w:rPr>
        <w:t>the</w:t>
      </w:r>
      <w:r>
        <w:rPr>
          <w:spacing w:val="12"/>
          <w:w w:val="105"/>
        </w:rPr>
        <w:t> </w:t>
      </w:r>
      <w:r>
        <w:rPr>
          <w:w w:val="105"/>
        </w:rPr>
        <w:t>amount</w:t>
      </w:r>
      <w:r>
        <w:rPr>
          <w:spacing w:val="12"/>
          <w:w w:val="105"/>
        </w:rPr>
        <w:t> </w:t>
      </w:r>
      <w:r>
        <w:rPr>
          <w:w w:val="105"/>
        </w:rPr>
        <w:t>of</w:t>
      </w:r>
      <w:r>
        <w:rPr>
          <w:spacing w:val="12"/>
          <w:w w:val="105"/>
        </w:rPr>
        <w:t> </w:t>
      </w:r>
      <w:r>
        <w:rPr>
          <w:w w:val="105"/>
        </w:rPr>
        <w:t>[***]*</w:t>
      </w:r>
      <w:r>
        <w:rPr>
          <w:spacing w:val="13"/>
          <w:w w:val="105"/>
        </w:rPr>
        <w:t> </w:t>
      </w:r>
      <w:r>
        <w:rPr>
          <w:spacing w:val="-5"/>
          <w:w w:val="105"/>
        </w:rPr>
        <w:t>per</w:t>
      </w:r>
    </w:p>
    <w:p>
      <w:pPr>
        <w:spacing w:before="21"/>
        <w:ind w:left="5133" w:right="3530" w:firstLine="0"/>
        <w:jc w:val="center"/>
        <w:rPr>
          <w:sz w:val="13"/>
        </w:rPr>
      </w:pPr>
      <w:r>
        <w:rPr>
          <w:w w:val="105"/>
          <w:sz w:val="13"/>
        </w:rPr>
        <w:t>--</w:t>
      </w:r>
      <w:r>
        <w:rPr>
          <w:spacing w:val="-10"/>
          <w:w w:val="105"/>
          <w:sz w:val="13"/>
        </w:rPr>
        <w:t>-</w:t>
      </w:r>
    </w:p>
    <w:p>
      <w:pPr>
        <w:pStyle w:val="BodyText"/>
        <w:spacing w:before="21"/>
        <w:ind w:left="134"/>
      </w:pPr>
      <w:r>
        <w:rPr>
          <w:w w:val="105"/>
        </w:rPr>
        <w:t>eBay</w:t>
      </w:r>
      <w:r>
        <w:rPr>
          <w:spacing w:val="12"/>
          <w:w w:val="105"/>
        </w:rPr>
        <w:t> </w:t>
      </w:r>
      <w:r>
        <w:rPr>
          <w:w w:val="105"/>
        </w:rPr>
        <w:t>Package</w:t>
      </w:r>
      <w:r>
        <w:rPr>
          <w:spacing w:val="13"/>
          <w:w w:val="105"/>
        </w:rPr>
        <w:t> </w:t>
      </w:r>
      <w:r>
        <w:rPr>
          <w:w w:val="105"/>
        </w:rPr>
        <w:t>shipped</w:t>
      </w:r>
      <w:r>
        <w:rPr>
          <w:spacing w:val="13"/>
          <w:w w:val="105"/>
        </w:rPr>
        <w:t> </w:t>
      </w:r>
      <w:r>
        <w:rPr>
          <w:w w:val="105"/>
        </w:rPr>
        <w:t>via</w:t>
      </w:r>
      <w:r>
        <w:rPr>
          <w:spacing w:val="13"/>
          <w:w w:val="105"/>
        </w:rPr>
        <w:t> </w:t>
      </w:r>
      <w:r>
        <w:rPr>
          <w:w w:val="105"/>
        </w:rPr>
        <w:t>ground</w:t>
      </w:r>
      <w:r>
        <w:rPr>
          <w:spacing w:val="13"/>
          <w:w w:val="105"/>
        </w:rPr>
        <w:t> </w:t>
      </w:r>
      <w:r>
        <w:rPr>
          <w:spacing w:val="-2"/>
          <w:w w:val="105"/>
        </w:rPr>
        <w:t>transportation.</w:t>
      </w:r>
    </w:p>
    <w:p>
      <w:pPr>
        <w:pStyle w:val="BodyText"/>
        <w:spacing w:after="0"/>
        <w:sectPr>
          <w:pgSz w:w="11900" w:h="16840"/>
          <w:pgMar w:header="0" w:footer="625" w:top="840" w:bottom="820" w:left="850" w:right="850"/>
        </w:sectPr>
      </w:pPr>
    </w:p>
    <w:p>
      <w:pPr>
        <w:pStyle w:val="ListParagraph"/>
        <w:numPr>
          <w:ilvl w:val="1"/>
          <w:numId w:val="2"/>
        </w:numPr>
        <w:tabs>
          <w:tab w:pos="891" w:val="left" w:leader="none"/>
        </w:tabs>
        <w:spacing w:line="240" w:lineRule="auto" w:before="79" w:after="0"/>
        <w:ind w:left="891" w:right="0" w:hanging="336"/>
        <w:jc w:val="left"/>
        <w:rPr>
          <w:sz w:val="13"/>
        </w:rPr>
      </w:pPr>
      <w:r>
        <w:rPr>
          <w:w w:val="105"/>
          <w:sz w:val="13"/>
        </w:rPr>
        <w:t>Payment</w:t>
      </w:r>
      <w:r>
        <w:rPr>
          <w:spacing w:val="12"/>
          <w:w w:val="105"/>
          <w:sz w:val="13"/>
        </w:rPr>
        <w:t> </w:t>
      </w:r>
      <w:r>
        <w:rPr>
          <w:w w:val="105"/>
          <w:sz w:val="13"/>
        </w:rPr>
        <w:t>Cycle.</w:t>
      </w:r>
      <w:r>
        <w:rPr>
          <w:spacing w:val="12"/>
          <w:w w:val="105"/>
          <w:sz w:val="13"/>
        </w:rPr>
        <w:t> </w:t>
      </w:r>
      <w:r>
        <w:rPr>
          <w:w w:val="105"/>
          <w:sz w:val="13"/>
        </w:rPr>
        <w:t>The</w:t>
      </w:r>
      <w:r>
        <w:rPr>
          <w:spacing w:val="12"/>
          <w:w w:val="105"/>
          <w:sz w:val="13"/>
        </w:rPr>
        <w:t> </w:t>
      </w:r>
      <w:r>
        <w:rPr>
          <w:w w:val="105"/>
          <w:sz w:val="13"/>
        </w:rPr>
        <w:t>Company</w:t>
      </w:r>
      <w:r>
        <w:rPr>
          <w:spacing w:val="12"/>
          <w:w w:val="105"/>
          <w:sz w:val="13"/>
        </w:rPr>
        <w:t> </w:t>
      </w:r>
      <w:r>
        <w:rPr>
          <w:w w:val="105"/>
          <w:sz w:val="13"/>
        </w:rPr>
        <w:t>shall</w:t>
      </w:r>
      <w:r>
        <w:rPr>
          <w:spacing w:val="12"/>
          <w:w w:val="105"/>
          <w:sz w:val="13"/>
        </w:rPr>
        <w:t> </w:t>
      </w:r>
      <w:r>
        <w:rPr>
          <w:w w:val="105"/>
          <w:sz w:val="13"/>
        </w:rPr>
        <w:t>bill</w:t>
      </w:r>
      <w:r>
        <w:rPr>
          <w:spacing w:val="12"/>
          <w:w w:val="105"/>
          <w:sz w:val="13"/>
        </w:rPr>
        <w:t> </w:t>
      </w:r>
      <w:r>
        <w:rPr>
          <w:w w:val="105"/>
          <w:sz w:val="13"/>
        </w:rPr>
        <w:t>and</w:t>
      </w:r>
      <w:r>
        <w:rPr>
          <w:spacing w:val="12"/>
          <w:w w:val="105"/>
          <w:sz w:val="13"/>
        </w:rPr>
        <w:t> </w:t>
      </w:r>
      <w:r>
        <w:rPr>
          <w:w w:val="105"/>
          <w:sz w:val="13"/>
        </w:rPr>
        <w:t>collect</w:t>
      </w:r>
      <w:r>
        <w:rPr>
          <w:spacing w:val="12"/>
          <w:w w:val="105"/>
          <w:sz w:val="13"/>
        </w:rPr>
        <w:t> </w:t>
      </w:r>
      <w:r>
        <w:rPr>
          <w:w w:val="105"/>
          <w:sz w:val="13"/>
        </w:rPr>
        <w:t>all</w:t>
      </w:r>
      <w:r>
        <w:rPr>
          <w:spacing w:val="12"/>
          <w:w w:val="105"/>
          <w:sz w:val="13"/>
        </w:rPr>
        <w:t> </w:t>
      </w:r>
      <w:r>
        <w:rPr>
          <w:w w:val="105"/>
          <w:sz w:val="13"/>
        </w:rPr>
        <w:t>amounts</w:t>
      </w:r>
      <w:r>
        <w:rPr>
          <w:spacing w:val="13"/>
          <w:w w:val="105"/>
          <w:sz w:val="13"/>
        </w:rPr>
        <w:t> </w:t>
      </w:r>
      <w:r>
        <w:rPr>
          <w:w w:val="105"/>
          <w:sz w:val="13"/>
        </w:rPr>
        <w:t>due</w:t>
      </w:r>
      <w:r>
        <w:rPr>
          <w:spacing w:val="12"/>
          <w:w w:val="105"/>
          <w:sz w:val="13"/>
        </w:rPr>
        <w:t> </w:t>
      </w:r>
      <w:r>
        <w:rPr>
          <w:spacing w:val="-5"/>
          <w:w w:val="105"/>
          <w:sz w:val="13"/>
        </w:rPr>
        <w:t>to</w:t>
      </w:r>
    </w:p>
    <w:p>
      <w:pPr>
        <w:pStyle w:val="BodyText"/>
        <w:spacing w:before="10"/>
        <w:rPr>
          <w:sz w:val="5"/>
        </w:rPr>
      </w:pPr>
      <w:r>
        <w:rPr>
          <w:sz w:val="5"/>
        </w:rPr>
        <mc:AlternateContent>
          <mc:Choice Requires="wps">
            <w:drawing>
              <wp:anchor distT="0" distB="0" distL="0" distR="0" allowOverlap="1" layoutInCell="1" locked="0" behindDoc="1" simplePos="0" relativeHeight="487639040">
                <wp:simplePos x="0" y="0"/>
                <wp:positionH relativeFrom="page">
                  <wp:posOffset>1106531</wp:posOffset>
                </wp:positionH>
                <wp:positionV relativeFrom="paragraph">
                  <wp:posOffset>57946</wp:posOffset>
                </wp:positionV>
                <wp:extent cx="695960"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695960" cy="1270"/>
                        </a:xfrm>
                        <a:custGeom>
                          <a:avLst/>
                          <a:gdLst/>
                          <a:ahLst/>
                          <a:cxnLst/>
                          <a:rect l="l" t="t" r="r" b="b"/>
                          <a:pathLst>
                            <a:path w="695960" h="0">
                              <a:moveTo>
                                <a:pt x="0" y="0"/>
                              </a:moveTo>
                              <a:lnTo>
                                <a:pt x="69562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28433pt;margin-top:4.562691pt;width:54.8pt;height:.1pt;mso-position-horizontal-relative:page;mso-position-vertical-relative:paragraph;z-index:-15677440;mso-wrap-distance-left:0;mso-wrap-distance-right:0" id="docshape103" coordorigin="1743,91" coordsize="1096,0" path="m1743,91l2838,91e" filled="false" stroked="true" strokeweight=".403474pt" strokecolor="#000000">
                <v:path arrowok="t"/>
                <v:stroke dashstyle="dash"/>
                <w10:wrap type="topAndBottom"/>
              </v:shape>
            </w:pict>
          </mc:Fallback>
        </mc:AlternateContent>
      </w:r>
    </w:p>
    <w:p>
      <w:pPr>
        <w:pStyle w:val="BodyText"/>
        <w:spacing w:line="273" w:lineRule="auto" w:before="94"/>
        <w:ind w:left="134" w:right="3329"/>
      </w:pPr>
      <w:r>
        <w:rPr>
          <w:w w:val="105"/>
        </w:rPr>
        <w:t>the</w:t>
      </w:r>
      <w:r>
        <w:rPr>
          <w:spacing w:val="19"/>
          <w:w w:val="105"/>
        </w:rPr>
        <w:t> </w:t>
      </w:r>
      <w:r>
        <w:rPr>
          <w:w w:val="105"/>
        </w:rPr>
        <w:t>MBE</w:t>
      </w:r>
      <w:r>
        <w:rPr>
          <w:spacing w:val="19"/>
          <w:w w:val="105"/>
        </w:rPr>
        <w:t> </w:t>
      </w:r>
      <w:r>
        <w:rPr>
          <w:w w:val="105"/>
        </w:rPr>
        <w:t>Centers</w:t>
      </w:r>
      <w:r>
        <w:rPr>
          <w:spacing w:val="19"/>
          <w:w w:val="105"/>
        </w:rPr>
        <w:t> </w:t>
      </w:r>
      <w:r>
        <w:rPr>
          <w:w w:val="105"/>
        </w:rPr>
        <w:t>for</w:t>
      </w:r>
      <w:r>
        <w:rPr>
          <w:spacing w:val="19"/>
          <w:w w:val="105"/>
        </w:rPr>
        <w:t> </w:t>
      </w:r>
      <w:r>
        <w:rPr>
          <w:w w:val="105"/>
        </w:rPr>
        <w:t>Bounty</w:t>
      </w:r>
      <w:r>
        <w:rPr>
          <w:spacing w:val="19"/>
          <w:w w:val="105"/>
        </w:rPr>
        <w:t> </w:t>
      </w:r>
      <w:r>
        <w:rPr>
          <w:w w:val="105"/>
        </w:rPr>
        <w:t>Packages</w:t>
      </w:r>
      <w:r>
        <w:rPr>
          <w:spacing w:val="19"/>
          <w:w w:val="105"/>
        </w:rPr>
        <w:t> </w:t>
      </w:r>
      <w:r>
        <w:rPr>
          <w:w w:val="105"/>
        </w:rPr>
        <w:t>and</w:t>
      </w:r>
      <w:r>
        <w:rPr>
          <w:spacing w:val="19"/>
          <w:w w:val="105"/>
        </w:rPr>
        <w:t> </w:t>
      </w:r>
      <w:r>
        <w:rPr>
          <w:w w:val="105"/>
        </w:rPr>
        <w:t>eBay</w:t>
      </w:r>
      <w:r>
        <w:rPr>
          <w:spacing w:val="19"/>
          <w:w w:val="105"/>
        </w:rPr>
        <w:t> </w:t>
      </w:r>
      <w:r>
        <w:rPr>
          <w:w w:val="105"/>
        </w:rPr>
        <w:t>Packages</w:t>
      </w:r>
      <w:r>
        <w:rPr>
          <w:spacing w:val="19"/>
          <w:w w:val="105"/>
        </w:rPr>
        <w:t> </w:t>
      </w:r>
      <w:r>
        <w:rPr>
          <w:w w:val="105"/>
        </w:rPr>
        <w:t>from</w:t>
      </w:r>
      <w:r>
        <w:rPr>
          <w:spacing w:val="19"/>
          <w:w w:val="105"/>
        </w:rPr>
        <w:t> </w:t>
      </w:r>
      <w:r>
        <w:rPr>
          <w:w w:val="105"/>
        </w:rPr>
        <w:t>each</w:t>
      </w:r>
      <w:r>
        <w:rPr>
          <w:spacing w:val="16"/>
          <w:w w:val="105"/>
        </w:rPr>
        <w:t> </w:t>
      </w:r>
      <w:r>
        <w:rPr>
          <w:b/>
          <w:color w:val="1121CC"/>
          <w:w w:val="105"/>
        </w:rPr>
        <w:t>Bounty</w:t>
      </w:r>
      <w:r>
        <w:rPr>
          <w:b/>
          <w:color w:val="1121CC"/>
          <w:spacing w:val="19"/>
          <w:w w:val="105"/>
        </w:rPr>
        <w:t> </w:t>
      </w:r>
      <w:r>
        <w:rPr>
          <w:b/>
          <w:color w:val="1121CC"/>
          <w:w w:val="105"/>
        </w:rPr>
        <w:t>Customer </w:t>
      </w:r>
      <w:r>
        <w:rPr>
          <w:w w:val="105"/>
        </w:rPr>
        <w:t>or</w:t>
      </w:r>
      <w:r>
        <w:rPr>
          <w:spacing w:val="22"/>
          <w:w w:val="105"/>
        </w:rPr>
        <w:t> </w:t>
      </w:r>
      <w:r>
        <w:rPr>
          <w:w w:val="105"/>
        </w:rPr>
        <w:t>eBay</w:t>
      </w:r>
      <w:r>
        <w:rPr>
          <w:spacing w:val="22"/>
          <w:w w:val="105"/>
        </w:rPr>
        <w:t> </w:t>
      </w:r>
      <w:r>
        <w:rPr>
          <w:w w:val="105"/>
        </w:rPr>
        <w:t>Customer,</w:t>
      </w:r>
      <w:r>
        <w:rPr>
          <w:spacing w:val="22"/>
          <w:w w:val="105"/>
        </w:rPr>
        <w:t> </w:t>
      </w:r>
      <w:r>
        <w:rPr>
          <w:w w:val="105"/>
        </w:rPr>
        <w:t>as</w:t>
      </w:r>
      <w:r>
        <w:rPr>
          <w:spacing w:val="22"/>
          <w:w w:val="105"/>
        </w:rPr>
        <w:t> </w:t>
      </w:r>
      <w:r>
        <w:rPr>
          <w:w w:val="105"/>
        </w:rPr>
        <w:t>the</w:t>
      </w:r>
      <w:r>
        <w:rPr>
          <w:spacing w:val="22"/>
          <w:w w:val="105"/>
        </w:rPr>
        <w:t> </w:t>
      </w:r>
      <w:r>
        <w:rPr>
          <w:w w:val="105"/>
        </w:rPr>
        <w:t>case</w:t>
      </w:r>
      <w:r>
        <w:rPr>
          <w:spacing w:val="22"/>
          <w:w w:val="105"/>
        </w:rPr>
        <w:t> </w:t>
      </w:r>
      <w:r>
        <w:rPr>
          <w:w w:val="105"/>
        </w:rPr>
        <w:t>may</w:t>
      </w:r>
      <w:r>
        <w:rPr>
          <w:spacing w:val="22"/>
          <w:w w:val="105"/>
        </w:rPr>
        <w:t> </w:t>
      </w:r>
      <w:r>
        <w:rPr>
          <w:w w:val="105"/>
        </w:rPr>
        <w:t>be,</w:t>
      </w:r>
      <w:r>
        <w:rPr>
          <w:spacing w:val="22"/>
          <w:w w:val="105"/>
        </w:rPr>
        <w:t> </w:t>
      </w:r>
      <w:r>
        <w:rPr>
          <w:w w:val="105"/>
        </w:rPr>
        <w:t>by</w:t>
      </w:r>
      <w:r>
        <w:rPr>
          <w:spacing w:val="22"/>
          <w:w w:val="105"/>
        </w:rPr>
        <w:t> </w:t>
      </w:r>
      <w:r>
        <w:rPr>
          <w:w w:val="105"/>
        </w:rPr>
        <w:t>processing</w:t>
      </w:r>
      <w:r>
        <w:rPr>
          <w:spacing w:val="22"/>
          <w:w w:val="105"/>
        </w:rPr>
        <w:t> </w:t>
      </w:r>
      <w:r>
        <w:rPr>
          <w:w w:val="105"/>
        </w:rPr>
        <w:t>credit</w:t>
      </w:r>
      <w:r>
        <w:rPr>
          <w:spacing w:val="22"/>
          <w:w w:val="105"/>
        </w:rPr>
        <w:t> </w:t>
      </w:r>
      <w:r>
        <w:rPr>
          <w:w w:val="105"/>
        </w:rPr>
        <w:t>card</w:t>
      </w:r>
      <w:r>
        <w:rPr>
          <w:spacing w:val="22"/>
          <w:w w:val="105"/>
        </w:rPr>
        <w:t> </w:t>
      </w:r>
      <w:r>
        <w:rPr>
          <w:w w:val="105"/>
        </w:rPr>
        <w:t>transactions over the Internet. The Company shall pay such amounts, less the relevant Bounty Fee or eBay Fee then in effect, to MBE on the next business day or as soon as reasonably practicable (but in any event within one week) following the shipment date of each package, and MBE agrees to distribute such amounts to the MBE Centers. At the Company's option, Bounty Customers or eBay Customers may also be entitled to pay directly for the shipment of such Bounty Package or eBay Package at MBE Centers, and the Company shall be entitled to deduct the relevant Bounty Fee or eBay Fee then in effect from any payments due to such </w:t>
      </w:r>
      <w:r>
        <w:rPr>
          <w:b/>
          <w:color w:val="1121CC"/>
          <w:w w:val="105"/>
        </w:rPr>
        <w:t>MBE Center </w:t>
      </w:r>
      <w:r>
        <w:rPr>
          <w:w w:val="105"/>
        </w:rPr>
        <w:t>for shipment of Bounty Packages, eBay Packages or otherwise.</w:t>
      </w:r>
    </w:p>
    <w:p>
      <w:pPr>
        <w:pStyle w:val="BodyText"/>
        <w:spacing w:before="26"/>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Right</w:t>
      </w:r>
      <w:r>
        <w:rPr>
          <w:spacing w:val="9"/>
          <w:w w:val="105"/>
          <w:sz w:val="13"/>
        </w:rPr>
        <w:t> </w:t>
      </w:r>
      <w:r>
        <w:rPr>
          <w:w w:val="105"/>
          <w:sz w:val="13"/>
        </w:rPr>
        <w:t>of</w:t>
      </w:r>
      <w:r>
        <w:rPr>
          <w:spacing w:val="10"/>
          <w:w w:val="105"/>
          <w:sz w:val="13"/>
        </w:rPr>
        <w:t> </w:t>
      </w:r>
      <w:r>
        <w:rPr>
          <w:w w:val="105"/>
          <w:sz w:val="13"/>
        </w:rPr>
        <w:t>Offset.</w:t>
      </w:r>
      <w:r>
        <w:rPr>
          <w:spacing w:val="9"/>
          <w:w w:val="105"/>
          <w:sz w:val="13"/>
        </w:rPr>
        <w:t> </w:t>
      </w:r>
      <w:r>
        <w:rPr>
          <w:w w:val="105"/>
          <w:sz w:val="13"/>
        </w:rPr>
        <w:t>In</w:t>
      </w:r>
      <w:r>
        <w:rPr>
          <w:spacing w:val="10"/>
          <w:w w:val="105"/>
          <w:sz w:val="13"/>
        </w:rPr>
        <w:t> </w:t>
      </w:r>
      <w:r>
        <w:rPr>
          <w:w w:val="105"/>
          <w:sz w:val="13"/>
        </w:rPr>
        <w:t>the</w:t>
      </w:r>
      <w:r>
        <w:rPr>
          <w:spacing w:val="10"/>
          <w:w w:val="105"/>
          <w:sz w:val="13"/>
        </w:rPr>
        <w:t> </w:t>
      </w:r>
      <w:r>
        <w:rPr>
          <w:w w:val="105"/>
          <w:sz w:val="13"/>
        </w:rPr>
        <w:t>event</w:t>
      </w:r>
      <w:r>
        <w:rPr>
          <w:spacing w:val="9"/>
          <w:w w:val="105"/>
          <w:sz w:val="13"/>
        </w:rPr>
        <w:t> </w:t>
      </w:r>
      <w:r>
        <w:rPr>
          <w:w w:val="105"/>
          <w:sz w:val="13"/>
        </w:rPr>
        <w:t>of</w:t>
      </w:r>
      <w:r>
        <w:rPr>
          <w:spacing w:val="10"/>
          <w:w w:val="105"/>
          <w:sz w:val="13"/>
        </w:rPr>
        <w:t> </w:t>
      </w:r>
      <w:r>
        <w:rPr>
          <w:w w:val="105"/>
          <w:sz w:val="13"/>
        </w:rPr>
        <w:t>any</w:t>
      </w:r>
      <w:r>
        <w:rPr>
          <w:spacing w:val="10"/>
          <w:w w:val="105"/>
          <w:sz w:val="13"/>
        </w:rPr>
        <w:t> </w:t>
      </w:r>
      <w:r>
        <w:rPr>
          <w:w w:val="105"/>
          <w:sz w:val="13"/>
        </w:rPr>
        <w:t>default</w:t>
      </w:r>
      <w:r>
        <w:rPr>
          <w:spacing w:val="9"/>
          <w:w w:val="105"/>
          <w:sz w:val="13"/>
        </w:rPr>
        <w:t> </w:t>
      </w:r>
      <w:r>
        <w:rPr>
          <w:w w:val="105"/>
          <w:sz w:val="13"/>
        </w:rPr>
        <w:t>in</w:t>
      </w:r>
      <w:r>
        <w:rPr>
          <w:spacing w:val="10"/>
          <w:w w:val="105"/>
          <w:sz w:val="13"/>
        </w:rPr>
        <w:t> </w:t>
      </w:r>
      <w:r>
        <w:rPr>
          <w:w w:val="105"/>
          <w:sz w:val="13"/>
        </w:rPr>
        <w:t>payment</w:t>
      </w:r>
      <w:r>
        <w:rPr>
          <w:spacing w:val="10"/>
          <w:w w:val="105"/>
          <w:sz w:val="13"/>
        </w:rPr>
        <w:t> </w:t>
      </w:r>
      <w:r>
        <w:rPr>
          <w:w w:val="105"/>
          <w:sz w:val="13"/>
        </w:rPr>
        <w:t>by</w:t>
      </w:r>
      <w:r>
        <w:rPr>
          <w:spacing w:val="9"/>
          <w:w w:val="105"/>
          <w:sz w:val="13"/>
        </w:rPr>
        <w:t> </w:t>
      </w:r>
      <w:r>
        <w:rPr>
          <w:w w:val="105"/>
          <w:sz w:val="13"/>
        </w:rPr>
        <w:t>an</w:t>
      </w:r>
      <w:r>
        <w:rPr>
          <w:spacing w:val="10"/>
          <w:w w:val="105"/>
          <w:sz w:val="13"/>
        </w:rPr>
        <w:t> </w:t>
      </w:r>
      <w:r>
        <w:rPr>
          <w:spacing w:val="-5"/>
          <w:w w:val="105"/>
          <w:sz w:val="13"/>
        </w:rPr>
        <w:t>MBE</w:t>
      </w:r>
    </w:p>
    <w:p>
      <w:pPr>
        <w:pStyle w:val="BodyText"/>
        <w:spacing w:before="10"/>
        <w:rPr>
          <w:sz w:val="5"/>
        </w:rPr>
      </w:pPr>
      <w:r>
        <w:rPr>
          <w:sz w:val="5"/>
        </w:rPr>
        <mc:AlternateContent>
          <mc:Choice Requires="wps">
            <w:drawing>
              <wp:anchor distT="0" distB="0" distL="0" distR="0" allowOverlap="1" layoutInCell="1" locked="0" behindDoc="1" simplePos="0" relativeHeight="487639552">
                <wp:simplePos x="0" y="0"/>
                <wp:positionH relativeFrom="page">
                  <wp:posOffset>1106481</wp:posOffset>
                </wp:positionH>
                <wp:positionV relativeFrom="paragraph">
                  <wp:posOffset>58033</wp:posOffset>
                </wp:positionV>
                <wp:extent cx="80264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802640" cy="1270"/>
                        </a:xfrm>
                        <a:custGeom>
                          <a:avLst/>
                          <a:gdLst/>
                          <a:ahLst/>
                          <a:cxnLst/>
                          <a:rect l="l" t="t" r="r" b="b"/>
                          <a:pathLst>
                            <a:path w="802640" h="0">
                              <a:moveTo>
                                <a:pt x="0" y="0"/>
                              </a:moveTo>
                              <a:lnTo>
                                <a:pt x="80255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2455pt;margin-top:4.569589pt;width:63.2pt;height:.1pt;mso-position-horizontal-relative:page;mso-position-vertical-relative:paragraph;z-index:-15676928;mso-wrap-distance-left:0;mso-wrap-distance-right:0" id="docshape104" coordorigin="1742,91" coordsize="1264,0" path="m1742,91l3006,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Center under this Section 8 which continues uncured for a period of thirty (30) days, in addition to any rights or remedies which the Company may have at law or equity or pursuant to this Agreement, the Company shall have the right (but not the</w:t>
      </w:r>
      <w:r>
        <w:rPr>
          <w:spacing w:val="23"/>
          <w:w w:val="105"/>
        </w:rPr>
        <w:t> </w:t>
      </w:r>
      <w:r>
        <w:rPr>
          <w:w w:val="105"/>
        </w:rPr>
        <w:t>obligation)</w:t>
      </w:r>
      <w:r>
        <w:rPr>
          <w:spacing w:val="23"/>
          <w:w w:val="105"/>
        </w:rPr>
        <w:t> </w:t>
      </w:r>
      <w:r>
        <w:rPr>
          <w:w w:val="105"/>
        </w:rPr>
        <w:t>to</w:t>
      </w:r>
      <w:r>
        <w:rPr>
          <w:spacing w:val="23"/>
          <w:w w:val="105"/>
        </w:rPr>
        <w:t> </w:t>
      </w:r>
      <w:r>
        <w:rPr>
          <w:w w:val="105"/>
        </w:rPr>
        <w:t>(i)</w:t>
      </w:r>
      <w:r>
        <w:rPr>
          <w:spacing w:val="23"/>
          <w:w w:val="105"/>
        </w:rPr>
        <w:t> </w:t>
      </w:r>
      <w:r>
        <w:rPr>
          <w:w w:val="105"/>
        </w:rPr>
        <w:t>terminate</w:t>
      </w:r>
      <w:r>
        <w:rPr>
          <w:spacing w:val="23"/>
          <w:w w:val="105"/>
        </w:rPr>
        <w:t> </w:t>
      </w:r>
      <w:r>
        <w:rPr>
          <w:w w:val="105"/>
        </w:rPr>
        <w:t>providing</w:t>
      </w:r>
      <w:r>
        <w:rPr>
          <w:spacing w:val="23"/>
          <w:w w:val="105"/>
        </w:rPr>
        <w:t> </w:t>
      </w:r>
      <w:r>
        <w:rPr>
          <w:w w:val="105"/>
        </w:rPr>
        <w:t>the </w:t>
      </w:r>
      <w:r>
        <w:rPr>
          <w:b/>
          <w:color w:val="1121CC"/>
          <w:w w:val="105"/>
        </w:rPr>
        <w:t>Service </w:t>
      </w:r>
      <w:r>
        <w:rPr>
          <w:w w:val="105"/>
        </w:rPr>
        <w:t>to</w:t>
      </w:r>
      <w:r>
        <w:rPr>
          <w:spacing w:val="23"/>
          <w:w w:val="105"/>
        </w:rPr>
        <w:t> </w:t>
      </w:r>
      <w:r>
        <w:rPr>
          <w:w w:val="105"/>
        </w:rPr>
        <w:t>such </w:t>
      </w:r>
      <w:r>
        <w:rPr>
          <w:b/>
          <w:color w:val="1121CC"/>
          <w:w w:val="105"/>
        </w:rPr>
        <w:t>MBE</w:t>
      </w:r>
      <w:r>
        <w:rPr>
          <w:b/>
          <w:color w:val="1121CC"/>
          <w:spacing w:val="23"/>
          <w:w w:val="105"/>
        </w:rPr>
        <w:t> </w:t>
      </w:r>
      <w:r>
        <w:rPr>
          <w:b/>
          <w:color w:val="1121CC"/>
          <w:w w:val="105"/>
        </w:rPr>
        <w:t>Center </w:t>
      </w:r>
      <w:r>
        <w:rPr>
          <w:w w:val="105"/>
        </w:rPr>
        <w:t>and</w:t>
      </w:r>
    </w:p>
    <w:p>
      <w:pPr>
        <w:pStyle w:val="BodyText"/>
        <w:spacing w:line="273" w:lineRule="auto" w:before="2"/>
        <w:ind w:left="134" w:right="3349"/>
      </w:pPr>
      <w:r>
        <w:rPr>
          <w:w w:val="105"/>
        </w:rPr>
        <w:t>(ii) offset any amounts owed to the Company by such </w:t>
      </w:r>
      <w:r>
        <w:rPr>
          <w:b/>
          <w:color w:val="1121CC"/>
          <w:w w:val="105"/>
        </w:rPr>
        <w:t>MBE Center </w:t>
      </w:r>
      <w:r>
        <w:rPr>
          <w:w w:val="105"/>
        </w:rPr>
        <w:t>from any payments owed to such </w:t>
      </w:r>
      <w:r>
        <w:rPr>
          <w:b/>
          <w:color w:val="1121CC"/>
          <w:w w:val="105"/>
        </w:rPr>
        <w:t>MBE Center </w:t>
      </w:r>
      <w:r>
        <w:rPr>
          <w:w w:val="105"/>
        </w:rPr>
        <w:t>by the Company.</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Taxes.</w:t>
      </w:r>
      <w:r>
        <w:rPr>
          <w:spacing w:val="11"/>
          <w:w w:val="105"/>
          <w:sz w:val="13"/>
        </w:rPr>
        <w:t> </w:t>
      </w:r>
      <w:r>
        <w:rPr>
          <w:w w:val="105"/>
          <w:sz w:val="13"/>
        </w:rPr>
        <w:t>MBE</w:t>
      </w:r>
      <w:r>
        <w:rPr>
          <w:spacing w:val="11"/>
          <w:w w:val="105"/>
          <w:sz w:val="13"/>
        </w:rPr>
        <w:t> </w:t>
      </w:r>
      <w:r>
        <w:rPr>
          <w:w w:val="105"/>
          <w:sz w:val="13"/>
        </w:rPr>
        <w:t>shall</w:t>
      </w:r>
      <w:r>
        <w:rPr>
          <w:spacing w:val="12"/>
          <w:w w:val="105"/>
          <w:sz w:val="13"/>
        </w:rPr>
        <w:t> </w:t>
      </w:r>
      <w:r>
        <w:rPr>
          <w:w w:val="105"/>
          <w:sz w:val="13"/>
        </w:rPr>
        <w:t>pay</w:t>
      </w:r>
      <w:r>
        <w:rPr>
          <w:spacing w:val="11"/>
          <w:w w:val="105"/>
          <w:sz w:val="13"/>
        </w:rPr>
        <w:t> </w:t>
      </w:r>
      <w:r>
        <w:rPr>
          <w:w w:val="105"/>
          <w:sz w:val="13"/>
        </w:rPr>
        <w:t>or</w:t>
      </w:r>
      <w:r>
        <w:rPr>
          <w:spacing w:val="12"/>
          <w:w w:val="105"/>
          <w:sz w:val="13"/>
        </w:rPr>
        <w:t> </w:t>
      </w:r>
      <w:r>
        <w:rPr>
          <w:w w:val="105"/>
          <w:sz w:val="13"/>
        </w:rPr>
        <w:t>reimburse</w:t>
      </w:r>
      <w:r>
        <w:rPr>
          <w:spacing w:val="11"/>
          <w:w w:val="105"/>
          <w:sz w:val="13"/>
        </w:rPr>
        <w:t> </w:t>
      </w:r>
      <w:r>
        <w:rPr>
          <w:w w:val="105"/>
          <w:sz w:val="13"/>
        </w:rPr>
        <w:t>the</w:t>
      </w:r>
      <w:r>
        <w:rPr>
          <w:spacing w:val="12"/>
          <w:w w:val="105"/>
          <w:sz w:val="13"/>
        </w:rPr>
        <w:t> </w:t>
      </w:r>
      <w:r>
        <w:rPr>
          <w:w w:val="105"/>
          <w:sz w:val="13"/>
        </w:rPr>
        <w:t>Company</w:t>
      </w:r>
      <w:r>
        <w:rPr>
          <w:spacing w:val="11"/>
          <w:w w:val="105"/>
          <w:sz w:val="13"/>
        </w:rPr>
        <w:t> </w:t>
      </w:r>
      <w:r>
        <w:rPr>
          <w:w w:val="105"/>
          <w:sz w:val="13"/>
        </w:rPr>
        <w:t>for</w:t>
      </w:r>
      <w:r>
        <w:rPr>
          <w:spacing w:val="11"/>
          <w:w w:val="105"/>
          <w:sz w:val="13"/>
        </w:rPr>
        <w:t> </w:t>
      </w:r>
      <w:r>
        <w:rPr>
          <w:w w:val="105"/>
          <w:sz w:val="13"/>
        </w:rPr>
        <w:t>all</w:t>
      </w:r>
      <w:r>
        <w:rPr>
          <w:spacing w:val="12"/>
          <w:w w:val="105"/>
          <w:sz w:val="13"/>
        </w:rPr>
        <w:t> </w:t>
      </w:r>
      <w:r>
        <w:rPr>
          <w:w w:val="105"/>
          <w:sz w:val="13"/>
        </w:rPr>
        <w:t>taxes,</w:t>
      </w:r>
      <w:r>
        <w:rPr>
          <w:spacing w:val="11"/>
          <w:w w:val="105"/>
          <w:sz w:val="13"/>
        </w:rPr>
        <w:t> </w:t>
      </w:r>
      <w:r>
        <w:rPr>
          <w:w w:val="105"/>
          <w:sz w:val="13"/>
        </w:rPr>
        <w:t>duties</w:t>
      </w:r>
      <w:r>
        <w:rPr>
          <w:spacing w:val="12"/>
          <w:w w:val="105"/>
          <w:sz w:val="13"/>
        </w:rPr>
        <w:t> </w:t>
      </w:r>
      <w:r>
        <w:rPr>
          <w:spacing w:val="-5"/>
          <w:w w:val="105"/>
          <w:sz w:val="13"/>
        </w:rPr>
        <w:t>and</w:t>
      </w:r>
    </w:p>
    <w:p>
      <w:pPr>
        <w:pStyle w:val="BodyText"/>
        <w:spacing w:before="10"/>
        <w:rPr>
          <w:sz w:val="5"/>
        </w:rPr>
      </w:pPr>
      <w:r>
        <w:rPr>
          <w:sz w:val="5"/>
        </w:rPr>
        <mc:AlternateContent>
          <mc:Choice Requires="wps">
            <w:drawing>
              <wp:anchor distT="0" distB="0" distL="0" distR="0" allowOverlap="1" layoutInCell="1" locked="0" behindDoc="1" simplePos="0" relativeHeight="487640064">
                <wp:simplePos x="0" y="0"/>
                <wp:positionH relativeFrom="page">
                  <wp:posOffset>1106883</wp:posOffset>
                </wp:positionH>
                <wp:positionV relativeFrom="paragraph">
                  <wp:posOffset>57872</wp:posOffset>
                </wp:positionV>
                <wp:extent cx="26797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267970" cy="1270"/>
                        </a:xfrm>
                        <a:custGeom>
                          <a:avLst/>
                          <a:gdLst/>
                          <a:ahLst/>
                          <a:cxnLst/>
                          <a:rect l="l" t="t" r="r" b="b"/>
                          <a:pathLst>
                            <a:path w="267970" h="0">
                              <a:moveTo>
                                <a:pt x="0" y="0"/>
                              </a:moveTo>
                              <a:lnTo>
                                <a:pt x="2677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56174pt;margin-top:4.556918pt;width:21.1pt;height:.1pt;mso-position-horizontal-relative:page;mso-position-vertical-relative:paragraph;z-index:-15676416;mso-wrap-distance-left:0;mso-wrap-distance-right:0" id="docshape105" coordorigin="1743,91" coordsize="422,0" path="m1743,91l2165,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assessments imposed on MBE or the Company in connection with the license or use of the </w:t>
      </w:r>
      <w:r>
        <w:rPr>
          <w:b/>
          <w:color w:val="1121CC"/>
          <w:w w:val="105"/>
        </w:rPr>
        <w:t>Service </w:t>
      </w:r>
      <w:r>
        <w:rPr>
          <w:w w:val="105"/>
        </w:rPr>
        <w:t>by MBE under this Agreement, including without limitation all sales, use, excise and other taxes and duties, excluding only taxes based upon the Company's net income. MBE shall</w:t>
      </w:r>
    </w:p>
    <w:p>
      <w:pPr>
        <w:pStyle w:val="BodyText"/>
        <w:spacing w:before="1"/>
        <w:rPr>
          <w:sz w:val="19"/>
        </w:rPr>
      </w:pPr>
      <w:r>
        <w:rPr>
          <w:sz w:val="19"/>
        </w:rPr>
        <mc:AlternateContent>
          <mc:Choice Requires="wps">
            <w:drawing>
              <wp:anchor distT="0" distB="0" distL="0" distR="0" allowOverlap="1" layoutInCell="1" locked="0" behindDoc="1" simplePos="0" relativeHeight="487640576">
                <wp:simplePos x="0" y="0"/>
                <wp:positionH relativeFrom="page">
                  <wp:posOffset>624945</wp:posOffset>
                </wp:positionH>
                <wp:positionV relativeFrom="paragraph">
                  <wp:posOffset>152675</wp:posOffset>
                </wp:positionV>
                <wp:extent cx="535940"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535940" cy="1270"/>
                        </a:xfrm>
                        <a:custGeom>
                          <a:avLst/>
                          <a:gdLst/>
                          <a:ahLst/>
                          <a:cxnLst/>
                          <a:rect l="l" t="t" r="r" b="b"/>
                          <a:pathLst>
                            <a:path w="535940" h="0">
                              <a:moveTo>
                                <a:pt x="0" y="0"/>
                              </a:moveTo>
                              <a:lnTo>
                                <a:pt x="5359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12.021701pt;width:42.2pt;height:.1pt;mso-position-horizontal-relative:page;mso-position-vertical-relative:paragraph;z-index:-15675904;mso-wrap-distance-left:0;mso-wrap-distance-right:0" id="docshape106" coordorigin="984,240" coordsize="844,0" path="m984,240l1828,240e" filled="false" stroked="true" strokeweight=".403474pt" strokecolor="#000000">
                <v:path arrowok="t"/>
                <v:stroke dashstyle="dash"/>
                <w10:wrap type="topAndBottom"/>
              </v:shape>
            </w:pict>
          </mc:Fallback>
        </mc:AlternateContent>
      </w:r>
    </w:p>
    <w:p>
      <w:pPr>
        <w:pStyle w:val="BodyText"/>
        <w:spacing w:line="273" w:lineRule="auto" w:before="94"/>
        <w:ind w:left="134" w:right="3349" w:firstLine="420"/>
      </w:pPr>
      <w:r>
        <w:rPr>
          <w:w w:val="105"/>
        </w:rPr>
        <w:t>*</w:t>
      </w:r>
      <w:r>
        <w:rPr>
          <w:spacing w:val="80"/>
          <w:w w:val="105"/>
        </w:rPr>
        <w:t> </w:t>
      </w:r>
      <w:r>
        <w:rPr>
          <w:w w:val="105"/>
        </w:rPr>
        <w:t>Confidential treatment has been requested for the bracketed portion. The confidential redacted portion has been omitted and filed separately with the Securities and Exchange Commission.</w:t>
      </w:r>
    </w:p>
    <w:p>
      <w:pPr>
        <w:pStyle w:val="BodyText"/>
        <w:spacing w:before="23"/>
      </w:pPr>
    </w:p>
    <w:p>
      <w:pPr>
        <w:pStyle w:val="BodyText"/>
        <w:ind w:left="3334"/>
      </w:pPr>
      <w:r>
        <w:rPr>
          <w:w w:val="105"/>
        </w:rPr>
        <w:t>-</w:t>
      </w:r>
      <w:r>
        <w:rPr>
          <w:spacing w:val="-5"/>
          <w:w w:val="105"/>
        </w:rPr>
        <w:t>11-</w:t>
      </w:r>
    </w:p>
    <w:p>
      <w:pPr>
        <w:pStyle w:val="BodyText"/>
      </w:pPr>
    </w:p>
    <w:p>
      <w:pPr>
        <w:pStyle w:val="BodyText"/>
        <w:spacing w:before="63"/>
      </w:pPr>
    </w:p>
    <w:p>
      <w:pPr>
        <w:pStyle w:val="BodyText"/>
        <w:spacing w:line="273" w:lineRule="auto"/>
        <w:ind w:left="134" w:right="3532"/>
      </w:pPr>
      <w:r>
        <w:rPr>
          <w:w w:val="105"/>
        </w:rPr>
        <w:t>hold the Company harmless from all claims and liability arising from MBE's failure to report or pay any such taxes, duties and assessments.</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spacing w:val="-2"/>
          <w:w w:val="105"/>
          <w:sz w:val="13"/>
        </w:rPr>
        <w:t>[***]*</w:t>
      </w:r>
    </w:p>
    <w:p>
      <w:pPr>
        <w:spacing w:before="21"/>
        <w:ind w:left="977" w:right="0" w:firstLine="0"/>
        <w:jc w:val="left"/>
        <w:rPr>
          <w:sz w:val="13"/>
        </w:rPr>
      </w:pPr>
      <w:r>
        <w:rPr>
          <w:w w:val="105"/>
          <w:sz w:val="13"/>
        </w:rPr>
        <w:t>--</w:t>
      </w:r>
      <w:r>
        <w:rPr>
          <w:spacing w:val="-10"/>
          <w:w w:val="105"/>
          <w:sz w:val="13"/>
        </w:rPr>
        <w:t>-</w:t>
      </w:r>
    </w:p>
    <w:p>
      <w:pPr>
        <w:pStyle w:val="BodyText"/>
        <w:spacing w:before="4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Independent</w:t>
      </w:r>
      <w:r>
        <w:rPr>
          <w:spacing w:val="16"/>
          <w:w w:val="105"/>
          <w:sz w:val="13"/>
        </w:rPr>
        <w:t> </w:t>
      </w:r>
      <w:r>
        <w:rPr>
          <w:w w:val="105"/>
          <w:sz w:val="13"/>
        </w:rPr>
        <w:t>MBE</w:t>
      </w:r>
      <w:r>
        <w:rPr>
          <w:spacing w:val="16"/>
          <w:w w:val="105"/>
          <w:sz w:val="13"/>
        </w:rPr>
        <w:t> </w:t>
      </w:r>
      <w:r>
        <w:rPr>
          <w:w w:val="105"/>
          <w:sz w:val="13"/>
        </w:rPr>
        <w:t>Centers.</w:t>
      </w:r>
      <w:r>
        <w:rPr>
          <w:spacing w:val="16"/>
          <w:w w:val="105"/>
          <w:sz w:val="13"/>
        </w:rPr>
        <w:t> </w:t>
      </w:r>
      <w:r>
        <w:rPr>
          <w:w w:val="105"/>
          <w:sz w:val="13"/>
        </w:rPr>
        <w:t>Notwithstanding</w:t>
      </w:r>
      <w:r>
        <w:rPr>
          <w:spacing w:val="16"/>
          <w:w w:val="105"/>
          <w:sz w:val="13"/>
        </w:rPr>
        <w:t> </w:t>
      </w:r>
      <w:r>
        <w:rPr>
          <w:w w:val="105"/>
          <w:sz w:val="13"/>
        </w:rPr>
        <w:t>any</w:t>
      </w:r>
      <w:r>
        <w:rPr>
          <w:spacing w:val="16"/>
          <w:w w:val="105"/>
          <w:sz w:val="13"/>
        </w:rPr>
        <w:t> </w:t>
      </w:r>
      <w:r>
        <w:rPr>
          <w:w w:val="105"/>
          <w:sz w:val="13"/>
        </w:rPr>
        <w:t>other</w:t>
      </w:r>
      <w:r>
        <w:rPr>
          <w:spacing w:val="16"/>
          <w:w w:val="105"/>
          <w:sz w:val="13"/>
        </w:rPr>
        <w:t> </w:t>
      </w:r>
      <w:r>
        <w:rPr>
          <w:w w:val="105"/>
          <w:sz w:val="13"/>
        </w:rPr>
        <w:t>provision</w:t>
      </w:r>
      <w:r>
        <w:rPr>
          <w:spacing w:val="16"/>
          <w:w w:val="105"/>
          <w:sz w:val="13"/>
        </w:rPr>
        <w:t> </w:t>
      </w:r>
      <w:r>
        <w:rPr>
          <w:w w:val="105"/>
          <w:sz w:val="13"/>
        </w:rPr>
        <w:t>of</w:t>
      </w:r>
      <w:r>
        <w:rPr>
          <w:spacing w:val="16"/>
          <w:w w:val="105"/>
          <w:sz w:val="13"/>
        </w:rPr>
        <w:t> </w:t>
      </w:r>
      <w:r>
        <w:rPr>
          <w:spacing w:val="-4"/>
          <w:w w:val="105"/>
          <w:sz w:val="13"/>
        </w:rPr>
        <w:t>this</w:t>
      </w:r>
    </w:p>
    <w:p>
      <w:pPr>
        <w:pStyle w:val="BodyText"/>
        <w:spacing w:before="10"/>
        <w:rPr>
          <w:sz w:val="5"/>
        </w:rPr>
      </w:pPr>
      <w:r>
        <w:rPr>
          <w:sz w:val="5"/>
        </w:rPr>
        <mc:AlternateContent>
          <mc:Choice Requires="wps">
            <w:drawing>
              <wp:anchor distT="0" distB="0" distL="0" distR="0" allowOverlap="1" layoutInCell="1" locked="0" behindDoc="1" simplePos="0" relativeHeight="487641088">
                <wp:simplePos x="0" y="0"/>
                <wp:positionH relativeFrom="page">
                  <wp:posOffset>1106346</wp:posOffset>
                </wp:positionH>
                <wp:positionV relativeFrom="paragraph">
                  <wp:posOffset>57888</wp:posOffset>
                </wp:positionV>
                <wp:extent cx="1230630"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1230630" cy="1270"/>
                        </a:xfrm>
                        <a:custGeom>
                          <a:avLst/>
                          <a:gdLst/>
                          <a:ahLst/>
                          <a:cxnLst/>
                          <a:rect l="l" t="t" r="r" b="b"/>
                          <a:pathLst>
                            <a:path w="1230630" h="0">
                              <a:moveTo>
                                <a:pt x="0" y="0"/>
                              </a:moveTo>
                              <a:lnTo>
                                <a:pt x="123024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3899pt;margin-top:4.55812pt;width:96.9pt;height:.1pt;mso-position-horizontal-relative:page;mso-position-vertical-relative:paragraph;z-index:-15675392;mso-wrap-distance-left:0;mso-wrap-distance-right:0" id="docshape107" coordorigin="1742,91" coordsize="1938,0" path="m1742,91l3680,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Agreement, Company acknowledges and agrees that each participating </w:t>
      </w:r>
      <w:r>
        <w:rPr>
          <w:b/>
          <w:color w:val="1121CC"/>
          <w:w w:val="105"/>
        </w:rPr>
        <w:t>MBE Center </w:t>
      </w:r>
      <w:r>
        <w:rPr>
          <w:w w:val="105"/>
        </w:rPr>
        <w:t>is an</w:t>
      </w:r>
      <w:r>
        <w:rPr>
          <w:spacing w:val="25"/>
          <w:w w:val="105"/>
        </w:rPr>
        <w:t> </w:t>
      </w:r>
      <w:r>
        <w:rPr>
          <w:w w:val="105"/>
        </w:rPr>
        <w:t>independently</w:t>
      </w:r>
      <w:r>
        <w:rPr>
          <w:spacing w:val="25"/>
          <w:w w:val="105"/>
        </w:rPr>
        <w:t> </w:t>
      </w:r>
      <w:r>
        <w:rPr>
          <w:w w:val="105"/>
        </w:rPr>
        <w:t>owned</w:t>
      </w:r>
      <w:r>
        <w:rPr>
          <w:spacing w:val="25"/>
          <w:w w:val="105"/>
        </w:rPr>
        <w:t> </w:t>
      </w:r>
      <w:r>
        <w:rPr>
          <w:w w:val="105"/>
        </w:rPr>
        <w:t>and</w:t>
      </w:r>
      <w:r>
        <w:rPr>
          <w:spacing w:val="25"/>
          <w:w w:val="105"/>
        </w:rPr>
        <w:t> </w:t>
      </w:r>
      <w:r>
        <w:rPr>
          <w:w w:val="105"/>
        </w:rPr>
        <w:t>operated</w:t>
      </w:r>
      <w:r>
        <w:rPr>
          <w:spacing w:val="25"/>
          <w:w w:val="105"/>
        </w:rPr>
        <w:t> </w:t>
      </w:r>
      <w:r>
        <w:rPr>
          <w:w w:val="105"/>
        </w:rPr>
        <w:t>franchise</w:t>
      </w:r>
      <w:r>
        <w:rPr>
          <w:spacing w:val="25"/>
          <w:w w:val="105"/>
        </w:rPr>
        <w:t> </w:t>
      </w:r>
      <w:r>
        <w:rPr>
          <w:w w:val="105"/>
        </w:rPr>
        <w:t>and</w:t>
      </w:r>
      <w:r>
        <w:rPr>
          <w:spacing w:val="25"/>
          <w:w w:val="105"/>
        </w:rPr>
        <w:t> </w:t>
      </w:r>
      <w:r>
        <w:rPr>
          <w:w w:val="105"/>
        </w:rPr>
        <w:t>that</w:t>
      </w:r>
      <w:r>
        <w:rPr>
          <w:spacing w:val="25"/>
          <w:w w:val="105"/>
        </w:rPr>
        <w:t> </w:t>
      </w:r>
      <w:r>
        <w:rPr>
          <w:w w:val="105"/>
        </w:rPr>
        <w:t>MBE</w:t>
      </w:r>
      <w:r>
        <w:rPr>
          <w:spacing w:val="25"/>
          <w:w w:val="105"/>
        </w:rPr>
        <w:t> </w:t>
      </w:r>
      <w:r>
        <w:rPr>
          <w:w w:val="105"/>
        </w:rPr>
        <w:t>is</w:t>
      </w:r>
      <w:r>
        <w:rPr>
          <w:spacing w:val="25"/>
          <w:w w:val="105"/>
        </w:rPr>
        <w:t> </w:t>
      </w:r>
      <w:r>
        <w:rPr>
          <w:w w:val="105"/>
        </w:rPr>
        <w:t>not</w:t>
      </w:r>
      <w:r>
        <w:rPr>
          <w:spacing w:val="25"/>
          <w:w w:val="105"/>
        </w:rPr>
        <w:t> </w:t>
      </w:r>
      <w:r>
        <w:rPr>
          <w:w w:val="105"/>
        </w:rPr>
        <w:t>responsible for any debts or acts or omissions of its franchisees. Each use by an </w:t>
      </w:r>
      <w:r>
        <w:rPr>
          <w:b/>
          <w:color w:val="1121CC"/>
          <w:w w:val="105"/>
        </w:rPr>
        <w:t>MBE Center </w:t>
      </w:r>
      <w:r>
        <w:rPr>
          <w:w w:val="105"/>
        </w:rPr>
        <w:t>of the </w:t>
      </w:r>
      <w:r>
        <w:rPr>
          <w:b/>
          <w:color w:val="1121CC"/>
          <w:w w:val="105"/>
        </w:rPr>
        <w:t>Service </w:t>
      </w:r>
      <w:r>
        <w:rPr>
          <w:w w:val="105"/>
        </w:rPr>
        <w:t>shall be pursuant to the terms and conditions of a Subscription Agreement and each participating </w:t>
      </w:r>
      <w:r>
        <w:rPr>
          <w:b/>
          <w:color w:val="1121CC"/>
          <w:w w:val="105"/>
        </w:rPr>
        <w:t>MBE Center </w:t>
      </w:r>
      <w:r>
        <w:rPr>
          <w:w w:val="105"/>
        </w:rPr>
        <w:t>shall be responsible for paying to Company</w:t>
      </w:r>
      <w:r>
        <w:rPr>
          <w:spacing w:val="32"/>
          <w:w w:val="105"/>
        </w:rPr>
        <w:t> </w:t>
      </w:r>
      <w:r>
        <w:rPr>
          <w:w w:val="105"/>
        </w:rPr>
        <w:t>any</w:t>
      </w:r>
      <w:r>
        <w:rPr>
          <w:spacing w:val="32"/>
          <w:w w:val="105"/>
        </w:rPr>
        <w:t> </w:t>
      </w:r>
      <w:r>
        <w:rPr>
          <w:w w:val="105"/>
        </w:rPr>
        <w:t>charges</w:t>
      </w:r>
      <w:r>
        <w:rPr>
          <w:spacing w:val="32"/>
          <w:w w:val="105"/>
        </w:rPr>
        <w:t> </w:t>
      </w:r>
      <w:r>
        <w:rPr>
          <w:w w:val="105"/>
        </w:rPr>
        <w:t>incurred.</w:t>
      </w:r>
      <w:r>
        <w:rPr>
          <w:spacing w:val="32"/>
          <w:w w:val="105"/>
        </w:rPr>
        <w:t> </w:t>
      </w:r>
      <w:r>
        <w:rPr>
          <w:w w:val="105"/>
        </w:rPr>
        <w:t>Company</w:t>
      </w:r>
      <w:r>
        <w:rPr>
          <w:spacing w:val="32"/>
          <w:w w:val="105"/>
        </w:rPr>
        <w:t> </w:t>
      </w:r>
      <w:r>
        <w:rPr>
          <w:w w:val="105"/>
        </w:rPr>
        <w:t>further</w:t>
      </w:r>
      <w:r>
        <w:rPr>
          <w:spacing w:val="32"/>
          <w:w w:val="105"/>
        </w:rPr>
        <w:t> </w:t>
      </w:r>
      <w:r>
        <w:rPr>
          <w:w w:val="105"/>
        </w:rPr>
        <w:t>acknowledges</w:t>
      </w:r>
      <w:r>
        <w:rPr>
          <w:spacing w:val="32"/>
          <w:w w:val="105"/>
        </w:rPr>
        <w:t> </w:t>
      </w:r>
      <w:r>
        <w:rPr>
          <w:w w:val="105"/>
        </w:rPr>
        <w:t>that</w:t>
      </w:r>
      <w:r>
        <w:rPr>
          <w:spacing w:val="32"/>
          <w:w w:val="105"/>
        </w:rPr>
        <w:t> </w:t>
      </w:r>
      <w:r>
        <w:rPr>
          <w:w w:val="105"/>
        </w:rPr>
        <w:t>each participating</w:t>
      </w:r>
      <w:r>
        <w:rPr>
          <w:spacing w:val="21"/>
          <w:w w:val="105"/>
        </w:rPr>
        <w:t> </w:t>
      </w:r>
      <w:r>
        <w:rPr>
          <w:b/>
          <w:color w:val="1121CC"/>
          <w:w w:val="105"/>
        </w:rPr>
        <w:t>MBE</w:t>
      </w:r>
      <w:r>
        <w:rPr>
          <w:b/>
          <w:color w:val="1121CC"/>
          <w:spacing w:val="24"/>
          <w:w w:val="105"/>
        </w:rPr>
        <w:t> </w:t>
      </w:r>
      <w:r>
        <w:rPr>
          <w:b/>
          <w:color w:val="1121CC"/>
          <w:w w:val="105"/>
        </w:rPr>
        <w:t>Center</w:t>
      </w:r>
      <w:r>
        <w:rPr>
          <w:b/>
          <w:color w:val="1121CC"/>
          <w:spacing w:val="21"/>
          <w:w w:val="105"/>
        </w:rPr>
        <w:t> </w:t>
      </w:r>
      <w:r>
        <w:rPr>
          <w:w w:val="105"/>
        </w:rPr>
        <w:t>may</w:t>
      </w:r>
      <w:r>
        <w:rPr>
          <w:spacing w:val="24"/>
          <w:w w:val="105"/>
        </w:rPr>
        <w:t> </w:t>
      </w:r>
      <w:r>
        <w:rPr>
          <w:w w:val="105"/>
        </w:rPr>
        <w:t>choose</w:t>
      </w:r>
      <w:r>
        <w:rPr>
          <w:spacing w:val="24"/>
          <w:w w:val="105"/>
        </w:rPr>
        <w:t> </w:t>
      </w:r>
      <w:r>
        <w:rPr>
          <w:w w:val="105"/>
        </w:rPr>
        <w:t>to</w:t>
      </w:r>
      <w:r>
        <w:rPr>
          <w:spacing w:val="24"/>
          <w:w w:val="105"/>
        </w:rPr>
        <w:t> </w:t>
      </w:r>
      <w:r>
        <w:rPr>
          <w:w w:val="105"/>
        </w:rPr>
        <w:t>make</w:t>
      </w:r>
      <w:r>
        <w:rPr>
          <w:spacing w:val="24"/>
          <w:w w:val="105"/>
        </w:rPr>
        <w:t> </w:t>
      </w:r>
      <w:r>
        <w:rPr>
          <w:w w:val="105"/>
        </w:rPr>
        <w:t>the</w:t>
      </w:r>
      <w:r>
        <w:rPr>
          <w:spacing w:val="21"/>
          <w:w w:val="105"/>
        </w:rPr>
        <w:t> </w:t>
      </w:r>
      <w:r>
        <w:rPr>
          <w:b/>
          <w:color w:val="1121CC"/>
          <w:w w:val="105"/>
        </w:rPr>
        <w:t>Service</w:t>
      </w:r>
      <w:r>
        <w:rPr>
          <w:b/>
          <w:color w:val="1121CC"/>
          <w:spacing w:val="21"/>
          <w:w w:val="105"/>
        </w:rPr>
        <w:t> </w:t>
      </w:r>
      <w:r>
        <w:rPr>
          <w:w w:val="105"/>
        </w:rPr>
        <w:t>(or</w:t>
      </w:r>
      <w:r>
        <w:rPr>
          <w:spacing w:val="24"/>
          <w:w w:val="105"/>
        </w:rPr>
        <w:t> </w:t>
      </w:r>
      <w:r>
        <w:rPr>
          <w:w w:val="105"/>
        </w:rPr>
        <w:t>some</w:t>
      </w:r>
      <w:r>
        <w:rPr>
          <w:spacing w:val="24"/>
          <w:w w:val="105"/>
        </w:rPr>
        <w:t> </w:t>
      </w:r>
      <w:r>
        <w:rPr>
          <w:w w:val="105"/>
        </w:rPr>
        <w:t>portion thereof) available to customers of MBE Centers.</w:t>
      </w:r>
    </w:p>
    <w:p>
      <w:pPr>
        <w:pStyle w:val="BodyText"/>
        <w:spacing w:before="25"/>
      </w:pPr>
    </w:p>
    <w:p>
      <w:pPr>
        <w:pStyle w:val="ListParagraph"/>
        <w:numPr>
          <w:ilvl w:val="0"/>
          <w:numId w:val="2"/>
        </w:numPr>
        <w:tabs>
          <w:tab w:pos="555" w:val="left" w:leader="none"/>
        </w:tabs>
        <w:spacing w:line="240" w:lineRule="auto" w:before="0" w:after="0"/>
        <w:ind w:left="555" w:right="0" w:hanging="421"/>
        <w:jc w:val="left"/>
        <w:rPr>
          <w:sz w:val="13"/>
        </w:rPr>
      </w:pPr>
      <w:r>
        <w:rPr>
          <w:w w:val="105"/>
          <w:sz w:val="13"/>
        </w:rPr>
        <w:t>Co-Marketing</w:t>
      </w:r>
      <w:r>
        <w:rPr>
          <w:spacing w:val="26"/>
          <w:w w:val="105"/>
          <w:sz w:val="13"/>
        </w:rPr>
        <w:t> </w:t>
      </w:r>
      <w:r>
        <w:rPr>
          <w:spacing w:val="-2"/>
          <w:w w:val="105"/>
          <w:sz w:val="13"/>
        </w:rPr>
        <w:t>Obligations.</w:t>
      </w:r>
    </w:p>
    <w:p>
      <w:pPr>
        <w:pStyle w:val="BodyText"/>
        <w:spacing w:before="10"/>
        <w:rPr>
          <w:sz w:val="5"/>
        </w:rPr>
      </w:pPr>
      <w:r>
        <w:rPr>
          <w:sz w:val="5"/>
        </w:rPr>
        <mc:AlternateContent>
          <mc:Choice Requires="wps">
            <w:drawing>
              <wp:anchor distT="0" distB="0" distL="0" distR="0" allowOverlap="1" layoutInCell="1" locked="0" behindDoc="1" simplePos="0" relativeHeight="487641600">
                <wp:simplePos x="0" y="0"/>
                <wp:positionH relativeFrom="page">
                  <wp:posOffset>892413</wp:posOffset>
                </wp:positionH>
                <wp:positionV relativeFrom="paragraph">
                  <wp:posOffset>57810</wp:posOffset>
                </wp:positionV>
                <wp:extent cx="128397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1283970" cy="1270"/>
                        </a:xfrm>
                        <a:custGeom>
                          <a:avLst/>
                          <a:gdLst/>
                          <a:ahLst/>
                          <a:cxnLst/>
                          <a:rect l="l" t="t" r="r" b="b"/>
                          <a:pathLst>
                            <a:path w="1283970" h="0">
                              <a:moveTo>
                                <a:pt x="0" y="0"/>
                              </a:moveTo>
                              <a:lnTo>
                                <a:pt x="128384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68799pt;margin-top:4.551980pt;width:101.1pt;height:.1pt;mso-position-horizontal-relative:page;mso-position-vertical-relative:paragraph;z-index:-15674880;mso-wrap-distance-left:0;mso-wrap-distance-right:0" id="docshape108" coordorigin="1405,91" coordsize="2022,0" path="m1405,91l3427,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0" w:val="left" w:leader="none"/>
        </w:tabs>
        <w:spacing w:line="240" w:lineRule="auto" w:before="0" w:after="0"/>
        <w:ind w:left="890" w:right="0" w:hanging="334"/>
        <w:jc w:val="left"/>
        <w:rPr>
          <w:sz w:val="13"/>
        </w:rPr>
      </w:pPr>
      <w:r>
        <w:rPr>
          <w:b/>
          <w:color w:val="1121CC"/>
          <w:w w:val="105"/>
          <w:sz w:val="13"/>
        </w:rPr>
        <w:t>Listings</w:t>
      </w:r>
      <w:r>
        <w:rPr>
          <w:w w:val="105"/>
          <w:sz w:val="13"/>
        </w:rPr>
        <w:t>.</w:t>
      </w:r>
      <w:r>
        <w:rPr>
          <w:spacing w:val="10"/>
          <w:w w:val="105"/>
          <w:sz w:val="13"/>
        </w:rPr>
        <w:t> </w:t>
      </w:r>
      <w:r>
        <w:rPr>
          <w:w w:val="105"/>
          <w:sz w:val="13"/>
        </w:rPr>
        <w:t>MBE</w:t>
      </w:r>
      <w:r>
        <w:rPr>
          <w:spacing w:val="13"/>
          <w:w w:val="105"/>
          <w:sz w:val="13"/>
        </w:rPr>
        <w:t> </w:t>
      </w:r>
      <w:r>
        <w:rPr>
          <w:w w:val="105"/>
          <w:sz w:val="13"/>
        </w:rPr>
        <w:t>shall</w:t>
      </w:r>
      <w:r>
        <w:rPr>
          <w:spacing w:val="13"/>
          <w:w w:val="105"/>
          <w:sz w:val="13"/>
        </w:rPr>
        <w:t> </w:t>
      </w:r>
      <w:r>
        <w:rPr>
          <w:w w:val="105"/>
          <w:sz w:val="13"/>
        </w:rPr>
        <w:t>supply</w:t>
      </w:r>
      <w:r>
        <w:rPr>
          <w:spacing w:val="12"/>
          <w:w w:val="105"/>
          <w:sz w:val="13"/>
        </w:rPr>
        <w:t> </w:t>
      </w:r>
      <w:r>
        <w:rPr>
          <w:w w:val="105"/>
          <w:sz w:val="13"/>
        </w:rPr>
        <w:t>and</w:t>
      </w:r>
      <w:r>
        <w:rPr>
          <w:spacing w:val="13"/>
          <w:w w:val="105"/>
          <w:sz w:val="13"/>
        </w:rPr>
        <w:t> </w:t>
      </w:r>
      <w:r>
        <w:rPr>
          <w:w w:val="105"/>
          <w:sz w:val="13"/>
        </w:rPr>
        <w:t>regularly</w:t>
      </w:r>
      <w:r>
        <w:rPr>
          <w:spacing w:val="13"/>
          <w:w w:val="105"/>
          <w:sz w:val="13"/>
        </w:rPr>
        <w:t> </w:t>
      </w:r>
      <w:r>
        <w:rPr>
          <w:w w:val="105"/>
          <w:sz w:val="13"/>
        </w:rPr>
        <w:t>update</w:t>
      </w:r>
      <w:r>
        <w:rPr>
          <w:spacing w:val="13"/>
          <w:w w:val="105"/>
          <w:sz w:val="13"/>
        </w:rPr>
        <w:t> </w:t>
      </w:r>
      <w:r>
        <w:rPr>
          <w:w w:val="105"/>
          <w:sz w:val="13"/>
        </w:rPr>
        <w:t>the</w:t>
      </w:r>
      <w:r>
        <w:rPr>
          <w:spacing w:val="10"/>
          <w:w w:val="105"/>
          <w:sz w:val="13"/>
        </w:rPr>
        <w:t> </w:t>
      </w:r>
      <w:r>
        <w:rPr>
          <w:b/>
          <w:color w:val="1121CC"/>
          <w:w w:val="105"/>
          <w:sz w:val="13"/>
        </w:rPr>
        <w:t>Listings</w:t>
      </w:r>
      <w:r>
        <w:rPr>
          <w:w w:val="105"/>
          <w:sz w:val="13"/>
        </w:rPr>
        <w:t>,</w:t>
      </w:r>
      <w:r>
        <w:rPr>
          <w:spacing w:val="13"/>
          <w:w w:val="105"/>
          <w:sz w:val="13"/>
        </w:rPr>
        <w:t> </w:t>
      </w:r>
      <w:r>
        <w:rPr>
          <w:w w:val="105"/>
          <w:sz w:val="13"/>
        </w:rPr>
        <w:t>and</w:t>
      </w:r>
      <w:r>
        <w:rPr>
          <w:spacing w:val="13"/>
          <w:w w:val="105"/>
          <w:sz w:val="13"/>
        </w:rPr>
        <w:t> </w:t>
      </w:r>
      <w:r>
        <w:rPr>
          <w:spacing w:val="-5"/>
          <w:w w:val="105"/>
          <w:sz w:val="13"/>
        </w:rPr>
        <w:t>the</w:t>
      </w:r>
    </w:p>
    <w:p>
      <w:pPr>
        <w:pStyle w:val="BodyText"/>
        <w:spacing w:before="10"/>
        <w:rPr>
          <w:sz w:val="5"/>
        </w:rPr>
      </w:pPr>
      <w:r>
        <w:rPr>
          <w:sz w:val="5"/>
        </w:rPr>
        <mc:AlternateContent>
          <mc:Choice Requires="wps">
            <w:drawing>
              <wp:anchor distT="0" distB="0" distL="0" distR="0" allowOverlap="1" layoutInCell="1" locked="0" behindDoc="1" simplePos="0" relativeHeight="487642112">
                <wp:simplePos x="0" y="0"/>
                <wp:positionH relativeFrom="page">
                  <wp:posOffset>1106710</wp:posOffset>
                </wp:positionH>
                <wp:positionV relativeFrom="paragraph">
                  <wp:posOffset>58060</wp:posOffset>
                </wp:positionV>
                <wp:extent cx="428625"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428625" cy="1270"/>
                        </a:xfrm>
                        <a:custGeom>
                          <a:avLst/>
                          <a:gdLst/>
                          <a:ahLst/>
                          <a:cxnLst/>
                          <a:rect l="l" t="t" r="r" b="b"/>
                          <a:pathLst>
                            <a:path w="428625" h="0">
                              <a:moveTo>
                                <a:pt x="0" y="0"/>
                              </a:moveTo>
                              <a:lnTo>
                                <a:pt x="42823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4254pt;margin-top:4.571701pt;width:33.75pt;height:.1pt;mso-position-horizontal-relative:page;mso-position-vertical-relative:paragraph;z-index:-15674368;mso-wrap-distance-left:0;mso-wrap-distance-right:0" id="docshape109" coordorigin="1743,91" coordsize="675,0" path="m1743,91l2417,91e" filled="false" stroked="true" strokeweight=".403474pt" strokecolor="#000000">
                <v:path arrowok="t"/>
                <v:stroke dashstyle="dash"/>
                <w10:wrap type="topAndBottom"/>
              </v:shape>
            </w:pict>
          </mc:Fallback>
        </mc:AlternateContent>
      </w:r>
    </w:p>
    <w:p>
      <w:pPr>
        <w:spacing w:line="273" w:lineRule="auto" w:before="94"/>
        <w:ind w:left="134" w:right="3532" w:firstLine="0"/>
        <w:jc w:val="left"/>
        <w:rPr>
          <w:sz w:val="13"/>
        </w:rPr>
      </w:pPr>
      <w:r>
        <w:rPr>
          <w:w w:val="105"/>
          <w:sz w:val="13"/>
        </w:rPr>
        <w:t>Company shall include the </w:t>
      </w:r>
      <w:r>
        <w:rPr>
          <w:b/>
          <w:color w:val="1121CC"/>
          <w:w w:val="105"/>
          <w:sz w:val="13"/>
        </w:rPr>
        <w:t>Listings </w:t>
      </w:r>
      <w:r>
        <w:rPr>
          <w:w w:val="105"/>
          <w:sz w:val="13"/>
        </w:rPr>
        <w:t>in the </w:t>
      </w:r>
      <w:r>
        <w:rPr>
          <w:b/>
          <w:color w:val="1121CC"/>
          <w:w w:val="105"/>
          <w:sz w:val="13"/>
        </w:rPr>
        <w:t>Company Site </w:t>
      </w:r>
      <w:r>
        <w:rPr>
          <w:w w:val="105"/>
          <w:sz w:val="13"/>
        </w:rPr>
        <w:t>and shall use commercially reasonable best efforts to include such </w:t>
      </w:r>
      <w:r>
        <w:rPr>
          <w:b/>
          <w:color w:val="1121CC"/>
          <w:w w:val="105"/>
          <w:sz w:val="13"/>
        </w:rPr>
        <w:t>Listings </w:t>
      </w:r>
      <w:r>
        <w:rPr>
          <w:w w:val="105"/>
          <w:sz w:val="13"/>
        </w:rPr>
        <w:t>on other third party web sites utilizing the </w:t>
      </w:r>
      <w:r>
        <w:rPr>
          <w:b/>
          <w:color w:val="1121CC"/>
          <w:w w:val="105"/>
          <w:sz w:val="13"/>
        </w:rPr>
        <w:t>Company Technology</w:t>
      </w:r>
      <w:r>
        <w:rPr>
          <w:w w:val="105"/>
          <w:sz w:val="13"/>
        </w:rPr>
        <w:t>.</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Mutual</w:t>
      </w:r>
      <w:r>
        <w:rPr>
          <w:spacing w:val="11"/>
          <w:w w:val="105"/>
          <w:sz w:val="13"/>
        </w:rPr>
        <w:t> </w:t>
      </w:r>
      <w:r>
        <w:rPr>
          <w:w w:val="105"/>
          <w:sz w:val="13"/>
        </w:rPr>
        <w:t>Links.</w:t>
      </w:r>
      <w:r>
        <w:rPr>
          <w:spacing w:val="12"/>
          <w:w w:val="105"/>
          <w:sz w:val="13"/>
        </w:rPr>
        <w:t> </w:t>
      </w:r>
      <w:r>
        <w:rPr>
          <w:w w:val="105"/>
          <w:sz w:val="13"/>
        </w:rPr>
        <w:t>During</w:t>
      </w:r>
      <w:r>
        <w:rPr>
          <w:spacing w:val="12"/>
          <w:w w:val="105"/>
          <w:sz w:val="13"/>
        </w:rPr>
        <w:t> </w:t>
      </w:r>
      <w:r>
        <w:rPr>
          <w:w w:val="105"/>
          <w:sz w:val="13"/>
        </w:rPr>
        <w:t>the</w:t>
      </w:r>
      <w:r>
        <w:rPr>
          <w:spacing w:val="12"/>
          <w:w w:val="105"/>
          <w:sz w:val="13"/>
        </w:rPr>
        <w:t> </w:t>
      </w:r>
      <w:r>
        <w:rPr>
          <w:w w:val="105"/>
          <w:sz w:val="13"/>
        </w:rPr>
        <w:t>term</w:t>
      </w:r>
      <w:r>
        <w:rPr>
          <w:spacing w:val="12"/>
          <w:w w:val="105"/>
          <w:sz w:val="13"/>
        </w:rPr>
        <w:t> </w:t>
      </w:r>
      <w:r>
        <w:rPr>
          <w:w w:val="105"/>
          <w:sz w:val="13"/>
        </w:rPr>
        <w:t>of</w:t>
      </w:r>
      <w:r>
        <w:rPr>
          <w:spacing w:val="12"/>
          <w:w w:val="105"/>
          <w:sz w:val="13"/>
        </w:rPr>
        <w:t> </w:t>
      </w:r>
      <w:r>
        <w:rPr>
          <w:w w:val="105"/>
          <w:sz w:val="13"/>
        </w:rPr>
        <w:t>this</w:t>
      </w:r>
      <w:r>
        <w:rPr>
          <w:spacing w:val="12"/>
          <w:w w:val="105"/>
          <w:sz w:val="13"/>
        </w:rPr>
        <w:t> </w:t>
      </w:r>
      <w:r>
        <w:rPr>
          <w:w w:val="105"/>
          <w:sz w:val="13"/>
        </w:rPr>
        <w:t>Agreement,</w:t>
      </w:r>
      <w:r>
        <w:rPr>
          <w:spacing w:val="12"/>
          <w:w w:val="105"/>
          <w:sz w:val="13"/>
        </w:rPr>
        <w:t> </w:t>
      </w:r>
      <w:r>
        <w:rPr>
          <w:w w:val="105"/>
          <w:sz w:val="13"/>
        </w:rPr>
        <w:t>each</w:t>
      </w:r>
      <w:r>
        <w:rPr>
          <w:spacing w:val="12"/>
          <w:w w:val="105"/>
          <w:sz w:val="13"/>
        </w:rPr>
        <w:t> </w:t>
      </w:r>
      <w:r>
        <w:rPr>
          <w:w w:val="105"/>
          <w:sz w:val="13"/>
        </w:rPr>
        <w:t>party</w:t>
      </w:r>
      <w:r>
        <w:rPr>
          <w:spacing w:val="12"/>
          <w:w w:val="105"/>
          <w:sz w:val="13"/>
        </w:rPr>
        <w:t> </w:t>
      </w:r>
      <w:r>
        <w:rPr>
          <w:w w:val="105"/>
          <w:sz w:val="13"/>
        </w:rPr>
        <w:t>will</w:t>
      </w:r>
      <w:r>
        <w:rPr>
          <w:spacing w:val="12"/>
          <w:w w:val="105"/>
          <w:sz w:val="13"/>
        </w:rPr>
        <w:t> </w:t>
      </w:r>
      <w:r>
        <w:rPr>
          <w:spacing w:val="-2"/>
          <w:w w:val="105"/>
          <w:sz w:val="13"/>
        </w:rPr>
        <w:t>ensure</w:t>
      </w:r>
    </w:p>
    <w:p>
      <w:pPr>
        <w:pStyle w:val="BodyText"/>
        <w:spacing w:before="10"/>
        <w:rPr>
          <w:sz w:val="5"/>
        </w:rPr>
      </w:pPr>
      <w:r>
        <w:rPr>
          <w:sz w:val="5"/>
        </w:rPr>
        <mc:AlternateContent>
          <mc:Choice Requires="wps">
            <w:drawing>
              <wp:anchor distT="0" distB="0" distL="0" distR="0" allowOverlap="1" layoutInCell="1" locked="0" behindDoc="1" simplePos="0" relativeHeight="487642624">
                <wp:simplePos x="0" y="0"/>
                <wp:positionH relativeFrom="page">
                  <wp:posOffset>1106559</wp:posOffset>
                </wp:positionH>
                <wp:positionV relativeFrom="paragraph">
                  <wp:posOffset>57649</wp:posOffset>
                </wp:positionV>
                <wp:extent cx="642620"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642620" cy="1270"/>
                        </a:xfrm>
                        <a:custGeom>
                          <a:avLst/>
                          <a:gdLst/>
                          <a:ahLst/>
                          <a:cxnLst/>
                          <a:rect l="l" t="t" r="r" b="b"/>
                          <a:pathLst>
                            <a:path w="642620" h="0">
                              <a:moveTo>
                                <a:pt x="0" y="0"/>
                              </a:moveTo>
                              <a:lnTo>
                                <a:pt x="64215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0707pt;margin-top:4.539324pt;width:50.6pt;height:.1pt;mso-position-horizontal-relative:page;mso-position-vertical-relative:paragraph;z-index:-15673856;mso-wrap-distance-left:0;mso-wrap-distance-right:0" id="docshape110" coordorigin="1743,91" coordsize="1012,0" path="m1743,91l2754,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that the relevant pages in each party's website will include Links to the other party's site(s). Without limiting the foregoing, and within the first three (3) months</w:t>
      </w:r>
      <w:r>
        <w:rPr>
          <w:spacing w:val="23"/>
          <w:w w:val="105"/>
        </w:rPr>
        <w:t> </w:t>
      </w:r>
      <w:r>
        <w:rPr>
          <w:w w:val="105"/>
        </w:rPr>
        <w:t>following</w:t>
      </w:r>
      <w:r>
        <w:rPr>
          <w:spacing w:val="23"/>
          <w:w w:val="105"/>
        </w:rPr>
        <w:t> </w:t>
      </w:r>
      <w:r>
        <w:rPr>
          <w:w w:val="105"/>
        </w:rPr>
        <w:t>the</w:t>
      </w:r>
      <w:r>
        <w:rPr>
          <w:spacing w:val="23"/>
          <w:w w:val="105"/>
        </w:rPr>
        <w:t> </w:t>
      </w:r>
      <w:r>
        <w:rPr>
          <w:w w:val="105"/>
        </w:rPr>
        <w:t>Effective</w:t>
      </w:r>
      <w:r>
        <w:rPr>
          <w:spacing w:val="23"/>
          <w:w w:val="105"/>
        </w:rPr>
        <w:t> </w:t>
      </w:r>
      <w:r>
        <w:rPr>
          <w:w w:val="105"/>
        </w:rPr>
        <w:t>Date,</w:t>
      </w:r>
      <w:r>
        <w:rPr>
          <w:spacing w:val="23"/>
          <w:w w:val="105"/>
        </w:rPr>
        <w:t> </w:t>
      </w:r>
      <w:r>
        <w:rPr>
          <w:w w:val="105"/>
        </w:rPr>
        <w:t>the</w:t>
      </w:r>
      <w:r>
        <w:rPr>
          <w:spacing w:val="23"/>
          <w:w w:val="105"/>
        </w:rPr>
        <w:t> </w:t>
      </w:r>
      <w:r>
        <w:rPr>
          <w:w w:val="105"/>
        </w:rPr>
        <w:t>Company</w:t>
      </w:r>
      <w:r>
        <w:rPr>
          <w:spacing w:val="23"/>
          <w:w w:val="105"/>
        </w:rPr>
        <w:t> </w:t>
      </w:r>
      <w:r>
        <w:rPr>
          <w:w w:val="105"/>
        </w:rPr>
        <w:t>shall</w:t>
      </w:r>
      <w:r>
        <w:rPr>
          <w:spacing w:val="23"/>
          <w:w w:val="105"/>
        </w:rPr>
        <w:t> </w:t>
      </w:r>
      <w:r>
        <w:rPr>
          <w:w w:val="105"/>
        </w:rPr>
        <w:t>assist</w:t>
      </w:r>
      <w:r>
        <w:rPr>
          <w:spacing w:val="23"/>
          <w:w w:val="105"/>
        </w:rPr>
        <w:t> </w:t>
      </w:r>
      <w:r>
        <w:rPr>
          <w:w w:val="105"/>
        </w:rPr>
        <w:t>MBE</w:t>
      </w:r>
      <w:r>
        <w:rPr>
          <w:spacing w:val="23"/>
          <w:w w:val="105"/>
        </w:rPr>
        <w:t> </w:t>
      </w:r>
      <w:r>
        <w:rPr>
          <w:w w:val="105"/>
        </w:rPr>
        <w:t>at</w:t>
      </w:r>
      <w:r>
        <w:rPr>
          <w:spacing w:val="23"/>
          <w:w w:val="105"/>
        </w:rPr>
        <w:t> </w:t>
      </w:r>
      <w:r>
        <w:rPr>
          <w:w w:val="105"/>
        </w:rPr>
        <w:t>no additional charge in developing a series of Links between the MBE Site and the </w:t>
      </w:r>
      <w:r>
        <w:rPr>
          <w:b/>
          <w:color w:val="1121CC"/>
          <w:w w:val="105"/>
        </w:rPr>
        <w:t>Company Site</w:t>
      </w:r>
      <w:r>
        <w:rPr>
          <w:w w:val="105"/>
        </w:rPr>
        <w:t>. The purpose of such Links shall be to allow MBE Internet Customers to</w:t>
      </w:r>
      <w:r>
        <w:rPr>
          <w:spacing w:val="24"/>
          <w:w w:val="105"/>
        </w:rPr>
        <w:t> </w:t>
      </w:r>
      <w:r>
        <w:rPr>
          <w:w w:val="105"/>
        </w:rPr>
        <w:t>access</w:t>
      </w:r>
      <w:r>
        <w:rPr>
          <w:spacing w:val="23"/>
          <w:w w:val="105"/>
        </w:rPr>
        <w:t> </w:t>
      </w:r>
      <w:r>
        <w:rPr>
          <w:w w:val="105"/>
        </w:rPr>
        <w:t>certain</w:t>
      </w:r>
      <w:r>
        <w:rPr>
          <w:spacing w:val="24"/>
          <w:w w:val="105"/>
        </w:rPr>
        <w:t> </w:t>
      </w:r>
      <w:r>
        <w:rPr>
          <w:w w:val="105"/>
        </w:rPr>
        <w:t>agreed-upon</w:t>
      </w:r>
      <w:r>
        <w:rPr>
          <w:spacing w:val="23"/>
          <w:w w:val="105"/>
        </w:rPr>
        <w:t> </w:t>
      </w:r>
      <w:r>
        <w:rPr>
          <w:w w:val="105"/>
        </w:rPr>
        <w:t>features</w:t>
      </w:r>
      <w:r>
        <w:rPr>
          <w:spacing w:val="24"/>
          <w:w w:val="105"/>
        </w:rPr>
        <w:t> </w:t>
      </w:r>
      <w:r>
        <w:rPr>
          <w:w w:val="105"/>
        </w:rPr>
        <w:t>provided</w:t>
      </w:r>
      <w:r>
        <w:rPr>
          <w:spacing w:val="23"/>
          <w:w w:val="105"/>
        </w:rPr>
        <w:t> </w:t>
      </w:r>
      <w:r>
        <w:rPr>
          <w:w w:val="105"/>
        </w:rPr>
        <w:t>by</w:t>
      </w:r>
      <w:r>
        <w:rPr>
          <w:spacing w:val="24"/>
          <w:w w:val="105"/>
        </w:rPr>
        <w:t> </w:t>
      </w:r>
      <w:r>
        <w:rPr>
          <w:w w:val="105"/>
        </w:rPr>
        <w:t>the</w:t>
      </w:r>
      <w:r>
        <w:rPr>
          <w:spacing w:val="21"/>
          <w:w w:val="105"/>
        </w:rPr>
        <w:t> </w:t>
      </w:r>
      <w:r>
        <w:rPr>
          <w:b/>
          <w:color w:val="1121CC"/>
          <w:w w:val="105"/>
        </w:rPr>
        <w:t>Company</w:t>
      </w:r>
      <w:r>
        <w:rPr>
          <w:b/>
          <w:color w:val="1121CC"/>
          <w:spacing w:val="24"/>
          <w:w w:val="105"/>
        </w:rPr>
        <w:t> </w:t>
      </w:r>
      <w:r>
        <w:rPr>
          <w:b/>
          <w:color w:val="1121CC"/>
          <w:w w:val="105"/>
        </w:rPr>
        <w:t>Site</w:t>
      </w:r>
      <w:r>
        <w:rPr>
          <w:w w:val="105"/>
        </w:rPr>
        <w:t>.</w:t>
      </w:r>
      <w:r>
        <w:rPr>
          <w:spacing w:val="25"/>
          <w:w w:val="105"/>
        </w:rPr>
        <w:t> </w:t>
      </w:r>
      <w:r>
        <w:rPr>
          <w:w w:val="105"/>
        </w:rPr>
        <w:t>At</w:t>
      </w:r>
      <w:r>
        <w:rPr>
          <w:spacing w:val="25"/>
          <w:w w:val="105"/>
        </w:rPr>
        <w:t> </w:t>
      </w:r>
      <w:r>
        <w:rPr>
          <w:w w:val="105"/>
        </w:rPr>
        <w:t>a minimum, such functionality shall be equivalent to that provided by the Company Site</w:t>
      </w:r>
      <w:r>
        <w:rPr>
          <w:spacing w:val="22"/>
          <w:w w:val="105"/>
        </w:rPr>
        <w:t> </w:t>
      </w:r>
      <w:r>
        <w:rPr>
          <w:w w:val="105"/>
        </w:rPr>
        <w:t>to</w:t>
      </w:r>
      <w:r>
        <w:rPr>
          <w:spacing w:val="22"/>
          <w:w w:val="105"/>
        </w:rPr>
        <w:t> </w:t>
      </w:r>
      <w:r>
        <w:rPr>
          <w:w w:val="105"/>
        </w:rPr>
        <w:t>public</w:t>
      </w:r>
      <w:r>
        <w:rPr>
          <w:spacing w:val="22"/>
          <w:w w:val="105"/>
        </w:rPr>
        <w:t> </w:t>
      </w:r>
      <w:r>
        <w:rPr>
          <w:w w:val="105"/>
        </w:rPr>
        <w:t>Internet</w:t>
      </w:r>
      <w:r>
        <w:rPr>
          <w:spacing w:val="22"/>
          <w:w w:val="105"/>
        </w:rPr>
        <w:t> </w:t>
      </w:r>
      <w:r>
        <w:rPr>
          <w:w w:val="105"/>
        </w:rPr>
        <w:t>users.</w:t>
      </w:r>
      <w:r>
        <w:rPr>
          <w:spacing w:val="22"/>
          <w:w w:val="105"/>
        </w:rPr>
        <w:t> </w:t>
      </w:r>
      <w:r>
        <w:rPr>
          <w:w w:val="105"/>
        </w:rPr>
        <w:t>As</w:t>
      </w:r>
      <w:r>
        <w:rPr>
          <w:spacing w:val="22"/>
          <w:w w:val="105"/>
        </w:rPr>
        <w:t> </w:t>
      </w:r>
      <w:r>
        <w:rPr>
          <w:w w:val="105"/>
        </w:rPr>
        <w:t>mutually</w:t>
      </w:r>
      <w:r>
        <w:rPr>
          <w:spacing w:val="22"/>
          <w:w w:val="105"/>
        </w:rPr>
        <w:t> </w:t>
      </w:r>
      <w:r>
        <w:rPr>
          <w:w w:val="105"/>
        </w:rPr>
        <w:t>agreed</w:t>
      </w:r>
      <w:r>
        <w:rPr>
          <w:spacing w:val="22"/>
          <w:w w:val="105"/>
        </w:rPr>
        <w:t> </w:t>
      </w:r>
      <w:r>
        <w:rPr>
          <w:w w:val="105"/>
        </w:rPr>
        <w:t>upon</w:t>
      </w:r>
      <w:r>
        <w:rPr>
          <w:spacing w:val="22"/>
          <w:w w:val="105"/>
        </w:rPr>
        <w:t> </w:t>
      </w:r>
      <w:r>
        <w:rPr>
          <w:w w:val="105"/>
        </w:rPr>
        <w:t>by</w:t>
      </w:r>
      <w:r>
        <w:rPr>
          <w:spacing w:val="22"/>
          <w:w w:val="105"/>
        </w:rPr>
        <w:t> </w:t>
      </w:r>
      <w:r>
        <w:rPr>
          <w:w w:val="105"/>
        </w:rPr>
        <w:t>the</w:t>
      </w:r>
      <w:r>
        <w:rPr>
          <w:spacing w:val="22"/>
          <w:w w:val="105"/>
        </w:rPr>
        <w:t> </w:t>
      </w:r>
      <w:r>
        <w:rPr>
          <w:w w:val="105"/>
        </w:rPr>
        <w:t>parties,</w:t>
      </w:r>
      <w:r>
        <w:rPr>
          <w:spacing w:val="22"/>
          <w:w w:val="105"/>
        </w:rPr>
        <w:t> </w:t>
      </w:r>
      <w:r>
        <w:rPr>
          <w:w w:val="105"/>
        </w:rPr>
        <w:t>the parties may place advertising banners promoting their products and services on appropriate pages of the other party's website.</w:t>
      </w:r>
    </w:p>
    <w:p>
      <w:pPr>
        <w:pStyle w:val="BodyText"/>
        <w:spacing w:before="26"/>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Marketing</w:t>
      </w:r>
      <w:r>
        <w:rPr>
          <w:spacing w:val="10"/>
          <w:w w:val="105"/>
          <w:sz w:val="13"/>
        </w:rPr>
        <w:t> </w:t>
      </w:r>
      <w:r>
        <w:rPr>
          <w:w w:val="105"/>
          <w:sz w:val="13"/>
        </w:rPr>
        <w:t>and</w:t>
      </w:r>
      <w:r>
        <w:rPr>
          <w:spacing w:val="13"/>
          <w:w w:val="105"/>
          <w:sz w:val="13"/>
        </w:rPr>
        <w:t> </w:t>
      </w:r>
      <w:r>
        <w:rPr>
          <w:w w:val="105"/>
          <w:sz w:val="13"/>
        </w:rPr>
        <w:t>Public</w:t>
      </w:r>
      <w:r>
        <w:rPr>
          <w:spacing w:val="13"/>
          <w:w w:val="105"/>
          <w:sz w:val="13"/>
        </w:rPr>
        <w:t> </w:t>
      </w:r>
      <w:r>
        <w:rPr>
          <w:w w:val="105"/>
          <w:sz w:val="13"/>
        </w:rPr>
        <w:t>Relations.</w:t>
      </w:r>
      <w:r>
        <w:rPr>
          <w:spacing w:val="12"/>
          <w:w w:val="105"/>
          <w:sz w:val="13"/>
        </w:rPr>
        <w:t> </w:t>
      </w:r>
      <w:r>
        <w:rPr>
          <w:w w:val="105"/>
          <w:sz w:val="13"/>
        </w:rPr>
        <w:t>So</w:t>
      </w:r>
      <w:r>
        <w:rPr>
          <w:spacing w:val="13"/>
          <w:w w:val="105"/>
          <w:sz w:val="13"/>
        </w:rPr>
        <w:t> </w:t>
      </w:r>
      <w:r>
        <w:rPr>
          <w:w w:val="105"/>
          <w:sz w:val="13"/>
        </w:rPr>
        <w:t>long</w:t>
      </w:r>
      <w:r>
        <w:rPr>
          <w:spacing w:val="13"/>
          <w:w w:val="105"/>
          <w:sz w:val="13"/>
        </w:rPr>
        <w:t> </w:t>
      </w:r>
      <w:r>
        <w:rPr>
          <w:w w:val="105"/>
          <w:sz w:val="13"/>
        </w:rPr>
        <w:t>as</w:t>
      </w:r>
      <w:r>
        <w:rPr>
          <w:spacing w:val="12"/>
          <w:w w:val="105"/>
          <w:sz w:val="13"/>
        </w:rPr>
        <w:t> </w:t>
      </w:r>
      <w:r>
        <w:rPr>
          <w:w w:val="105"/>
          <w:sz w:val="13"/>
        </w:rPr>
        <w:t>such</w:t>
      </w:r>
      <w:r>
        <w:rPr>
          <w:spacing w:val="13"/>
          <w:w w:val="105"/>
          <w:sz w:val="13"/>
        </w:rPr>
        <w:t> </w:t>
      </w:r>
      <w:r>
        <w:rPr>
          <w:w w:val="105"/>
          <w:sz w:val="13"/>
        </w:rPr>
        <w:t>activities</w:t>
      </w:r>
      <w:r>
        <w:rPr>
          <w:spacing w:val="13"/>
          <w:w w:val="105"/>
          <w:sz w:val="13"/>
        </w:rPr>
        <w:t> </w:t>
      </w:r>
      <w:r>
        <w:rPr>
          <w:w w:val="105"/>
          <w:sz w:val="13"/>
        </w:rPr>
        <w:t>are</w:t>
      </w:r>
      <w:r>
        <w:rPr>
          <w:spacing w:val="13"/>
          <w:w w:val="105"/>
          <w:sz w:val="13"/>
        </w:rPr>
        <w:t> </w:t>
      </w:r>
      <w:r>
        <w:rPr>
          <w:spacing w:val="-5"/>
          <w:w w:val="105"/>
          <w:sz w:val="13"/>
        </w:rPr>
        <w:t>in</w:t>
      </w:r>
    </w:p>
    <w:p>
      <w:pPr>
        <w:pStyle w:val="BodyText"/>
        <w:spacing w:before="10"/>
        <w:rPr>
          <w:sz w:val="5"/>
        </w:rPr>
      </w:pPr>
      <w:r>
        <w:rPr>
          <w:sz w:val="5"/>
        </w:rPr>
        <mc:AlternateContent>
          <mc:Choice Requires="wps">
            <w:drawing>
              <wp:anchor distT="0" distB="0" distL="0" distR="0" allowOverlap="1" layoutInCell="1" locked="0" behindDoc="1" simplePos="0" relativeHeight="487643136">
                <wp:simplePos x="0" y="0"/>
                <wp:positionH relativeFrom="page">
                  <wp:posOffset>1106274</wp:posOffset>
                </wp:positionH>
                <wp:positionV relativeFrom="paragraph">
                  <wp:posOffset>57747</wp:posOffset>
                </wp:positionV>
                <wp:extent cx="1604645"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1604645" cy="1270"/>
                        </a:xfrm>
                        <a:custGeom>
                          <a:avLst/>
                          <a:gdLst/>
                          <a:ahLst/>
                          <a:cxnLst/>
                          <a:rect l="l" t="t" r="r" b="b"/>
                          <a:pathLst>
                            <a:path w="1604645" h="0">
                              <a:moveTo>
                                <a:pt x="0" y="0"/>
                              </a:moveTo>
                              <a:lnTo>
                                <a:pt x="160443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08261pt;margin-top:4.547027pt;width:126.35pt;height:.1pt;mso-position-horizontal-relative:page;mso-position-vertical-relative:paragraph;z-index:-15673344;mso-wrap-distance-left:0;mso-wrap-distance-right:0" id="docshape111" coordorigin="1742,91" coordsize="2527,0" path="m1742,91l4269,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compliance</w:t>
      </w:r>
      <w:r>
        <w:rPr>
          <w:spacing w:val="24"/>
          <w:w w:val="105"/>
        </w:rPr>
        <w:t> </w:t>
      </w:r>
      <w:r>
        <w:rPr>
          <w:w w:val="105"/>
        </w:rPr>
        <w:t>with</w:t>
      </w:r>
      <w:r>
        <w:rPr>
          <w:spacing w:val="24"/>
          <w:w w:val="105"/>
        </w:rPr>
        <w:t> </w:t>
      </w:r>
      <w:r>
        <w:rPr>
          <w:w w:val="105"/>
        </w:rPr>
        <w:t>MBE</w:t>
      </w:r>
      <w:r>
        <w:rPr>
          <w:spacing w:val="24"/>
          <w:w w:val="105"/>
        </w:rPr>
        <w:t> </w:t>
      </w:r>
      <w:r>
        <w:rPr>
          <w:w w:val="105"/>
        </w:rPr>
        <w:t>Brand</w:t>
      </w:r>
      <w:r>
        <w:rPr>
          <w:spacing w:val="24"/>
          <w:w w:val="105"/>
        </w:rPr>
        <w:t> </w:t>
      </w:r>
      <w:r>
        <w:rPr>
          <w:w w:val="105"/>
        </w:rPr>
        <w:t>Guidelines</w:t>
      </w:r>
      <w:r>
        <w:rPr>
          <w:spacing w:val="24"/>
          <w:w w:val="105"/>
        </w:rPr>
        <w:t> </w:t>
      </w:r>
      <w:r>
        <w:rPr>
          <w:w w:val="105"/>
        </w:rPr>
        <w:t>then</w:t>
      </w:r>
      <w:r>
        <w:rPr>
          <w:spacing w:val="24"/>
          <w:w w:val="105"/>
        </w:rPr>
        <w:t> </w:t>
      </w:r>
      <w:r>
        <w:rPr>
          <w:w w:val="105"/>
        </w:rPr>
        <w:t>in</w:t>
      </w:r>
      <w:r>
        <w:rPr>
          <w:spacing w:val="24"/>
          <w:w w:val="105"/>
        </w:rPr>
        <w:t> </w:t>
      </w:r>
      <w:r>
        <w:rPr>
          <w:w w:val="105"/>
        </w:rPr>
        <w:t>effect</w:t>
      </w:r>
      <w:r>
        <w:rPr>
          <w:spacing w:val="24"/>
          <w:w w:val="105"/>
        </w:rPr>
        <w:t> </w:t>
      </w:r>
      <w:r>
        <w:rPr>
          <w:w w:val="105"/>
        </w:rPr>
        <w:t>(i)</w:t>
      </w:r>
      <w:r>
        <w:rPr>
          <w:spacing w:val="24"/>
          <w:w w:val="105"/>
        </w:rPr>
        <w:t> </w:t>
      </w:r>
      <w:r>
        <w:rPr>
          <w:w w:val="105"/>
        </w:rPr>
        <w:t>the</w:t>
      </w:r>
      <w:r>
        <w:rPr>
          <w:spacing w:val="24"/>
          <w:w w:val="105"/>
        </w:rPr>
        <w:t> </w:t>
      </w:r>
      <w:r>
        <w:rPr>
          <w:w w:val="105"/>
        </w:rPr>
        <w:t>Company</w:t>
      </w:r>
      <w:r>
        <w:rPr>
          <w:spacing w:val="24"/>
          <w:w w:val="105"/>
        </w:rPr>
        <w:t> </w:t>
      </w:r>
      <w:r>
        <w:rPr>
          <w:w w:val="105"/>
        </w:rPr>
        <w:t>shall display the logo of MBE on the </w:t>
      </w:r>
      <w:r>
        <w:rPr>
          <w:b/>
          <w:color w:val="1121CC"/>
          <w:w w:val="105"/>
        </w:rPr>
        <w:t>Company Site </w:t>
      </w:r>
      <w:r>
        <w:rPr>
          <w:w w:val="105"/>
        </w:rPr>
        <w:t>and identify MBE as the exclusive retail shipping partner of the Company, (ii) to the extent reasonably practicable, the Company shall include the logo of MBE on every carrier or shipping label generated pursuant to this Agreement and (iii) the parties agree to use reasonable efforts to cooperate to develop a co-branded Company/MBE logo to display on Internet-generated shipping labels generated pursuant to this </w:t>
      </w:r>
      <w:r>
        <w:rPr>
          <w:spacing w:val="-2"/>
          <w:w w:val="105"/>
        </w:rPr>
        <w:t>Agreement.</w:t>
      </w:r>
    </w:p>
    <w:p>
      <w:pPr>
        <w:pStyle w:val="BodyText"/>
        <w:spacing w:after="0" w:line="273" w:lineRule="auto"/>
        <w:sectPr>
          <w:pgSz w:w="11900" w:h="16840"/>
          <w:pgMar w:header="0" w:footer="625" w:top="880" w:bottom="820" w:left="850" w:right="850"/>
        </w:sectPr>
      </w:pPr>
    </w:p>
    <w:p>
      <w:pPr>
        <w:pStyle w:val="Heading1"/>
        <w:numPr>
          <w:ilvl w:val="0"/>
          <w:numId w:val="2"/>
        </w:numPr>
        <w:tabs>
          <w:tab w:pos="553" w:val="left" w:leader="none"/>
        </w:tabs>
        <w:spacing w:line="240" w:lineRule="auto" w:before="78" w:after="0"/>
        <w:ind w:left="553" w:right="0" w:hanging="419"/>
        <w:jc w:val="left"/>
        <w:rPr>
          <w:b w:val="0"/>
        </w:rPr>
      </w:pPr>
      <w:r>
        <w:rPr>
          <w:color w:val="1121CC"/>
          <w:w w:val="105"/>
        </w:rPr>
        <w:t>Confidential</w:t>
      </w:r>
      <w:r>
        <w:rPr>
          <w:color w:val="1121CC"/>
          <w:spacing w:val="26"/>
          <w:w w:val="105"/>
        </w:rPr>
        <w:t> </w:t>
      </w:r>
      <w:r>
        <w:rPr>
          <w:color w:val="1121CC"/>
          <w:spacing w:val="-2"/>
          <w:w w:val="105"/>
        </w:rPr>
        <w:t>Information</w:t>
      </w:r>
      <w:r>
        <w:rPr>
          <w:b w:val="0"/>
          <w:spacing w:val="-2"/>
          <w:w w:val="105"/>
        </w:rPr>
        <w:t>.</w:t>
      </w:r>
    </w:p>
    <w:p>
      <w:pPr>
        <w:pStyle w:val="BodyText"/>
        <w:spacing w:before="9"/>
        <w:rPr>
          <w:sz w:val="5"/>
        </w:rPr>
      </w:pPr>
      <w:r>
        <w:rPr>
          <w:sz w:val="5"/>
        </w:rPr>
        <mc:AlternateContent>
          <mc:Choice Requires="wps">
            <w:drawing>
              <wp:anchor distT="0" distB="0" distL="0" distR="0" allowOverlap="1" layoutInCell="1" locked="0" behindDoc="1" simplePos="0" relativeHeight="487643648">
                <wp:simplePos x="0" y="0"/>
                <wp:positionH relativeFrom="page">
                  <wp:posOffset>892413</wp:posOffset>
                </wp:positionH>
                <wp:positionV relativeFrom="paragraph">
                  <wp:posOffset>57529</wp:posOffset>
                </wp:positionV>
                <wp:extent cx="1283970"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1283970" cy="1270"/>
                        </a:xfrm>
                        <a:custGeom>
                          <a:avLst/>
                          <a:gdLst/>
                          <a:ahLst/>
                          <a:cxnLst/>
                          <a:rect l="l" t="t" r="r" b="b"/>
                          <a:pathLst>
                            <a:path w="1283970" h="0">
                              <a:moveTo>
                                <a:pt x="0" y="0"/>
                              </a:moveTo>
                              <a:lnTo>
                                <a:pt x="128384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68799pt;margin-top:4.529866pt;width:101.1pt;height:.1pt;mso-position-horizontal-relative:page;mso-position-vertical-relative:paragraph;z-index:-15672832;mso-wrap-distance-left:0;mso-wrap-distance-right:0" id="docshape112" coordorigin="1405,91" coordsize="2022,0" path="m1405,91l3427,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Limited</w:t>
      </w:r>
      <w:r>
        <w:rPr>
          <w:spacing w:val="11"/>
          <w:w w:val="105"/>
          <w:sz w:val="13"/>
        </w:rPr>
        <w:t> </w:t>
      </w:r>
      <w:r>
        <w:rPr>
          <w:w w:val="105"/>
          <w:sz w:val="13"/>
        </w:rPr>
        <w:t>Access.</w:t>
      </w:r>
      <w:r>
        <w:rPr>
          <w:spacing w:val="11"/>
          <w:w w:val="105"/>
          <w:sz w:val="13"/>
        </w:rPr>
        <w:t> </w:t>
      </w:r>
      <w:r>
        <w:rPr>
          <w:w w:val="105"/>
          <w:sz w:val="13"/>
        </w:rPr>
        <w:t>MBE</w:t>
      </w:r>
      <w:r>
        <w:rPr>
          <w:spacing w:val="11"/>
          <w:w w:val="105"/>
          <w:sz w:val="13"/>
        </w:rPr>
        <w:t> </w:t>
      </w:r>
      <w:r>
        <w:rPr>
          <w:w w:val="105"/>
          <w:sz w:val="13"/>
        </w:rPr>
        <w:t>and</w:t>
      </w:r>
      <w:r>
        <w:rPr>
          <w:spacing w:val="11"/>
          <w:w w:val="105"/>
          <w:sz w:val="13"/>
        </w:rPr>
        <w:t> </w:t>
      </w:r>
      <w:r>
        <w:rPr>
          <w:w w:val="105"/>
          <w:sz w:val="13"/>
        </w:rPr>
        <w:t>MBE</w:t>
      </w:r>
      <w:r>
        <w:rPr>
          <w:spacing w:val="11"/>
          <w:w w:val="105"/>
          <w:sz w:val="13"/>
        </w:rPr>
        <w:t> </w:t>
      </w:r>
      <w:r>
        <w:rPr>
          <w:w w:val="105"/>
          <w:sz w:val="13"/>
        </w:rPr>
        <w:t>Centers</w:t>
      </w:r>
      <w:r>
        <w:rPr>
          <w:spacing w:val="11"/>
          <w:w w:val="105"/>
          <w:sz w:val="13"/>
        </w:rPr>
        <w:t> </w:t>
      </w:r>
      <w:r>
        <w:rPr>
          <w:w w:val="105"/>
          <w:sz w:val="13"/>
        </w:rPr>
        <w:t>agree</w:t>
      </w:r>
      <w:r>
        <w:rPr>
          <w:spacing w:val="11"/>
          <w:w w:val="105"/>
          <w:sz w:val="13"/>
        </w:rPr>
        <w:t> </w:t>
      </w:r>
      <w:r>
        <w:rPr>
          <w:w w:val="105"/>
          <w:sz w:val="13"/>
        </w:rPr>
        <w:t>not</w:t>
      </w:r>
      <w:r>
        <w:rPr>
          <w:spacing w:val="11"/>
          <w:w w:val="105"/>
          <w:sz w:val="13"/>
        </w:rPr>
        <w:t> </w:t>
      </w:r>
      <w:r>
        <w:rPr>
          <w:w w:val="105"/>
          <w:sz w:val="13"/>
        </w:rPr>
        <w:t>to</w:t>
      </w:r>
      <w:r>
        <w:rPr>
          <w:spacing w:val="11"/>
          <w:w w:val="105"/>
          <w:sz w:val="13"/>
        </w:rPr>
        <w:t> </w:t>
      </w:r>
      <w:r>
        <w:rPr>
          <w:w w:val="105"/>
          <w:sz w:val="13"/>
        </w:rPr>
        <w:t>provide</w:t>
      </w:r>
      <w:r>
        <w:rPr>
          <w:spacing w:val="11"/>
          <w:w w:val="105"/>
          <w:sz w:val="13"/>
        </w:rPr>
        <w:t> </w:t>
      </w:r>
      <w:r>
        <w:rPr>
          <w:w w:val="105"/>
          <w:sz w:val="13"/>
        </w:rPr>
        <w:t>or</w:t>
      </w:r>
      <w:r>
        <w:rPr>
          <w:spacing w:val="11"/>
          <w:w w:val="105"/>
          <w:sz w:val="13"/>
        </w:rPr>
        <w:t> </w:t>
      </w:r>
      <w:r>
        <w:rPr>
          <w:spacing w:val="-2"/>
          <w:w w:val="105"/>
          <w:sz w:val="13"/>
        </w:rPr>
        <w:t>otherwise</w:t>
      </w:r>
    </w:p>
    <w:p>
      <w:pPr>
        <w:pStyle w:val="BodyText"/>
        <w:spacing w:before="10"/>
        <w:rPr>
          <w:sz w:val="5"/>
        </w:rPr>
      </w:pPr>
      <w:r>
        <w:rPr>
          <w:sz w:val="5"/>
        </w:rPr>
        <mc:AlternateContent>
          <mc:Choice Requires="wps">
            <w:drawing>
              <wp:anchor distT="0" distB="0" distL="0" distR="0" allowOverlap="1" layoutInCell="1" locked="0" behindDoc="1" simplePos="0" relativeHeight="487644160">
                <wp:simplePos x="0" y="0"/>
                <wp:positionH relativeFrom="page">
                  <wp:posOffset>1106505</wp:posOffset>
                </wp:positionH>
                <wp:positionV relativeFrom="paragraph">
                  <wp:posOffset>58060</wp:posOffset>
                </wp:positionV>
                <wp:extent cx="74930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749300" cy="1270"/>
                        </a:xfrm>
                        <a:custGeom>
                          <a:avLst/>
                          <a:gdLst/>
                          <a:ahLst/>
                          <a:cxnLst/>
                          <a:rect l="l" t="t" r="r" b="b"/>
                          <a:pathLst>
                            <a:path w="749300" h="0">
                              <a:moveTo>
                                <a:pt x="0" y="0"/>
                              </a:moveTo>
                              <a:lnTo>
                                <a:pt x="74909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26396pt;margin-top:4.571701pt;width:59pt;height:.1pt;mso-position-horizontal-relative:page;mso-position-vertical-relative:paragraph;z-index:-15672320;mso-wrap-distance-left:0;mso-wrap-distance-right:0" id="docshape113" coordorigin="1743,91" coordsize="1180,0" path="m1743,91l2922,91e" filled="false" stroked="true" strokeweight=".403474pt" strokecolor="#000000">
                <v:path arrowok="t"/>
                <v:stroke dashstyle="dash"/>
                <w10:wrap type="topAndBottom"/>
              </v:shape>
            </w:pict>
          </mc:Fallback>
        </mc:AlternateContent>
      </w:r>
    </w:p>
    <w:p>
      <w:pPr>
        <w:spacing w:line="273" w:lineRule="auto" w:before="94"/>
        <w:ind w:left="134" w:right="3532" w:firstLine="0"/>
        <w:jc w:val="left"/>
        <w:rPr>
          <w:sz w:val="13"/>
        </w:rPr>
      </w:pPr>
      <w:r>
        <w:rPr>
          <w:w w:val="105"/>
          <w:sz w:val="13"/>
        </w:rPr>
        <w:t>make available any </w:t>
      </w:r>
      <w:r>
        <w:rPr>
          <w:b/>
          <w:color w:val="1121CC"/>
          <w:w w:val="105"/>
          <w:sz w:val="13"/>
        </w:rPr>
        <w:t>Service Documentation </w:t>
      </w:r>
      <w:r>
        <w:rPr>
          <w:w w:val="105"/>
          <w:sz w:val="13"/>
        </w:rPr>
        <w:t>or other </w:t>
      </w:r>
      <w:r>
        <w:rPr>
          <w:b/>
          <w:color w:val="1121CC"/>
          <w:w w:val="105"/>
          <w:sz w:val="13"/>
        </w:rPr>
        <w:t>Confidential Information </w:t>
      </w:r>
      <w:r>
        <w:rPr>
          <w:w w:val="105"/>
          <w:sz w:val="13"/>
        </w:rPr>
        <w:t>of the Company to any person other than employees, consultants, contractors or agents of MBE and MBE Centers with a</w:t>
      </w:r>
    </w:p>
    <w:p>
      <w:pPr>
        <w:pStyle w:val="BodyText"/>
        <w:rPr>
          <w:sz w:val="19"/>
        </w:rPr>
      </w:pPr>
      <w:r>
        <w:rPr>
          <w:sz w:val="19"/>
        </w:rPr>
        <mc:AlternateContent>
          <mc:Choice Requires="wps">
            <w:drawing>
              <wp:anchor distT="0" distB="0" distL="0" distR="0" allowOverlap="1" layoutInCell="1" locked="0" behindDoc="1" simplePos="0" relativeHeight="487644672">
                <wp:simplePos x="0" y="0"/>
                <wp:positionH relativeFrom="page">
                  <wp:posOffset>624945</wp:posOffset>
                </wp:positionH>
                <wp:positionV relativeFrom="paragraph">
                  <wp:posOffset>152390</wp:posOffset>
                </wp:positionV>
                <wp:extent cx="535940"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35940" cy="1270"/>
                        </a:xfrm>
                        <a:custGeom>
                          <a:avLst/>
                          <a:gdLst/>
                          <a:ahLst/>
                          <a:cxnLst/>
                          <a:rect l="l" t="t" r="r" b="b"/>
                          <a:pathLst>
                            <a:path w="535940" h="0">
                              <a:moveTo>
                                <a:pt x="0" y="0"/>
                              </a:moveTo>
                              <a:lnTo>
                                <a:pt x="5359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11.999215pt;width:42.2pt;height:.1pt;mso-position-horizontal-relative:page;mso-position-vertical-relative:paragraph;z-index:-15671808;mso-wrap-distance-left:0;mso-wrap-distance-right:0" id="docshape114" coordorigin="984,240" coordsize="844,0" path="m984,240l1828,240e" filled="false" stroked="true" strokeweight=".403474pt" strokecolor="#000000">
                <v:path arrowok="t"/>
                <v:stroke dashstyle="dash"/>
                <w10:wrap type="topAndBottom"/>
              </v:shape>
            </w:pict>
          </mc:Fallback>
        </mc:AlternateContent>
      </w:r>
    </w:p>
    <w:p>
      <w:pPr>
        <w:pStyle w:val="BodyText"/>
        <w:spacing w:line="273" w:lineRule="auto" w:before="94"/>
        <w:ind w:left="134" w:right="3349" w:firstLine="420"/>
      </w:pPr>
      <w:r>
        <w:rPr>
          <w:w w:val="105"/>
        </w:rPr>
        <w:t>*</w:t>
      </w:r>
      <w:r>
        <w:rPr>
          <w:spacing w:val="80"/>
          <w:w w:val="105"/>
        </w:rPr>
        <w:t> </w:t>
      </w:r>
      <w:r>
        <w:rPr>
          <w:w w:val="105"/>
        </w:rPr>
        <w:t>Confidential treatment has been requested for the bracketed portion. The confidential redacted portion has been omitted and filed separately with the Securities and Exchange Commission.</w:t>
      </w:r>
    </w:p>
    <w:p>
      <w:pPr>
        <w:pStyle w:val="BodyText"/>
        <w:spacing w:before="23"/>
      </w:pPr>
    </w:p>
    <w:p>
      <w:pPr>
        <w:pStyle w:val="BodyText"/>
        <w:ind w:left="3334"/>
      </w:pPr>
      <w:r>
        <w:rPr>
          <w:w w:val="105"/>
        </w:rPr>
        <w:t>-</w:t>
      </w:r>
      <w:r>
        <w:rPr>
          <w:spacing w:val="-5"/>
          <w:w w:val="105"/>
        </w:rPr>
        <w:t>12-</w:t>
      </w:r>
    </w:p>
    <w:p>
      <w:pPr>
        <w:pStyle w:val="BodyText"/>
      </w:pPr>
    </w:p>
    <w:p>
      <w:pPr>
        <w:pStyle w:val="BodyText"/>
        <w:spacing w:before="63"/>
      </w:pPr>
    </w:p>
    <w:p>
      <w:pPr>
        <w:spacing w:line="273" w:lineRule="auto" w:before="0"/>
        <w:ind w:left="134" w:right="3349" w:firstLine="0"/>
        <w:jc w:val="left"/>
        <w:rPr>
          <w:sz w:val="13"/>
        </w:rPr>
      </w:pPr>
      <w:r>
        <w:rPr>
          <w:w w:val="105"/>
          <w:sz w:val="13"/>
        </w:rPr>
        <w:t>need to use such </w:t>
      </w:r>
      <w:r>
        <w:rPr>
          <w:b/>
          <w:color w:val="1121CC"/>
          <w:w w:val="105"/>
          <w:sz w:val="13"/>
        </w:rPr>
        <w:t>Service Documentation </w:t>
      </w:r>
      <w:r>
        <w:rPr>
          <w:w w:val="105"/>
          <w:sz w:val="13"/>
        </w:rPr>
        <w:t>or </w:t>
      </w:r>
      <w:r>
        <w:rPr>
          <w:b/>
          <w:color w:val="1121CC"/>
          <w:w w:val="105"/>
          <w:sz w:val="13"/>
        </w:rPr>
        <w:t>Confidential Information </w:t>
      </w:r>
      <w:r>
        <w:rPr>
          <w:w w:val="105"/>
          <w:sz w:val="13"/>
        </w:rPr>
        <w:t>in accordance with the terms of this Agreement.</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Confidentiality.</w:t>
      </w:r>
      <w:r>
        <w:rPr>
          <w:spacing w:val="16"/>
          <w:w w:val="105"/>
          <w:sz w:val="13"/>
        </w:rPr>
        <w:t> </w:t>
      </w:r>
      <w:r>
        <w:rPr>
          <w:w w:val="105"/>
          <w:sz w:val="13"/>
        </w:rPr>
        <w:t>Each</w:t>
      </w:r>
      <w:r>
        <w:rPr>
          <w:spacing w:val="16"/>
          <w:w w:val="105"/>
          <w:sz w:val="13"/>
        </w:rPr>
        <w:t> </w:t>
      </w:r>
      <w:r>
        <w:rPr>
          <w:w w:val="105"/>
          <w:sz w:val="13"/>
        </w:rPr>
        <w:t>party</w:t>
      </w:r>
      <w:r>
        <w:rPr>
          <w:spacing w:val="16"/>
          <w:w w:val="105"/>
          <w:sz w:val="13"/>
        </w:rPr>
        <w:t> </w:t>
      </w:r>
      <w:r>
        <w:rPr>
          <w:w w:val="105"/>
          <w:sz w:val="13"/>
        </w:rPr>
        <w:t>shall</w:t>
      </w:r>
      <w:r>
        <w:rPr>
          <w:spacing w:val="16"/>
          <w:w w:val="105"/>
          <w:sz w:val="13"/>
        </w:rPr>
        <w:t> </w:t>
      </w:r>
      <w:r>
        <w:rPr>
          <w:w w:val="105"/>
          <w:sz w:val="13"/>
        </w:rPr>
        <w:t>treat</w:t>
      </w:r>
      <w:r>
        <w:rPr>
          <w:spacing w:val="16"/>
          <w:w w:val="105"/>
          <w:sz w:val="13"/>
        </w:rPr>
        <w:t> </w:t>
      </w:r>
      <w:r>
        <w:rPr>
          <w:w w:val="105"/>
          <w:sz w:val="13"/>
        </w:rPr>
        <w:t>as</w:t>
      </w:r>
      <w:r>
        <w:rPr>
          <w:spacing w:val="16"/>
          <w:w w:val="105"/>
          <w:sz w:val="13"/>
        </w:rPr>
        <w:t> </w:t>
      </w:r>
      <w:r>
        <w:rPr>
          <w:w w:val="105"/>
          <w:sz w:val="13"/>
        </w:rPr>
        <w:t>confidential</w:t>
      </w:r>
      <w:r>
        <w:rPr>
          <w:spacing w:val="16"/>
          <w:w w:val="105"/>
          <w:sz w:val="13"/>
        </w:rPr>
        <w:t> </w:t>
      </w:r>
      <w:r>
        <w:rPr>
          <w:spacing w:val="-5"/>
          <w:w w:val="105"/>
          <w:sz w:val="13"/>
        </w:rPr>
        <w:t>all</w:t>
      </w:r>
    </w:p>
    <w:p>
      <w:pPr>
        <w:pStyle w:val="BodyText"/>
        <w:spacing w:before="10"/>
        <w:rPr>
          <w:sz w:val="5"/>
        </w:rPr>
      </w:pPr>
      <w:r>
        <w:rPr>
          <w:sz w:val="5"/>
        </w:rPr>
        <mc:AlternateContent>
          <mc:Choice Requires="wps">
            <w:drawing>
              <wp:anchor distT="0" distB="0" distL="0" distR="0" allowOverlap="1" layoutInCell="1" locked="0" behindDoc="1" simplePos="0" relativeHeight="487645184">
                <wp:simplePos x="0" y="0"/>
                <wp:positionH relativeFrom="page">
                  <wp:posOffset>1106481</wp:posOffset>
                </wp:positionH>
                <wp:positionV relativeFrom="paragraph">
                  <wp:posOffset>57758</wp:posOffset>
                </wp:positionV>
                <wp:extent cx="80264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802640" cy="1270"/>
                        </a:xfrm>
                        <a:custGeom>
                          <a:avLst/>
                          <a:gdLst/>
                          <a:ahLst/>
                          <a:cxnLst/>
                          <a:rect l="l" t="t" r="r" b="b"/>
                          <a:pathLst>
                            <a:path w="802640" h="0">
                              <a:moveTo>
                                <a:pt x="0" y="0"/>
                              </a:moveTo>
                              <a:lnTo>
                                <a:pt x="80255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2455pt;margin-top:4.547933pt;width:63.2pt;height:.1pt;mso-position-horizontal-relative:page;mso-position-vertical-relative:paragraph;z-index:-15671296;mso-wrap-distance-left:0;mso-wrap-distance-right:0" id="docshape115" coordorigin="1742,91" coordsize="1264,0" path="m1742,91l3006,91e" filled="false" stroked="true" strokeweight=".403474pt" strokecolor="#000000">
                <v:path arrowok="t"/>
                <v:stroke dashstyle="dash"/>
                <w10:wrap type="topAndBottom"/>
              </v:shape>
            </w:pict>
          </mc:Fallback>
        </mc:AlternateContent>
      </w:r>
    </w:p>
    <w:p>
      <w:pPr>
        <w:spacing w:line="273" w:lineRule="auto" w:before="94"/>
        <w:ind w:left="134" w:right="3532" w:firstLine="0"/>
        <w:jc w:val="left"/>
        <w:rPr>
          <w:sz w:val="13"/>
        </w:rPr>
      </w:pPr>
      <w:r>
        <w:rPr>
          <w:b/>
          <w:color w:val="1121CC"/>
          <w:w w:val="105"/>
          <w:sz w:val="13"/>
        </w:rPr>
        <w:t>Confidential Information </w:t>
      </w:r>
      <w:r>
        <w:rPr>
          <w:w w:val="105"/>
          <w:sz w:val="13"/>
        </w:rPr>
        <w:t>of the other party, shall not use such Confidential Information except as set forth in this Agreement, and shall use reasonable efforts</w:t>
      </w:r>
      <w:r>
        <w:rPr>
          <w:spacing w:val="27"/>
          <w:w w:val="105"/>
          <w:sz w:val="13"/>
        </w:rPr>
        <w:t> </w:t>
      </w:r>
      <w:r>
        <w:rPr>
          <w:w w:val="105"/>
          <w:sz w:val="13"/>
        </w:rPr>
        <w:t>not</w:t>
      </w:r>
      <w:r>
        <w:rPr>
          <w:spacing w:val="27"/>
          <w:w w:val="105"/>
          <w:sz w:val="13"/>
        </w:rPr>
        <w:t> </w:t>
      </w:r>
      <w:r>
        <w:rPr>
          <w:w w:val="105"/>
          <w:sz w:val="13"/>
        </w:rPr>
        <w:t>to</w:t>
      </w:r>
      <w:r>
        <w:rPr>
          <w:spacing w:val="27"/>
          <w:w w:val="105"/>
          <w:sz w:val="13"/>
        </w:rPr>
        <w:t> </w:t>
      </w:r>
      <w:r>
        <w:rPr>
          <w:w w:val="105"/>
          <w:sz w:val="13"/>
        </w:rPr>
        <w:t>disclose</w:t>
      </w:r>
      <w:r>
        <w:rPr>
          <w:spacing w:val="27"/>
          <w:w w:val="105"/>
          <w:sz w:val="13"/>
        </w:rPr>
        <w:t> </w:t>
      </w:r>
      <w:r>
        <w:rPr>
          <w:w w:val="105"/>
          <w:sz w:val="13"/>
        </w:rPr>
        <w:t>such </w:t>
      </w:r>
      <w:r>
        <w:rPr>
          <w:b/>
          <w:color w:val="1121CC"/>
          <w:w w:val="105"/>
          <w:sz w:val="13"/>
        </w:rPr>
        <w:t>Confidential</w:t>
      </w:r>
      <w:r>
        <w:rPr>
          <w:b/>
          <w:color w:val="1121CC"/>
          <w:spacing w:val="27"/>
          <w:w w:val="105"/>
          <w:sz w:val="13"/>
        </w:rPr>
        <w:t> </w:t>
      </w:r>
      <w:r>
        <w:rPr>
          <w:b/>
          <w:color w:val="1121CC"/>
          <w:w w:val="105"/>
          <w:sz w:val="13"/>
        </w:rPr>
        <w:t>Information </w:t>
      </w:r>
      <w:r>
        <w:rPr>
          <w:w w:val="105"/>
          <w:sz w:val="13"/>
        </w:rPr>
        <w:t>to</w:t>
      </w:r>
      <w:r>
        <w:rPr>
          <w:spacing w:val="27"/>
          <w:w w:val="105"/>
          <w:sz w:val="13"/>
        </w:rPr>
        <w:t> </w:t>
      </w:r>
      <w:r>
        <w:rPr>
          <w:w w:val="105"/>
          <w:sz w:val="13"/>
        </w:rPr>
        <w:t>any</w:t>
      </w:r>
      <w:r>
        <w:rPr>
          <w:spacing w:val="27"/>
          <w:w w:val="105"/>
          <w:sz w:val="13"/>
        </w:rPr>
        <w:t> </w:t>
      </w:r>
      <w:r>
        <w:rPr>
          <w:w w:val="105"/>
          <w:sz w:val="13"/>
        </w:rPr>
        <w:t>third</w:t>
      </w:r>
      <w:r>
        <w:rPr>
          <w:spacing w:val="27"/>
          <w:w w:val="105"/>
          <w:sz w:val="13"/>
        </w:rPr>
        <w:t> </w:t>
      </w:r>
      <w:r>
        <w:rPr>
          <w:w w:val="105"/>
          <w:sz w:val="13"/>
        </w:rPr>
        <w:t>party.</w:t>
      </w:r>
    </w:p>
    <w:p>
      <w:pPr>
        <w:pStyle w:val="BodyText"/>
        <w:spacing w:line="273" w:lineRule="auto" w:before="2"/>
        <w:ind w:left="134" w:right="3532"/>
      </w:pPr>
      <w:r>
        <w:rPr>
          <w:w w:val="105"/>
        </w:rPr>
        <w:t>Without limiting the foregoing, each of the parties shall use at least the same degree of care which it uses to prevent the disclosure of its own confidential information of like importance to prevent the disclosure of Confidential Information disclosed to it by the other party under this Agreement. Each party shall promptly notify the other party of any actual or suspected misuse or unauthorized disclosure of the other party's </w:t>
      </w:r>
      <w:r>
        <w:rPr>
          <w:b/>
          <w:color w:val="1121CC"/>
          <w:w w:val="105"/>
        </w:rPr>
        <w:t>Confidential Information</w:t>
      </w:r>
      <w:r>
        <w:rPr>
          <w:w w:val="105"/>
        </w:rPr>
        <w:t>.</w:t>
      </w:r>
    </w:p>
    <w:p>
      <w:pPr>
        <w:pStyle w:val="BodyText"/>
        <w:spacing w:before="23"/>
      </w:pPr>
    </w:p>
    <w:p>
      <w:pPr>
        <w:pStyle w:val="ListParagraph"/>
        <w:numPr>
          <w:ilvl w:val="1"/>
          <w:numId w:val="2"/>
        </w:numPr>
        <w:tabs>
          <w:tab w:pos="891" w:val="left" w:leader="none"/>
        </w:tabs>
        <w:spacing w:line="240" w:lineRule="auto" w:before="1" w:after="0"/>
        <w:ind w:left="891" w:right="0" w:hanging="336"/>
        <w:jc w:val="left"/>
        <w:rPr>
          <w:sz w:val="13"/>
        </w:rPr>
      </w:pPr>
      <w:r>
        <w:rPr>
          <w:w w:val="105"/>
          <w:sz w:val="13"/>
        </w:rPr>
        <w:t>Exceptions.</w:t>
      </w:r>
      <w:r>
        <w:rPr>
          <w:spacing w:val="10"/>
          <w:w w:val="105"/>
          <w:sz w:val="13"/>
        </w:rPr>
        <w:t> </w:t>
      </w:r>
      <w:r>
        <w:rPr>
          <w:w w:val="105"/>
          <w:sz w:val="13"/>
        </w:rPr>
        <w:t>Each</w:t>
      </w:r>
      <w:r>
        <w:rPr>
          <w:spacing w:val="13"/>
          <w:w w:val="105"/>
          <w:sz w:val="13"/>
        </w:rPr>
        <w:t> </w:t>
      </w:r>
      <w:r>
        <w:rPr>
          <w:w w:val="105"/>
          <w:sz w:val="13"/>
        </w:rPr>
        <w:t>party</w:t>
      </w:r>
      <w:r>
        <w:rPr>
          <w:spacing w:val="13"/>
          <w:w w:val="105"/>
          <w:sz w:val="13"/>
        </w:rPr>
        <w:t> </w:t>
      </w:r>
      <w:r>
        <w:rPr>
          <w:w w:val="105"/>
          <w:sz w:val="13"/>
        </w:rPr>
        <w:t>agrees</w:t>
      </w:r>
      <w:r>
        <w:rPr>
          <w:spacing w:val="13"/>
          <w:w w:val="105"/>
          <w:sz w:val="13"/>
        </w:rPr>
        <w:t> </w:t>
      </w:r>
      <w:r>
        <w:rPr>
          <w:w w:val="105"/>
          <w:sz w:val="13"/>
        </w:rPr>
        <w:t>not</w:t>
      </w:r>
      <w:r>
        <w:rPr>
          <w:spacing w:val="13"/>
          <w:w w:val="105"/>
          <w:sz w:val="13"/>
        </w:rPr>
        <w:t> </w:t>
      </w:r>
      <w:r>
        <w:rPr>
          <w:w w:val="105"/>
          <w:sz w:val="13"/>
        </w:rPr>
        <w:t>to</w:t>
      </w:r>
      <w:r>
        <w:rPr>
          <w:spacing w:val="13"/>
          <w:w w:val="105"/>
          <w:sz w:val="13"/>
        </w:rPr>
        <w:t> </w:t>
      </w:r>
      <w:r>
        <w:rPr>
          <w:w w:val="105"/>
          <w:sz w:val="13"/>
        </w:rPr>
        <w:t>disclose</w:t>
      </w:r>
      <w:r>
        <w:rPr>
          <w:spacing w:val="13"/>
          <w:w w:val="105"/>
          <w:sz w:val="13"/>
        </w:rPr>
        <w:t> </w:t>
      </w:r>
      <w:r>
        <w:rPr>
          <w:w w:val="105"/>
          <w:sz w:val="13"/>
        </w:rPr>
        <w:t>or</w:t>
      </w:r>
      <w:r>
        <w:rPr>
          <w:spacing w:val="13"/>
          <w:w w:val="105"/>
          <w:sz w:val="13"/>
        </w:rPr>
        <w:t> </w:t>
      </w:r>
      <w:r>
        <w:rPr>
          <w:w w:val="105"/>
          <w:sz w:val="13"/>
        </w:rPr>
        <w:t>otherwise</w:t>
      </w:r>
      <w:r>
        <w:rPr>
          <w:spacing w:val="13"/>
          <w:w w:val="105"/>
          <w:sz w:val="13"/>
        </w:rPr>
        <w:t> </w:t>
      </w:r>
      <w:r>
        <w:rPr>
          <w:w w:val="105"/>
          <w:sz w:val="13"/>
        </w:rPr>
        <w:t>make</w:t>
      </w:r>
      <w:r>
        <w:rPr>
          <w:spacing w:val="13"/>
          <w:w w:val="105"/>
          <w:sz w:val="13"/>
        </w:rPr>
        <w:t> </w:t>
      </w:r>
      <w:r>
        <w:rPr>
          <w:spacing w:val="-4"/>
          <w:w w:val="105"/>
          <w:sz w:val="13"/>
        </w:rPr>
        <w:t>such</w:t>
      </w:r>
    </w:p>
    <w:p>
      <w:pPr>
        <w:pStyle w:val="BodyText"/>
        <w:spacing w:before="9"/>
        <w:rPr>
          <w:sz w:val="5"/>
        </w:rPr>
      </w:pPr>
      <w:r>
        <w:rPr>
          <w:sz w:val="5"/>
        </w:rPr>
        <mc:AlternateContent>
          <mc:Choice Requires="wps">
            <w:drawing>
              <wp:anchor distT="0" distB="0" distL="0" distR="0" allowOverlap="1" layoutInCell="1" locked="0" behindDoc="1" simplePos="0" relativeHeight="487645696">
                <wp:simplePos x="0" y="0"/>
                <wp:positionH relativeFrom="page">
                  <wp:posOffset>1106626</wp:posOffset>
                </wp:positionH>
                <wp:positionV relativeFrom="paragraph">
                  <wp:posOffset>57461</wp:posOffset>
                </wp:positionV>
                <wp:extent cx="535305"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535305" cy="1270"/>
                        </a:xfrm>
                        <a:custGeom>
                          <a:avLst/>
                          <a:gdLst/>
                          <a:ahLst/>
                          <a:cxnLst/>
                          <a:rect l="l" t="t" r="r" b="b"/>
                          <a:pathLst>
                            <a:path w="535305" h="0">
                              <a:moveTo>
                                <a:pt x="0" y="0"/>
                              </a:moveTo>
                              <a:lnTo>
                                <a:pt x="53520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5963pt;margin-top:4.524496pt;width:42.15pt;height:.1pt;mso-position-horizontal-relative:page;mso-position-vertical-relative:paragraph;z-index:-15670784;mso-wrap-distance-left:0;mso-wrap-distance-right:0" id="docshape116" coordorigin="1743,90" coordsize="843,0" path="m1743,90l2586,90e" filled="false" stroked="true" strokeweight=".403474pt" strokecolor="#000000">
                <v:path arrowok="t"/>
                <v:stroke dashstyle="dash"/>
                <w10:wrap type="topAndBottom"/>
              </v:shape>
            </w:pict>
          </mc:Fallback>
        </mc:AlternateContent>
      </w:r>
    </w:p>
    <w:p>
      <w:pPr>
        <w:pStyle w:val="BodyText"/>
        <w:spacing w:line="273" w:lineRule="auto" w:before="94"/>
        <w:ind w:left="134" w:right="3332"/>
      </w:pPr>
      <w:r>
        <w:rPr>
          <w:b/>
          <w:color w:val="1121CC"/>
          <w:w w:val="105"/>
        </w:rPr>
        <w:t>Confidential Information </w:t>
      </w:r>
      <w:r>
        <w:rPr>
          <w:w w:val="105"/>
        </w:rPr>
        <w:t>available to third parties without the other party's prior written consent except to the extent that the </w:t>
      </w:r>
      <w:r>
        <w:rPr>
          <w:b/>
          <w:color w:val="1121CC"/>
          <w:w w:val="105"/>
        </w:rPr>
        <w:t>Confidential Information </w:t>
      </w:r>
      <w:r>
        <w:rPr>
          <w:w w:val="105"/>
        </w:rPr>
        <w:t>(i) was in the public domain at the time it was disclosed or has entered the public domain through no fault of such party, (ii) was known to such party, without restriction, at the time of disclosure, as demonstrated by files in existence at the</w:t>
      </w:r>
      <w:r>
        <w:rPr>
          <w:spacing w:val="23"/>
          <w:w w:val="105"/>
        </w:rPr>
        <w:t> </w:t>
      </w:r>
      <w:r>
        <w:rPr>
          <w:w w:val="105"/>
        </w:rPr>
        <w:t>time</w:t>
      </w:r>
      <w:r>
        <w:rPr>
          <w:spacing w:val="23"/>
          <w:w w:val="105"/>
        </w:rPr>
        <w:t> </w:t>
      </w:r>
      <w:r>
        <w:rPr>
          <w:w w:val="105"/>
        </w:rPr>
        <w:t>of</w:t>
      </w:r>
      <w:r>
        <w:rPr>
          <w:spacing w:val="23"/>
          <w:w w:val="105"/>
        </w:rPr>
        <w:t> </w:t>
      </w:r>
      <w:r>
        <w:rPr>
          <w:w w:val="105"/>
        </w:rPr>
        <w:t>disclosure,</w:t>
      </w:r>
      <w:r>
        <w:rPr>
          <w:spacing w:val="23"/>
          <w:w w:val="105"/>
        </w:rPr>
        <w:t> </w:t>
      </w:r>
      <w:r>
        <w:rPr>
          <w:w w:val="105"/>
        </w:rPr>
        <w:t>(iii)</w:t>
      </w:r>
      <w:r>
        <w:rPr>
          <w:spacing w:val="23"/>
          <w:w w:val="105"/>
        </w:rPr>
        <w:t> </w:t>
      </w:r>
      <w:r>
        <w:rPr>
          <w:w w:val="105"/>
        </w:rPr>
        <w:t>is</w:t>
      </w:r>
      <w:r>
        <w:rPr>
          <w:spacing w:val="23"/>
          <w:w w:val="105"/>
        </w:rPr>
        <w:t> </w:t>
      </w:r>
      <w:r>
        <w:rPr>
          <w:w w:val="105"/>
        </w:rPr>
        <w:t>disclosed</w:t>
      </w:r>
      <w:r>
        <w:rPr>
          <w:spacing w:val="23"/>
          <w:w w:val="105"/>
        </w:rPr>
        <w:t> </w:t>
      </w:r>
      <w:r>
        <w:rPr>
          <w:w w:val="105"/>
        </w:rPr>
        <w:t>with</w:t>
      </w:r>
      <w:r>
        <w:rPr>
          <w:spacing w:val="23"/>
          <w:w w:val="105"/>
        </w:rPr>
        <w:t> </w:t>
      </w:r>
      <w:r>
        <w:rPr>
          <w:w w:val="105"/>
        </w:rPr>
        <w:t>the</w:t>
      </w:r>
      <w:r>
        <w:rPr>
          <w:spacing w:val="23"/>
          <w:w w:val="105"/>
        </w:rPr>
        <w:t> </w:t>
      </w:r>
      <w:r>
        <w:rPr>
          <w:w w:val="105"/>
        </w:rPr>
        <w:t>prior</w:t>
      </w:r>
      <w:r>
        <w:rPr>
          <w:spacing w:val="23"/>
          <w:w w:val="105"/>
        </w:rPr>
        <w:t> </w:t>
      </w:r>
      <w:r>
        <w:rPr>
          <w:w w:val="105"/>
        </w:rPr>
        <w:t>written</w:t>
      </w:r>
      <w:r>
        <w:rPr>
          <w:spacing w:val="23"/>
          <w:w w:val="105"/>
        </w:rPr>
        <w:t> </w:t>
      </w:r>
      <w:r>
        <w:rPr>
          <w:w w:val="105"/>
        </w:rPr>
        <w:t>approval</w:t>
      </w:r>
      <w:r>
        <w:rPr>
          <w:spacing w:val="23"/>
          <w:w w:val="105"/>
        </w:rPr>
        <w:t> </w:t>
      </w:r>
      <w:r>
        <w:rPr>
          <w:w w:val="105"/>
        </w:rPr>
        <w:t>of the</w:t>
      </w:r>
      <w:r>
        <w:rPr>
          <w:spacing w:val="18"/>
          <w:w w:val="105"/>
        </w:rPr>
        <w:t> </w:t>
      </w:r>
      <w:r>
        <w:rPr>
          <w:w w:val="105"/>
        </w:rPr>
        <w:t>other</w:t>
      </w:r>
      <w:r>
        <w:rPr>
          <w:spacing w:val="18"/>
          <w:w w:val="105"/>
        </w:rPr>
        <w:t> </w:t>
      </w:r>
      <w:r>
        <w:rPr>
          <w:w w:val="105"/>
        </w:rPr>
        <w:t>party,</w:t>
      </w:r>
      <w:r>
        <w:rPr>
          <w:spacing w:val="18"/>
          <w:w w:val="105"/>
        </w:rPr>
        <w:t> </w:t>
      </w:r>
      <w:r>
        <w:rPr>
          <w:w w:val="105"/>
        </w:rPr>
        <w:t>(iv)</w:t>
      </w:r>
      <w:r>
        <w:rPr>
          <w:spacing w:val="18"/>
          <w:w w:val="105"/>
        </w:rPr>
        <w:t> </w:t>
      </w:r>
      <w:r>
        <w:rPr>
          <w:w w:val="105"/>
        </w:rPr>
        <w:t>was</w:t>
      </w:r>
      <w:r>
        <w:rPr>
          <w:spacing w:val="18"/>
          <w:w w:val="105"/>
        </w:rPr>
        <w:t> </w:t>
      </w:r>
      <w:r>
        <w:rPr>
          <w:w w:val="105"/>
        </w:rPr>
        <w:t>independently</w:t>
      </w:r>
      <w:r>
        <w:rPr>
          <w:spacing w:val="18"/>
          <w:w w:val="105"/>
        </w:rPr>
        <w:t> </w:t>
      </w:r>
      <w:r>
        <w:rPr>
          <w:w w:val="105"/>
        </w:rPr>
        <w:t>developed</w:t>
      </w:r>
      <w:r>
        <w:rPr>
          <w:spacing w:val="18"/>
          <w:w w:val="105"/>
        </w:rPr>
        <w:t> </w:t>
      </w:r>
      <w:r>
        <w:rPr>
          <w:w w:val="105"/>
        </w:rPr>
        <w:t>by</w:t>
      </w:r>
      <w:r>
        <w:rPr>
          <w:spacing w:val="18"/>
          <w:w w:val="105"/>
        </w:rPr>
        <w:t> </w:t>
      </w:r>
      <w:r>
        <w:rPr>
          <w:w w:val="105"/>
        </w:rPr>
        <w:t>such</w:t>
      </w:r>
      <w:r>
        <w:rPr>
          <w:spacing w:val="18"/>
          <w:w w:val="105"/>
        </w:rPr>
        <w:t> </w:t>
      </w:r>
      <w:r>
        <w:rPr>
          <w:w w:val="105"/>
        </w:rPr>
        <w:t>party</w:t>
      </w:r>
      <w:r>
        <w:rPr>
          <w:spacing w:val="18"/>
          <w:w w:val="105"/>
        </w:rPr>
        <w:t> </w:t>
      </w:r>
      <w:r>
        <w:rPr>
          <w:w w:val="105"/>
        </w:rPr>
        <w:t>without</w:t>
      </w:r>
      <w:r>
        <w:rPr>
          <w:spacing w:val="18"/>
          <w:w w:val="105"/>
        </w:rPr>
        <w:t> </w:t>
      </w:r>
      <w:r>
        <w:rPr>
          <w:w w:val="105"/>
        </w:rPr>
        <w:t>any</w:t>
      </w:r>
      <w:r>
        <w:rPr>
          <w:spacing w:val="18"/>
          <w:w w:val="105"/>
        </w:rPr>
        <w:t> </w:t>
      </w:r>
      <w:r>
        <w:rPr>
          <w:w w:val="105"/>
        </w:rPr>
        <w:t>use of</w:t>
      </w:r>
      <w:r>
        <w:rPr>
          <w:spacing w:val="27"/>
          <w:w w:val="105"/>
        </w:rPr>
        <w:t> </w:t>
      </w:r>
      <w:r>
        <w:rPr>
          <w:b/>
          <w:color w:val="1121CC"/>
          <w:w w:val="105"/>
        </w:rPr>
        <w:t>Confidential</w:t>
      </w:r>
      <w:r>
        <w:rPr>
          <w:b/>
          <w:color w:val="1121CC"/>
          <w:spacing w:val="28"/>
          <w:w w:val="105"/>
        </w:rPr>
        <w:t> </w:t>
      </w:r>
      <w:r>
        <w:rPr>
          <w:b/>
          <w:color w:val="1121CC"/>
          <w:w w:val="105"/>
        </w:rPr>
        <w:t>Information</w:t>
      </w:r>
      <w:r>
        <w:rPr>
          <w:w w:val="105"/>
        </w:rPr>
        <w:t>,</w:t>
      </w:r>
      <w:r>
        <w:rPr>
          <w:spacing w:val="28"/>
          <w:w w:val="105"/>
        </w:rPr>
        <w:t> </w:t>
      </w:r>
      <w:r>
        <w:rPr>
          <w:w w:val="105"/>
        </w:rPr>
        <w:t>(v)</w:t>
      </w:r>
      <w:r>
        <w:rPr>
          <w:spacing w:val="28"/>
          <w:w w:val="105"/>
        </w:rPr>
        <w:t> </w:t>
      </w:r>
      <w:r>
        <w:rPr>
          <w:w w:val="105"/>
        </w:rPr>
        <w:t>became</w:t>
      </w:r>
      <w:r>
        <w:rPr>
          <w:spacing w:val="28"/>
          <w:w w:val="105"/>
        </w:rPr>
        <w:t> </w:t>
      </w:r>
      <w:r>
        <w:rPr>
          <w:w w:val="105"/>
        </w:rPr>
        <w:t>known</w:t>
      </w:r>
      <w:r>
        <w:rPr>
          <w:spacing w:val="28"/>
          <w:w w:val="105"/>
        </w:rPr>
        <w:t> </w:t>
      </w:r>
      <w:r>
        <w:rPr>
          <w:w w:val="105"/>
        </w:rPr>
        <w:t>to</w:t>
      </w:r>
      <w:r>
        <w:rPr>
          <w:spacing w:val="28"/>
          <w:w w:val="105"/>
        </w:rPr>
        <w:t> </w:t>
      </w:r>
      <w:r>
        <w:rPr>
          <w:w w:val="105"/>
        </w:rPr>
        <w:t>such</w:t>
      </w:r>
      <w:r>
        <w:rPr>
          <w:spacing w:val="28"/>
          <w:w w:val="105"/>
        </w:rPr>
        <w:t> </w:t>
      </w:r>
      <w:r>
        <w:rPr>
          <w:w w:val="105"/>
        </w:rPr>
        <w:t>party,</w:t>
      </w:r>
      <w:r>
        <w:rPr>
          <w:spacing w:val="28"/>
          <w:w w:val="105"/>
        </w:rPr>
        <w:t> </w:t>
      </w:r>
      <w:r>
        <w:rPr>
          <w:w w:val="105"/>
        </w:rPr>
        <w:t>without restriction, from a source other than the other party without breach of this Agreement by such party and otherwise not in violation of the other party's rights, (vi) is required to be disclosed under securities laws or (vii) is disclosed</w:t>
      </w:r>
      <w:r>
        <w:rPr>
          <w:spacing w:val="26"/>
          <w:w w:val="105"/>
        </w:rPr>
        <w:t> </w:t>
      </w:r>
      <w:r>
        <w:rPr>
          <w:w w:val="105"/>
        </w:rPr>
        <w:t>pursuant</w:t>
      </w:r>
      <w:r>
        <w:rPr>
          <w:spacing w:val="26"/>
          <w:w w:val="105"/>
        </w:rPr>
        <w:t> </w:t>
      </w:r>
      <w:r>
        <w:rPr>
          <w:w w:val="105"/>
        </w:rPr>
        <w:t>to</w:t>
      </w:r>
      <w:r>
        <w:rPr>
          <w:spacing w:val="26"/>
          <w:w w:val="105"/>
        </w:rPr>
        <w:t> </w:t>
      </w:r>
      <w:r>
        <w:rPr>
          <w:w w:val="105"/>
        </w:rPr>
        <w:t>the</w:t>
      </w:r>
      <w:r>
        <w:rPr>
          <w:spacing w:val="26"/>
          <w:w w:val="105"/>
        </w:rPr>
        <w:t> </w:t>
      </w:r>
      <w:r>
        <w:rPr>
          <w:w w:val="105"/>
        </w:rPr>
        <w:t>order</w:t>
      </w:r>
      <w:r>
        <w:rPr>
          <w:spacing w:val="26"/>
          <w:w w:val="105"/>
        </w:rPr>
        <w:t> </w:t>
      </w:r>
      <w:r>
        <w:rPr>
          <w:w w:val="105"/>
        </w:rPr>
        <w:t>or</w:t>
      </w:r>
      <w:r>
        <w:rPr>
          <w:spacing w:val="26"/>
          <w:w w:val="105"/>
        </w:rPr>
        <w:t> </w:t>
      </w:r>
      <w:r>
        <w:rPr>
          <w:w w:val="105"/>
        </w:rPr>
        <w:t>requirement</w:t>
      </w:r>
      <w:r>
        <w:rPr>
          <w:spacing w:val="26"/>
          <w:w w:val="105"/>
        </w:rPr>
        <w:t> </w:t>
      </w:r>
      <w:r>
        <w:rPr>
          <w:w w:val="105"/>
        </w:rPr>
        <w:t>of</w:t>
      </w:r>
      <w:r>
        <w:rPr>
          <w:spacing w:val="26"/>
          <w:w w:val="105"/>
        </w:rPr>
        <w:t> </w:t>
      </w:r>
      <w:r>
        <w:rPr>
          <w:w w:val="105"/>
        </w:rPr>
        <w:t>a</w:t>
      </w:r>
      <w:r>
        <w:rPr>
          <w:spacing w:val="26"/>
          <w:w w:val="105"/>
        </w:rPr>
        <w:t> </w:t>
      </w:r>
      <w:r>
        <w:rPr>
          <w:w w:val="105"/>
        </w:rPr>
        <w:t>court,</w:t>
      </w:r>
      <w:r>
        <w:rPr>
          <w:spacing w:val="26"/>
          <w:w w:val="105"/>
        </w:rPr>
        <w:t> </w:t>
      </w:r>
      <w:r>
        <w:rPr>
          <w:w w:val="105"/>
        </w:rPr>
        <w:t>administrative agency,</w:t>
      </w:r>
      <w:r>
        <w:rPr>
          <w:spacing w:val="14"/>
          <w:w w:val="105"/>
        </w:rPr>
        <w:t> </w:t>
      </w:r>
      <w:r>
        <w:rPr>
          <w:w w:val="105"/>
        </w:rPr>
        <w:t>or</w:t>
      </w:r>
      <w:r>
        <w:rPr>
          <w:spacing w:val="14"/>
          <w:w w:val="105"/>
        </w:rPr>
        <w:t> </w:t>
      </w:r>
      <w:r>
        <w:rPr>
          <w:w w:val="105"/>
        </w:rPr>
        <w:t>other</w:t>
      </w:r>
      <w:r>
        <w:rPr>
          <w:spacing w:val="14"/>
          <w:w w:val="105"/>
        </w:rPr>
        <w:t> </w:t>
      </w:r>
      <w:r>
        <w:rPr>
          <w:w w:val="105"/>
        </w:rPr>
        <w:t>governmental</w:t>
      </w:r>
      <w:r>
        <w:rPr>
          <w:spacing w:val="14"/>
          <w:w w:val="105"/>
        </w:rPr>
        <w:t> </w:t>
      </w:r>
      <w:r>
        <w:rPr>
          <w:w w:val="105"/>
        </w:rPr>
        <w:t>body;</w:t>
      </w:r>
      <w:r>
        <w:rPr>
          <w:spacing w:val="14"/>
          <w:w w:val="105"/>
        </w:rPr>
        <w:t> </w:t>
      </w:r>
      <w:r>
        <w:rPr>
          <w:w w:val="105"/>
        </w:rPr>
        <w:t>provided,</w:t>
      </w:r>
      <w:r>
        <w:rPr>
          <w:spacing w:val="14"/>
          <w:w w:val="105"/>
        </w:rPr>
        <w:t> </w:t>
      </w:r>
      <w:r>
        <w:rPr>
          <w:w w:val="105"/>
        </w:rPr>
        <w:t>however,</w:t>
      </w:r>
      <w:r>
        <w:rPr>
          <w:spacing w:val="14"/>
          <w:w w:val="105"/>
        </w:rPr>
        <w:t> </w:t>
      </w:r>
      <w:r>
        <w:rPr>
          <w:w w:val="105"/>
        </w:rPr>
        <w:t>that</w:t>
      </w:r>
      <w:r>
        <w:rPr>
          <w:spacing w:val="14"/>
          <w:w w:val="105"/>
        </w:rPr>
        <w:t> </w:t>
      </w:r>
      <w:r>
        <w:rPr>
          <w:w w:val="105"/>
        </w:rPr>
        <w:t>such</w:t>
      </w:r>
      <w:r>
        <w:rPr>
          <w:spacing w:val="14"/>
          <w:w w:val="105"/>
        </w:rPr>
        <w:t> </w:t>
      </w:r>
      <w:r>
        <w:rPr>
          <w:w w:val="105"/>
        </w:rPr>
        <w:t>party</w:t>
      </w:r>
      <w:r>
        <w:rPr>
          <w:spacing w:val="15"/>
          <w:w w:val="105"/>
        </w:rPr>
        <w:t> </w:t>
      </w:r>
      <w:r>
        <w:rPr>
          <w:w w:val="105"/>
        </w:rPr>
        <w:t>shall</w:t>
      </w:r>
      <w:r>
        <w:rPr>
          <w:spacing w:val="14"/>
          <w:w w:val="105"/>
        </w:rPr>
        <w:t> </w:t>
      </w:r>
      <w:r>
        <w:rPr>
          <w:spacing w:val="-5"/>
          <w:w w:val="105"/>
        </w:rPr>
        <w:t>use</w:t>
      </w:r>
    </w:p>
    <w:p>
      <w:pPr>
        <w:pStyle w:val="BodyText"/>
        <w:spacing w:before="6"/>
        <w:rPr>
          <w:sz w:val="4"/>
        </w:rPr>
      </w:pPr>
      <w:r>
        <w:rPr>
          <w:sz w:val="4"/>
        </w:rPr>
        <mc:AlternateContent>
          <mc:Choice Requires="wps">
            <w:drawing>
              <wp:anchor distT="0" distB="0" distL="0" distR="0" allowOverlap="1" layoutInCell="1" locked="0" behindDoc="1" simplePos="0" relativeHeight="487646208">
                <wp:simplePos x="0" y="0"/>
                <wp:positionH relativeFrom="page">
                  <wp:posOffset>2549923</wp:posOffset>
                </wp:positionH>
                <wp:positionV relativeFrom="paragraph">
                  <wp:posOffset>48359</wp:posOffset>
                </wp:positionV>
                <wp:extent cx="42799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427990" cy="1270"/>
                        </a:xfrm>
                        <a:custGeom>
                          <a:avLst/>
                          <a:gdLst/>
                          <a:ahLst/>
                          <a:cxnLst/>
                          <a:rect l="l" t="t" r="r" b="b"/>
                          <a:pathLst>
                            <a:path w="427990" h="0">
                              <a:moveTo>
                                <a:pt x="0" y="0"/>
                              </a:moveTo>
                              <a:lnTo>
                                <a:pt x="42777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00.781342pt;margin-top:3.807839pt;width:33.7pt;height:.1pt;mso-position-horizontal-relative:page;mso-position-vertical-relative:paragraph;z-index:-15670272;mso-wrap-distance-left:0;mso-wrap-distance-right:0" id="docshape117" coordorigin="4016,76" coordsize="674,0" path="m4016,76l4689,76e" filled="false" stroked="true" strokeweight=".403474pt" strokecolor="#000000">
                <v:path arrowok="t"/>
                <v:stroke dashstyle="dash"/>
                <w10:wrap type="topAndBottom"/>
              </v:shape>
            </w:pict>
          </mc:Fallback>
        </mc:AlternateContent>
      </w:r>
      <w:r>
        <w:rPr>
          <w:sz w:val="4"/>
        </w:rPr>
        <mc:AlternateContent>
          <mc:Choice Requires="wps">
            <w:drawing>
              <wp:anchor distT="0" distB="0" distL="0" distR="0" allowOverlap="1" layoutInCell="1" locked="0" behindDoc="1" simplePos="0" relativeHeight="487646720">
                <wp:simplePos x="0" y="0"/>
                <wp:positionH relativeFrom="page">
                  <wp:posOffset>3084639</wp:posOffset>
                </wp:positionH>
                <wp:positionV relativeFrom="paragraph">
                  <wp:posOffset>48359</wp:posOffset>
                </wp:positionV>
                <wp:extent cx="37465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374650" cy="1270"/>
                        </a:xfrm>
                        <a:custGeom>
                          <a:avLst/>
                          <a:gdLst/>
                          <a:ahLst/>
                          <a:cxnLst/>
                          <a:rect l="l" t="t" r="r" b="b"/>
                          <a:pathLst>
                            <a:path w="374650" h="0">
                              <a:moveTo>
                                <a:pt x="0" y="0"/>
                              </a:moveTo>
                              <a:lnTo>
                                <a:pt x="37430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42.884964pt;margin-top:3.807839pt;width:29.5pt;height:.1pt;mso-position-horizontal-relative:page;mso-position-vertical-relative:paragraph;z-index:-15669760;mso-wrap-distance-left:0;mso-wrap-distance-right:0" id="docshape118" coordorigin="4858,76" coordsize="590,0" path="m4858,76l5447,76e" filled="false" stroked="true" strokeweight=".403474pt" strokecolor="#000000">
                <v:path arrowok="t"/>
                <v:stroke dashstyle="dash"/>
                <w10:wrap type="topAndBottom"/>
              </v:shape>
            </w:pict>
          </mc:Fallback>
        </mc:AlternateContent>
      </w:r>
    </w:p>
    <w:p>
      <w:pPr>
        <w:pStyle w:val="BodyText"/>
        <w:spacing w:line="273" w:lineRule="auto" w:before="94"/>
        <w:ind w:left="134" w:right="3330"/>
      </w:pPr>
      <w:r>
        <w:rPr>
          <w:w w:val="105"/>
        </w:rPr>
        <w:t>all reasonable efforts to provide prompt, written, and sufficient advance notice thereof</w:t>
      </w:r>
      <w:r>
        <w:rPr>
          <w:spacing w:val="16"/>
          <w:w w:val="105"/>
        </w:rPr>
        <w:t> </w:t>
      </w:r>
      <w:r>
        <w:rPr>
          <w:w w:val="105"/>
        </w:rPr>
        <w:t>to</w:t>
      </w:r>
      <w:r>
        <w:rPr>
          <w:spacing w:val="16"/>
          <w:w w:val="105"/>
        </w:rPr>
        <w:t> </w:t>
      </w:r>
      <w:r>
        <w:rPr>
          <w:w w:val="105"/>
        </w:rPr>
        <w:t>the</w:t>
      </w:r>
      <w:r>
        <w:rPr>
          <w:spacing w:val="16"/>
          <w:w w:val="105"/>
        </w:rPr>
        <w:t> </w:t>
      </w:r>
      <w:r>
        <w:rPr>
          <w:w w:val="105"/>
        </w:rPr>
        <w:t>other</w:t>
      </w:r>
      <w:r>
        <w:rPr>
          <w:spacing w:val="16"/>
          <w:w w:val="105"/>
        </w:rPr>
        <w:t> </w:t>
      </w:r>
      <w:r>
        <w:rPr>
          <w:w w:val="105"/>
        </w:rPr>
        <w:t>party</w:t>
      </w:r>
      <w:r>
        <w:rPr>
          <w:spacing w:val="16"/>
          <w:w w:val="105"/>
        </w:rPr>
        <w:t> </w:t>
      </w:r>
      <w:r>
        <w:rPr>
          <w:w w:val="105"/>
        </w:rPr>
        <w:t>to</w:t>
      </w:r>
      <w:r>
        <w:rPr>
          <w:spacing w:val="16"/>
          <w:w w:val="105"/>
        </w:rPr>
        <w:t> </w:t>
      </w:r>
      <w:r>
        <w:rPr>
          <w:w w:val="105"/>
        </w:rPr>
        <w:t>enable</w:t>
      </w:r>
      <w:r>
        <w:rPr>
          <w:spacing w:val="16"/>
          <w:w w:val="105"/>
        </w:rPr>
        <w:t> </w:t>
      </w:r>
      <w:r>
        <w:rPr>
          <w:w w:val="105"/>
        </w:rPr>
        <w:t>the</w:t>
      </w:r>
      <w:r>
        <w:rPr>
          <w:spacing w:val="16"/>
          <w:w w:val="105"/>
        </w:rPr>
        <w:t> </w:t>
      </w:r>
      <w:r>
        <w:rPr>
          <w:w w:val="105"/>
        </w:rPr>
        <w:t>other</w:t>
      </w:r>
      <w:r>
        <w:rPr>
          <w:spacing w:val="16"/>
          <w:w w:val="105"/>
        </w:rPr>
        <w:t> </w:t>
      </w:r>
      <w:r>
        <w:rPr>
          <w:w w:val="105"/>
        </w:rPr>
        <w:t>party</w:t>
      </w:r>
      <w:r>
        <w:rPr>
          <w:spacing w:val="16"/>
          <w:w w:val="105"/>
        </w:rPr>
        <w:t> </w:t>
      </w:r>
      <w:r>
        <w:rPr>
          <w:w w:val="105"/>
        </w:rPr>
        <w:t>to</w:t>
      </w:r>
      <w:r>
        <w:rPr>
          <w:spacing w:val="16"/>
          <w:w w:val="105"/>
        </w:rPr>
        <w:t> </w:t>
      </w:r>
      <w:r>
        <w:rPr>
          <w:w w:val="105"/>
        </w:rPr>
        <w:t>seek</w:t>
      </w:r>
      <w:r>
        <w:rPr>
          <w:spacing w:val="16"/>
          <w:w w:val="105"/>
        </w:rPr>
        <w:t> </w:t>
      </w:r>
      <w:r>
        <w:rPr>
          <w:w w:val="105"/>
        </w:rPr>
        <w:t>a</w:t>
      </w:r>
      <w:r>
        <w:rPr>
          <w:spacing w:val="16"/>
          <w:w w:val="105"/>
        </w:rPr>
        <w:t> </w:t>
      </w:r>
      <w:r>
        <w:rPr>
          <w:w w:val="105"/>
        </w:rPr>
        <w:t>protective</w:t>
      </w:r>
      <w:r>
        <w:rPr>
          <w:spacing w:val="16"/>
          <w:w w:val="105"/>
        </w:rPr>
        <w:t> </w:t>
      </w:r>
      <w:r>
        <w:rPr>
          <w:w w:val="105"/>
        </w:rPr>
        <w:t>order or otherwise prevent or restrict such disclosure. Each party agrees that to take appropriate action by instruction, agreement, or otherwise with its employees, agents and representatives to satisfy such party's obligations under this Agreement with respect to use, copying, modification, protection and security of </w:t>
      </w:r>
      <w:r>
        <w:rPr>
          <w:b/>
          <w:color w:val="1121CC"/>
          <w:w w:val="105"/>
        </w:rPr>
        <w:t>Confidential Information</w:t>
      </w:r>
      <w:r>
        <w:rPr>
          <w:w w:val="105"/>
        </w:rPr>
        <w:t>.</w:t>
      </w:r>
    </w:p>
    <w:p>
      <w:pPr>
        <w:pStyle w:val="BodyText"/>
        <w:spacing w:before="24"/>
      </w:pPr>
    </w:p>
    <w:p>
      <w:pPr>
        <w:pStyle w:val="ListParagraph"/>
        <w:numPr>
          <w:ilvl w:val="1"/>
          <w:numId w:val="2"/>
        </w:numPr>
        <w:tabs>
          <w:tab w:pos="891" w:val="left" w:leader="none"/>
        </w:tabs>
        <w:spacing w:line="240" w:lineRule="auto" w:before="1" w:after="0"/>
        <w:ind w:left="891" w:right="0" w:hanging="336"/>
        <w:jc w:val="left"/>
        <w:rPr>
          <w:sz w:val="13"/>
        </w:rPr>
      </w:pPr>
      <w:r>
        <w:rPr>
          <w:w w:val="105"/>
          <w:sz w:val="13"/>
        </w:rPr>
        <w:t>Return</w:t>
      </w:r>
      <w:r>
        <w:rPr>
          <w:spacing w:val="16"/>
          <w:w w:val="105"/>
          <w:sz w:val="13"/>
        </w:rPr>
        <w:t> </w:t>
      </w:r>
      <w:r>
        <w:rPr>
          <w:w w:val="105"/>
          <w:sz w:val="13"/>
        </w:rPr>
        <w:t>of</w:t>
      </w:r>
      <w:r>
        <w:rPr>
          <w:spacing w:val="14"/>
          <w:w w:val="105"/>
          <w:sz w:val="13"/>
        </w:rPr>
        <w:t> </w:t>
      </w:r>
      <w:r>
        <w:rPr>
          <w:b/>
          <w:color w:val="1121CC"/>
          <w:w w:val="105"/>
          <w:sz w:val="13"/>
        </w:rPr>
        <w:t>Confidential</w:t>
      </w:r>
      <w:r>
        <w:rPr>
          <w:b/>
          <w:color w:val="1121CC"/>
          <w:spacing w:val="17"/>
          <w:w w:val="105"/>
          <w:sz w:val="13"/>
        </w:rPr>
        <w:t> </w:t>
      </w:r>
      <w:r>
        <w:rPr>
          <w:b/>
          <w:color w:val="1121CC"/>
          <w:w w:val="105"/>
          <w:sz w:val="13"/>
        </w:rPr>
        <w:t>Information</w:t>
      </w:r>
      <w:r>
        <w:rPr>
          <w:w w:val="105"/>
          <w:sz w:val="13"/>
        </w:rPr>
        <w:t>.</w:t>
      </w:r>
      <w:r>
        <w:rPr>
          <w:spacing w:val="16"/>
          <w:w w:val="105"/>
          <w:sz w:val="13"/>
        </w:rPr>
        <w:t> </w:t>
      </w:r>
      <w:r>
        <w:rPr>
          <w:w w:val="105"/>
          <w:sz w:val="13"/>
        </w:rPr>
        <w:t>Upon</w:t>
      </w:r>
      <w:r>
        <w:rPr>
          <w:spacing w:val="17"/>
          <w:w w:val="105"/>
          <w:sz w:val="13"/>
        </w:rPr>
        <w:t> </w:t>
      </w:r>
      <w:r>
        <w:rPr>
          <w:w w:val="105"/>
          <w:sz w:val="13"/>
        </w:rPr>
        <w:t>expiration</w:t>
      </w:r>
      <w:r>
        <w:rPr>
          <w:spacing w:val="16"/>
          <w:w w:val="105"/>
          <w:sz w:val="13"/>
        </w:rPr>
        <w:t> </w:t>
      </w:r>
      <w:r>
        <w:rPr>
          <w:w w:val="105"/>
          <w:sz w:val="13"/>
        </w:rPr>
        <w:t>or</w:t>
      </w:r>
      <w:r>
        <w:rPr>
          <w:spacing w:val="17"/>
          <w:w w:val="105"/>
          <w:sz w:val="13"/>
        </w:rPr>
        <w:t> </w:t>
      </w:r>
      <w:r>
        <w:rPr>
          <w:w w:val="105"/>
          <w:sz w:val="13"/>
        </w:rPr>
        <w:t>termination</w:t>
      </w:r>
      <w:r>
        <w:rPr>
          <w:spacing w:val="16"/>
          <w:w w:val="105"/>
          <w:sz w:val="13"/>
        </w:rPr>
        <w:t> </w:t>
      </w:r>
      <w:r>
        <w:rPr>
          <w:spacing w:val="-5"/>
          <w:w w:val="105"/>
          <w:sz w:val="13"/>
        </w:rPr>
        <w:t>of</w:t>
      </w:r>
    </w:p>
    <w:p>
      <w:pPr>
        <w:pStyle w:val="BodyText"/>
        <w:spacing w:before="9"/>
        <w:rPr>
          <w:sz w:val="5"/>
        </w:rPr>
      </w:pPr>
      <w:r>
        <w:rPr>
          <w:sz w:val="5"/>
        </w:rPr>
        <mc:AlternateContent>
          <mc:Choice Requires="wps">
            <w:drawing>
              <wp:anchor distT="0" distB="0" distL="0" distR="0" allowOverlap="1" layoutInCell="1" locked="0" behindDoc="1" simplePos="0" relativeHeight="487647232">
                <wp:simplePos x="0" y="0"/>
                <wp:positionH relativeFrom="page">
                  <wp:posOffset>1106244</wp:posOffset>
                </wp:positionH>
                <wp:positionV relativeFrom="paragraph">
                  <wp:posOffset>57523</wp:posOffset>
                </wp:positionV>
                <wp:extent cx="1818639"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1818639" cy="1270"/>
                        </a:xfrm>
                        <a:custGeom>
                          <a:avLst/>
                          <a:gdLst/>
                          <a:ahLst/>
                          <a:cxnLst/>
                          <a:rect l="l" t="t" r="r" b="b"/>
                          <a:pathLst>
                            <a:path w="1818639" h="0">
                              <a:moveTo>
                                <a:pt x="0" y="0"/>
                              </a:moveTo>
                              <a:lnTo>
                                <a:pt x="181824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05896pt;margin-top:4.529434pt;width:143.2pt;height:.1pt;mso-position-horizontal-relative:page;mso-position-vertical-relative:paragraph;z-index:-15669248;mso-wrap-distance-left:0;mso-wrap-distance-right:0" id="docshape119" coordorigin="1742,91" coordsize="2864,0" path="m1742,91l4605,91e" filled="false" stroked="true" strokeweight=".403474pt" strokecolor="#000000">
                <v:path arrowok="t"/>
                <v:stroke dashstyle="dash"/>
                <w10:wrap type="topAndBottom"/>
              </v:shape>
            </w:pict>
          </mc:Fallback>
        </mc:AlternateContent>
      </w:r>
    </w:p>
    <w:p>
      <w:pPr>
        <w:spacing w:line="273" w:lineRule="auto" w:before="94"/>
        <w:ind w:left="134" w:right="3532" w:firstLine="0"/>
        <w:jc w:val="left"/>
        <w:rPr>
          <w:sz w:val="13"/>
        </w:rPr>
      </w:pPr>
      <w:r>
        <w:rPr>
          <w:w w:val="105"/>
          <w:sz w:val="13"/>
        </w:rPr>
        <w:t>this Agreement, each party shall return all </w:t>
      </w:r>
      <w:r>
        <w:rPr>
          <w:b/>
          <w:color w:val="1121CC"/>
          <w:w w:val="105"/>
          <w:sz w:val="13"/>
        </w:rPr>
        <w:t>Confidential Information </w:t>
      </w:r>
      <w:r>
        <w:rPr>
          <w:w w:val="105"/>
          <w:sz w:val="13"/>
        </w:rPr>
        <w:t>received from the other party.</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Confidentiality</w:t>
      </w:r>
      <w:r>
        <w:rPr>
          <w:spacing w:val="13"/>
          <w:w w:val="105"/>
          <w:sz w:val="13"/>
        </w:rPr>
        <w:t> </w:t>
      </w:r>
      <w:r>
        <w:rPr>
          <w:w w:val="105"/>
          <w:sz w:val="13"/>
        </w:rPr>
        <w:t>of</w:t>
      </w:r>
      <w:r>
        <w:rPr>
          <w:spacing w:val="14"/>
          <w:w w:val="105"/>
          <w:sz w:val="13"/>
        </w:rPr>
        <w:t> </w:t>
      </w:r>
      <w:r>
        <w:rPr>
          <w:w w:val="105"/>
          <w:sz w:val="13"/>
        </w:rPr>
        <w:t>Agreement.</w:t>
      </w:r>
      <w:r>
        <w:rPr>
          <w:spacing w:val="14"/>
          <w:w w:val="105"/>
          <w:sz w:val="13"/>
        </w:rPr>
        <w:t> </w:t>
      </w:r>
      <w:r>
        <w:rPr>
          <w:w w:val="105"/>
          <w:sz w:val="13"/>
        </w:rPr>
        <w:t>Each</w:t>
      </w:r>
      <w:r>
        <w:rPr>
          <w:spacing w:val="14"/>
          <w:w w:val="105"/>
          <w:sz w:val="13"/>
        </w:rPr>
        <w:t> </w:t>
      </w:r>
      <w:r>
        <w:rPr>
          <w:w w:val="105"/>
          <w:sz w:val="13"/>
        </w:rPr>
        <w:t>party</w:t>
      </w:r>
      <w:r>
        <w:rPr>
          <w:spacing w:val="14"/>
          <w:w w:val="105"/>
          <w:sz w:val="13"/>
        </w:rPr>
        <w:t> </w:t>
      </w:r>
      <w:r>
        <w:rPr>
          <w:w w:val="105"/>
          <w:sz w:val="13"/>
        </w:rPr>
        <w:t>shall</w:t>
      </w:r>
      <w:r>
        <w:rPr>
          <w:spacing w:val="14"/>
          <w:w w:val="105"/>
          <w:sz w:val="13"/>
        </w:rPr>
        <w:t> </w:t>
      </w:r>
      <w:r>
        <w:rPr>
          <w:w w:val="105"/>
          <w:sz w:val="13"/>
        </w:rPr>
        <w:t>be</w:t>
      </w:r>
      <w:r>
        <w:rPr>
          <w:spacing w:val="14"/>
          <w:w w:val="105"/>
          <w:sz w:val="13"/>
        </w:rPr>
        <w:t> </w:t>
      </w:r>
      <w:r>
        <w:rPr>
          <w:w w:val="105"/>
          <w:sz w:val="13"/>
        </w:rPr>
        <w:t>entitled</w:t>
      </w:r>
      <w:r>
        <w:rPr>
          <w:spacing w:val="14"/>
          <w:w w:val="105"/>
          <w:sz w:val="13"/>
        </w:rPr>
        <w:t> </w:t>
      </w:r>
      <w:r>
        <w:rPr>
          <w:w w:val="105"/>
          <w:sz w:val="13"/>
        </w:rPr>
        <w:t>to</w:t>
      </w:r>
      <w:r>
        <w:rPr>
          <w:spacing w:val="13"/>
          <w:w w:val="105"/>
          <w:sz w:val="13"/>
        </w:rPr>
        <w:t> </w:t>
      </w:r>
      <w:r>
        <w:rPr>
          <w:spacing w:val="-2"/>
          <w:w w:val="105"/>
          <w:sz w:val="13"/>
        </w:rPr>
        <w:t>disclose</w:t>
      </w:r>
    </w:p>
    <w:p>
      <w:pPr>
        <w:pStyle w:val="BodyText"/>
        <w:spacing w:before="10"/>
        <w:rPr>
          <w:sz w:val="5"/>
        </w:rPr>
      </w:pPr>
      <w:r>
        <w:rPr>
          <w:sz w:val="5"/>
        </w:rPr>
        <mc:AlternateContent>
          <mc:Choice Requires="wps">
            <w:drawing>
              <wp:anchor distT="0" distB="0" distL="0" distR="0" allowOverlap="1" layoutInCell="1" locked="0" behindDoc="1" simplePos="0" relativeHeight="487647744">
                <wp:simplePos x="0" y="0"/>
                <wp:positionH relativeFrom="page">
                  <wp:posOffset>1106293</wp:posOffset>
                </wp:positionH>
                <wp:positionV relativeFrom="paragraph">
                  <wp:posOffset>57998</wp:posOffset>
                </wp:positionV>
                <wp:extent cx="1497965"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1497965" cy="1270"/>
                        </a:xfrm>
                        <a:custGeom>
                          <a:avLst/>
                          <a:gdLst/>
                          <a:ahLst/>
                          <a:cxnLst/>
                          <a:rect l="l" t="t" r="r" b="b"/>
                          <a:pathLst>
                            <a:path w="1497965" h="0">
                              <a:moveTo>
                                <a:pt x="0" y="0"/>
                              </a:moveTo>
                              <a:lnTo>
                                <a:pt x="149752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09688pt;margin-top:4.566793pt;width:117.95pt;height:.1pt;mso-position-horizontal-relative:page;mso-position-vertical-relative:paragraph;z-index:-15668736;mso-wrap-distance-left:0;mso-wrap-distance-right:0" id="docshape120" coordorigin="1742,91" coordsize="2359,0" path="m1742,91l4100,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the existence of this Agreement, but agrees that the terms and conditions of this Agreement shall be treated as </w:t>
      </w:r>
      <w:r>
        <w:rPr>
          <w:b/>
          <w:color w:val="1121CC"/>
          <w:w w:val="105"/>
        </w:rPr>
        <w:t>Confidential Information </w:t>
      </w:r>
      <w:r>
        <w:rPr>
          <w:w w:val="105"/>
        </w:rPr>
        <w:t>and shall not be disclosed</w:t>
      </w:r>
      <w:r>
        <w:rPr>
          <w:spacing w:val="12"/>
          <w:w w:val="105"/>
        </w:rPr>
        <w:t> </w:t>
      </w:r>
      <w:r>
        <w:rPr>
          <w:w w:val="105"/>
        </w:rPr>
        <w:t>to</w:t>
      </w:r>
      <w:r>
        <w:rPr>
          <w:spacing w:val="12"/>
          <w:w w:val="105"/>
        </w:rPr>
        <w:t> </w:t>
      </w:r>
      <w:r>
        <w:rPr>
          <w:w w:val="105"/>
        </w:rPr>
        <w:t>any</w:t>
      </w:r>
      <w:r>
        <w:rPr>
          <w:spacing w:val="12"/>
          <w:w w:val="105"/>
        </w:rPr>
        <w:t> </w:t>
      </w:r>
      <w:r>
        <w:rPr>
          <w:w w:val="105"/>
        </w:rPr>
        <w:t>third</w:t>
      </w:r>
      <w:r>
        <w:rPr>
          <w:spacing w:val="12"/>
          <w:w w:val="105"/>
        </w:rPr>
        <w:t> </w:t>
      </w:r>
      <w:r>
        <w:rPr>
          <w:w w:val="105"/>
        </w:rPr>
        <w:t>party;</w:t>
      </w:r>
      <w:r>
        <w:rPr>
          <w:spacing w:val="12"/>
          <w:w w:val="105"/>
        </w:rPr>
        <w:t> </w:t>
      </w:r>
      <w:r>
        <w:rPr>
          <w:w w:val="105"/>
        </w:rPr>
        <w:t>provided,</w:t>
      </w:r>
      <w:r>
        <w:rPr>
          <w:spacing w:val="12"/>
          <w:w w:val="105"/>
        </w:rPr>
        <w:t> </w:t>
      </w:r>
      <w:r>
        <w:rPr>
          <w:w w:val="105"/>
        </w:rPr>
        <w:t>however,</w:t>
      </w:r>
      <w:r>
        <w:rPr>
          <w:spacing w:val="12"/>
          <w:w w:val="105"/>
        </w:rPr>
        <w:t> </w:t>
      </w:r>
      <w:r>
        <w:rPr>
          <w:w w:val="105"/>
        </w:rPr>
        <w:t>that</w:t>
      </w:r>
      <w:r>
        <w:rPr>
          <w:spacing w:val="12"/>
          <w:w w:val="105"/>
        </w:rPr>
        <w:t> </w:t>
      </w:r>
      <w:r>
        <w:rPr>
          <w:w w:val="105"/>
        </w:rPr>
        <w:t>each</w:t>
      </w:r>
      <w:r>
        <w:rPr>
          <w:spacing w:val="12"/>
          <w:w w:val="105"/>
        </w:rPr>
        <w:t> </w:t>
      </w:r>
      <w:r>
        <w:rPr>
          <w:w w:val="105"/>
        </w:rPr>
        <w:t>party</w:t>
      </w:r>
      <w:r>
        <w:rPr>
          <w:spacing w:val="12"/>
          <w:w w:val="105"/>
        </w:rPr>
        <w:t> </w:t>
      </w:r>
      <w:r>
        <w:rPr>
          <w:w w:val="105"/>
        </w:rPr>
        <w:t>may</w:t>
      </w:r>
      <w:r>
        <w:rPr>
          <w:spacing w:val="12"/>
          <w:w w:val="105"/>
        </w:rPr>
        <w:t> </w:t>
      </w:r>
      <w:r>
        <w:rPr>
          <w:w w:val="105"/>
        </w:rPr>
        <w:t>disclose</w:t>
      </w:r>
    </w:p>
    <w:p>
      <w:pPr>
        <w:pStyle w:val="BodyText"/>
        <w:spacing w:before="2"/>
        <w:rPr>
          <w:sz w:val="4"/>
        </w:rPr>
      </w:pPr>
      <w:r>
        <w:rPr>
          <w:sz w:val="4"/>
        </w:rPr>
        <mc:AlternateContent>
          <mc:Choice Requires="wps">
            <w:drawing>
              <wp:anchor distT="0" distB="0" distL="0" distR="0" allowOverlap="1" layoutInCell="1" locked="0" behindDoc="1" simplePos="0" relativeHeight="487648256">
                <wp:simplePos x="0" y="0"/>
                <wp:positionH relativeFrom="page">
                  <wp:posOffset>2229193</wp:posOffset>
                </wp:positionH>
                <wp:positionV relativeFrom="paragraph">
                  <wp:posOffset>45497</wp:posOffset>
                </wp:positionV>
                <wp:extent cx="427990"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427990" cy="1270"/>
                        </a:xfrm>
                        <a:custGeom>
                          <a:avLst/>
                          <a:gdLst/>
                          <a:ahLst/>
                          <a:cxnLst/>
                          <a:rect l="l" t="t" r="r" b="b"/>
                          <a:pathLst>
                            <a:path w="427990" h="0">
                              <a:moveTo>
                                <a:pt x="0" y="0"/>
                              </a:moveTo>
                              <a:lnTo>
                                <a:pt x="42779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75.527069pt;margin-top:3.582513pt;width:33.7pt;height:.1pt;mso-position-horizontal-relative:page;mso-position-vertical-relative:paragraph;z-index:-15668224;mso-wrap-distance-left:0;mso-wrap-distance-right:0" id="docshape121" coordorigin="3511,72" coordsize="674,0" path="m3511,72l4184,72e" filled="false" stroked="true" strokeweight=".403474pt" strokecolor="#000000">
                <v:path arrowok="t"/>
                <v:stroke dashstyle="dash"/>
                <w10:wrap type="topAndBottom"/>
              </v:shape>
            </w:pict>
          </mc:Fallback>
        </mc:AlternateContent>
      </w:r>
      <w:r>
        <w:rPr>
          <w:sz w:val="4"/>
        </w:rPr>
        <mc:AlternateContent>
          <mc:Choice Requires="wps">
            <w:drawing>
              <wp:anchor distT="0" distB="0" distL="0" distR="0" allowOverlap="1" layoutInCell="1" locked="0" behindDoc="1" simplePos="0" relativeHeight="487648768">
                <wp:simplePos x="0" y="0"/>
                <wp:positionH relativeFrom="page">
                  <wp:posOffset>2763943</wp:posOffset>
                </wp:positionH>
                <wp:positionV relativeFrom="paragraph">
                  <wp:posOffset>45497</wp:posOffset>
                </wp:positionV>
                <wp:extent cx="374650"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374650" cy="1270"/>
                        </a:xfrm>
                        <a:custGeom>
                          <a:avLst/>
                          <a:gdLst/>
                          <a:ahLst/>
                          <a:cxnLst/>
                          <a:rect l="l" t="t" r="r" b="b"/>
                          <a:pathLst>
                            <a:path w="374650" h="0">
                              <a:moveTo>
                                <a:pt x="0" y="0"/>
                              </a:moveTo>
                              <a:lnTo>
                                <a:pt x="37432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17.633316pt;margin-top:3.582513pt;width:29.5pt;height:.1pt;mso-position-horizontal-relative:page;mso-position-vertical-relative:paragraph;z-index:-15667712;mso-wrap-distance-left:0;mso-wrap-distance-right:0" id="docshape122" coordorigin="4353,72" coordsize="590,0" path="m4353,72l4942,72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the</w:t>
      </w:r>
      <w:r>
        <w:rPr>
          <w:spacing w:val="20"/>
          <w:w w:val="105"/>
        </w:rPr>
        <w:t> </w:t>
      </w:r>
      <w:r>
        <w:rPr>
          <w:w w:val="105"/>
        </w:rPr>
        <w:t>terms</w:t>
      </w:r>
      <w:r>
        <w:rPr>
          <w:spacing w:val="20"/>
          <w:w w:val="105"/>
        </w:rPr>
        <w:t> </w:t>
      </w:r>
      <w:r>
        <w:rPr>
          <w:w w:val="105"/>
        </w:rPr>
        <w:t>and</w:t>
      </w:r>
      <w:r>
        <w:rPr>
          <w:spacing w:val="20"/>
          <w:w w:val="105"/>
        </w:rPr>
        <w:t> </w:t>
      </w:r>
      <w:r>
        <w:rPr>
          <w:w w:val="105"/>
        </w:rPr>
        <w:t>conditions</w:t>
      </w:r>
      <w:r>
        <w:rPr>
          <w:spacing w:val="20"/>
          <w:w w:val="105"/>
        </w:rPr>
        <w:t> </w:t>
      </w:r>
      <w:r>
        <w:rPr>
          <w:w w:val="105"/>
        </w:rPr>
        <w:t>of</w:t>
      </w:r>
      <w:r>
        <w:rPr>
          <w:spacing w:val="20"/>
          <w:w w:val="105"/>
        </w:rPr>
        <w:t> </w:t>
      </w:r>
      <w:r>
        <w:rPr>
          <w:w w:val="105"/>
        </w:rPr>
        <w:t>this</w:t>
      </w:r>
      <w:r>
        <w:rPr>
          <w:spacing w:val="20"/>
          <w:w w:val="105"/>
        </w:rPr>
        <w:t> </w:t>
      </w:r>
      <w:r>
        <w:rPr>
          <w:w w:val="105"/>
        </w:rPr>
        <w:t>Agreement;</w:t>
      </w:r>
      <w:r>
        <w:rPr>
          <w:spacing w:val="20"/>
          <w:w w:val="105"/>
        </w:rPr>
        <w:t> </w:t>
      </w:r>
      <w:r>
        <w:rPr>
          <w:w w:val="105"/>
        </w:rPr>
        <w:t>(i)</w:t>
      </w:r>
      <w:r>
        <w:rPr>
          <w:spacing w:val="20"/>
          <w:w w:val="105"/>
        </w:rPr>
        <w:t> </w:t>
      </w:r>
      <w:r>
        <w:rPr>
          <w:w w:val="105"/>
        </w:rPr>
        <w:t>as</w:t>
      </w:r>
      <w:r>
        <w:rPr>
          <w:spacing w:val="20"/>
          <w:w w:val="105"/>
        </w:rPr>
        <w:t> </w:t>
      </w:r>
      <w:r>
        <w:rPr>
          <w:w w:val="105"/>
        </w:rPr>
        <w:t>required</w:t>
      </w:r>
      <w:r>
        <w:rPr>
          <w:spacing w:val="20"/>
          <w:w w:val="105"/>
        </w:rPr>
        <w:t> </w:t>
      </w:r>
      <w:r>
        <w:rPr>
          <w:w w:val="105"/>
        </w:rPr>
        <w:t>by</w:t>
      </w:r>
      <w:r>
        <w:rPr>
          <w:spacing w:val="20"/>
          <w:w w:val="105"/>
        </w:rPr>
        <w:t> </w:t>
      </w:r>
      <w:r>
        <w:rPr>
          <w:w w:val="105"/>
        </w:rPr>
        <w:t>any</w:t>
      </w:r>
      <w:r>
        <w:rPr>
          <w:spacing w:val="20"/>
          <w:w w:val="105"/>
        </w:rPr>
        <w:t> </w:t>
      </w:r>
      <w:r>
        <w:rPr>
          <w:w w:val="105"/>
        </w:rPr>
        <w:t>court</w:t>
      </w:r>
      <w:r>
        <w:rPr>
          <w:spacing w:val="20"/>
          <w:w w:val="105"/>
        </w:rPr>
        <w:t> </w:t>
      </w:r>
      <w:r>
        <w:rPr>
          <w:w w:val="105"/>
        </w:rPr>
        <w:t>or other</w:t>
      </w:r>
      <w:r>
        <w:rPr>
          <w:spacing w:val="24"/>
          <w:w w:val="105"/>
        </w:rPr>
        <w:t> </w:t>
      </w:r>
      <w:r>
        <w:rPr>
          <w:w w:val="105"/>
        </w:rPr>
        <w:t>governmental</w:t>
      </w:r>
      <w:r>
        <w:rPr>
          <w:spacing w:val="24"/>
          <w:w w:val="105"/>
        </w:rPr>
        <w:t> </w:t>
      </w:r>
      <w:r>
        <w:rPr>
          <w:w w:val="105"/>
        </w:rPr>
        <w:t>body;</w:t>
      </w:r>
      <w:r>
        <w:rPr>
          <w:spacing w:val="24"/>
          <w:w w:val="105"/>
        </w:rPr>
        <w:t> </w:t>
      </w:r>
      <w:r>
        <w:rPr>
          <w:w w:val="105"/>
        </w:rPr>
        <w:t>(ii)</w:t>
      </w:r>
      <w:r>
        <w:rPr>
          <w:spacing w:val="24"/>
          <w:w w:val="105"/>
        </w:rPr>
        <w:t> </w:t>
      </w:r>
      <w:r>
        <w:rPr>
          <w:w w:val="105"/>
        </w:rPr>
        <w:t>as</w:t>
      </w:r>
      <w:r>
        <w:rPr>
          <w:spacing w:val="24"/>
          <w:w w:val="105"/>
        </w:rPr>
        <w:t> </w:t>
      </w:r>
      <w:r>
        <w:rPr>
          <w:w w:val="105"/>
        </w:rPr>
        <w:t>otherwise</w:t>
      </w:r>
      <w:r>
        <w:rPr>
          <w:spacing w:val="24"/>
          <w:w w:val="105"/>
        </w:rPr>
        <w:t> </w:t>
      </w:r>
      <w:r>
        <w:rPr>
          <w:w w:val="105"/>
        </w:rPr>
        <w:t>required</w:t>
      </w:r>
      <w:r>
        <w:rPr>
          <w:spacing w:val="24"/>
          <w:w w:val="105"/>
        </w:rPr>
        <w:t> </w:t>
      </w:r>
      <w:r>
        <w:rPr>
          <w:w w:val="105"/>
        </w:rPr>
        <w:t>by</w:t>
      </w:r>
      <w:r>
        <w:rPr>
          <w:spacing w:val="24"/>
          <w:w w:val="105"/>
        </w:rPr>
        <w:t> </w:t>
      </w:r>
      <w:r>
        <w:rPr>
          <w:w w:val="105"/>
        </w:rPr>
        <w:t>law,</w:t>
      </w:r>
      <w:r>
        <w:rPr>
          <w:spacing w:val="24"/>
          <w:w w:val="105"/>
        </w:rPr>
        <w:t> </w:t>
      </w:r>
      <w:r>
        <w:rPr>
          <w:w w:val="105"/>
        </w:rPr>
        <w:t>(iii)</w:t>
      </w:r>
      <w:r>
        <w:rPr>
          <w:spacing w:val="24"/>
          <w:w w:val="105"/>
        </w:rPr>
        <w:t> </w:t>
      </w:r>
      <w:r>
        <w:rPr>
          <w:w w:val="105"/>
        </w:rPr>
        <w:t>to</w:t>
      </w:r>
      <w:r>
        <w:rPr>
          <w:spacing w:val="24"/>
          <w:w w:val="105"/>
        </w:rPr>
        <w:t> </w:t>
      </w:r>
      <w:r>
        <w:rPr>
          <w:w w:val="105"/>
        </w:rPr>
        <w:t>legal counsel of the parties; (iv) in confidence, to accountants, banks, and financing sources and their advisors; (v) in connection with the enforcement of this Agreement or rights under this Agreement; or (vi) in confidence, in connection with</w:t>
      </w:r>
      <w:r>
        <w:rPr>
          <w:spacing w:val="28"/>
          <w:w w:val="105"/>
        </w:rPr>
        <w:t> </w:t>
      </w:r>
      <w:r>
        <w:rPr>
          <w:w w:val="105"/>
        </w:rPr>
        <w:t>an</w:t>
      </w:r>
      <w:r>
        <w:rPr>
          <w:spacing w:val="28"/>
          <w:w w:val="105"/>
        </w:rPr>
        <w:t> </w:t>
      </w:r>
      <w:r>
        <w:rPr>
          <w:w w:val="105"/>
        </w:rPr>
        <w:t>actual</w:t>
      </w:r>
      <w:r>
        <w:rPr>
          <w:spacing w:val="28"/>
          <w:w w:val="105"/>
        </w:rPr>
        <w:t> </w:t>
      </w:r>
      <w:r>
        <w:rPr>
          <w:w w:val="105"/>
        </w:rPr>
        <w:t>or</w:t>
      </w:r>
      <w:r>
        <w:rPr>
          <w:spacing w:val="28"/>
          <w:w w:val="105"/>
        </w:rPr>
        <w:t> </w:t>
      </w:r>
      <w:r>
        <w:rPr>
          <w:w w:val="105"/>
        </w:rPr>
        <w:t>proposed</w:t>
      </w:r>
      <w:r>
        <w:rPr>
          <w:spacing w:val="28"/>
          <w:w w:val="105"/>
        </w:rPr>
        <w:t> </w:t>
      </w:r>
      <w:r>
        <w:rPr>
          <w:w w:val="105"/>
        </w:rPr>
        <w:t>merger,</w:t>
      </w:r>
      <w:r>
        <w:rPr>
          <w:spacing w:val="28"/>
          <w:w w:val="105"/>
        </w:rPr>
        <w:t> </w:t>
      </w:r>
      <w:r>
        <w:rPr>
          <w:w w:val="105"/>
        </w:rPr>
        <w:t>acquisition,</w:t>
      </w:r>
      <w:r>
        <w:rPr>
          <w:spacing w:val="28"/>
          <w:w w:val="105"/>
        </w:rPr>
        <w:t> </w:t>
      </w:r>
      <w:r>
        <w:rPr>
          <w:w w:val="105"/>
        </w:rPr>
        <w:t>or</w:t>
      </w:r>
      <w:r>
        <w:rPr>
          <w:spacing w:val="28"/>
          <w:w w:val="105"/>
        </w:rPr>
        <w:t> </w:t>
      </w:r>
      <w:r>
        <w:rPr>
          <w:w w:val="105"/>
        </w:rPr>
        <w:t>similar</w:t>
      </w:r>
      <w:r>
        <w:rPr>
          <w:spacing w:val="28"/>
          <w:w w:val="105"/>
        </w:rPr>
        <w:t> </w:t>
      </w:r>
      <w:r>
        <w:rPr>
          <w:w w:val="105"/>
        </w:rPr>
        <w:t>transaction.</w:t>
      </w:r>
    </w:p>
    <w:p>
      <w:pPr>
        <w:pStyle w:val="BodyText"/>
        <w:spacing w:before="24"/>
      </w:pPr>
    </w:p>
    <w:p>
      <w:pPr>
        <w:pStyle w:val="ListParagraph"/>
        <w:numPr>
          <w:ilvl w:val="0"/>
          <w:numId w:val="2"/>
        </w:numPr>
        <w:tabs>
          <w:tab w:pos="554" w:val="left" w:leader="none"/>
        </w:tabs>
        <w:spacing w:line="240" w:lineRule="auto" w:before="0" w:after="0"/>
        <w:ind w:left="554" w:right="0" w:hanging="420"/>
        <w:jc w:val="left"/>
        <w:rPr>
          <w:sz w:val="13"/>
        </w:rPr>
      </w:pPr>
      <w:r>
        <w:rPr>
          <w:w w:val="105"/>
          <w:sz w:val="13"/>
        </w:rPr>
        <w:t>Representations,</w:t>
      </w:r>
      <w:r>
        <w:rPr>
          <w:spacing w:val="21"/>
          <w:w w:val="105"/>
          <w:sz w:val="13"/>
        </w:rPr>
        <w:t> </w:t>
      </w:r>
      <w:r>
        <w:rPr>
          <w:w w:val="105"/>
          <w:sz w:val="13"/>
        </w:rPr>
        <w:t>Warranties</w:t>
      </w:r>
      <w:r>
        <w:rPr>
          <w:spacing w:val="21"/>
          <w:w w:val="105"/>
          <w:sz w:val="13"/>
        </w:rPr>
        <w:t> </w:t>
      </w:r>
      <w:r>
        <w:rPr>
          <w:w w:val="105"/>
          <w:sz w:val="13"/>
        </w:rPr>
        <w:t>and</w:t>
      </w:r>
      <w:r>
        <w:rPr>
          <w:spacing w:val="22"/>
          <w:w w:val="105"/>
          <w:sz w:val="13"/>
        </w:rPr>
        <w:t> </w:t>
      </w:r>
      <w:r>
        <w:rPr>
          <w:spacing w:val="-2"/>
          <w:w w:val="105"/>
          <w:sz w:val="13"/>
        </w:rPr>
        <w:t>Covenants.</w:t>
      </w:r>
    </w:p>
    <w:p>
      <w:pPr>
        <w:pStyle w:val="BodyText"/>
        <w:spacing w:before="10"/>
        <w:rPr>
          <w:sz w:val="5"/>
        </w:rPr>
      </w:pPr>
      <w:r>
        <w:rPr>
          <w:sz w:val="5"/>
        </w:rPr>
        <mc:AlternateContent>
          <mc:Choice Requires="wps">
            <w:drawing>
              <wp:anchor distT="0" distB="0" distL="0" distR="0" allowOverlap="1" layoutInCell="1" locked="0" behindDoc="1" simplePos="0" relativeHeight="487649280">
                <wp:simplePos x="0" y="0"/>
                <wp:positionH relativeFrom="page">
                  <wp:posOffset>892323</wp:posOffset>
                </wp:positionH>
                <wp:positionV relativeFrom="paragraph">
                  <wp:posOffset>57872</wp:posOffset>
                </wp:positionV>
                <wp:extent cx="2192655"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2192655" cy="1270"/>
                        </a:xfrm>
                        <a:custGeom>
                          <a:avLst/>
                          <a:gdLst/>
                          <a:ahLst/>
                          <a:cxnLst/>
                          <a:rect l="l" t="t" r="r" b="b"/>
                          <a:pathLst>
                            <a:path w="2192655" h="0">
                              <a:moveTo>
                                <a:pt x="0" y="0"/>
                              </a:moveTo>
                              <a:lnTo>
                                <a:pt x="219249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61719pt;margin-top:4.556902pt;width:172.65pt;height:.1pt;mso-position-horizontal-relative:page;mso-position-vertical-relative:paragraph;z-index:-15667200;mso-wrap-distance-left:0;mso-wrap-distance-right:0" id="docshape123" coordorigin="1405,91" coordsize="3453,0" path="m1405,91l4858,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Warranty.</w:t>
      </w:r>
      <w:r>
        <w:rPr>
          <w:spacing w:val="11"/>
          <w:w w:val="105"/>
          <w:sz w:val="13"/>
        </w:rPr>
        <w:t> </w:t>
      </w:r>
      <w:r>
        <w:rPr>
          <w:w w:val="105"/>
          <w:sz w:val="13"/>
        </w:rPr>
        <w:t>Company</w:t>
      </w:r>
      <w:r>
        <w:rPr>
          <w:spacing w:val="13"/>
          <w:w w:val="105"/>
          <w:sz w:val="13"/>
        </w:rPr>
        <w:t> </w:t>
      </w:r>
      <w:r>
        <w:rPr>
          <w:w w:val="105"/>
          <w:sz w:val="13"/>
        </w:rPr>
        <w:t>represents</w:t>
      </w:r>
      <w:r>
        <w:rPr>
          <w:spacing w:val="13"/>
          <w:w w:val="105"/>
          <w:sz w:val="13"/>
        </w:rPr>
        <w:t> </w:t>
      </w:r>
      <w:r>
        <w:rPr>
          <w:w w:val="105"/>
          <w:sz w:val="13"/>
        </w:rPr>
        <w:t>and</w:t>
      </w:r>
      <w:r>
        <w:rPr>
          <w:spacing w:val="14"/>
          <w:w w:val="105"/>
          <w:sz w:val="13"/>
        </w:rPr>
        <w:t> </w:t>
      </w:r>
      <w:r>
        <w:rPr>
          <w:w w:val="105"/>
          <w:sz w:val="13"/>
        </w:rPr>
        <w:t>warrants</w:t>
      </w:r>
      <w:r>
        <w:rPr>
          <w:spacing w:val="13"/>
          <w:w w:val="105"/>
          <w:sz w:val="13"/>
        </w:rPr>
        <w:t> </w:t>
      </w:r>
      <w:r>
        <w:rPr>
          <w:w w:val="105"/>
          <w:sz w:val="13"/>
        </w:rPr>
        <w:t>that</w:t>
      </w:r>
      <w:r>
        <w:rPr>
          <w:spacing w:val="13"/>
          <w:w w:val="105"/>
          <w:sz w:val="13"/>
        </w:rPr>
        <w:t> </w:t>
      </w:r>
      <w:r>
        <w:rPr>
          <w:w w:val="105"/>
          <w:sz w:val="13"/>
        </w:rPr>
        <w:t>during</w:t>
      </w:r>
      <w:r>
        <w:rPr>
          <w:spacing w:val="14"/>
          <w:w w:val="105"/>
          <w:sz w:val="13"/>
        </w:rPr>
        <w:t> </w:t>
      </w:r>
      <w:r>
        <w:rPr>
          <w:w w:val="105"/>
          <w:sz w:val="13"/>
        </w:rPr>
        <w:t>the</w:t>
      </w:r>
      <w:r>
        <w:rPr>
          <w:spacing w:val="13"/>
          <w:w w:val="105"/>
          <w:sz w:val="13"/>
        </w:rPr>
        <w:t> </w:t>
      </w:r>
      <w:r>
        <w:rPr>
          <w:w w:val="105"/>
          <w:sz w:val="13"/>
        </w:rPr>
        <w:t>term</w:t>
      </w:r>
      <w:r>
        <w:rPr>
          <w:spacing w:val="13"/>
          <w:w w:val="105"/>
          <w:sz w:val="13"/>
        </w:rPr>
        <w:t> </w:t>
      </w:r>
      <w:r>
        <w:rPr>
          <w:w w:val="105"/>
          <w:sz w:val="13"/>
        </w:rPr>
        <w:t>of</w:t>
      </w:r>
      <w:r>
        <w:rPr>
          <w:spacing w:val="14"/>
          <w:w w:val="105"/>
          <w:sz w:val="13"/>
        </w:rPr>
        <w:t> </w:t>
      </w:r>
      <w:r>
        <w:rPr>
          <w:spacing w:val="-4"/>
          <w:w w:val="105"/>
          <w:sz w:val="13"/>
        </w:rPr>
        <w:t>this</w:t>
      </w:r>
    </w:p>
    <w:p>
      <w:pPr>
        <w:pStyle w:val="BodyText"/>
        <w:spacing w:before="10"/>
        <w:rPr>
          <w:sz w:val="5"/>
        </w:rPr>
      </w:pPr>
      <w:r>
        <w:rPr>
          <w:sz w:val="5"/>
        </w:rPr>
        <mc:AlternateContent>
          <mc:Choice Requires="wps">
            <w:drawing>
              <wp:anchor distT="0" distB="0" distL="0" distR="0" allowOverlap="1" layoutInCell="1" locked="0" behindDoc="1" simplePos="0" relativeHeight="487649792">
                <wp:simplePos x="0" y="0"/>
                <wp:positionH relativeFrom="page">
                  <wp:posOffset>1106710</wp:posOffset>
                </wp:positionH>
                <wp:positionV relativeFrom="paragraph">
                  <wp:posOffset>58060</wp:posOffset>
                </wp:positionV>
                <wp:extent cx="428625"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428625" cy="1270"/>
                        </a:xfrm>
                        <a:custGeom>
                          <a:avLst/>
                          <a:gdLst/>
                          <a:ahLst/>
                          <a:cxnLst/>
                          <a:rect l="l" t="t" r="r" b="b"/>
                          <a:pathLst>
                            <a:path w="428625" h="0">
                              <a:moveTo>
                                <a:pt x="0" y="0"/>
                              </a:moveTo>
                              <a:lnTo>
                                <a:pt x="42823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4254pt;margin-top:4.571716pt;width:33.75pt;height:.1pt;mso-position-horizontal-relative:page;mso-position-vertical-relative:paragraph;z-index:-15666688;mso-wrap-distance-left:0;mso-wrap-distance-right:0" id="docshape124" coordorigin="1743,91" coordsize="675,0" path="m1743,91l2417,91e" filled="false" stroked="true" strokeweight=".403474pt" strokecolor="#000000">
                <v:path arrowok="t"/>
                <v:stroke dashstyle="dash"/>
                <w10:wrap type="topAndBottom"/>
              </v:shape>
            </w:pict>
          </mc:Fallback>
        </mc:AlternateContent>
      </w:r>
    </w:p>
    <w:p>
      <w:pPr>
        <w:spacing w:line="273" w:lineRule="auto" w:before="94"/>
        <w:ind w:left="134" w:right="3349" w:firstLine="0"/>
        <w:jc w:val="left"/>
        <w:rPr>
          <w:sz w:val="13"/>
        </w:rPr>
      </w:pPr>
      <w:r>
        <w:rPr>
          <w:w w:val="105"/>
          <w:sz w:val="13"/>
        </w:rPr>
        <w:t>Agreement the </w:t>
      </w:r>
      <w:r>
        <w:rPr>
          <w:b/>
          <w:color w:val="1121CC"/>
          <w:w w:val="105"/>
          <w:sz w:val="13"/>
        </w:rPr>
        <w:t>Service </w:t>
      </w:r>
      <w:r>
        <w:rPr>
          <w:w w:val="105"/>
          <w:sz w:val="13"/>
        </w:rPr>
        <w:t>shall confirm to its specifications and the </w:t>
      </w:r>
      <w:r>
        <w:rPr>
          <w:b/>
          <w:color w:val="1121CC"/>
          <w:w w:val="105"/>
          <w:sz w:val="13"/>
        </w:rPr>
        <w:t>Specifications </w:t>
      </w:r>
      <w:r>
        <w:rPr>
          <w:w w:val="105"/>
          <w:sz w:val="13"/>
        </w:rPr>
        <w:t>in all material</w:t>
      </w:r>
    </w:p>
    <w:p>
      <w:pPr>
        <w:pStyle w:val="BodyText"/>
        <w:spacing w:before="22"/>
      </w:pPr>
    </w:p>
    <w:p>
      <w:pPr>
        <w:pStyle w:val="BodyText"/>
        <w:ind w:left="3334"/>
      </w:pPr>
      <w:r>
        <w:rPr>
          <w:w w:val="105"/>
        </w:rPr>
        <w:t>-</w:t>
      </w:r>
      <w:r>
        <w:rPr>
          <w:spacing w:val="-5"/>
          <w:w w:val="105"/>
        </w:rPr>
        <w:t>13-</w:t>
      </w:r>
    </w:p>
    <w:p>
      <w:pPr>
        <w:pStyle w:val="BodyText"/>
      </w:pPr>
    </w:p>
    <w:p>
      <w:pPr>
        <w:pStyle w:val="BodyText"/>
        <w:spacing w:before="63"/>
      </w:pPr>
    </w:p>
    <w:p>
      <w:pPr>
        <w:pStyle w:val="BodyText"/>
        <w:spacing w:line="273" w:lineRule="auto" w:before="1"/>
        <w:ind w:left="134" w:right="3287"/>
      </w:pPr>
      <w:r>
        <w:rPr>
          <w:w w:val="105"/>
        </w:rPr>
        <w:t>respects,</w:t>
      </w:r>
      <w:r>
        <w:rPr>
          <w:spacing w:val="24"/>
          <w:w w:val="105"/>
        </w:rPr>
        <w:t> </w:t>
      </w:r>
      <w:r>
        <w:rPr>
          <w:w w:val="105"/>
        </w:rPr>
        <w:t>provided</w:t>
      </w:r>
      <w:r>
        <w:rPr>
          <w:spacing w:val="24"/>
          <w:w w:val="105"/>
        </w:rPr>
        <w:t> </w:t>
      </w:r>
      <w:r>
        <w:rPr>
          <w:w w:val="105"/>
        </w:rPr>
        <w:t>that</w:t>
      </w:r>
      <w:r>
        <w:rPr>
          <w:spacing w:val="24"/>
          <w:w w:val="105"/>
        </w:rPr>
        <w:t> </w:t>
      </w:r>
      <w:r>
        <w:rPr>
          <w:w w:val="105"/>
        </w:rPr>
        <w:t>the</w:t>
      </w:r>
      <w:r>
        <w:rPr>
          <w:spacing w:val="22"/>
          <w:w w:val="105"/>
        </w:rPr>
        <w:t> </w:t>
      </w:r>
      <w:r>
        <w:rPr>
          <w:b/>
          <w:color w:val="1121CC"/>
          <w:w w:val="105"/>
        </w:rPr>
        <w:t>Service</w:t>
      </w:r>
      <w:r>
        <w:rPr>
          <w:b/>
          <w:color w:val="1121CC"/>
          <w:spacing w:val="22"/>
          <w:w w:val="105"/>
        </w:rPr>
        <w:t> </w:t>
      </w:r>
      <w:r>
        <w:rPr>
          <w:w w:val="105"/>
        </w:rPr>
        <w:t>is</w:t>
      </w:r>
      <w:r>
        <w:rPr>
          <w:spacing w:val="24"/>
          <w:w w:val="105"/>
        </w:rPr>
        <w:t> </w:t>
      </w:r>
      <w:r>
        <w:rPr>
          <w:w w:val="105"/>
        </w:rPr>
        <w:t>properly</w:t>
      </w:r>
      <w:r>
        <w:rPr>
          <w:spacing w:val="24"/>
          <w:w w:val="105"/>
        </w:rPr>
        <w:t> </w:t>
      </w:r>
      <w:r>
        <w:rPr>
          <w:w w:val="105"/>
        </w:rPr>
        <w:t>used</w:t>
      </w:r>
      <w:r>
        <w:rPr>
          <w:spacing w:val="24"/>
          <w:w w:val="105"/>
        </w:rPr>
        <w:t> </w:t>
      </w:r>
      <w:r>
        <w:rPr>
          <w:w w:val="105"/>
        </w:rPr>
        <w:t>in</w:t>
      </w:r>
      <w:r>
        <w:rPr>
          <w:spacing w:val="24"/>
          <w:w w:val="105"/>
        </w:rPr>
        <w:t> </w:t>
      </w:r>
      <w:r>
        <w:rPr>
          <w:w w:val="105"/>
        </w:rPr>
        <w:t>accordance</w:t>
      </w:r>
      <w:r>
        <w:rPr>
          <w:spacing w:val="24"/>
          <w:w w:val="105"/>
        </w:rPr>
        <w:t> </w:t>
      </w:r>
      <w:r>
        <w:rPr>
          <w:w w:val="105"/>
        </w:rPr>
        <w:t>with</w:t>
      </w:r>
      <w:r>
        <w:rPr>
          <w:spacing w:val="24"/>
          <w:w w:val="105"/>
        </w:rPr>
        <w:t> </w:t>
      </w:r>
      <w:r>
        <w:rPr>
          <w:w w:val="105"/>
        </w:rPr>
        <w:t>the terms of this Agreement and the Subscription Agreement, and shall not contain a higher</w:t>
      </w:r>
      <w:r>
        <w:rPr>
          <w:spacing w:val="11"/>
          <w:w w:val="105"/>
        </w:rPr>
        <w:t> </w:t>
      </w:r>
      <w:r>
        <w:rPr>
          <w:w w:val="105"/>
        </w:rPr>
        <w:t>number</w:t>
      </w:r>
      <w:r>
        <w:rPr>
          <w:spacing w:val="11"/>
          <w:w w:val="105"/>
        </w:rPr>
        <w:t> </w:t>
      </w:r>
      <w:r>
        <w:rPr>
          <w:w w:val="105"/>
        </w:rPr>
        <w:t>of,</w:t>
      </w:r>
      <w:r>
        <w:rPr>
          <w:spacing w:val="11"/>
          <w:w w:val="105"/>
        </w:rPr>
        <w:t> </w:t>
      </w:r>
      <w:r>
        <w:rPr>
          <w:w w:val="105"/>
        </w:rPr>
        <w:t>or</w:t>
      </w:r>
      <w:r>
        <w:rPr>
          <w:spacing w:val="11"/>
          <w:w w:val="105"/>
        </w:rPr>
        <w:t> </w:t>
      </w:r>
      <w:r>
        <w:rPr>
          <w:w w:val="105"/>
        </w:rPr>
        <w:t>more</w:t>
      </w:r>
      <w:r>
        <w:rPr>
          <w:spacing w:val="11"/>
          <w:w w:val="105"/>
        </w:rPr>
        <w:t> </w:t>
      </w:r>
      <w:r>
        <w:rPr>
          <w:w w:val="105"/>
        </w:rPr>
        <w:t>serious</w:t>
      </w:r>
      <w:r>
        <w:rPr>
          <w:spacing w:val="11"/>
          <w:w w:val="105"/>
        </w:rPr>
        <w:t> </w:t>
      </w:r>
      <w:r>
        <w:rPr>
          <w:w w:val="105"/>
        </w:rPr>
        <w:t>errors,</w:t>
      </w:r>
      <w:r>
        <w:rPr>
          <w:spacing w:val="11"/>
          <w:w w:val="105"/>
        </w:rPr>
        <w:t> </w:t>
      </w:r>
      <w:r>
        <w:rPr>
          <w:w w:val="105"/>
        </w:rPr>
        <w:t>than</w:t>
      </w:r>
      <w:r>
        <w:rPr>
          <w:spacing w:val="11"/>
          <w:w w:val="105"/>
        </w:rPr>
        <w:t> </w:t>
      </w:r>
      <w:r>
        <w:rPr>
          <w:w w:val="105"/>
        </w:rPr>
        <w:t>would</w:t>
      </w:r>
      <w:r>
        <w:rPr>
          <w:spacing w:val="11"/>
          <w:w w:val="105"/>
        </w:rPr>
        <w:t> </w:t>
      </w:r>
      <w:r>
        <w:rPr>
          <w:w w:val="105"/>
        </w:rPr>
        <w:t>be</w:t>
      </w:r>
      <w:r>
        <w:rPr>
          <w:spacing w:val="11"/>
          <w:w w:val="105"/>
        </w:rPr>
        <w:t> </w:t>
      </w:r>
      <w:r>
        <w:rPr>
          <w:w w:val="105"/>
        </w:rPr>
        <w:t>expected</w:t>
      </w:r>
      <w:r>
        <w:rPr>
          <w:spacing w:val="11"/>
          <w:w w:val="105"/>
        </w:rPr>
        <w:t> </w:t>
      </w:r>
      <w:r>
        <w:rPr>
          <w:w w:val="105"/>
        </w:rPr>
        <w:t>by</w:t>
      </w:r>
      <w:r>
        <w:rPr>
          <w:spacing w:val="11"/>
          <w:w w:val="105"/>
        </w:rPr>
        <w:t> </w:t>
      </w:r>
      <w:r>
        <w:rPr>
          <w:w w:val="105"/>
        </w:rPr>
        <w:t>a</w:t>
      </w:r>
      <w:r>
        <w:rPr>
          <w:spacing w:val="11"/>
          <w:w w:val="105"/>
        </w:rPr>
        <w:t> </w:t>
      </w:r>
      <w:r>
        <w:rPr>
          <w:w w:val="105"/>
        </w:rPr>
        <w:t>reasonable</w:t>
      </w:r>
    </w:p>
    <w:p>
      <w:pPr>
        <w:pStyle w:val="BodyText"/>
        <w:spacing w:after="0" w:line="273" w:lineRule="auto"/>
        <w:sectPr>
          <w:pgSz w:w="11900" w:h="16840"/>
          <w:pgMar w:header="0" w:footer="625" w:top="840" w:bottom="820" w:left="850" w:right="850"/>
        </w:sectPr>
      </w:pPr>
    </w:p>
    <w:p>
      <w:pPr>
        <w:pStyle w:val="BodyText"/>
        <w:spacing w:before="78"/>
        <w:ind w:left="134"/>
      </w:pPr>
      <w:r>
        <w:rPr>
          <w:w w:val="105"/>
        </w:rPr>
        <w:t>commercial</w:t>
      </w:r>
      <w:r>
        <w:rPr>
          <w:spacing w:val="11"/>
          <w:w w:val="105"/>
        </w:rPr>
        <w:t> </w:t>
      </w:r>
      <w:r>
        <w:rPr>
          <w:w w:val="105"/>
        </w:rPr>
        <w:t>user</w:t>
      </w:r>
      <w:r>
        <w:rPr>
          <w:spacing w:val="11"/>
          <w:w w:val="105"/>
        </w:rPr>
        <w:t> </w:t>
      </w:r>
      <w:r>
        <w:rPr>
          <w:w w:val="105"/>
        </w:rPr>
        <w:t>of</w:t>
      </w:r>
      <w:r>
        <w:rPr>
          <w:spacing w:val="11"/>
          <w:w w:val="105"/>
        </w:rPr>
        <w:t> </w:t>
      </w:r>
      <w:r>
        <w:rPr>
          <w:w w:val="105"/>
        </w:rPr>
        <w:t>a</w:t>
      </w:r>
      <w:r>
        <w:rPr>
          <w:spacing w:val="11"/>
          <w:w w:val="105"/>
        </w:rPr>
        <w:t> </w:t>
      </w:r>
      <w:r>
        <w:rPr>
          <w:w w:val="105"/>
        </w:rPr>
        <w:t>service</w:t>
      </w:r>
      <w:r>
        <w:rPr>
          <w:spacing w:val="11"/>
          <w:w w:val="105"/>
        </w:rPr>
        <w:t> </w:t>
      </w:r>
      <w:r>
        <w:rPr>
          <w:w w:val="105"/>
        </w:rPr>
        <w:t>similar</w:t>
      </w:r>
      <w:r>
        <w:rPr>
          <w:spacing w:val="11"/>
          <w:w w:val="105"/>
        </w:rPr>
        <w:t> </w:t>
      </w:r>
      <w:r>
        <w:rPr>
          <w:w w:val="105"/>
        </w:rPr>
        <w:t>to</w:t>
      </w:r>
      <w:r>
        <w:rPr>
          <w:spacing w:val="11"/>
          <w:w w:val="105"/>
        </w:rPr>
        <w:t> </w:t>
      </w:r>
      <w:r>
        <w:rPr>
          <w:w w:val="105"/>
        </w:rPr>
        <w:t>the</w:t>
      </w:r>
      <w:r>
        <w:rPr>
          <w:spacing w:val="9"/>
          <w:w w:val="105"/>
        </w:rPr>
        <w:t> </w:t>
      </w:r>
      <w:r>
        <w:rPr>
          <w:b/>
          <w:color w:val="1121CC"/>
          <w:spacing w:val="-2"/>
          <w:w w:val="105"/>
        </w:rPr>
        <w:t>Service</w:t>
      </w:r>
      <w:r>
        <w:rPr>
          <w:spacing w:val="-2"/>
          <w:w w:val="105"/>
        </w:rPr>
        <w:t>.</w:t>
      </w:r>
    </w:p>
    <w:p>
      <w:pPr>
        <w:pStyle w:val="BodyText"/>
        <w:spacing w:before="4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Outages.</w:t>
      </w:r>
      <w:r>
        <w:rPr>
          <w:spacing w:val="12"/>
          <w:w w:val="105"/>
          <w:sz w:val="13"/>
        </w:rPr>
        <w:t> </w:t>
      </w:r>
      <w:r>
        <w:rPr>
          <w:w w:val="105"/>
          <w:sz w:val="13"/>
        </w:rPr>
        <w:t>After</w:t>
      </w:r>
      <w:r>
        <w:rPr>
          <w:spacing w:val="12"/>
          <w:w w:val="105"/>
          <w:sz w:val="13"/>
        </w:rPr>
        <w:t> </w:t>
      </w:r>
      <w:r>
        <w:rPr>
          <w:w w:val="105"/>
          <w:sz w:val="13"/>
        </w:rPr>
        <w:t>Acceptance</w:t>
      </w:r>
      <w:r>
        <w:rPr>
          <w:spacing w:val="12"/>
          <w:w w:val="105"/>
          <w:sz w:val="13"/>
        </w:rPr>
        <w:t> </w:t>
      </w:r>
      <w:r>
        <w:rPr>
          <w:w w:val="105"/>
          <w:sz w:val="13"/>
        </w:rPr>
        <w:t>and</w:t>
      </w:r>
      <w:r>
        <w:rPr>
          <w:spacing w:val="12"/>
          <w:w w:val="105"/>
          <w:sz w:val="13"/>
        </w:rPr>
        <w:t> </w:t>
      </w:r>
      <w:r>
        <w:rPr>
          <w:w w:val="105"/>
          <w:sz w:val="13"/>
        </w:rPr>
        <w:t>during</w:t>
      </w:r>
      <w:r>
        <w:rPr>
          <w:spacing w:val="12"/>
          <w:w w:val="105"/>
          <w:sz w:val="13"/>
        </w:rPr>
        <w:t> </w:t>
      </w:r>
      <w:r>
        <w:rPr>
          <w:w w:val="105"/>
          <w:sz w:val="13"/>
        </w:rPr>
        <w:t>the</w:t>
      </w:r>
      <w:r>
        <w:rPr>
          <w:spacing w:val="12"/>
          <w:w w:val="105"/>
          <w:sz w:val="13"/>
        </w:rPr>
        <w:t> </w:t>
      </w:r>
      <w:r>
        <w:rPr>
          <w:w w:val="105"/>
          <w:sz w:val="13"/>
        </w:rPr>
        <w:t>term</w:t>
      </w:r>
      <w:r>
        <w:rPr>
          <w:spacing w:val="12"/>
          <w:w w:val="105"/>
          <w:sz w:val="13"/>
        </w:rPr>
        <w:t> </w:t>
      </w:r>
      <w:r>
        <w:rPr>
          <w:w w:val="105"/>
          <w:sz w:val="13"/>
        </w:rPr>
        <w:t>of</w:t>
      </w:r>
      <w:r>
        <w:rPr>
          <w:spacing w:val="12"/>
          <w:w w:val="105"/>
          <w:sz w:val="13"/>
        </w:rPr>
        <w:t> </w:t>
      </w:r>
      <w:r>
        <w:rPr>
          <w:w w:val="105"/>
          <w:sz w:val="13"/>
        </w:rPr>
        <w:t>this</w:t>
      </w:r>
      <w:r>
        <w:rPr>
          <w:spacing w:val="12"/>
          <w:w w:val="105"/>
          <w:sz w:val="13"/>
        </w:rPr>
        <w:t> </w:t>
      </w:r>
      <w:r>
        <w:rPr>
          <w:spacing w:val="-2"/>
          <w:w w:val="105"/>
          <w:sz w:val="13"/>
        </w:rPr>
        <w:t>Agreement,</w:t>
      </w:r>
    </w:p>
    <w:p>
      <w:pPr>
        <w:pStyle w:val="BodyText"/>
        <w:spacing w:before="10"/>
        <w:rPr>
          <w:sz w:val="5"/>
        </w:rPr>
      </w:pPr>
      <w:r>
        <w:rPr>
          <w:sz w:val="5"/>
        </w:rPr>
        <mc:AlternateContent>
          <mc:Choice Requires="wps">
            <w:drawing>
              <wp:anchor distT="0" distB="0" distL="0" distR="0" allowOverlap="1" layoutInCell="1" locked="0" behindDoc="1" simplePos="0" relativeHeight="487650304">
                <wp:simplePos x="0" y="0"/>
                <wp:positionH relativeFrom="page">
                  <wp:posOffset>1106760</wp:posOffset>
                </wp:positionH>
                <wp:positionV relativeFrom="paragraph">
                  <wp:posOffset>57616</wp:posOffset>
                </wp:positionV>
                <wp:extent cx="375285"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375285" cy="1270"/>
                        </a:xfrm>
                        <a:custGeom>
                          <a:avLst/>
                          <a:gdLst/>
                          <a:ahLst/>
                          <a:cxnLst/>
                          <a:rect l="l" t="t" r="r" b="b"/>
                          <a:pathLst>
                            <a:path w="375285" h="0">
                              <a:moveTo>
                                <a:pt x="0" y="0"/>
                              </a:moveTo>
                              <a:lnTo>
                                <a:pt x="37474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46469pt;margin-top:4.536739pt;width:29.55pt;height:.1pt;mso-position-horizontal-relative:page;mso-position-vertical-relative:paragraph;z-index:-15666176;mso-wrap-distance-left:0;mso-wrap-distance-right:0" id="docshape125" coordorigin="1743,91" coordsize="591,0" path="m1743,91l2333,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Company</w:t>
      </w:r>
      <w:r>
        <w:rPr>
          <w:spacing w:val="20"/>
          <w:w w:val="105"/>
        </w:rPr>
        <w:t> </w:t>
      </w:r>
      <w:r>
        <w:rPr>
          <w:w w:val="105"/>
        </w:rPr>
        <w:t>will</w:t>
      </w:r>
      <w:r>
        <w:rPr>
          <w:spacing w:val="20"/>
          <w:w w:val="105"/>
        </w:rPr>
        <w:t> </w:t>
      </w:r>
      <w:r>
        <w:rPr>
          <w:w w:val="105"/>
        </w:rPr>
        <w:t>use</w:t>
      </w:r>
      <w:r>
        <w:rPr>
          <w:spacing w:val="20"/>
          <w:w w:val="105"/>
        </w:rPr>
        <w:t> </w:t>
      </w:r>
      <w:r>
        <w:rPr>
          <w:w w:val="105"/>
        </w:rPr>
        <w:t>its</w:t>
      </w:r>
      <w:r>
        <w:rPr>
          <w:spacing w:val="20"/>
          <w:w w:val="105"/>
        </w:rPr>
        <w:t> </w:t>
      </w:r>
      <w:r>
        <w:rPr>
          <w:w w:val="105"/>
        </w:rPr>
        <w:t>best</w:t>
      </w:r>
      <w:r>
        <w:rPr>
          <w:spacing w:val="20"/>
          <w:w w:val="105"/>
        </w:rPr>
        <w:t> </w:t>
      </w:r>
      <w:r>
        <w:rPr>
          <w:w w:val="105"/>
        </w:rPr>
        <w:t>efforts</w:t>
      </w:r>
      <w:r>
        <w:rPr>
          <w:spacing w:val="20"/>
          <w:w w:val="105"/>
        </w:rPr>
        <w:t> </w:t>
      </w:r>
      <w:r>
        <w:rPr>
          <w:w w:val="105"/>
        </w:rPr>
        <w:t>to</w:t>
      </w:r>
      <w:r>
        <w:rPr>
          <w:spacing w:val="20"/>
          <w:w w:val="105"/>
        </w:rPr>
        <w:t> </w:t>
      </w:r>
      <w:r>
        <w:rPr>
          <w:w w:val="105"/>
        </w:rPr>
        <w:t>make</w:t>
      </w:r>
      <w:r>
        <w:rPr>
          <w:spacing w:val="20"/>
          <w:w w:val="105"/>
        </w:rPr>
        <w:t> </w:t>
      </w:r>
      <w:r>
        <w:rPr>
          <w:w w:val="105"/>
        </w:rPr>
        <w:t>the</w:t>
      </w:r>
      <w:r>
        <w:rPr>
          <w:spacing w:val="18"/>
          <w:w w:val="105"/>
        </w:rPr>
        <w:t> </w:t>
      </w:r>
      <w:r>
        <w:rPr>
          <w:b/>
          <w:color w:val="1121CC"/>
          <w:w w:val="105"/>
        </w:rPr>
        <w:t>Service</w:t>
      </w:r>
      <w:r>
        <w:rPr>
          <w:b/>
          <w:color w:val="1121CC"/>
          <w:spacing w:val="18"/>
          <w:w w:val="105"/>
        </w:rPr>
        <w:t> </w:t>
      </w:r>
      <w:r>
        <w:rPr>
          <w:w w:val="105"/>
        </w:rPr>
        <w:t>available</w:t>
      </w:r>
      <w:r>
        <w:rPr>
          <w:spacing w:val="20"/>
          <w:w w:val="105"/>
        </w:rPr>
        <w:t> </w:t>
      </w:r>
      <w:r>
        <w:rPr>
          <w:w w:val="105"/>
        </w:rPr>
        <w:t>to</w:t>
      </w:r>
      <w:r>
        <w:rPr>
          <w:spacing w:val="20"/>
          <w:w w:val="105"/>
        </w:rPr>
        <w:t> </w:t>
      </w:r>
      <w:r>
        <w:rPr>
          <w:w w:val="105"/>
        </w:rPr>
        <w:t>the</w:t>
      </w:r>
      <w:r>
        <w:rPr>
          <w:spacing w:val="20"/>
          <w:w w:val="105"/>
        </w:rPr>
        <w:t> </w:t>
      </w:r>
      <w:r>
        <w:rPr>
          <w:w w:val="105"/>
        </w:rPr>
        <w:t>MBE Centers from 4 a.m. to 9 p.m. PST every day. Scheduled maintenance which may result in an interruption to the </w:t>
      </w:r>
      <w:r>
        <w:rPr>
          <w:b/>
          <w:color w:val="1121CC"/>
          <w:w w:val="105"/>
        </w:rPr>
        <w:t>Service </w:t>
      </w:r>
      <w:r>
        <w:rPr>
          <w:w w:val="105"/>
        </w:rPr>
        <w:t>shall be performed outside of these hours. Each party shall provide the other party with reasonable and prompt notification of all known failures of the </w:t>
      </w:r>
      <w:r>
        <w:rPr>
          <w:b/>
          <w:color w:val="1121CC"/>
          <w:w w:val="105"/>
        </w:rPr>
        <w:t>Service </w:t>
      </w:r>
      <w:r>
        <w:rPr>
          <w:w w:val="105"/>
        </w:rPr>
        <w:t>to be operational during these hours ("Outages"). The Company shall make qualified personnel available to MBE personnel</w:t>
      </w:r>
      <w:r>
        <w:rPr>
          <w:spacing w:val="27"/>
          <w:w w:val="105"/>
        </w:rPr>
        <w:t> </w:t>
      </w:r>
      <w:r>
        <w:rPr>
          <w:w w:val="105"/>
        </w:rPr>
        <w:t>by</w:t>
      </w:r>
      <w:r>
        <w:rPr>
          <w:spacing w:val="27"/>
          <w:w w:val="105"/>
        </w:rPr>
        <w:t> </w:t>
      </w:r>
      <w:r>
        <w:rPr>
          <w:w w:val="105"/>
        </w:rPr>
        <w:t>telephone,</w:t>
      </w:r>
      <w:r>
        <w:rPr>
          <w:spacing w:val="27"/>
          <w:w w:val="105"/>
        </w:rPr>
        <w:t> </w:t>
      </w:r>
      <w:r>
        <w:rPr>
          <w:w w:val="105"/>
        </w:rPr>
        <w:t>e-mail</w:t>
      </w:r>
      <w:r>
        <w:rPr>
          <w:spacing w:val="27"/>
          <w:w w:val="105"/>
        </w:rPr>
        <w:t> </w:t>
      </w:r>
      <w:r>
        <w:rPr>
          <w:w w:val="105"/>
        </w:rPr>
        <w:t>or</w:t>
      </w:r>
      <w:r>
        <w:rPr>
          <w:spacing w:val="27"/>
          <w:w w:val="105"/>
        </w:rPr>
        <w:t> </w:t>
      </w:r>
      <w:r>
        <w:rPr>
          <w:w w:val="105"/>
        </w:rPr>
        <w:t>pager</w:t>
      </w:r>
      <w:r>
        <w:rPr>
          <w:spacing w:val="27"/>
          <w:w w:val="105"/>
        </w:rPr>
        <w:t> </w:t>
      </w:r>
      <w:r>
        <w:rPr>
          <w:w w:val="105"/>
        </w:rPr>
        <w:t>(response</w:t>
      </w:r>
      <w:r>
        <w:rPr>
          <w:spacing w:val="27"/>
          <w:w w:val="105"/>
        </w:rPr>
        <w:t> </w:t>
      </w:r>
      <w:r>
        <w:rPr>
          <w:w w:val="105"/>
        </w:rPr>
        <w:t>within</w:t>
      </w:r>
      <w:r>
        <w:rPr>
          <w:spacing w:val="27"/>
          <w:w w:val="105"/>
        </w:rPr>
        <w:t> </w:t>
      </w:r>
      <w:r>
        <w:rPr>
          <w:w w:val="105"/>
        </w:rPr>
        <w:t>twenty</w:t>
      </w:r>
      <w:r>
        <w:rPr>
          <w:spacing w:val="27"/>
          <w:w w:val="105"/>
        </w:rPr>
        <w:t> </w:t>
      </w:r>
      <w:r>
        <w:rPr>
          <w:w w:val="105"/>
        </w:rPr>
        <w:t>(20)</w:t>
      </w:r>
      <w:r>
        <w:rPr>
          <w:spacing w:val="27"/>
          <w:w w:val="105"/>
        </w:rPr>
        <w:t> </w:t>
      </w:r>
      <w:r>
        <w:rPr>
          <w:w w:val="105"/>
        </w:rPr>
        <w:t>minutes) for the reporting of Outages at no additional charge. Company will then use its best efforts to resolve the Outage as soon as possible. Within six months of the Effective</w:t>
      </w:r>
      <w:r>
        <w:rPr>
          <w:spacing w:val="25"/>
          <w:w w:val="105"/>
        </w:rPr>
        <w:t> </w:t>
      </w:r>
      <w:r>
        <w:rPr>
          <w:w w:val="105"/>
        </w:rPr>
        <w:t>Date,</w:t>
      </w:r>
      <w:r>
        <w:rPr>
          <w:spacing w:val="25"/>
          <w:w w:val="105"/>
        </w:rPr>
        <w:t> </w:t>
      </w:r>
      <w:r>
        <w:rPr>
          <w:w w:val="105"/>
        </w:rPr>
        <w:t>the</w:t>
      </w:r>
      <w:r>
        <w:rPr>
          <w:spacing w:val="25"/>
          <w:w w:val="105"/>
        </w:rPr>
        <w:t> </w:t>
      </w:r>
      <w:r>
        <w:rPr>
          <w:w w:val="105"/>
        </w:rPr>
        <w:t>Company</w:t>
      </w:r>
      <w:r>
        <w:rPr>
          <w:spacing w:val="25"/>
          <w:w w:val="105"/>
        </w:rPr>
        <w:t> </w:t>
      </w:r>
      <w:r>
        <w:rPr>
          <w:w w:val="105"/>
        </w:rPr>
        <w:t>and</w:t>
      </w:r>
      <w:r>
        <w:rPr>
          <w:spacing w:val="25"/>
          <w:w w:val="105"/>
        </w:rPr>
        <w:t> </w:t>
      </w:r>
      <w:r>
        <w:rPr>
          <w:w w:val="105"/>
        </w:rPr>
        <w:t>MBE</w:t>
      </w:r>
      <w:r>
        <w:rPr>
          <w:spacing w:val="25"/>
          <w:w w:val="105"/>
        </w:rPr>
        <w:t> </w:t>
      </w:r>
      <w:r>
        <w:rPr>
          <w:w w:val="105"/>
        </w:rPr>
        <w:t>will</w:t>
      </w:r>
      <w:r>
        <w:rPr>
          <w:spacing w:val="25"/>
          <w:w w:val="105"/>
        </w:rPr>
        <w:t> </w:t>
      </w:r>
      <w:r>
        <w:rPr>
          <w:w w:val="105"/>
        </w:rPr>
        <w:t>jointly</w:t>
      </w:r>
      <w:r>
        <w:rPr>
          <w:spacing w:val="25"/>
          <w:w w:val="105"/>
        </w:rPr>
        <w:t> </w:t>
      </w:r>
      <w:r>
        <w:rPr>
          <w:w w:val="105"/>
        </w:rPr>
        <w:t>develop</w:t>
      </w:r>
      <w:r>
        <w:rPr>
          <w:spacing w:val="25"/>
          <w:w w:val="105"/>
        </w:rPr>
        <w:t> </w:t>
      </w:r>
      <w:r>
        <w:rPr>
          <w:w w:val="105"/>
        </w:rPr>
        <w:t>a</w:t>
      </w:r>
      <w:r>
        <w:rPr>
          <w:spacing w:val="25"/>
          <w:w w:val="105"/>
        </w:rPr>
        <w:t> </w:t>
      </w:r>
      <w:r>
        <w:rPr>
          <w:w w:val="105"/>
        </w:rPr>
        <w:t>disaster</w:t>
      </w:r>
      <w:r>
        <w:rPr>
          <w:spacing w:val="25"/>
          <w:w w:val="105"/>
        </w:rPr>
        <w:t> </w:t>
      </w:r>
      <w:r>
        <w:rPr>
          <w:w w:val="105"/>
        </w:rPr>
        <w:t>recovery plan outlining plans to respond to Outages.</w:t>
      </w:r>
    </w:p>
    <w:p>
      <w:pPr>
        <w:pStyle w:val="BodyText"/>
        <w:spacing w:before="26"/>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No</w:t>
      </w:r>
      <w:r>
        <w:rPr>
          <w:spacing w:val="11"/>
          <w:w w:val="105"/>
          <w:sz w:val="13"/>
        </w:rPr>
        <w:t> </w:t>
      </w:r>
      <w:r>
        <w:rPr>
          <w:w w:val="105"/>
          <w:sz w:val="13"/>
        </w:rPr>
        <w:t>Conflicts.</w:t>
      </w:r>
      <w:r>
        <w:rPr>
          <w:spacing w:val="13"/>
          <w:w w:val="105"/>
          <w:sz w:val="13"/>
        </w:rPr>
        <w:t> </w:t>
      </w:r>
      <w:r>
        <w:rPr>
          <w:w w:val="105"/>
          <w:sz w:val="13"/>
        </w:rPr>
        <w:t>The</w:t>
      </w:r>
      <w:r>
        <w:rPr>
          <w:spacing w:val="13"/>
          <w:w w:val="105"/>
          <w:sz w:val="13"/>
        </w:rPr>
        <w:t> </w:t>
      </w:r>
      <w:r>
        <w:rPr>
          <w:w w:val="105"/>
          <w:sz w:val="13"/>
        </w:rPr>
        <w:t>Company</w:t>
      </w:r>
      <w:r>
        <w:rPr>
          <w:spacing w:val="14"/>
          <w:w w:val="105"/>
          <w:sz w:val="13"/>
        </w:rPr>
        <w:t> </w:t>
      </w:r>
      <w:r>
        <w:rPr>
          <w:w w:val="105"/>
          <w:sz w:val="13"/>
        </w:rPr>
        <w:t>is</w:t>
      </w:r>
      <w:r>
        <w:rPr>
          <w:spacing w:val="13"/>
          <w:w w:val="105"/>
          <w:sz w:val="13"/>
        </w:rPr>
        <w:t> </w:t>
      </w:r>
      <w:r>
        <w:rPr>
          <w:w w:val="105"/>
          <w:sz w:val="13"/>
        </w:rPr>
        <w:t>not</w:t>
      </w:r>
      <w:r>
        <w:rPr>
          <w:spacing w:val="13"/>
          <w:w w:val="105"/>
          <w:sz w:val="13"/>
        </w:rPr>
        <w:t> </w:t>
      </w:r>
      <w:r>
        <w:rPr>
          <w:w w:val="105"/>
          <w:sz w:val="13"/>
        </w:rPr>
        <w:t>currently</w:t>
      </w:r>
      <w:r>
        <w:rPr>
          <w:spacing w:val="14"/>
          <w:w w:val="105"/>
          <w:sz w:val="13"/>
        </w:rPr>
        <w:t> </w:t>
      </w:r>
      <w:r>
        <w:rPr>
          <w:w w:val="105"/>
          <w:sz w:val="13"/>
        </w:rPr>
        <w:t>subject</w:t>
      </w:r>
      <w:r>
        <w:rPr>
          <w:spacing w:val="13"/>
          <w:w w:val="105"/>
          <w:sz w:val="13"/>
        </w:rPr>
        <w:t> </w:t>
      </w:r>
      <w:r>
        <w:rPr>
          <w:w w:val="105"/>
          <w:sz w:val="13"/>
        </w:rPr>
        <w:t>and</w:t>
      </w:r>
      <w:r>
        <w:rPr>
          <w:spacing w:val="13"/>
          <w:w w:val="105"/>
          <w:sz w:val="13"/>
        </w:rPr>
        <w:t> </w:t>
      </w:r>
      <w:r>
        <w:rPr>
          <w:w w:val="105"/>
          <w:sz w:val="13"/>
        </w:rPr>
        <w:t>throughout</w:t>
      </w:r>
      <w:r>
        <w:rPr>
          <w:spacing w:val="14"/>
          <w:w w:val="105"/>
          <w:sz w:val="13"/>
        </w:rPr>
        <w:t> </w:t>
      </w:r>
      <w:r>
        <w:rPr>
          <w:spacing w:val="-5"/>
          <w:w w:val="105"/>
          <w:sz w:val="13"/>
        </w:rPr>
        <w:t>the</w:t>
      </w:r>
    </w:p>
    <w:p>
      <w:pPr>
        <w:pStyle w:val="BodyText"/>
        <w:spacing w:before="10"/>
        <w:rPr>
          <w:sz w:val="5"/>
        </w:rPr>
      </w:pPr>
      <w:r>
        <w:rPr>
          <w:sz w:val="5"/>
        </w:rPr>
        <mc:AlternateContent>
          <mc:Choice Requires="wps">
            <w:drawing>
              <wp:anchor distT="0" distB="0" distL="0" distR="0" allowOverlap="1" layoutInCell="1" locked="0" behindDoc="1" simplePos="0" relativeHeight="487650816">
                <wp:simplePos x="0" y="0"/>
                <wp:positionH relativeFrom="page">
                  <wp:posOffset>1106559</wp:posOffset>
                </wp:positionH>
                <wp:positionV relativeFrom="paragraph">
                  <wp:posOffset>58033</wp:posOffset>
                </wp:positionV>
                <wp:extent cx="642620"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642620" cy="1270"/>
                        </a:xfrm>
                        <a:custGeom>
                          <a:avLst/>
                          <a:gdLst/>
                          <a:ahLst/>
                          <a:cxnLst/>
                          <a:rect l="l" t="t" r="r" b="b"/>
                          <a:pathLst>
                            <a:path w="642620" h="0">
                              <a:moveTo>
                                <a:pt x="0" y="0"/>
                              </a:moveTo>
                              <a:lnTo>
                                <a:pt x="64215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0707pt;margin-top:4.569589pt;width:50.6pt;height:.1pt;mso-position-horizontal-relative:page;mso-position-vertical-relative:paragraph;z-index:-15665664;mso-wrap-distance-left:0;mso-wrap-distance-right:0" id="docshape126" coordorigin="1743,91" coordsize="1012,0" path="m1743,91l2754,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term will not be subject to any obligations or disabilities that will or might prevent or interfere with fully keeping and performing all of the agreements, covenants and conditions to be kept or performed hereunder, and the Company has not made nor will make any agreement, commitment, grant or assignment, and will not do, or omit to do, any act or thing that could or might interfere or impair the complete enjoyment of the rights granted and the Services to be provided </w:t>
      </w:r>
      <w:r>
        <w:rPr>
          <w:spacing w:val="-2"/>
          <w:w w:val="105"/>
        </w:rPr>
        <w:t>hereunder.</w:t>
      </w:r>
    </w:p>
    <w:p>
      <w:pPr>
        <w:pStyle w:val="BodyText"/>
        <w:spacing w:before="24"/>
      </w:pPr>
    </w:p>
    <w:p>
      <w:pPr>
        <w:pStyle w:val="ListParagraph"/>
        <w:numPr>
          <w:ilvl w:val="1"/>
          <w:numId w:val="2"/>
        </w:numPr>
        <w:tabs>
          <w:tab w:pos="891" w:val="left" w:leader="none"/>
        </w:tabs>
        <w:spacing w:line="240" w:lineRule="auto" w:before="1" w:after="0"/>
        <w:ind w:left="891" w:right="0" w:hanging="336"/>
        <w:jc w:val="left"/>
        <w:rPr>
          <w:sz w:val="13"/>
        </w:rPr>
      </w:pPr>
      <w:r>
        <w:rPr>
          <w:w w:val="105"/>
          <w:sz w:val="13"/>
        </w:rPr>
        <w:t>Originality.</w:t>
      </w:r>
      <w:r>
        <w:rPr>
          <w:spacing w:val="14"/>
          <w:w w:val="105"/>
          <w:sz w:val="13"/>
        </w:rPr>
        <w:t> </w:t>
      </w:r>
      <w:r>
        <w:rPr>
          <w:w w:val="105"/>
          <w:sz w:val="13"/>
        </w:rPr>
        <w:t>The</w:t>
      </w:r>
      <w:r>
        <w:rPr>
          <w:spacing w:val="15"/>
          <w:w w:val="105"/>
          <w:sz w:val="13"/>
        </w:rPr>
        <w:t> </w:t>
      </w:r>
      <w:r>
        <w:rPr>
          <w:w w:val="105"/>
          <w:sz w:val="13"/>
        </w:rPr>
        <w:t>Company</w:t>
      </w:r>
      <w:r>
        <w:rPr>
          <w:spacing w:val="15"/>
          <w:w w:val="105"/>
          <w:sz w:val="13"/>
        </w:rPr>
        <w:t> </w:t>
      </w:r>
      <w:r>
        <w:rPr>
          <w:w w:val="105"/>
          <w:sz w:val="13"/>
        </w:rPr>
        <w:t>represents</w:t>
      </w:r>
      <w:r>
        <w:rPr>
          <w:spacing w:val="15"/>
          <w:w w:val="105"/>
          <w:sz w:val="13"/>
        </w:rPr>
        <w:t> </w:t>
      </w:r>
      <w:r>
        <w:rPr>
          <w:w w:val="105"/>
          <w:sz w:val="13"/>
        </w:rPr>
        <w:t>and</w:t>
      </w:r>
      <w:r>
        <w:rPr>
          <w:spacing w:val="15"/>
          <w:w w:val="105"/>
          <w:sz w:val="13"/>
        </w:rPr>
        <w:t> </w:t>
      </w:r>
      <w:r>
        <w:rPr>
          <w:w w:val="105"/>
          <w:sz w:val="13"/>
        </w:rPr>
        <w:t>warrants</w:t>
      </w:r>
      <w:r>
        <w:rPr>
          <w:spacing w:val="15"/>
          <w:w w:val="105"/>
          <w:sz w:val="13"/>
        </w:rPr>
        <w:t> </w:t>
      </w:r>
      <w:r>
        <w:rPr>
          <w:w w:val="105"/>
          <w:sz w:val="13"/>
        </w:rPr>
        <w:t>that</w:t>
      </w:r>
      <w:r>
        <w:rPr>
          <w:spacing w:val="15"/>
          <w:w w:val="105"/>
          <w:sz w:val="13"/>
        </w:rPr>
        <w:t> </w:t>
      </w:r>
      <w:r>
        <w:rPr>
          <w:w w:val="105"/>
          <w:sz w:val="13"/>
        </w:rPr>
        <w:t>it</w:t>
      </w:r>
      <w:r>
        <w:rPr>
          <w:spacing w:val="15"/>
          <w:w w:val="105"/>
          <w:sz w:val="13"/>
        </w:rPr>
        <w:t> </w:t>
      </w:r>
      <w:r>
        <w:rPr>
          <w:w w:val="105"/>
          <w:sz w:val="13"/>
        </w:rPr>
        <w:t>currently</w:t>
      </w:r>
      <w:r>
        <w:rPr>
          <w:spacing w:val="15"/>
          <w:w w:val="105"/>
          <w:sz w:val="13"/>
        </w:rPr>
        <w:t> </w:t>
      </w:r>
      <w:r>
        <w:rPr>
          <w:spacing w:val="-5"/>
          <w:w w:val="105"/>
          <w:sz w:val="13"/>
        </w:rPr>
        <w:t>has</w:t>
      </w:r>
    </w:p>
    <w:p>
      <w:pPr>
        <w:pStyle w:val="BodyText"/>
        <w:spacing w:before="9"/>
        <w:rPr>
          <w:sz w:val="5"/>
        </w:rPr>
      </w:pPr>
      <w:r>
        <w:rPr>
          <w:sz w:val="5"/>
        </w:rPr>
        <mc:AlternateContent>
          <mc:Choice Requires="wps">
            <w:drawing>
              <wp:anchor distT="0" distB="0" distL="0" distR="0" allowOverlap="1" layoutInCell="1" locked="0" behindDoc="1" simplePos="0" relativeHeight="487651328">
                <wp:simplePos x="0" y="0"/>
                <wp:positionH relativeFrom="page">
                  <wp:posOffset>1106591</wp:posOffset>
                </wp:positionH>
                <wp:positionV relativeFrom="paragraph">
                  <wp:posOffset>57524</wp:posOffset>
                </wp:positionV>
                <wp:extent cx="58928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589280" cy="1270"/>
                        </a:xfrm>
                        <a:custGeom>
                          <a:avLst/>
                          <a:gdLst/>
                          <a:ahLst/>
                          <a:cxnLst/>
                          <a:rect l="l" t="t" r="r" b="b"/>
                          <a:pathLst>
                            <a:path w="589280" h="0">
                              <a:moveTo>
                                <a:pt x="0" y="0"/>
                              </a:moveTo>
                              <a:lnTo>
                                <a:pt x="58867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3217pt;margin-top:4.529464pt;width:46.4pt;height:.1pt;mso-position-horizontal-relative:page;mso-position-vertical-relative:paragraph;z-index:-15665152;mso-wrap-distance-left:0;mso-wrap-distance-right:0" id="docshape127" coordorigin="1743,91" coordsize="928,0" path="m1743,91l2670,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and</w:t>
      </w:r>
      <w:r>
        <w:rPr>
          <w:spacing w:val="20"/>
          <w:w w:val="105"/>
        </w:rPr>
        <w:t> </w:t>
      </w:r>
      <w:r>
        <w:rPr>
          <w:w w:val="105"/>
        </w:rPr>
        <w:t>throughout</w:t>
      </w:r>
      <w:r>
        <w:rPr>
          <w:spacing w:val="20"/>
          <w:w w:val="105"/>
        </w:rPr>
        <w:t> </w:t>
      </w:r>
      <w:r>
        <w:rPr>
          <w:w w:val="105"/>
        </w:rPr>
        <w:t>the</w:t>
      </w:r>
      <w:r>
        <w:rPr>
          <w:spacing w:val="20"/>
          <w:w w:val="105"/>
        </w:rPr>
        <w:t> </w:t>
      </w:r>
      <w:r>
        <w:rPr>
          <w:w w:val="105"/>
        </w:rPr>
        <w:t>term</w:t>
      </w:r>
      <w:r>
        <w:rPr>
          <w:spacing w:val="20"/>
          <w:w w:val="105"/>
        </w:rPr>
        <w:t> </w:t>
      </w:r>
      <w:r>
        <w:rPr>
          <w:w w:val="105"/>
        </w:rPr>
        <w:t>will</w:t>
      </w:r>
      <w:r>
        <w:rPr>
          <w:spacing w:val="20"/>
          <w:w w:val="105"/>
        </w:rPr>
        <w:t> </w:t>
      </w:r>
      <w:r>
        <w:rPr>
          <w:w w:val="105"/>
        </w:rPr>
        <w:t>have</w:t>
      </w:r>
      <w:r>
        <w:rPr>
          <w:spacing w:val="20"/>
          <w:w w:val="105"/>
        </w:rPr>
        <w:t> </w:t>
      </w:r>
      <w:r>
        <w:rPr>
          <w:w w:val="105"/>
        </w:rPr>
        <w:t>full</w:t>
      </w:r>
      <w:r>
        <w:rPr>
          <w:spacing w:val="20"/>
          <w:w w:val="105"/>
        </w:rPr>
        <w:t> </w:t>
      </w:r>
      <w:r>
        <w:rPr>
          <w:w w:val="105"/>
        </w:rPr>
        <w:t>title</w:t>
      </w:r>
      <w:r>
        <w:rPr>
          <w:spacing w:val="20"/>
          <w:w w:val="105"/>
        </w:rPr>
        <w:t> </w:t>
      </w:r>
      <w:r>
        <w:rPr>
          <w:w w:val="105"/>
        </w:rPr>
        <w:t>to</w:t>
      </w:r>
      <w:r>
        <w:rPr>
          <w:spacing w:val="20"/>
          <w:w w:val="105"/>
        </w:rPr>
        <w:t> </w:t>
      </w:r>
      <w:r>
        <w:rPr>
          <w:w w:val="105"/>
        </w:rPr>
        <w:t>and</w:t>
      </w:r>
      <w:r>
        <w:rPr>
          <w:spacing w:val="20"/>
          <w:w w:val="105"/>
        </w:rPr>
        <w:t> </w:t>
      </w:r>
      <w:r>
        <w:rPr>
          <w:w w:val="105"/>
        </w:rPr>
        <w:t>ownership</w:t>
      </w:r>
      <w:r>
        <w:rPr>
          <w:spacing w:val="20"/>
          <w:w w:val="105"/>
        </w:rPr>
        <w:t> </w:t>
      </w:r>
      <w:r>
        <w:rPr>
          <w:w w:val="105"/>
        </w:rPr>
        <w:t>of</w:t>
      </w:r>
      <w:r>
        <w:rPr>
          <w:spacing w:val="20"/>
          <w:w w:val="105"/>
        </w:rPr>
        <w:t> </w:t>
      </w:r>
      <w:r>
        <w:rPr>
          <w:w w:val="105"/>
        </w:rPr>
        <w:t>(or</w:t>
      </w:r>
      <w:r>
        <w:rPr>
          <w:spacing w:val="20"/>
          <w:w w:val="105"/>
        </w:rPr>
        <w:t> </w:t>
      </w:r>
      <w:r>
        <w:rPr>
          <w:w w:val="105"/>
        </w:rPr>
        <w:t>licenses to) the </w:t>
      </w:r>
      <w:r>
        <w:rPr>
          <w:b/>
          <w:color w:val="1121CC"/>
          <w:w w:val="105"/>
        </w:rPr>
        <w:t>Service </w:t>
      </w:r>
      <w:r>
        <w:rPr>
          <w:w w:val="105"/>
        </w:rPr>
        <w:t>and all </w:t>
      </w:r>
      <w:r>
        <w:rPr>
          <w:b/>
          <w:color w:val="1121CC"/>
          <w:w w:val="105"/>
        </w:rPr>
        <w:t>Intellectual Property Rights </w:t>
      </w:r>
      <w:r>
        <w:rPr>
          <w:w w:val="105"/>
        </w:rPr>
        <w:t>embodied in or used in connection therewith, free and clear of liens, claims and encumbrances, and that it has full power and authority to grant the rights provided herein.</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b/>
          <w:sz w:val="13"/>
        </w:rPr>
      </w:pPr>
      <w:r>
        <w:rPr>
          <w:w w:val="105"/>
          <w:sz w:val="13"/>
        </w:rPr>
        <w:t>Year</w:t>
      </w:r>
      <w:r>
        <w:rPr>
          <w:spacing w:val="14"/>
          <w:w w:val="105"/>
          <w:sz w:val="13"/>
        </w:rPr>
        <w:t> </w:t>
      </w:r>
      <w:r>
        <w:rPr>
          <w:w w:val="105"/>
          <w:sz w:val="13"/>
        </w:rPr>
        <w:t>2000.</w:t>
      </w:r>
      <w:r>
        <w:rPr>
          <w:spacing w:val="14"/>
          <w:w w:val="105"/>
          <w:sz w:val="13"/>
        </w:rPr>
        <w:t> </w:t>
      </w:r>
      <w:r>
        <w:rPr>
          <w:w w:val="105"/>
          <w:sz w:val="13"/>
        </w:rPr>
        <w:t>Company</w:t>
      </w:r>
      <w:r>
        <w:rPr>
          <w:spacing w:val="14"/>
          <w:w w:val="105"/>
          <w:sz w:val="13"/>
        </w:rPr>
        <w:t> </w:t>
      </w:r>
      <w:r>
        <w:rPr>
          <w:w w:val="105"/>
          <w:sz w:val="13"/>
        </w:rPr>
        <w:t>represents,</w:t>
      </w:r>
      <w:r>
        <w:rPr>
          <w:spacing w:val="14"/>
          <w:w w:val="105"/>
          <w:sz w:val="13"/>
        </w:rPr>
        <w:t> </w:t>
      </w:r>
      <w:r>
        <w:rPr>
          <w:w w:val="105"/>
          <w:sz w:val="13"/>
        </w:rPr>
        <w:t>warrants</w:t>
      </w:r>
      <w:r>
        <w:rPr>
          <w:spacing w:val="14"/>
          <w:w w:val="105"/>
          <w:sz w:val="13"/>
        </w:rPr>
        <w:t> </w:t>
      </w:r>
      <w:r>
        <w:rPr>
          <w:w w:val="105"/>
          <w:sz w:val="13"/>
        </w:rPr>
        <w:t>and</w:t>
      </w:r>
      <w:r>
        <w:rPr>
          <w:spacing w:val="14"/>
          <w:w w:val="105"/>
          <w:sz w:val="13"/>
        </w:rPr>
        <w:t> </w:t>
      </w:r>
      <w:r>
        <w:rPr>
          <w:w w:val="105"/>
          <w:sz w:val="13"/>
        </w:rPr>
        <w:t>covenants</w:t>
      </w:r>
      <w:r>
        <w:rPr>
          <w:spacing w:val="14"/>
          <w:w w:val="105"/>
          <w:sz w:val="13"/>
        </w:rPr>
        <w:t> </w:t>
      </w:r>
      <w:r>
        <w:rPr>
          <w:w w:val="105"/>
          <w:sz w:val="13"/>
        </w:rPr>
        <w:t>that</w:t>
      </w:r>
      <w:r>
        <w:rPr>
          <w:spacing w:val="15"/>
          <w:w w:val="105"/>
          <w:sz w:val="13"/>
        </w:rPr>
        <w:t> </w:t>
      </w:r>
      <w:r>
        <w:rPr>
          <w:w w:val="105"/>
          <w:sz w:val="13"/>
        </w:rPr>
        <w:t>the</w:t>
      </w:r>
      <w:r>
        <w:rPr>
          <w:spacing w:val="11"/>
          <w:w w:val="105"/>
          <w:sz w:val="13"/>
        </w:rPr>
        <w:t> </w:t>
      </w:r>
      <w:r>
        <w:rPr>
          <w:b/>
          <w:color w:val="1121CC"/>
          <w:spacing w:val="-2"/>
          <w:w w:val="105"/>
          <w:sz w:val="13"/>
        </w:rPr>
        <w:t>Service</w:t>
      </w:r>
    </w:p>
    <w:p>
      <w:pPr>
        <w:pStyle w:val="BodyText"/>
        <w:spacing w:before="10"/>
        <w:rPr>
          <w:b/>
          <w:sz w:val="5"/>
        </w:rPr>
      </w:pPr>
      <w:r>
        <w:rPr>
          <w:b/>
          <w:sz w:val="5"/>
        </w:rPr>
        <mc:AlternateContent>
          <mc:Choice Requires="wps">
            <w:drawing>
              <wp:anchor distT="0" distB="0" distL="0" distR="0" allowOverlap="1" layoutInCell="1" locked="0" behindDoc="1" simplePos="0" relativeHeight="487651840">
                <wp:simplePos x="0" y="0"/>
                <wp:positionH relativeFrom="page">
                  <wp:posOffset>1106666</wp:posOffset>
                </wp:positionH>
                <wp:positionV relativeFrom="paragraph">
                  <wp:posOffset>57935</wp:posOffset>
                </wp:positionV>
                <wp:extent cx="481965"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481965" cy="1270"/>
                        </a:xfrm>
                        <a:custGeom>
                          <a:avLst/>
                          <a:gdLst/>
                          <a:ahLst/>
                          <a:cxnLst/>
                          <a:rect l="l" t="t" r="r" b="b"/>
                          <a:pathLst>
                            <a:path w="481965" h="0">
                              <a:moveTo>
                                <a:pt x="0" y="0"/>
                              </a:moveTo>
                              <a:lnTo>
                                <a:pt x="48172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9084pt;margin-top:4.561825pt;width:37.950pt;height:.1pt;mso-position-horizontal-relative:page;mso-position-vertical-relative:paragraph;z-index:-15664640;mso-wrap-distance-left:0;mso-wrap-distance-right:0" id="docshape128" coordorigin="1743,91" coordsize="759,0" path="m1743,91l2501,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includes design, performance and functionality such that the </w:t>
      </w:r>
      <w:r>
        <w:rPr>
          <w:b/>
          <w:color w:val="1121CC"/>
          <w:w w:val="105"/>
        </w:rPr>
        <w:t>Service </w:t>
      </w:r>
      <w:r>
        <w:rPr>
          <w:w w:val="105"/>
        </w:rPr>
        <w:t>will not generate any invalid and/or incorrect date-related results when used during any year prior to, during or after the calendar year 2000.</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Remedies.</w:t>
      </w:r>
      <w:r>
        <w:rPr>
          <w:spacing w:val="11"/>
          <w:w w:val="105"/>
          <w:sz w:val="13"/>
        </w:rPr>
        <w:t> </w:t>
      </w:r>
      <w:r>
        <w:rPr>
          <w:w w:val="105"/>
          <w:sz w:val="13"/>
        </w:rPr>
        <w:t>The</w:t>
      </w:r>
      <w:r>
        <w:rPr>
          <w:spacing w:val="14"/>
          <w:w w:val="105"/>
          <w:sz w:val="13"/>
        </w:rPr>
        <w:t> </w:t>
      </w:r>
      <w:r>
        <w:rPr>
          <w:w w:val="105"/>
          <w:sz w:val="13"/>
        </w:rPr>
        <w:t>Company's</w:t>
      </w:r>
      <w:r>
        <w:rPr>
          <w:spacing w:val="14"/>
          <w:w w:val="105"/>
          <w:sz w:val="13"/>
        </w:rPr>
        <w:t> </w:t>
      </w:r>
      <w:r>
        <w:rPr>
          <w:w w:val="105"/>
          <w:sz w:val="13"/>
        </w:rPr>
        <w:t>sole</w:t>
      </w:r>
      <w:r>
        <w:rPr>
          <w:spacing w:val="13"/>
          <w:w w:val="105"/>
          <w:sz w:val="13"/>
        </w:rPr>
        <w:t> </w:t>
      </w:r>
      <w:r>
        <w:rPr>
          <w:w w:val="105"/>
          <w:sz w:val="13"/>
        </w:rPr>
        <w:t>and</w:t>
      </w:r>
      <w:r>
        <w:rPr>
          <w:spacing w:val="14"/>
          <w:w w:val="105"/>
          <w:sz w:val="13"/>
        </w:rPr>
        <w:t> </w:t>
      </w:r>
      <w:r>
        <w:rPr>
          <w:w w:val="105"/>
          <w:sz w:val="13"/>
        </w:rPr>
        <w:t>exclusive</w:t>
      </w:r>
      <w:r>
        <w:rPr>
          <w:spacing w:val="14"/>
          <w:w w:val="105"/>
          <w:sz w:val="13"/>
        </w:rPr>
        <w:t> </w:t>
      </w:r>
      <w:r>
        <w:rPr>
          <w:w w:val="105"/>
          <w:sz w:val="13"/>
        </w:rPr>
        <w:t>liability</w:t>
      </w:r>
      <w:r>
        <w:rPr>
          <w:spacing w:val="13"/>
          <w:w w:val="105"/>
          <w:sz w:val="13"/>
        </w:rPr>
        <w:t> </w:t>
      </w:r>
      <w:r>
        <w:rPr>
          <w:w w:val="105"/>
          <w:sz w:val="13"/>
        </w:rPr>
        <w:t>and</w:t>
      </w:r>
      <w:r>
        <w:rPr>
          <w:spacing w:val="14"/>
          <w:w w:val="105"/>
          <w:sz w:val="13"/>
        </w:rPr>
        <w:t> </w:t>
      </w:r>
      <w:r>
        <w:rPr>
          <w:w w:val="105"/>
          <w:sz w:val="13"/>
        </w:rPr>
        <w:t>MBE's</w:t>
      </w:r>
      <w:r>
        <w:rPr>
          <w:spacing w:val="14"/>
          <w:w w:val="105"/>
          <w:sz w:val="13"/>
        </w:rPr>
        <w:t> </w:t>
      </w:r>
      <w:r>
        <w:rPr>
          <w:w w:val="105"/>
          <w:sz w:val="13"/>
        </w:rPr>
        <w:t>sole</w:t>
      </w:r>
      <w:r>
        <w:rPr>
          <w:spacing w:val="14"/>
          <w:w w:val="105"/>
          <w:sz w:val="13"/>
        </w:rPr>
        <w:t> </w:t>
      </w:r>
      <w:r>
        <w:rPr>
          <w:spacing w:val="-5"/>
          <w:w w:val="105"/>
          <w:sz w:val="13"/>
        </w:rPr>
        <w:t>and</w:t>
      </w:r>
    </w:p>
    <w:p>
      <w:pPr>
        <w:pStyle w:val="BodyText"/>
        <w:spacing w:before="10"/>
        <w:rPr>
          <w:sz w:val="5"/>
        </w:rPr>
      </w:pPr>
      <w:r>
        <w:rPr>
          <w:sz w:val="5"/>
        </w:rPr>
        <mc:AlternateContent>
          <mc:Choice Requires="wps">
            <w:drawing>
              <wp:anchor distT="0" distB="0" distL="0" distR="0" allowOverlap="1" layoutInCell="1" locked="0" behindDoc="1" simplePos="0" relativeHeight="487652352">
                <wp:simplePos x="0" y="0"/>
                <wp:positionH relativeFrom="page">
                  <wp:posOffset>1106710</wp:posOffset>
                </wp:positionH>
                <wp:positionV relativeFrom="paragraph">
                  <wp:posOffset>57649</wp:posOffset>
                </wp:positionV>
                <wp:extent cx="428625"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428625" cy="1270"/>
                        </a:xfrm>
                        <a:custGeom>
                          <a:avLst/>
                          <a:gdLst/>
                          <a:ahLst/>
                          <a:cxnLst/>
                          <a:rect l="l" t="t" r="r" b="b"/>
                          <a:pathLst>
                            <a:path w="428625" h="0">
                              <a:moveTo>
                                <a:pt x="0" y="0"/>
                              </a:moveTo>
                              <a:lnTo>
                                <a:pt x="42823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4254pt;margin-top:4.539309pt;width:33.75pt;height:.1pt;mso-position-horizontal-relative:page;mso-position-vertical-relative:paragraph;z-index:-15664128;mso-wrap-distance-left:0;mso-wrap-distance-right:0" id="docshape129" coordorigin="1743,91" coordsize="675,0" path="m1743,91l2417,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exclusive remedy for breach of the representations and warranties set forth in this Section 11 shall be, at the Company's election, to either (i) use its best efforts to make the </w:t>
      </w:r>
      <w:r>
        <w:rPr>
          <w:b/>
          <w:color w:val="1121CC"/>
          <w:w w:val="105"/>
        </w:rPr>
        <w:t>Service </w:t>
      </w:r>
      <w:r>
        <w:rPr>
          <w:w w:val="105"/>
        </w:rPr>
        <w:t>perform in accordance with the </w:t>
      </w:r>
      <w:r>
        <w:rPr>
          <w:b/>
          <w:color w:val="1121CC"/>
          <w:w w:val="105"/>
        </w:rPr>
        <w:t>Specifications </w:t>
      </w:r>
      <w:r>
        <w:rPr>
          <w:w w:val="105"/>
        </w:rPr>
        <w:t>in all material</w:t>
      </w:r>
      <w:r>
        <w:rPr>
          <w:spacing w:val="25"/>
          <w:w w:val="105"/>
        </w:rPr>
        <w:t> </w:t>
      </w:r>
      <w:r>
        <w:rPr>
          <w:w w:val="105"/>
        </w:rPr>
        <w:t>respects</w:t>
      </w:r>
      <w:r>
        <w:rPr>
          <w:spacing w:val="25"/>
          <w:w w:val="105"/>
        </w:rPr>
        <w:t> </w:t>
      </w:r>
      <w:r>
        <w:rPr>
          <w:w w:val="105"/>
        </w:rPr>
        <w:t>as</w:t>
      </w:r>
      <w:r>
        <w:rPr>
          <w:spacing w:val="25"/>
          <w:w w:val="105"/>
        </w:rPr>
        <w:t> </w:t>
      </w:r>
      <w:r>
        <w:rPr>
          <w:w w:val="105"/>
        </w:rPr>
        <w:t>soon</w:t>
      </w:r>
      <w:r>
        <w:rPr>
          <w:spacing w:val="25"/>
          <w:w w:val="105"/>
        </w:rPr>
        <w:t> </w:t>
      </w:r>
      <w:r>
        <w:rPr>
          <w:w w:val="105"/>
        </w:rPr>
        <w:t>as</w:t>
      </w:r>
      <w:r>
        <w:rPr>
          <w:spacing w:val="25"/>
          <w:w w:val="105"/>
        </w:rPr>
        <w:t> </w:t>
      </w:r>
      <w:r>
        <w:rPr>
          <w:w w:val="105"/>
        </w:rPr>
        <w:t>reasonably</w:t>
      </w:r>
      <w:r>
        <w:rPr>
          <w:spacing w:val="25"/>
          <w:w w:val="105"/>
        </w:rPr>
        <w:t> </w:t>
      </w:r>
      <w:r>
        <w:rPr>
          <w:w w:val="105"/>
        </w:rPr>
        <w:t>practicable,</w:t>
      </w:r>
      <w:r>
        <w:rPr>
          <w:spacing w:val="25"/>
          <w:w w:val="105"/>
        </w:rPr>
        <w:t> </w:t>
      </w:r>
      <w:r>
        <w:rPr>
          <w:w w:val="105"/>
        </w:rPr>
        <w:t>or</w:t>
      </w:r>
      <w:r>
        <w:rPr>
          <w:spacing w:val="25"/>
          <w:w w:val="105"/>
        </w:rPr>
        <w:t> </w:t>
      </w:r>
      <w:r>
        <w:rPr>
          <w:w w:val="105"/>
        </w:rPr>
        <w:t>(ii)</w:t>
      </w:r>
      <w:r>
        <w:rPr>
          <w:spacing w:val="25"/>
          <w:w w:val="105"/>
        </w:rPr>
        <w:t> </w:t>
      </w:r>
      <w:r>
        <w:rPr>
          <w:w w:val="105"/>
        </w:rPr>
        <w:t>return</w:t>
      </w:r>
      <w:r>
        <w:rPr>
          <w:spacing w:val="25"/>
          <w:w w:val="105"/>
        </w:rPr>
        <w:t> </w:t>
      </w:r>
      <w:r>
        <w:rPr>
          <w:w w:val="105"/>
        </w:rPr>
        <w:t>the</w:t>
      </w:r>
      <w:r>
        <w:rPr>
          <w:spacing w:val="25"/>
          <w:w w:val="105"/>
        </w:rPr>
        <w:t> </w:t>
      </w:r>
      <w:r>
        <w:rPr>
          <w:w w:val="105"/>
        </w:rPr>
        <w:t>Fees paid</w:t>
      </w:r>
      <w:r>
        <w:rPr>
          <w:spacing w:val="18"/>
          <w:w w:val="105"/>
        </w:rPr>
        <w:t> </w:t>
      </w:r>
      <w:r>
        <w:rPr>
          <w:w w:val="105"/>
        </w:rPr>
        <w:t>by</w:t>
      </w:r>
      <w:r>
        <w:rPr>
          <w:spacing w:val="18"/>
          <w:w w:val="105"/>
        </w:rPr>
        <w:t> </w:t>
      </w:r>
      <w:r>
        <w:rPr>
          <w:w w:val="105"/>
        </w:rPr>
        <w:t>MBE</w:t>
      </w:r>
      <w:r>
        <w:rPr>
          <w:spacing w:val="18"/>
          <w:w w:val="105"/>
        </w:rPr>
        <w:t> </w:t>
      </w:r>
      <w:r>
        <w:rPr>
          <w:w w:val="105"/>
        </w:rPr>
        <w:t>and</w:t>
      </w:r>
      <w:r>
        <w:rPr>
          <w:spacing w:val="18"/>
          <w:w w:val="105"/>
        </w:rPr>
        <w:t> </w:t>
      </w:r>
      <w:r>
        <w:rPr>
          <w:w w:val="105"/>
        </w:rPr>
        <w:t>MBE</w:t>
      </w:r>
      <w:r>
        <w:rPr>
          <w:spacing w:val="18"/>
          <w:w w:val="105"/>
        </w:rPr>
        <w:t> </w:t>
      </w:r>
      <w:r>
        <w:rPr>
          <w:w w:val="105"/>
        </w:rPr>
        <w:t>Centers</w:t>
      </w:r>
      <w:r>
        <w:rPr>
          <w:spacing w:val="18"/>
          <w:w w:val="105"/>
        </w:rPr>
        <w:t> </w:t>
      </w:r>
      <w:r>
        <w:rPr>
          <w:w w:val="105"/>
        </w:rPr>
        <w:t>for</w:t>
      </w:r>
      <w:r>
        <w:rPr>
          <w:spacing w:val="18"/>
          <w:w w:val="105"/>
        </w:rPr>
        <w:t> </w:t>
      </w:r>
      <w:r>
        <w:rPr>
          <w:w w:val="105"/>
        </w:rPr>
        <w:t>the</w:t>
      </w:r>
      <w:r>
        <w:rPr>
          <w:spacing w:val="16"/>
          <w:w w:val="105"/>
        </w:rPr>
        <w:t> </w:t>
      </w:r>
      <w:r>
        <w:rPr>
          <w:b/>
          <w:color w:val="1121CC"/>
          <w:w w:val="105"/>
        </w:rPr>
        <w:t>Service</w:t>
      </w:r>
      <w:r>
        <w:rPr>
          <w:b/>
          <w:color w:val="1121CC"/>
          <w:spacing w:val="16"/>
          <w:w w:val="105"/>
        </w:rPr>
        <w:t> </w:t>
      </w:r>
      <w:r>
        <w:rPr>
          <w:w w:val="105"/>
        </w:rPr>
        <w:t>in</w:t>
      </w:r>
      <w:r>
        <w:rPr>
          <w:spacing w:val="18"/>
          <w:w w:val="105"/>
        </w:rPr>
        <w:t> </w:t>
      </w:r>
      <w:r>
        <w:rPr>
          <w:w w:val="105"/>
        </w:rPr>
        <w:t>which</w:t>
      </w:r>
      <w:r>
        <w:rPr>
          <w:spacing w:val="18"/>
          <w:w w:val="105"/>
        </w:rPr>
        <w:t> </w:t>
      </w:r>
      <w:r>
        <w:rPr>
          <w:w w:val="105"/>
        </w:rPr>
        <w:t>case</w:t>
      </w:r>
      <w:r>
        <w:rPr>
          <w:spacing w:val="18"/>
          <w:w w:val="105"/>
        </w:rPr>
        <w:t> </w:t>
      </w:r>
      <w:r>
        <w:rPr>
          <w:w w:val="105"/>
        </w:rPr>
        <w:t>MBE</w:t>
      </w:r>
      <w:r>
        <w:rPr>
          <w:spacing w:val="18"/>
          <w:w w:val="105"/>
        </w:rPr>
        <w:t> </w:t>
      </w:r>
      <w:r>
        <w:rPr>
          <w:w w:val="105"/>
        </w:rPr>
        <w:t>would</w:t>
      </w:r>
      <w:r>
        <w:rPr>
          <w:spacing w:val="18"/>
          <w:w w:val="105"/>
        </w:rPr>
        <w:t> </w:t>
      </w:r>
      <w:r>
        <w:rPr>
          <w:w w:val="105"/>
        </w:rPr>
        <w:t>have</w:t>
      </w:r>
      <w:r>
        <w:rPr>
          <w:spacing w:val="18"/>
          <w:w w:val="105"/>
        </w:rPr>
        <w:t> </w:t>
      </w:r>
      <w:r>
        <w:rPr>
          <w:w w:val="105"/>
        </w:rPr>
        <w:t>the right to either terminate the entire Agreement or the portions of the Agreement affected by breach of the representation and warranties. In the event that the Company</w:t>
      </w:r>
      <w:r>
        <w:rPr>
          <w:spacing w:val="24"/>
          <w:w w:val="105"/>
        </w:rPr>
        <w:t> </w:t>
      </w:r>
      <w:r>
        <w:rPr>
          <w:w w:val="105"/>
        </w:rPr>
        <w:t>elects</w:t>
      </w:r>
      <w:r>
        <w:rPr>
          <w:spacing w:val="24"/>
          <w:w w:val="105"/>
        </w:rPr>
        <w:t> </w:t>
      </w:r>
      <w:r>
        <w:rPr>
          <w:w w:val="105"/>
        </w:rPr>
        <w:t>(i)</w:t>
      </w:r>
      <w:r>
        <w:rPr>
          <w:spacing w:val="24"/>
          <w:w w:val="105"/>
        </w:rPr>
        <w:t> </w:t>
      </w:r>
      <w:r>
        <w:rPr>
          <w:w w:val="105"/>
        </w:rPr>
        <w:t>of</w:t>
      </w:r>
      <w:r>
        <w:rPr>
          <w:spacing w:val="24"/>
          <w:w w:val="105"/>
        </w:rPr>
        <w:t> </w:t>
      </w:r>
      <w:r>
        <w:rPr>
          <w:w w:val="105"/>
        </w:rPr>
        <w:t>this</w:t>
      </w:r>
      <w:r>
        <w:rPr>
          <w:spacing w:val="24"/>
          <w:w w:val="105"/>
        </w:rPr>
        <w:t> </w:t>
      </w:r>
      <w:r>
        <w:rPr>
          <w:w w:val="105"/>
        </w:rPr>
        <w:t>sub-section</w:t>
      </w:r>
      <w:r>
        <w:rPr>
          <w:spacing w:val="24"/>
          <w:w w:val="105"/>
        </w:rPr>
        <w:t> </w:t>
      </w:r>
      <w:r>
        <w:rPr>
          <w:w w:val="105"/>
        </w:rPr>
        <w:t>in</w:t>
      </w:r>
      <w:r>
        <w:rPr>
          <w:spacing w:val="24"/>
          <w:w w:val="105"/>
        </w:rPr>
        <w:t> </w:t>
      </w:r>
      <w:r>
        <w:rPr>
          <w:w w:val="105"/>
        </w:rPr>
        <w:t>accordance</w:t>
      </w:r>
      <w:r>
        <w:rPr>
          <w:spacing w:val="24"/>
          <w:w w:val="105"/>
        </w:rPr>
        <w:t> </w:t>
      </w:r>
      <w:r>
        <w:rPr>
          <w:w w:val="105"/>
        </w:rPr>
        <w:t>with</w:t>
      </w:r>
      <w:r>
        <w:rPr>
          <w:spacing w:val="24"/>
          <w:w w:val="105"/>
        </w:rPr>
        <w:t> </w:t>
      </w:r>
      <w:r>
        <w:rPr>
          <w:w w:val="105"/>
        </w:rPr>
        <w:t>the</w:t>
      </w:r>
      <w:r>
        <w:rPr>
          <w:spacing w:val="24"/>
          <w:w w:val="105"/>
        </w:rPr>
        <w:t> </w:t>
      </w:r>
      <w:r>
        <w:rPr>
          <w:w w:val="105"/>
        </w:rPr>
        <w:t>terms</w:t>
      </w:r>
      <w:r>
        <w:rPr>
          <w:spacing w:val="24"/>
          <w:w w:val="105"/>
        </w:rPr>
        <w:t> </w:t>
      </w:r>
      <w:r>
        <w:rPr>
          <w:w w:val="105"/>
        </w:rPr>
        <w:t>and conditions set forth herein and is unable to make the </w:t>
      </w:r>
      <w:r>
        <w:rPr>
          <w:b/>
          <w:color w:val="1121CC"/>
          <w:w w:val="105"/>
        </w:rPr>
        <w:t>Service </w:t>
      </w:r>
      <w:r>
        <w:rPr>
          <w:w w:val="105"/>
        </w:rPr>
        <w:t>perform in accordance</w:t>
      </w:r>
      <w:r>
        <w:rPr>
          <w:spacing w:val="27"/>
          <w:w w:val="105"/>
        </w:rPr>
        <w:t> </w:t>
      </w:r>
      <w:r>
        <w:rPr>
          <w:w w:val="105"/>
        </w:rPr>
        <w:t>with</w:t>
      </w:r>
      <w:r>
        <w:rPr>
          <w:spacing w:val="27"/>
          <w:w w:val="105"/>
        </w:rPr>
        <w:t> </w:t>
      </w:r>
      <w:r>
        <w:rPr>
          <w:w w:val="105"/>
        </w:rPr>
        <w:t>the </w:t>
      </w:r>
      <w:r>
        <w:rPr>
          <w:b/>
          <w:color w:val="1121CC"/>
          <w:w w:val="105"/>
        </w:rPr>
        <w:t>Specifications </w:t>
      </w:r>
      <w:r>
        <w:rPr>
          <w:w w:val="105"/>
        </w:rPr>
        <w:t>in</w:t>
      </w:r>
      <w:r>
        <w:rPr>
          <w:spacing w:val="27"/>
          <w:w w:val="105"/>
        </w:rPr>
        <w:t> </w:t>
      </w:r>
      <w:r>
        <w:rPr>
          <w:w w:val="105"/>
        </w:rPr>
        <w:t>all</w:t>
      </w:r>
      <w:r>
        <w:rPr>
          <w:spacing w:val="27"/>
          <w:w w:val="105"/>
        </w:rPr>
        <w:t> </w:t>
      </w:r>
      <w:r>
        <w:rPr>
          <w:w w:val="105"/>
        </w:rPr>
        <w:t>material</w:t>
      </w:r>
      <w:r>
        <w:rPr>
          <w:spacing w:val="27"/>
          <w:w w:val="105"/>
        </w:rPr>
        <w:t> </w:t>
      </w:r>
      <w:r>
        <w:rPr>
          <w:w w:val="105"/>
        </w:rPr>
        <w:t>respects</w:t>
      </w:r>
      <w:r>
        <w:rPr>
          <w:spacing w:val="27"/>
          <w:w w:val="105"/>
        </w:rPr>
        <w:t> </w:t>
      </w:r>
      <w:r>
        <w:rPr>
          <w:w w:val="105"/>
        </w:rPr>
        <w:t>within</w:t>
      </w:r>
      <w:r>
        <w:rPr>
          <w:spacing w:val="27"/>
          <w:w w:val="105"/>
        </w:rPr>
        <w:t> </w:t>
      </w:r>
      <w:r>
        <w:rPr>
          <w:w w:val="105"/>
        </w:rPr>
        <w:t>twenty</w:t>
      </w:r>
      <w:r>
        <w:rPr>
          <w:spacing w:val="27"/>
          <w:w w:val="105"/>
        </w:rPr>
        <w:t> </w:t>
      </w:r>
      <w:r>
        <w:rPr>
          <w:w w:val="105"/>
        </w:rPr>
        <w:t>one</w:t>
      </w:r>
    </w:p>
    <w:p>
      <w:pPr>
        <w:pStyle w:val="BodyText"/>
        <w:spacing w:before="5"/>
        <w:ind w:left="134"/>
      </w:pPr>
      <w:r>
        <w:rPr>
          <w:w w:val="105"/>
        </w:rPr>
        <w:t>(21)</w:t>
      </w:r>
      <w:r>
        <w:rPr>
          <w:spacing w:val="11"/>
          <w:w w:val="105"/>
        </w:rPr>
        <w:t> </w:t>
      </w:r>
      <w:r>
        <w:rPr>
          <w:w w:val="105"/>
        </w:rPr>
        <w:t>days</w:t>
      </w:r>
      <w:r>
        <w:rPr>
          <w:spacing w:val="11"/>
          <w:w w:val="105"/>
        </w:rPr>
        <w:t> </w:t>
      </w:r>
      <w:r>
        <w:rPr>
          <w:w w:val="105"/>
        </w:rPr>
        <w:t>after</w:t>
      </w:r>
      <w:r>
        <w:rPr>
          <w:spacing w:val="12"/>
          <w:w w:val="105"/>
        </w:rPr>
        <w:t> </w:t>
      </w:r>
      <w:r>
        <w:rPr>
          <w:w w:val="105"/>
        </w:rPr>
        <w:t>such</w:t>
      </w:r>
      <w:r>
        <w:rPr>
          <w:spacing w:val="11"/>
          <w:w w:val="105"/>
        </w:rPr>
        <w:t> </w:t>
      </w:r>
      <w:r>
        <w:rPr>
          <w:w w:val="105"/>
        </w:rPr>
        <w:t>election,</w:t>
      </w:r>
      <w:r>
        <w:rPr>
          <w:spacing w:val="11"/>
          <w:w w:val="105"/>
        </w:rPr>
        <w:t> </w:t>
      </w:r>
      <w:r>
        <w:rPr>
          <w:w w:val="105"/>
        </w:rPr>
        <w:t>MBE</w:t>
      </w:r>
      <w:r>
        <w:rPr>
          <w:spacing w:val="11"/>
          <w:w w:val="105"/>
        </w:rPr>
        <w:t> </w:t>
      </w:r>
      <w:r>
        <w:rPr>
          <w:w w:val="105"/>
        </w:rPr>
        <w:t>may</w:t>
      </w:r>
      <w:r>
        <w:rPr>
          <w:spacing w:val="12"/>
          <w:w w:val="105"/>
        </w:rPr>
        <w:t> </w:t>
      </w:r>
      <w:r>
        <w:rPr>
          <w:w w:val="105"/>
        </w:rPr>
        <w:t>then</w:t>
      </w:r>
      <w:r>
        <w:rPr>
          <w:spacing w:val="11"/>
          <w:w w:val="105"/>
        </w:rPr>
        <w:t> </w:t>
      </w:r>
      <w:r>
        <w:rPr>
          <w:w w:val="105"/>
        </w:rPr>
        <w:t>elect</w:t>
      </w:r>
      <w:r>
        <w:rPr>
          <w:spacing w:val="11"/>
          <w:w w:val="105"/>
        </w:rPr>
        <w:t> </w:t>
      </w:r>
      <w:r>
        <w:rPr>
          <w:w w:val="105"/>
        </w:rPr>
        <w:t>to</w:t>
      </w:r>
      <w:r>
        <w:rPr>
          <w:spacing w:val="12"/>
          <w:w w:val="105"/>
        </w:rPr>
        <w:t> </w:t>
      </w:r>
      <w:r>
        <w:rPr>
          <w:w w:val="105"/>
        </w:rPr>
        <w:t>continue</w:t>
      </w:r>
      <w:r>
        <w:rPr>
          <w:spacing w:val="11"/>
          <w:w w:val="105"/>
        </w:rPr>
        <w:t> </w:t>
      </w:r>
      <w:r>
        <w:rPr>
          <w:w w:val="105"/>
        </w:rPr>
        <w:t>to</w:t>
      </w:r>
      <w:r>
        <w:rPr>
          <w:spacing w:val="11"/>
          <w:w w:val="105"/>
        </w:rPr>
        <w:t> </w:t>
      </w:r>
      <w:r>
        <w:rPr>
          <w:w w:val="105"/>
        </w:rPr>
        <w:t>proceed</w:t>
      </w:r>
      <w:r>
        <w:rPr>
          <w:spacing w:val="12"/>
          <w:w w:val="105"/>
        </w:rPr>
        <w:t> </w:t>
      </w:r>
      <w:r>
        <w:rPr>
          <w:spacing w:val="-2"/>
          <w:w w:val="105"/>
        </w:rPr>
        <w:t>under</w:t>
      </w:r>
    </w:p>
    <w:p>
      <w:pPr>
        <w:pStyle w:val="BodyText"/>
        <w:spacing w:before="21"/>
        <w:ind w:left="134"/>
      </w:pPr>
      <w:r>
        <w:rPr>
          <w:w w:val="105"/>
        </w:rPr>
        <w:t>(i)</w:t>
      </w:r>
      <w:r>
        <w:rPr>
          <w:spacing w:val="10"/>
          <w:w w:val="105"/>
        </w:rPr>
        <w:t> </w:t>
      </w:r>
      <w:r>
        <w:rPr>
          <w:w w:val="105"/>
        </w:rPr>
        <w:t>or</w:t>
      </w:r>
      <w:r>
        <w:rPr>
          <w:spacing w:val="10"/>
          <w:w w:val="105"/>
        </w:rPr>
        <w:t> </w:t>
      </w:r>
      <w:r>
        <w:rPr>
          <w:w w:val="105"/>
        </w:rPr>
        <w:t>MBE</w:t>
      </w:r>
      <w:r>
        <w:rPr>
          <w:spacing w:val="10"/>
          <w:w w:val="105"/>
        </w:rPr>
        <w:t> </w:t>
      </w:r>
      <w:r>
        <w:rPr>
          <w:w w:val="105"/>
        </w:rPr>
        <w:t>may</w:t>
      </w:r>
      <w:r>
        <w:rPr>
          <w:spacing w:val="10"/>
          <w:w w:val="105"/>
        </w:rPr>
        <w:t> </w:t>
      </w:r>
      <w:r>
        <w:rPr>
          <w:w w:val="105"/>
        </w:rPr>
        <w:t>elect</w:t>
      </w:r>
      <w:r>
        <w:rPr>
          <w:spacing w:val="10"/>
          <w:w w:val="105"/>
        </w:rPr>
        <w:t> </w:t>
      </w:r>
      <w:r>
        <w:rPr>
          <w:w w:val="105"/>
        </w:rPr>
        <w:t>to</w:t>
      </w:r>
      <w:r>
        <w:rPr>
          <w:spacing w:val="10"/>
          <w:w w:val="105"/>
        </w:rPr>
        <w:t> </w:t>
      </w:r>
      <w:r>
        <w:rPr>
          <w:w w:val="105"/>
        </w:rPr>
        <w:t>proceed</w:t>
      </w:r>
      <w:r>
        <w:rPr>
          <w:spacing w:val="10"/>
          <w:w w:val="105"/>
        </w:rPr>
        <w:t> </w:t>
      </w:r>
      <w:r>
        <w:rPr>
          <w:w w:val="105"/>
        </w:rPr>
        <w:t>under</w:t>
      </w:r>
      <w:r>
        <w:rPr>
          <w:spacing w:val="10"/>
          <w:w w:val="105"/>
        </w:rPr>
        <w:t> </w:t>
      </w:r>
      <w:r>
        <w:rPr>
          <w:w w:val="105"/>
        </w:rPr>
        <w:t>(ii)</w:t>
      </w:r>
      <w:r>
        <w:rPr>
          <w:spacing w:val="10"/>
          <w:w w:val="105"/>
        </w:rPr>
        <w:t> </w:t>
      </w:r>
      <w:r>
        <w:rPr>
          <w:w w:val="105"/>
        </w:rPr>
        <w:t>of</w:t>
      </w:r>
      <w:r>
        <w:rPr>
          <w:spacing w:val="11"/>
          <w:w w:val="105"/>
        </w:rPr>
        <w:t> </w:t>
      </w:r>
      <w:r>
        <w:rPr>
          <w:w w:val="105"/>
        </w:rPr>
        <w:t>this</w:t>
      </w:r>
      <w:r>
        <w:rPr>
          <w:spacing w:val="10"/>
          <w:w w:val="105"/>
        </w:rPr>
        <w:t> </w:t>
      </w:r>
      <w:r>
        <w:rPr>
          <w:w w:val="105"/>
        </w:rPr>
        <w:t>sub-</w:t>
      </w:r>
      <w:r>
        <w:rPr>
          <w:spacing w:val="-2"/>
          <w:w w:val="105"/>
        </w:rPr>
        <w:t>section.</w:t>
      </w:r>
    </w:p>
    <w:p>
      <w:pPr>
        <w:pStyle w:val="BodyText"/>
        <w:spacing w:before="42"/>
      </w:pPr>
    </w:p>
    <w:p>
      <w:pPr>
        <w:pStyle w:val="BodyText"/>
        <w:ind w:left="3334"/>
      </w:pPr>
      <w:r>
        <w:rPr>
          <w:w w:val="105"/>
        </w:rPr>
        <w:t>-</w:t>
      </w:r>
      <w:r>
        <w:rPr>
          <w:spacing w:val="-5"/>
          <w:w w:val="105"/>
        </w:rPr>
        <w:t>14-</w:t>
      </w:r>
    </w:p>
    <w:p>
      <w:pPr>
        <w:pStyle w:val="BodyText"/>
      </w:pPr>
    </w:p>
    <w:p>
      <w:pPr>
        <w:pStyle w:val="BodyText"/>
        <w:spacing w:before="6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Disclaimer.</w:t>
      </w:r>
      <w:r>
        <w:rPr>
          <w:spacing w:val="15"/>
          <w:w w:val="105"/>
          <w:sz w:val="13"/>
        </w:rPr>
        <w:t> </w:t>
      </w:r>
      <w:r>
        <w:rPr>
          <w:w w:val="105"/>
          <w:sz w:val="13"/>
        </w:rPr>
        <w:t>EXCEPT</w:t>
      </w:r>
      <w:r>
        <w:rPr>
          <w:spacing w:val="15"/>
          <w:w w:val="105"/>
          <w:sz w:val="13"/>
        </w:rPr>
        <w:t> </w:t>
      </w:r>
      <w:r>
        <w:rPr>
          <w:w w:val="105"/>
          <w:sz w:val="13"/>
        </w:rPr>
        <w:t>FOR</w:t>
      </w:r>
      <w:r>
        <w:rPr>
          <w:spacing w:val="15"/>
          <w:w w:val="105"/>
          <w:sz w:val="13"/>
        </w:rPr>
        <w:t> </w:t>
      </w:r>
      <w:r>
        <w:rPr>
          <w:w w:val="105"/>
          <w:sz w:val="13"/>
        </w:rPr>
        <w:t>THE</w:t>
      </w:r>
      <w:r>
        <w:rPr>
          <w:spacing w:val="15"/>
          <w:w w:val="105"/>
          <w:sz w:val="13"/>
        </w:rPr>
        <w:t> </w:t>
      </w:r>
      <w:r>
        <w:rPr>
          <w:w w:val="105"/>
          <w:sz w:val="13"/>
        </w:rPr>
        <w:t>EXPRESS</w:t>
      </w:r>
      <w:r>
        <w:rPr>
          <w:spacing w:val="15"/>
          <w:w w:val="105"/>
          <w:sz w:val="13"/>
        </w:rPr>
        <w:t> </w:t>
      </w:r>
      <w:r>
        <w:rPr>
          <w:w w:val="105"/>
          <w:sz w:val="13"/>
        </w:rPr>
        <w:t>WARRANTIES</w:t>
      </w:r>
      <w:r>
        <w:rPr>
          <w:spacing w:val="15"/>
          <w:w w:val="105"/>
          <w:sz w:val="13"/>
        </w:rPr>
        <w:t> </w:t>
      </w:r>
      <w:r>
        <w:rPr>
          <w:w w:val="105"/>
          <w:sz w:val="13"/>
        </w:rPr>
        <w:t>STATED</w:t>
      </w:r>
      <w:r>
        <w:rPr>
          <w:spacing w:val="15"/>
          <w:w w:val="105"/>
          <w:sz w:val="13"/>
        </w:rPr>
        <w:t> </w:t>
      </w:r>
      <w:r>
        <w:rPr>
          <w:w w:val="105"/>
          <w:sz w:val="13"/>
        </w:rPr>
        <w:t>ABOVE,</w:t>
      </w:r>
      <w:r>
        <w:rPr>
          <w:spacing w:val="15"/>
          <w:w w:val="105"/>
          <w:sz w:val="13"/>
        </w:rPr>
        <w:t> </w:t>
      </w:r>
      <w:r>
        <w:rPr>
          <w:spacing w:val="-2"/>
          <w:w w:val="105"/>
          <w:sz w:val="13"/>
        </w:rPr>
        <w:t>NEITHER</w:t>
      </w:r>
    </w:p>
    <w:p>
      <w:pPr>
        <w:pStyle w:val="BodyText"/>
        <w:spacing w:before="10"/>
        <w:rPr>
          <w:sz w:val="5"/>
        </w:rPr>
      </w:pPr>
      <w:r>
        <w:rPr>
          <w:sz w:val="5"/>
        </w:rPr>
        <mc:AlternateContent>
          <mc:Choice Requires="wps">
            <w:drawing>
              <wp:anchor distT="0" distB="0" distL="0" distR="0" allowOverlap="1" layoutInCell="1" locked="0" behindDoc="1" simplePos="0" relativeHeight="487652864">
                <wp:simplePos x="0" y="0"/>
                <wp:positionH relativeFrom="page">
                  <wp:posOffset>1106626</wp:posOffset>
                </wp:positionH>
                <wp:positionV relativeFrom="paragraph">
                  <wp:posOffset>57962</wp:posOffset>
                </wp:positionV>
                <wp:extent cx="535305"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535305" cy="1270"/>
                        </a:xfrm>
                        <a:custGeom>
                          <a:avLst/>
                          <a:gdLst/>
                          <a:ahLst/>
                          <a:cxnLst/>
                          <a:rect l="l" t="t" r="r" b="b"/>
                          <a:pathLst>
                            <a:path w="535305" h="0">
                              <a:moveTo>
                                <a:pt x="0" y="0"/>
                              </a:moveTo>
                              <a:lnTo>
                                <a:pt x="53520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5963pt;margin-top:4.56398pt;width:42.15pt;height:.1pt;mso-position-horizontal-relative:page;mso-position-vertical-relative:paragraph;z-index:-15663616;mso-wrap-distance-left:0;mso-wrap-distance-right:0" id="docshape130" coordorigin="1743,91" coordsize="843,0" path="m1743,91l2586,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PARTY</w:t>
      </w:r>
      <w:r>
        <w:rPr>
          <w:spacing w:val="32"/>
          <w:w w:val="105"/>
        </w:rPr>
        <w:t> </w:t>
      </w:r>
      <w:r>
        <w:rPr>
          <w:w w:val="105"/>
        </w:rPr>
        <w:t>MAKES</w:t>
      </w:r>
      <w:r>
        <w:rPr>
          <w:spacing w:val="32"/>
          <w:w w:val="105"/>
        </w:rPr>
        <w:t> </w:t>
      </w:r>
      <w:r>
        <w:rPr>
          <w:w w:val="105"/>
        </w:rPr>
        <w:t>ANY</w:t>
      </w:r>
      <w:r>
        <w:rPr>
          <w:spacing w:val="32"/>
          <w:w w:val="105"/>
        </w:rPr>
        <w:t> </w:t>
      </w:r>
      <w:r>
        <w:rPr>
          <w:w w:val="105"/>
        </w:rPr>
        <w:t>PROMISES,</w:t>
      </w:r>
      <w:r>
        <w:rPr>
          <w:spacing w:val="32"/>
          <w:w w:val="105"/>
        </w:rPr>
        <w:t> </w:t>
      </w:r>
      <w:r>
        <w:rPr>
          <w:w w:val="105"/>
        </w:rPr>
        <w:t>REPRESENTATIONS</w:t>
      </w:r>
      <w:r>
        <w:rPr>
          <w:spacing w:val="32"/>
          <w:w w:val="105"/>
        </w:rPr>
        <w:t> </w:t>
      </w:r>
      <w:r>
        <w:rPr>
          <w:w w:val="105"/>
        </w:rPr>
        <w:t>OR</w:t>
      </w:r>
      <w:r>
        <w:rPr>
          <w:spacing w:val="32"/>
          <w:w w:val="105"/>
        </w:rPr>
        <w:t> </w:t>
      </w:r>
      <w:r>
        <w:rPr>
          <w:w w:val="105"/>
        </w:rPr>
        <w:t>WARRANTIES,</w:t>
      </w:r>
      <w:r>
        <w:rPr>
          <w:spacing w:val="32"/>
          <w:w w:val="105"/>
        </w:rPr>
        <w:t> </w:t>
      </w:r>
      <w:r>
        <w:rPr>
          <w:w w:val="105"/>
        </w:rPr>
        <w:t>EITHER</w:t>
      </w:r>
      <w:r>
        <w:rPr>
          <w:spacing w:val="32"/>
          <w:w w:val="105"/>
        </w:rPr>
        <w:t> </w:t>
      </w:r>
      <w:r>
        <w:rPr>
          <w:w w:val="105"/>
        </w:rPr>
        <w:t>EXPRESS, IMPLIED, STATUTORY, OR OTHERWISE, WITH RESPECT TO THE SYSTEM OR THE MANIFEST, INCLUDING ITS CONDITION, ITS CONFORMITY TO ANY REPRESENTATION OR DESCRIPTION, OR THE EXISTENCE OF ANY LATENT OR PATENT DEFECTS, AND EACH PARTY SPECIFICALLY DISCLAIMS ALL IMPLIED WARRANTIES OF MERCHANTABILITY, FITNESS FOR A PARTICULAR PURPOSE</w:t>
      </w:r>
      <w:r>
        <w:rPr>
          <w:spacing w:val="32"/>
          <w:w w:val="105"/>
        </w:rPr>
        <w:t> </w:t>
      </w:r>
      <w:r>
        <w:rPr>
          <w:w w:val="105"/>
        </w:rPr>
        <w:t>AND</w:t>
      </w:r>
      <w:r>
        <w:rPr>
          <w:spacing w:val="32"/>
          <w:w w:val="105"/>
        </w:rPr>
        <w:t> </w:t>
      </w:r>
      <w:r>
        <w:rPr>
          <w:w w:val="105"/>
        </w:rPr>
        <w:t>NONINFRINGEMENT</w:t>
      </w:r>
      <w:r>
        <w:rPr>
          <w:spacing w:val="32"/>
          <w:w w:val="105"/>
        </w:rPr>
        <w:t> </w:t>
      </w:r>
      <w:r>
        <w:rPr>
          <w:w w:val="105"/>
        </w:rPr>
        <w:t>OF</w:t>
      </w:r>
      <w:r>
        <w:rPr>
          <w:spacing w:val="32"/>
          <w:w w:val="105"/>
        </w:rPr>
        <w:t> </w:t>
      </w:r>
      <w:r>
        <w:rPr>
          <w:w w:val="105"/>
        </w:rPr>
        <w:t>THIRD</w:t>
      </w:r>
      <w:r>
        <w:rPr>
          <w:spacing w:val="32"/>
          <w:w w:val="105"/>
        </w:rPr>
        <w:t> </w:t>
      </w:r>
      <w:r>
        <w:rPr>
          <w:w w:val="105"/>
        </w:rPr>
        <w:t>PARTY</w:t>
      </w:r>
      <w:r>
        <w:rPr>
          <w:spacing w:val="32"/>
          <w:w w:val="105"/>
        </w:rPr>
        <w:t> </w:t>
      </w:r>
      <w:r>
        <w:rPr>
          <w:w w:val="105"/>
        </w:rPr>
        <w:t>INTELLECTUAL</w:t>
      </w:r>
      <w:r>
        <w:rPr>
          <w:spacing w:val="32"/>
          <w:w w:val="105"/>
        </w:rPr>
        <w:t> </w:t>
      </w:r>
      <w:r>
        <w:rPr>
          <w:w w:val="105"/>
        </w:rPr>
        <w:t>PROPERTY</w:t>
      </w:r>
      <w:r>
        <w:rPr>
          <w:spacing w:val="32"/>
          <w:w w:val="105"/>
        </w:rPr>
        <w:t> </w:t>
      </w:r>
      <w:r>
        <w:rPr>
          <w:w w:val="105"/>
        </w:rPr>
        <w:t>RIGHTS.</w:t>
      </w:r>
    </w:p>
    <w:p>
      <w:pPr>
        <w:pStyle w:val="BodyText"/>
        <w:spacing w:before="24"/>
      </w:pPr>
    </w:p>
    <w:p>
      <w:pPr>
        <w:pStyle w:val="ListParagraph"/>
        <w:numPr>
          <w:ilvl w:val="0"/>
          <w:numId w:val="2"/>
        </w:numPr>
        <w:tabs>
          <w:tab w:pos="554" w:val="left" w:leader="none"/>
        </w:tabs>
        <w:spacing w:line="240" w:lineRule="auto" w:before="0" w:after="0"/>
        <w:ind w:left="554" w:right="0" w:hanging="420"/>
        <w:jc w:val="left"/>
        <w:rPr>
          <w:sz w:val="13"/>
        </w:rPr>
      </w:pPr>
      <w:r>
        <w:rPr>
          <w:w w:val="105"/>
          <w:sz w:val="13"/>
        </w:rPr>
        <w:t>Indemnity</w:t>
      </w:r>
      <w:r>
        <w:rPr>
          <w:spacing w:val="13"/>
          <w:w w:val="105"/>
          <w:sz w:val="13"/>
        </w:rPr>
        <w:t> </w:t>
      </w:r>
      <w:r>
        <w:rPr>
          <w:w w:val="105"/>
          <w:sz w:val="13"/>
        </w:rPr>
        <w:t>for</w:t>
      </w:r>
      <w:r>
        <w:rPr>
          <w:spacing w:val="14"/>
          <w:w w:val="105"/>
          <w:sz w:val="13"/>
        </w:rPr>
        <w:t> </w:t>
      </w:r>
      <w:r>
        <w:rPr>
          <w:w w:val="105"/>
          <w:sz w:val="13"/>
        </w:rPr>
        <w:t>Patent</w:t>
      </w:r>
      <w:r>
        <w:rPr>
          <w:spacing w:val="14"/>
          <w:w w:val="105"/>
          <w:sz w:val="13"/>
        </w:rPr>
        <w:t> </w:t>
      </w:r>
      <w:r>
        <w:rPr>
          <w:w w:val="105"/>
          <w:sz w:val="13"/>
        </w:rPr>
        <w:t>or</w:t>
      </w:r>
      <w:r>
        <w:rPr>
          <w:spacing w:val="13"/>
          <w:w w:val="105"/>
          <w:sz w:val="13"/>
        </w:rPr>
        <w:t> </w:t>
      </w:r>
      <w:r>
        <w:rPr>
          <w:w w:val="105"/>
          <w:sz w:val="13"/>
        </w:rPr>
        <w:t>Copyright</w:t>
      </w:r>
      <w:r>
        <w:rPr>
          <w:spacing w:val="14"/>
          <w:w w:val="105"/>
          <w:sz w:val="13"/>
        </w:rPr>
        <w:t> </w:t>
      </w:r>
      <w:r>
        <w:rPr>
          <w:spacing w:val="-2"/>
          <w:w w:val="105"/>
          <w:sz w:val="13"/>
        </w:rPr>
        <w:t>Infringement.</w:t>
      </w:r>
    </w:p>
    <w:p>
      <w:pPr>
        <w:pStyle w:val="BodyText"/>
        <w:spacing w:before="10"/>
        <w:rPr>
          <w:sz w:val="5"/>
        </w:rPr>
      </w:pPr>
      <w:r>
        <w:rPr>
          <w:sz w:val="5"/>
        </w:rPr>
        <mc:AlternateContent>
          <mc:Choice Requires="wps">
            <w:drawing>
              <wp:anchor distT="0" distB="0" distL="0" distR="0" allowOverlap="1" layoutInCell="1" locked="0" behindDoc="1" simplePos="0" relativeHeight="487653376">
                <wp:simplePos x="0" y="0"/>
                <wp:positionH relativeFrom="page">
                  <wp:posOffset>892308</wp:posOffset>
                </wp:positionH>
                <wp:positionV relativeFrom="paragraph">
                  <wp:posOffset>57872</wp:posOffset>
                </wp:positionV>
                <wp:extent cx="245999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2459990" cy="1270"/>
                        </a:xfrm>
                        <a:custGeom>
                          <a:avLst/>
                          <a:gdLst/>
                          <a:ahLst/>
                          <a:cxnLst/>
                          <a:rect l="l" t="t" r="r" b="b"/>
                          <a:pathLst>
                            <a:path w="2459990" h="0">
                              <a:moveTo>
                                <a:pt x="0" y="0"/>
                              </a:moveTo>
                              <a:lnTo>
                                <a:pt x="245973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60536pt;margin-top:4.556902pt;width:193.7pt;height:.1pt;mso-position-horizontal-relative:page;mso-position-vertical-relative:paragraph;z-index:-15663104;mso-wrap-distance-left:0;mso-wrap-distance-right:0" id="docshape131" coordorigin="1405,91" coordsize="3874,0" path="m1405,91l5279,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Indemnity.</w:t>
      </w:r>
      <w:r>
        <w:rPr>
          <w:spacing w:val="10"/>
          <w:w w:val="105"/>
          <w:sz w:val="13"/>
        </w:rPr>
        <w:t> </w:t>
      </w:r>
      <w:r>
        <w:rPr>
          <w:w w:val="105"/>
          <w:sz w:val="13"/>
        </w:rPr>
        <w:t>The</w:t>
      </w:r>
      <w:r>
        <w:rPr>
          <w:spacing w:val="13"/>
          <w:w w:val="105"/>
          <w:sz w:val="13"/>
        </w:rPr>
        <w:t> </w:t>
      </w:r>
      <w:r>
        <w:rPr>
          <w:w w:val="105"/>
          <w:sz w:val="13"/>
        </w:rPr>
        <w:t>Company</w:t>
      </w:r>
      <w:r>
        <w:rPr>
          <w:spacing w:val="13"/>
          <w:w w:val="105"/>
          <w:sz w:val="13"/>
        </w:rPr>
        <w:t> </w:t>
      </w:r>
      <w:r>
        <w:rPr>
          <w:w w:val="105"/>
          <w:sz w:val="13"/>
        </w:rPr>
        <w:t>will</w:t>
      </w:r>
      <w:r>
        <w:rPr>
          <w:spacing w:val="12"/>
          <w:w w:val="105"/>
          <w:sz w:val="13"/>
        </w:rPr>
        <w:t> </w:t>
      </w:r>
      <w:r>
        <w:rPr>
          <w:w w:val="105"/>
          <w:sz w:val="13"/>
        </w:rPr>
        <w:t>defend,</w:t>
      </w:r>
      <w:r>
        <w:rPr>
          <w:spacing w:val="13"/>
          <w:w w:val="105"/>
          <w:sz w:val="13"/>
        </w:rPr>
        <w:t> </w:t>
      </w:r>
      <w:r>
        <w:rPr>
          <w:w w:val="105"/>
          <w:sz w:val="13"/>
        </w:rPr>
        <w:t>at</w:t>
      </w:r>
      <w:r>
        <w:rPr>
          <w:spacing w:val="13"/>
          <w:w w:val="105"/>
          <w:sz w:val="13"/>
        </w:rPr>
        <w:t> </w:t>
      </w:r>
      <w:r>
        <w:rPr>
          <w:w w:val="105"/>
          <w:sz w:val="13"/>
        </w:rPr>
        <w:t>its</w:t>
      </w:r>
      <w:r>
        <w:rPr>
          <w:spacing w:val="12"/>
          <w:w w:val="105"/>
          <w:sz w:val="13"/>
        </w:rPr>
        <w:t> </w:t>
      </w:r>
      <w:r>
        <w:rPr>
          <w:w w:val="105"/>
          <w:sz w:val="13"/>
        </w:rPr>
        <w:t>expense,</w:t>
      </w:r>
      <w:r>
        <w:rPr>
          <w:spacing w:val="13"/>
          <w:w w:val="105"/>
          <w:sz w:val="13"/>
        </w:rPr>
        <w:t> </w:t>
      </w:r>
      <w:r>
        <w:rPr>
          <w:w w:val="105"/>
          <w:sz w:val="13"/>
        </w:rPr>
        <w:t>any</w:t>
      </w:r>
      <w:r>
        <w:rPr>
          <w:spacing w:val="13"/>
          <w:w w:val="105"/>
          <w:sz w:val="13"/>
        </w:rPr>
        <w:t> </w:t>
      </w:r>
      <w:r>
        <w:rPr>
          <w:w w:val="105"/>
          <w:sz w:val="13"/>
        </w:rPr>
        <w:t>action</w:t>
      </w:r>
      <w:r>
        <w:rPr>
          <w:spacing w:val="13"/>
          <w:w w:val="105"/>
          <w:sz w:val="13"/>
        </w:rPr>
        <w:t> </w:t>
      </w:r>
      <w:r>
        <w:rPr>
          <w:spacing w:val="-2"/>
          <w:w w:val="105"/>
          <w:sz w:val="13"/>
        </w:rPr>
        <w:t>brought</w:t>
      </w:r>
    </w:p>
    <w:p>
      <w:pPr>
        <w:pStyle w:val="BodyText"/>
        <w:spacing w:before="10"/>
        <w:rPr>
          <w:sz w:val="5"/>
        </w:rPr>
      </w:pPr>
      <w:r>
        <w:rPr>
          <w:sz w:val="5"/>
        </w:rPr>
        <mc:AlternateContent>
          <mc:Choice Requires="wps">
            <w:drawing>
              <wp:anchor distT="0" distB="0" distL="0" distR="0" allowOverlap="1" layoutInCell="1" locked="0" behindDoc="1" simplePos="0" relativeHeight="487653888">
                <wp:simplePos x="0" y="0"/>
                <wp:positionH relativeFrom="page">
                  <wp:posOffset>1106666</wp:posOffset>
                </wp:positionH>
                <wp:positionV relativeFrom="paragraph">
                  <wp:posOffset>58060</wp:posOffset>
                </wp:positionV>
                <wp:extent cx="481965"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481965" cy="1270"/>
                        </a:xfrm>
                        <a:custGeom>
                          <a:avLst/>
                          <a:gdLst/>
                          <a:ahLst/>
                          <a:cxnLst/>
                          <a:rect l="l" t="t" r="r" b="b"/>
                          <a:pathLst>
                            <a:path w="481965" h="0">
                              <a:moveTo>
                                <a:pt x="0" y="0"/>
                              </a:moveTo>
                              <a:lnTo>
                                <a:pt x="48172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9084pt;margin-top:4.571716pt;width:37.950pt;height:.1pt;mso-position-horizontal-relative:page;mso-position-vertical-relative:paragraph;z-index:-15662592;mso-wrap-distance-left:0;mso-wrap-distance-right:0" id="docshape132" coordorigin="1743,91" coordsize="759,0" path="m1743,91l2501,91e" filled="false" stroked="true" strokeweight=".403474pt" strokecolor="#000000">
                <v:path arrowok="t"/>
                <v:stroke dashstyle="dash"/>
                <w10:wrap type="topAndBottom"/>
              </v:shape>
            </w:pict>
          </mc:Fallback>
        </mc:AlternateContent>
      </w:r>
    </w:p>
    <w:p>
      <w:pPr>
        <w:pStyle w:val="BodyText"/>
        <w:spacing w:line="273" w:lineRule="auto" w:before="94"/>
        <w:ind w:left="134" w:right="3334"/>
      </w:pPr>
      <w:r>
        <w:rPr>
          <w:w w:val="105"/>
        </w:rPr>
        <w:t>against MBE and its directors, officers, employees, agents, affiliates, successors, assigns or franchisees ("Indemnitees") based upon a claim that the </w:t>
      </w:r>
      <w:r>
        <w:rPr>
          <w:b/>
          <w:color w:val="1121CC"/>
          <w:w w:val="105"/>
        </w:rPr>
        <w:t>Service </w:t>
      </w:r>
      <w:r>
        <w:rPr>
          <w:w w:val="105"/>
        </w:rPr>
        <w:t>used properly in accordance with the terms of this Agreement and the Subscription Agreement infringes a U.S. patent or copyright or misappropriates a trade secret under U.S. law (a "Claim"). The Company further agrees to pay all damages and costs (including reasonable attorneys' fee and expert witness fees) incurred by any Indemnitee in connection with such Claim. The Company shall have sole</w:t>
      </w:r>
      <w:r>
        <w:rPr>
          <w:spacing w:val="20"/>
          <w:w w:val="105"/>
        </w:rPr>
        <w:t> </w:t>
      </w:r>
      <w:r>
        <w:rPr>
          <w:w w:val="105"/>
        </w:rPr>
        <w:t>control</w:t>
      </w:r>
      <w:r>
        <w:rPr>
          <w:spacing w:val="20"/>
          <w:w w:val="105"/>
        </w:rPr>
        <w:t> </w:t>
      </w:r>
      <w:r>
        <w:rPr>
          <w:w w:val="105"/>
        </w:rPr>
        <w:t>of</w:t>
      </w:r>
      <w:r>
        <w:rPr>
          <w:spacing w:val="20"/>
          <w:w w:val="105"/>
        </w:rPr>
        <w:t> </w:t>
      </w:r>
      <w:r>
        <w:rPr>
          <w:w w:val="105"/>
        </w:rPr>
        <w:t>any</w:t>
      </w:r>
      <w:r>
        <w:rPr>
          <w:spacing w:val="20"/>
          <w:w w:val="105"/>
        </w:rPr>
        <w:t> </w:t>
      </w:r>
      <w:r>
        <w:rPr>
          <w:w w:val="105"/>
        </w:rPr>
        <w:t>such</w:t>
      </w:r>
      <w:r>
        <w:rPr>
          <w:spacing w:val="20"/>
          <w:w w:val="105"/>
        </w:rPr>
        <w:t> </w:t>
      </w:r>
      <w:r>
        <w:rPr>
          <w:w w:val="105"/>
        </w:rPr>
        <w:t>action</w:t>
      </w:r>
      <w:r>
        <w:rPr>
          <w:spacing w:val="20"/>
          <w:w w:val="105"/>
        </w:rPr>
        <w:t> </w:t>
      </w:r>
      <w:r>
        <w:rPr>
          <w:w w:val="105"/>
        </w:rPr>
        <w:t>or</w:t>
      </w:r>
      <w:r>
        <w:rPr>
          <w:spacing w:val="20"/>
          <w:w w:val="105"/>
        </w:rPr>
        <w:t> </w:t>
      </w:r>
      <w:r>
        <w:rPr>
          <w:w w:val="105"/>
        </w:rPr>
        <w:t>settlement</w:t>
      </w:r>
      <w:r>
        <w:rPr>
          <w:spacing w:val="20"/>
          <w:w w:val="105"/>
        </w:rPr>
        <w:t> </w:t>
      </w:r>
      <w:r>
        <w:rPr>
          <w:w w:val="105"/>
        </w:rPr>
        <w:t>negotiations.</w:t>
      </w:r>
      <w:r>
        <w:rPr>
          <w:spacing w:val="20"/>
          <w:w w:val="105"/>
        </w:rPr>
        <w:t> </w:t>
      </w:r>
      <w:r>
        <w:rPr>
          <w:w w:val="105"/>
        </w:rPr>
        <w:t>Without</w:t>
      </w:r>
      <w:r>
        <w:rPr>
          <w:spacing w:val="20"/>
          <w:w w:val="105"/>
        </w:rPr>
        <w:t> </w:t>
      </w:r>
      <w:r>
        <w:rPr>
          <w:w w:val="105"/>
        </w:rPr>
        <w:t>the</w:t>
      </w:r>
      <w:r>
        <w:rPr>
          <w:spacing w:val="20"/>
          <w:w w:val="105"/>
        </w:rPr>
        <w:t> </w:t>
      </w:r>
      <w:r>
        <w:rPr>
          <w:w w:val="105"/>
        </w:rPr>
        <w:t>consent of</w:t>
      </w:r>
      <w:r>
        <w:rPr>
          <w:spacing w:val="23"/>
          <w:w w:val="105"/>
        </w:rPr>
        <w:t> </w:t>
      </w:r>
      <w:r>
        <w:rPr>
          <w:w w:val="105"/>
        </w:rPr>
        <w:t>MBE,</w:t>
      </w:r>
      <w:r>
        <w:rPr>
          <w:spacing w:val="23"/>
          <w:w w:val="105"/>
        </w:rPr>
        <w:t> </w:t>
      </w:r>
      <w:r>
        <w:rPr>
          <w:w w:val="105"/>
        </w:rPr>
        <w:t>which</w:t>
      </w:r>
      <w:r>
        <w:rPr>
          <w:spacing w:val="23"/>
          <w:w w:val="105"/>
        </w:rPr>
        <w:t> </w:t>
      </w:r>
      <w:r>
        <w:rPr>
          <w:w w:val="105"/>
        </w:rPr>
        <w:t>shall</w:t>
      </w:r>
      <w:r>
        <w:rPr>
          <w:spacing w:val="23"/>
          <w:w w:val="105"/>
        </w:rPr>
        <w:t> </w:t>
      </w:r>
      <w:r>
        <w:rPr>
          <w:w w:val="105"/>
        </w:rPr>
        <w:t>not</w:t>
      </w:r>
      <w:r>
        <w:rPr>
          <w:spacing w:val="23"/>
          <w:w w:val="105"/>
        </w:rPr>
        <w:t> </w:t>
      </w:r>
      <w:r>
        <w:rPr>
          <w:w w:val="105"/>
        </w:rPr>
        <w:t>be</w:t>
      </w:r>
      <w:r>
        <w:rPr>
          <w:spacing w:val="23"/>
          <w:w w:val="105"/>
        </w:rPr>
        <w:t> </w:t>
      </w:r>
      <w:r>
        <w:rPr>
          <w:w w:val="105"/>
        </w:rPr>
        <w:t>unreasonably</w:t>
      </w:r>
      <w:r>
        <w:rPr>
          <w:spacing w:val="23"/>
          <w:w w:val="105"/>
        </w:rPr>
        <w:t> </w:t>
      </w:r>
      <w:r>
        <w:rPr>
          <w:w w:val="105"/>
        </w:rPr>
        <w:t>withheld,</w:t>
      </w:r>
      <w:r>
        <w:rPr>
          <w:spacing w:val="23"/>
          <w:w w:val="105"/>
        </w:rPr>
        <w:t> </w:t>
      </w:r>
      <w:r>
        <w:rPr>
          <w:w w:val="105"/>
        </w:rPr>
        <w:t>the</w:t>
      </w:r>
      <w:r>
        <w:rPr>
          <w:spacing w:val="23"/>
          <w:w w:val="105"/>
        </w:rPr>
        <w:t> </w:t>
      </w:r>
      <w:r>
        <w:rPr>
          <w:w w:val="105"/>
        </w:rPr>
        <w:t>Company</w:t>
      </w:r>
      <w:r>
        <w:rPr>
          <w:spacing w:val="23"/>
          <w:w w:val="105"/>
        </w:rPr>
        <w:t> </w:t>
      </w:r>
      <w:r>
        <w:rPr>
          <w:w w:val="105"/>
        </w:rPr>
        <w:t>shall</w:t>
      </w:r>
      <w:r>
        <w:rPr>
          <w:spacing w:val="23"/>
          <w:w w:val="105"/>
        </w:rPr>
        <w:t> </w:t>
      </w:r>
      <w:r>
        <w:rPr>
          <w:w w:val="105"/>
        </w:rPr>
        <w:t>not</w:t>
      </w:r>
      <w:r>
        <w:rPr>
          <w:spacing w:val="23"/>
          <w:w w:val="105"/>
        </w:rPr>
        <w:t> </w:t>
      </w:r>
      <w:r>
        <w:rPr>
          <w:w w:val="105"/>
        </w:rPr>
        <w:t>settle any</w:t>
      </w:r>
      <w:r>
        <w:rPr>
          <w:spacing w:val="19"/>
          <w:w w:val="105"/>
        </w:rPr>
        <w:t> </w:t>
      </w:r>
      <w:r>
        <w:rPr>
          <w:w w:val="105"/>
        </w:rPr>
        <w:t>such</w:t>
      </w:r>
      <w:r>
        <w:rPr>
          <w:spacing w:val="19"/>
          <w:w w:val="105"/>
        </w:rPr>
        <w:t> </w:t>
      </w:r>
      <w:r>
        <w:rPr>
          <w:w w:val="105"/>
        </w:rPr>
        <w:t>Claim</w:t>
      </w:r>
      <w:r>
        <w:rPr>
          <w:spacing w:val="19"/>
          <w:w w:val="105"/>
        </w:rPr>
        <w:t> </w:t>
      </w:r>
      <w:r>
        <w:rPr>
          <w:w w:val="105"/>
        </w:rPr>
        <w:t>in</w:t>
      </w:r>
      <w:r>
        <w:rPr>
          <w:spacing w:val="19"/>
          <w:w w:val="105"/>
        </w:rPr>
        <w:t> </w:t>
      </w:r>
      <w:r>
        <w:rPr>
          <w:w w:val="105"/>
        </w:rPr>
        <w:t>a</w:t>
      </w:r>
      <w:r>
        <w:rPr>
          <w:spacing w:val="19"/>
          <w:w w:val="105"/>
        </w:rPr>
        <w:t> </w:t>
      </w:r>
      <w:r>
        <w:rPr>
          <w:w w:val="105"/>
        </w:rPr>
        <w:t>manner</w:t>
      </w:r>
      <w:r>
        <w:rPr>
          <w:spacing w:val="19"/>
          <w:w w:val="105"/>
        </w:rPr>
        <w:t> </w:t>
      </w:r>
      <w:r>
        <w:rPr>
          <w:w w:val="105"/>
        </w:rPr>
        <w:t>that</w:t>
      </w:r>
      <w:r>
        <w:rPr>
          <w:spacing w:val="19"/>
          <w:w w:val="105"/>
        </w:rPr>
        <w:t> </w:t>
      </w:r>
      <w:r>
        <w:rPr>
          <w:w w:val="105"/>
        </w:rPr>
        <w:t>(i)</w:t>
      </w:r>
      <w:r>
        <w:rPr>
          <w:spacing w:val="19"/>
          <w:w w:val="105"/>
        </w:rPr>
        <w:t> </w:t>
      </w:r>
      <w:r>
        <w:rPr>
          <w:w w:val="105"/>
        </w:rPr>
        <w:t>imposes</w:t>
      </w:r>
      <w:r>
        <w:rPr>
          <w:spacing w:val="19"/>
          <w:w w:val="105"/>
        </w:rPr>
        <w:t> </w:t>
      </w:r>
      <w:r>
        <w:rPr>
          <w:w w:val="105"/>
        </w:rPr>
        <w:t>damages</w:t>
      </w:r>
      <w:r>
        <w:rPr>
          <w:spacing w:val="19"/>
          <w:w w:val="105"/>
        </w:rPr>
        <w:t> </w:t>
      </w:r>
      <w:r>
        <w:rPr>
          <w:w w:val="105"/>
        </w:rPr>
        <w:t>or</w:t>
      </w:r>
      <w:r>
        <w:rPr>
          <w:spacing w:val="19"/>
          <w:w w:val="105"/>
        </w:rPr>
        <w:t> </w:t>
      </w:r>
      <w:r>
        <w:rPr>
          <w:w w:val="105"/>
        </w:rPr>
        <w:t>costs</w:t>
      </w:r>
      <w:r>
        <w:rPr>
          <w:spacing w:val="19"/>
          <w:w w:val="105"/>
        </w:rPr>
        <w:t> </w:t>
      </w:r>
      <w:r>
        <w:rPr>
          <w:w w:val="105"/>
        </w:rPr>
        <w:t>on</w:t>
      </w:r>
      <w:r>
        <w:rPr>
          <w:spacing w:val="19"/>
          <w:w w:val="105"/>
        </w:rPr>
        <w:t> </w:t>
      </w:r>
      <w:r>
        <w:rPr>
          <w:w w:val="105"/>
        </w:rPr>
        <w:t>any</w:t>
      </w:r>
      <w:r>
        <w:rPr>
          <w:spacing w:val="19"/>
          <w:w w:val="105"/>
        </w:rPr>
        <w:t> </w:t>
      </w:r>
      <w:r>
        <w:rPr>
          <w:w w:val="105"/>
        </w:rPr>
        <w:t>Indemnitee not</w:t>
      </w:r>
      <w:r>
        <w:rPr>
          <w:spacing w:val="22"/>
          <w:w w:val="105"/>
        </w:rPr>
        <w:t> </w:t>
      </w:r>
      <w:r>
        <w:rPr>
          <w:w w:val="105"/>
        </w:rPr>
        <w:t>covered</w:t>
      </w:r>
      <w:r>
        <w:rPr>
          <w:spacing w:val="22"/>
          <w:w w:val="105"/>
        </w:rPr>
        <w:t> </w:t>
      </w:r>
      <w:r>
        <w:rPr>
          <w:w w:val="105"/>
        </w:rPr>
        <w:t>by</w:t>
      </w:r>
      <w:r>
        <w:rPr>
          <w:spacing w:val="22"/>
          <w:w w:val="105"/>
        </w:rPr>
        <w:t> </w:t>
      </w:r>
      <w:r>
        <w:rPr>
          <w:w w:val="105"/>
        </w:rPr>
        <w:t>the</w:t>
      </w:r>
      <w:r>
        <w:rPr>
          <w:spacing w:val="22"/>
          <w:w w:val="105"/>
        </w:rPr>
        <w:t> </w:t>
      </w:r>
      <w:r>
        <w:rPr>
          <w:w w:val="105"/>
        </w:rPr>
        <w:t>Company</w:t>
      </w:r>
      <w:r>
        <w:rPr>
          <w:spacing w:val="22"/>
          <w:w w:val="105"/>
        </w:rPr>
        <w:t> </w:t>
      </w:r>
      <w:r>
        <w:rPr>
          <w:w w:val="105"/>
        </w:rPr>
        <w:t>hereunder</w:t>
      </w:r>
      <w:r>
        <w:rPr>
          <w:spacing w:val="22"/>
          <w:w w:val="105"/>
        </w:rPr>
        <w:t> </w:t>
      </w:r>
      <w:r>
        <w:rPr>
          <w:w w:val="105"/>
        </w:rPr>
        <w:t>or</w:t>
      </w:r>
      <w:r>
        <w:rPr>
          <w:spacing w:val="22"/>
          <w:w w:val="105"/>
        </w:rPr>
        <w:t> </w:t>
      </w:r>
      <w:r>
        <w:rPr>
          <w:w w:val="105"/>
        </w:rPr>
        <w:t>(b)</w:t>
      </w:r>
      <w:r>
        <w:rPr>
          <w:spacing w:val="22"/>
          <w:w w:val="105"/>
        </w:rPr>
        <w:t> </w:t>
      </w:r>
      <w:r>
        <w:rPr>
          <w:w w:val="105"/>
        </w:rPr>
        <w:t>imposes</w:t>
      </w:r>
      <w:r>
        <w:rPr>
          <w:spacing w:val="22"/>
          <w:w w:val="105"/>
        </w:rPr>
        <w:t> </w:t>
      </w:r>
      <w:r>
        <w:rPr>
          <w:w w:val="105"/>
        </w:rPr>
        <w:t>any</w:t>
      </w:r>
      <w:r>
        <w:rPr>
          <w:spacing w:val="22"/>
          <w:w w:val="105"/>
        </w:rPr>
        <w:t> </w:t>
      </w:r>
      <w:r>
        <w:rPr>
          <w:w w:val="105"/>
        </w:rPr>
        <w:t>injunctive</w:t>
      </w:r>
      <w:r>
        <w:rPr>
          <w:spacing w:val="22"/>
          <w:w w:val="105"/>
        </w:rPr>
        <w:t> </w:t>
      </w:r>
      <w:r>
        <w:rPr>
          <w:w w:val="105"/>
        </w:rPr>
        <w:t>or</w:t>
      </w:r>
      <w:r>
        <w:rPr>
          <w:spacing w:val="22"/>
          <w:w w:val="105"/>
        </w:rPr>
        <w:t> </w:t>
      </w:r>
      <w:r>
        <w:rPr>
          <w:w w:val="105"/>
        </w:rPr>
        <w:t>other</w:t>
      </w:r>
    </w:p>
    <w:p>
      <w:pPr>
        <w:pStyle w:val="BodyText"/>
        <w:spacing w:line="273" w:lineRule="auto" w:before="5"/>
        <w:ind w:left="134" w:right="3532"/>
      </w:pPr>
      <w:r>
        <w:rPr>
          <w:w w:val="105"/>
        </w:rPr>
        <w:t>non-monetary relief on any Indemnitee. MBE shall notify the Company promptly in writing of each such Claim and gives the Company all authority, information and assistance, at the Company's expense, reasonably necessary to settle or defend such claim.</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Remedy</w:t>
      </w:r>
      <w:r>
        <w:rPr>
          <w:spacing w:val="11"/>
          <w:w w:val="105"/>
          <w:sz w:val="13"/>
        </w:rPr>
        <w:t> </w:t>
      </w:r>
      <w:r>
        <w:rPr>
          <w:w w:val="105"/>
          <w:sz w:val="13"/>
        </w:rPr>
        <w:t>Options.</w:t>
      </w:r>
      <w:r>
        <w:rPr>
          <w:spacing w:val="11"/>
          <w:w w:val="105"/>
          <w:sz w:val="13"/>
        </w:rPr>
        <w:t> </w:t>
      </w:r>
      <w:r>
        <w:rPr>
          <w:w w:val="105"/>
          <w:sz w:val="13"/>
        </w:rPr>
        <w:t>If</w:t>
      </w:r>
      <w:r>
        <w:rPr>
          <w:spacing w:val="11"/>
          <w:w w:val="105"/>
          <w:sz w:val="13"/>
        </w:rPr>
        <w:t> </w:t>
      </w:r>
      <w:r>
        <w:rPr>
          <w:w w:val="105"/>
          <w:sz w:val="13"/>
        </w:rPr>
        <w:t>the</w:t>
      </w:r>
      <w:r>
        <w:rPr>
          <w:spacing w:val="9"/>
          <w:w w:val="105"/>
          <w:sz w:val="13"/>
        </w:rPr>
        <w:t> </w:t>
      </w:r>
      <w:r>
        <w:rPr>
          <w:b/>
          <w:color w:val="1121CC"/>
          <w:w w:val="105"/>
          <w:sz w:val="13"/>
        </w:rPr>
        <w:t>Service</w:t>
      </w:r>
      <w:r>
        <w:rPr>
          <w:b/>
          <w:color w:val="1121CC"/>
          <w:spacing w:val="9"/>
          <w:w w:val="105"/>
          <w:sz w:val="13"/>
        </w:rPr>
        <w:t> </w:t>
      </w:r>
      <w:r>
        <w:rPr>
          <w:w w:val="105"/>
          <w:sz w:val="13"/>
        </w:rPr>
        <w:t>becomes,</w:t>
      </w:r>
      <w:r>
        <w:rPr>
          <w:spacing w:val="12"/>
          <w:w w:val="105"/>
          <w:sz w:val="13"/>
        </w:rPr>
        <w:t> </w:t>
      </w:r>
      <w:r>
        <w:rPr>
          <w:w w:val="105"/>
          <w:sz w:val="13"/>
        </w:rPr>
        <w:t>or</w:t>
      </w:r>
      <w:r>
        <w:rPr>
          <w:spacing w:val="11"/>
          <w:w w:val="105"/>
          <w:sz w:val="13"/>
        </w:rPr>
        <w:t> </w:t>
      </w:r>
      <w:r>
        <w:rPr>
          <w:w w:val="105"/>
          <w:sz w:val="13"/>
        </w:rPr>
        <w:t>in</w:t>
      </w:r>
      <w:r>
        <w:rPr>
          <w:spacing w:val="11"/>
          <w:w w:val="105"/>
          <w:sz w:val="13"/>
        </w:rPr>
        <w:t> </w:t>
      </w:r>
      <w:r>
        <w:rPr>
          <w:w w:val="105"/>
          <w:sz w:val="13"/>
        </w:rPr>
        <w:t>the</w:t>
      </w:r>
      <w:r>
        <w:rPr>
          <w:spacing w:val="11"/>
          <w:w w:val="105"/>
          <w:sz w:val="13"/>
        </w:rPr>
        <w:t> </w:t>
      </w:r>
      <w:r>
        <w:rPr>
          <w:w w:val="105"/>
          <w:sz w:val="13"/>
        </w:rPr>
        <w:t>opinion</w:t>
      </w:r>
      <w:r>
        <w:rPr>
          <w:spacing w:val="11"/>
          <w:w w:val="105"/>
          <w:sz w:val="13"/>
        </w:rPr>
        <w:t> </w:t>
      </w:r>
      <w:r>
        <w:rPr>
          <w:w w:val="105"/>
          <w:sz w:val="13"/>
        </w:rPr>
        <w:t>of</w:t>
      </w:r>
      <w:r>
        <w:rPr>
          <w:spacing w:val="12"/>
          <w:w w:val="105"/>
          <w:sz w:val="13"/>
        </w:rPr>
        <w:t> </w:t>
      </w:r>
      <w:r>
        <w:rPr>
          <w:spacing w:val="-5"/>
          <w:w w:val="105"/>
          <w:sz w:val="13"/>
        </w:rPr>
        <w:t>the</w:t>
      </w:r>
    </w:p>
    <w:p>
      <w:pPr>
        <w:pStyle w:val="ListParagraph"/>
        <w:spacing w:after="0" w:line="240" w:lineRule="auto"/>
        <w:jc w:val="left"/>
        <w:rPr>
          <w:sz w:val="13"/>
        </w:rPr>
        <w:sectPr>
          <w:pgSz w:w="11900" w:h="16840"/>
          <w:pgMar w:header="0" w:footer="625" w:top="840" w:bottom="820" w:left="850" w:right="850"/>
        </w:sectPr>
      </w:pPr>
    </w:p>
    <w:p>
      <w:pPr>
        <w:spacing w:line="20" w:lineRule="exact"/>
        <w:ind w:left="892" w:right="0" w:firstLine="0"/>
        <w:rPr>
          <w:sz w:val="2"/>
        </w:rPr>
      </w:pPr>
      <w:r>
        <w:rPr>
          <w:sz w:val="2"/>
        </w:rPr>
        <mc:AlternateContent>
          <mc:Choice Requires="wps">
            <w:drawing>
              <wp:inline distT="0" distB="0" distL="0" distR="0">
                <wp:extent cx="749300" cy="5715"/>
                <wp:effectExtent l="9525" t="0" r="0" b="3810"/>
                <wp:docPr id="134" name="Group 134"/>
                <wp:cNvGraphicFramePr>
                  <a:graphicFrameLocks/>
                </wp:cNvGraphicFramePr>
                <a:graphic>
                  <a:graphicData uri="http://schemas.microsoft.com/office/word/2010/wordprocessingGroup">
                    <wpg:wgp>
                      <wpg:cNvPr id="134" name="Group 134"/>
                      <wpg:cNvGrpSpPr/>
                      <wpg:grpSpPr>
                        <a:xfrm>
                          <a:off x="0" y="0"/>
                          <a:ext cx="749300" cy="5715"/>
                          <a:chExt cx="749300" cy="5715"/>
                        </a:xfrm>
                      </wpg:grpSpPr>
                      <wps:wsp>
                        <wps:cNvPr id="135" name="Graphic 135"/>
                        <wps:cNvSpPr/>
                        <wps:spPr>
                          <a:xfrm>
                            <a:off x="0" y="2562"/>
                            <a:ext cx="749300" cy="1270"/>
                          </a:xfrm>
                          <a:custGeom>
                            <a:avLst/>
                            <a:gdLst/>
                            <a:ahLst/>
                            <a:cxnLst/>
                            <a:rect l="l" t="t" r="r" b="b"/>
                            <a:pathLst>
                              <a:path w="749300" h="0">
                                <a:moveTo>
                                  <a:pt x="0" y="0"/>
                                </a:moveTo>
                                <a:lnTo>
                                  <a:pt x="749092" y="0"/>
                                </a:lnTo>
                              </a:path>
                            </a:pathLst>
                          </a:custGeom>
                          <a:ln w="5124">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59pt;height:.45pt;mso-position-horizontal-relative:char;mso-position-vertical-relative:line" id="docshapegroup133" coordorigin="0,0" coordsize="1180,9">
                <v:line style="position:absolute" from="0,4" to="1180,4" stroked="true" strokeweight=".403474pt" strokecolor="#000000">
                  <v:stroke dashstyle="dash"/>
                </v:line>
              </v:group>
            </w:pict>
          </mc:Fallback>
        </mc:AlternateContent>
      </w:r>
      <w:r>
        <w:rPr>
          <w:sz w:val="2"/>
        </w:rPr>
      </w:r>
    </w:p>
    <w:p>
      <w:pPr>
        <w:pStyle w:val="BodyText"/>
        <w:spacing w:line="273" w:lineRule="auto" w:before="86"/>
        <w:ind w:left="134" w:right="3349"/>
      </w:pPr>
      <w:r>
        <w:rPr>
          <w:w w:val="105"/>
        </w:rPr>
        <w:t>Company may become, the subject of a claim of infringement of any U.S. patent or copyright, the Company shall notify MBE, and the Company may, at its option: (i) procure</w:t>
      </w:r>
      <w:r>
        <w:rPr>
          <w:spacing w:val="19"/>
          <w:w w:val="105"/>
        </w:rPr>
        <w:t> </w:t>
      </w:r>
      <w:r>
        <w:rPr>
          <w:w w:val="105"/>
        </w:rPr>
        <w:t>for</w:t>
      </w:r>
      <w:r>
        <w:rPr>
          <w:spacing w:val="19"/>
          <w:w w:val="105"/>
        </w:rPr>
        <w:t> </w:t>
      </w:r>
      <w:r>
        <w:rPr>
          <w:w w:val="105"/>
        </w:rPr>
        <w:t>MBE</w:t>
      </w:r>
      <w:r>
        <w:rPr>
          <w:spacing w:val="19"/>
          <w:w w:val="105"/>
        </w:rPr>
        <w:t> </w:t>
      </w:r>
      <w:r>
        <w:rPr>
          <w:w w:val="105"/>
        </w:rPr>
        <w:t>and</w:t>
      </w:r>
      <w:r>
        <w:rPr>
          <w:spacing w:val="19"/>
          <w:w w:val="105"/>
        </w:rPr>
        <w:t> </w:t>
      </w:r>
      <w:r>
        <w:rPr>
          <w:w w:val="105"/>
        </w:rPr>
        <w:t>MBE</w:t>
      </w:r>
      <w:r>
        <w:rPr>
          <w:spacing w:val="19"/>
          <w:w w:val="105"/>
        </w:rPr>
        <w:t> </w:t>
      </w:r>
      <w:r>
        <w:rPr>
          <w:w w:val="105"/>
        </w:rPr>
        <w:t>Centers</w:t>
      </w:r>
      <w:r>
        <w:rPr>
          <w:spacing w:val="19"/>
          <w:w w:val="105"/>
        </w:rPr>
        <w:t> </w:t>
      </w:r>
      <w:r>
        <w:rPr>
          <w:w w:val="105"/>
        </w:rPr>
        <w:t>the</w:t>
      </w:r>
      <w:r>
        <w:rPr>
          <w:spacing w:val="19"/>
          <w:w w:val="105"/>
        </w:rPr>
        <w:t> </w:t>
      </w:r>
      <w:r>
        <w:rPr>
          <w:w w:val="105"/>
        </w:rPr>
        <w:t>right</w:t>
      </w:r>
      <w:r>
        <w:rPr>
          <w:spacing w:val="19"/>
          <w:w w:val="105"/>
        </w:rPr>
        <w:t> </w:t>
      </w:r>
      <w:r>
        <w:rPr>
          <w:w w:val="105"/>
        </w:rPr>
        <w:t>to</w:t>
      </w:r>
      <w:r>
        <w:rPr>
          <w:spacing w:val="19"/>
          <w:w w:val="105"/>
        </w:rPr>
        <w:t> </w:t>
      </w:r>
      <w:r>
        <w:rPr>
          <w:w w:val="105"/>
        </w:rPr>
        <w:t>use</w:t>
      </w:r>
      <w:r>
        <w:rPr>
          <w:spacing w:val="19"/>
          <w:w w:val="105"/>
        </w:rPr>
        <w:t> </w:t>
      </w:r>
      <w:r>
        <w:rPr>
          <w:w w:val="105"/>
        </w:rPr>
        <w:t>the</w:t>
      </w:r>
      <w:r>
        <w:rPr>
          <w:spacing w:val="16"/>
          <w:w w:val="105"/>
        </w:rPr>
        <w:t> </w:t>
      </w:r>
      <w:r>
        <w:rPr>
          <w:b/>
          <w:color w:val="1121CC"/>
          <w:w w:val="105"/>
        </w:rPr>
        <w:t>Service</w:t>
      </w:r>
      <w:r>
        <w:rPr>
          <w:b/>
          <w:color w:val="1121CC"/>
          <w:spacing w:val="16"/>
          <w:w w:val="105"/>
        </w:rPr>
        <w:t> </w:t>
      </w:r>
      <w:r>
        <w:rPr>
          <w:w w:val="105"/>
        </w:rPr>
        <w:t>free</w:t>
      </w:r>
      <w:r>
        <w:rPr>
          <w:spacing w:val="19"/>
          <w:w w:val="105"/>
        </w:rPr>
        <w:t> </w:t>
      </w:r>
      <w:r>
        <w:rPr>
          <w:w w:val="105"/>
        </w:rPr>
        <w:t>of</w:t>
      </w:r>
      <w:r>
        <w:rPr>
          <w:spacing w:val="19"/>
          <w:w w:val="105"/>
        </w:rPr>
        <w:t> </w:t>
      </w:r>
      <w:r>
        <w:rPr>
          <w:w w:val="105"/>
        </w:rPr>
        <w:t>any liability</w:t>
      </w:r>
      <w:r>
        <w:rPr>
          <w:spacing w:val="24"/>
          <w:w w:val="105"/>
        </w:rPr>
        <w:t> </w:t>
      </w:r>
      <w:r>
        <w:rPr>
          <w:w w:val="105"/>
        </w:rPr>
        <w:t>or</w:t>
      </w:r>
      <w:r>
        <w:rPr>
          <w:spacing w:val="24"/>
          <w:w w:val="105"/>
        </w:rPr>
        <w:t> </w:t>
      </w:r>
      <w:r>
        <w:rPr>
          <w:w w:val="105"/>
        </w:rPr>
        <w:t>(ii)</w:t>
      </w:r>
      <w:r>
        <w:rPr>
          <w:spacing w:val="24"/>
          <w:w w:val="105"/>
        </w:rPr>
        <w:t> </w:t>
      </w:r>
      <w:r>
        <w:rPr>
          <w:w w:val="105"/>
        </w:rPr>
        <w:t>replace</w:t>
      </w:r>
      <w:r>
        <w:rPr>
          <w:spacing w:val="24"/>
          <w:w w:val="105"/>
        </w:rPr>
        <w:t> </w:t>
      </w:r>
      <w:r>
        <w:rPr>
          <w:w w:val="105"/>
        </w:rPr>
        <w:t>or</w:t>
      </w:r>
      <w:r>
        <w:rPr>
          <w:spacing w:val="24"/>
          <w:w w:val="105"/>
        </w:rPr>
        <w:t> </w:t>
      </w:r>
      <w:r>
        <w:rPr>
          <w:w w:val="105"/>
        </w:rPr>
        <w:t>modify</w:t>
      </w:r>
      <w:r>
        <w:rPr>
          <w:spacing w:val="24"/>
          <w:w w:val="105"/>
        </w:rPr>
        <w:t> </w:t>
      </w:r>
      <w:r>
        <w:rPr>
          <w:w w:val="105"/>
        </w:rPr>
        <w:t>the </w:t>
      </w:r>
      <w:r>
        <w:rPr>
          <w:b/>
          <w:color w:val="1121CC"/>
          <w:w w:val="105"/>
        </w:rPr>
        <w:t>Service </w:t>
      </w:r>
      <w:r>
        <w:rPr>
          <w:w w:val="105"/>
        </w:rPr>
        <w:t>to</w:t>
      </w:r>
      <w:r>
        <w:rPr>
          <w:spacing w:val="24"/>
          <w:w w:val="105"/>
        </w:rPr>
        <w:t> </w:t>
      </w:r>
      <w:r>
        <w:rPr>
          <w:w w:val="105"/>
        </w:rPr>
        <w:t>make</w:t>
      </w:r>
      <w:r>
        <w:rPr>
          <w:spacing w:val="24"/>
          <w:w w:val="105"/>
        </w:rPr>
        <w:t> </w:t>
      </w:r>
      <w:r>
        <w:rPr>
          <w:w w:val="105"/>
        </w:rPr>
        <w:t>it</w:t>
      </w:r>
      <w:r>
        <w:rPr>
          <w:spacing w:val="24"/>
          <w:w w:val="105"/>
        </w:rPr>
        <w:t> </w:t>
      </w:r>
      <w:r>
        <w:rPr>
          <w:w w:val="105"/>
        </w:rPr>
        <w:t>non-infringing.</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Sole</w:t>
      </w:r>
      <w:r>
        <w:rPr>
          <w:spacing w:val="12"/>
          <w:w w:val="105"/>
          <w:sz w:val="13"/>
        </w:rPr>
        <w:t> </w:t>
      </w:r>
      <w:r>
        <w:rPr>
          <w:w w:val="105"/>
          <w:sz w:val="13"/>
        </w:rPr>
        <w:t>and</w:t>
      </w:r>
      <w:r>
        <w:rPr>
          <w:spacing w:val="12"/>
          <w:w w:val="105"/>
          <w:sz w:val="13"/>
        </w:rPr>
        <w:t> </w:t>
      </w:r>
      <w:r>
        <w:rPr>
          <w:w w:val="105"/>
          <w:sz w:val="13"/>
        </w:rPr>
        <w:t>Exclusive</w:t>
      </w:r>
      <w:r>
        <w:rPr>
          <w:spacing w:val="12"/>
          <w:w w:val="105"/>
          <w:sz w:val="13"/>
        </w:rPr>
        <w:t> </w:t>
      </w:r>
      <w:r>
        <w:rPr>
          <w:w w:val="105"/>
          <w:sz w:val="13"/>
        </w:rPr>
        <w:t>Liability.</w:t>
      </w:r>
      <w:r>
        <w:rPr>
          <w:spacing w:val="12"/>
          <w:w w:val="105"/>
          <w:sz w:val="13"/>
        </w:rPr>
        <w:t> </w:t>
      </w:r>
      <w:r>
        <w:rPr>
          <w:w w:val="105"/>
          <w:sz w:val="13"/>
        </w:rPr>
        <w:t>THIS</w:t>
      </w:r>
      <w:r>
        <w:rPr>
          <w:spacing w:val="12"/>
          <w:w w:val="105"/>
          <w:sz w:val="13"/>
        </w:rPr>
        <w:t> </w:t>
      </w:r>
      <w:r>
        <w:rPr>
          <w:w w:val="105"/>
          <w:sz w:val="13"/>
        </w:rPr>
        <w:t>SECTION</w:t>
      </w:r>
      <w:r>
        <w:rPr>
          <w:spacing w:val="12"/>
          <w:w w:val="105"/>
          <w:sz w:val="13"/>
        </w:rPr>
        <w:t> </w:t>
      </w:r>
      <w:r>
        <w:rPr>
          <w:w w:val="105"/>
          <w:sz w:val="13"/>
        </w:rPr>
        <w:t>12</w:t>
      </w:r>
      <w:r>
        <w:rPr>
          <w:spacing w:val="12"/>
          <w:w w:val="105"/>
          <w:sz w:val="13"/>
        </w:rPr>
        <w:t> </w:t>
      </w:r>
      <w:r>
        <w:rPr>
          <w:w w:val="105"/>
          <w:sz w:val="13"/>
        </w:rPr>
        <w:t>SETS</w:t>
      </w:r>
      <w:r>
        <w:rPr>
          <w:spacing w:val="12"/>
          <w:w w:val="105"/>
          <w:sz w:val="13"/>
        </w:rPr>
        <w:t> </w:t>
      </w:r>
      <w:r>
        <w:rPr>
          <w:w w:val="105"/>
          <w:sz w:val="13"/>
        </w:rPr>
        <w:t>FORTH</w:t>
      </w:r>
      <w:r>
        <w:rPr>
          <w:spacing w:val="12"/>
          <w:w w:val="105"/>
          <w:sz w:val="13"/>
        </w:rPr>
        <w:t> </w:t>
      </w:r>
      <w:r>
        <w:rPr>
          <w:w w:val="105"/>
          <w:sz w:val="13"/>
        </w:rPr>
        <w:t>THE</w:t>
      </w:r>
      <w:r>
        <w:rPr>
          <w:spacing w:val="13"/>
          <w:w w:val="105"/>
          <w:sz w:val="13"/>
        </w:rPr>
        <w:t> </w:t>
      </w:r>
      <w:r>
        <w:rPr>
          <w:w w:val="105"/>
          <w:sz w:val="13"/>
        </w:rPr>
        <w:t>SOLE</w:t>
      </w:r>
      <w:r>
        <w:rPr>
          <w:spacing w:val="12"/>
          <w:w w:val="105"/>
          <w:sz w:val="13"/>
        </w:rPr>
        <w:t> </w:t>
      </w:r>
      <w:r>
        <w:rPr>
          <w:spacing w:val="-5"/>
          <w:w w:val="105"/>
          <w:sz w:val="13"/>
        </w:rPr>
        <w:t>AND</w:t>
      </w:r>
    </w:p>
    <w:p>
      <w:pPr>
        <w:pStyle w:val="BodyText"/>
        <w:spacing w:before="10"/>
        <w:rPr>
          <w:sz w:val="5"/>
        </w:rPr>
      </w:pPr>
      <w:r>
        <w:rPr>
          <w:sz w:val="5"/>
        </w:rPr>
        <mc:AlternateContent>
          <mc:Choice Requires="wps">
            <w:drawing>
              <wp:anchor distT="0" distB="0" distL="0" distR="0" allowOverlap="1" layoutInCell="1" locked="0" behindDoc="1" simplePos="0" relativeHeight="487654912">
                <wp:simplePos x="0" y="0"/>
                <wp:positionH relativeFrom="page">
                  <wp:posOffset>1106293</wp:posOffset>
                </wp:positionH>
                <wp:positionV relativeFrom="paragraph">
                  <wp:posOffset>57674</wp:posOffset>
                </wp:positionV>
                <wp:extent cx="1497965"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1497965" cy="1270"/>
                        </a:xfrm>
                        <a:custGeom>
                          <a:avLst/>
                          <a:gdLst/>
                          <a:ahLst/>
                          <a:cxnLst/>
                          <a:rect l="l" t="t" r="r" b="b"/>
                          <a:pathLst>
                            <a:path w="1497965" h="0">
                              <a:moveTo>
                                <a:pt x="0" y="0"/>
                              </a:moveTo>
                              <a:lnTo>
                                <a:pt x="149752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09688pt;margin-top:4.541304pt;width:117.95pt;height:.1pt;mso-position-horizontal-relative:page;mso-position-vertical-relative:paragraph;z-index:-15661568;mso-wrap-distance-left:0;mso-wrap-distance-right:0" id="docshape134" coordorigin="1742,91" coordsize="2359,0" path="m1742,91l4100,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EXCLUSIVE LIABILITY OF THE COMPANY FOR INFRINGEMENT OF THIRD PARTY INTELLECTUAL PROPERTY RIGHTS.</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Exclusions</w:t>
      </w:r>
      <w:r>
        <w:rPr>
          <w:spacing w:val="16"/>
          <w:w w:val="105"/>
          <w:sz w:val="13"/>
        </w:rPr>
        <w:t> </w:t>
      </w:r>
      <w:r>
        <w:rPr>
          <w:w w:val="105"/>
          <w:sz w:val="13"/>
        </w:rPr>
        <w:t>from</w:t>
      </w:r>
      <w:r>
        <w:rPr>
          <w:spacing w:val="17"/>
          <w:w w:val="105"/>
          <w:sz w:val="13"/>
        </w:rPr>
        <w:t> </w:t>
      </w:r>
      <w:r>
        <w:rPr>
          <w:w w:val="105"/>
          <w:sz w:val="13"/>
        </w:rPr>
        <w:t>Indemnification.</w:t>
      </w:r>
      <w:r>
        <w:rPr>
          <w:spacing w:val="17"/>
          <w:w w:val="105"/>
          <w:sz w:val="13"/>
        </w:rPr>
        <w:t> </w:t>
      </w:r>
      <w:r>
        <w:rPr>
          <w:w w:val="105"/>
          <w:sz w:val="13"/>
        </w:rPr>
        <w:t>The</w:t>
      </w:r>
      <w:r>
        <w:rPr>
          <w:spacing w:val="17"/>
          <w:w w:val="105"/>
          <w:sz w:val="13"/>
        </w:rPr>
        <w:t> </w:t>
      </w:r>
      <w:r>
        <w:rPr>
          <w:w w:val="105"/>
          <w:sz w:val="13"/>
        </w:rPr>
        <w:t>Company</w:t>
      </w:r>
      <w:r>
        <w:rPr>
          <w:spacing w:val="17"/>
          <w:w w:val="105"/>
          <w:sz w:val="13"/>
        </w:rPr>
        <w:t> </w:t>
      </w:r>
      <w:r>
        <w:rPr>
          <w:w w:val="105"/>
          <w:sz w:val="13"/>
        </w:rPr>
        <w:t>assumes</w:t>
      </w:r>
      <w:r>
        <w:rPr>
          <w:spacing w:val="17"/>
          <w:w w:val="105"/>
          <w:sz w:val="13"/>
        </w:rPr>
        <w:t> </w:t>
      </w:r>
      <w:r>
        <w:rPr>
          <w:w w:val="105"/>
          <w:sz w:val="13"/>
        </w:rPr>
        <w:t>no</w:t>
      </w:r>
      <w:r>
        <w:rPr>
          <w:spacing w:val="16"/>
          <w:w w:val="105"/>
          <w:sz w:val="13"/>
        </w:rPr>
        <w:t> </w:t>
      </w:r>
      <w:r>
        <w:rPr>
          <w:w w:val="105"/>
          <w:sz w:val="13"/>
        </w:rPr>
        <w:t>liability,</w:t>
      </w:r>
      <w:r>
        <w:rPr>
          <w:spacing w:val="17"/>
          <w:w w:val="105"/>
          <w:sz w:val="13"/>
        </w:rPr>
        <w:t> </w:t>
      </w:r>
      <w:r>
        <w:rPr>
          <w:spacing w:val="-5"/>
          <w:w w:val="105"/>
          <w:sz w:val="13"/>
        </w:rPr>
        <w:t>and</w:t>
      </w:r>
    </w:p>
    <w:p>
      <w:pPr>
        <w:pStyle w:val="BodyText"/>
        <w:spacing w:before="10"/>
        <w:rPr>
          <w:sz w:val="5"/>
        </w:rPr>
      </w:pPr>
      <w:r>
        <w:rPr>
          <w:sz w:val="5"/>
        </w:rPr>
        <mc:AlternateContent>
          <mc:Choice Requires="wps">
            <w:drawing>
              <wp:anchor distT="0" distB="0" distL="0" distR="0" allowOverlap="1" layoutInCell="1" locked="0" behindDoc="1" simplePos="0" relativeHeight="487655424">
                <wp:simplePos x="0" y="0"/>
                <wp:positionH relativeFrom="page">
                  <wp:posOffset>1106267</wp:posOffset>
                </wp:positionH>
                <wp:positionV relativeFrom="paragraph">
                  <wp:posOffset>57998</wp:posOffset>
                </wp:positionV>
                <wp:extent cx="1657985"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1657985" cy="1270"/>
                        </a:xfrm>
                        <a:custGeom>
                          <a:avLst/>
                          <a:gdLst/>
                          <a:ahLst/>
                          <a:cxnLst/>
                          <a:rect l="l" t="t" r="r" b="b"/>
                          <a:pathLst>
                            <a:path w="1657985" h="0">
                              <a:moveTo>
                                <a:pt x="0" y="0"/>
                              </a:moveTo>
                              <a:lnTo>
                                <a:pt x="165788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07651pt;margin-top:4.566793pt;width:130.5500pt;height:.1pt;mso-position-horizontal-relative:page;mso-position-vertical-relative:paragraph;z-index:-15661056;mso-wrap-distance-left:0;mso-wrap-distance-right:0" id="docshape135" coordorigin="1742,91" coordsize="2611,0" path="m1742,91l4353,91e" filled="false" stroked="true" strokeweight=".403474pt" strokecolor="#000000">
                <v:path arrowok="t"/>
                <v:stroke dashstyle="dash"/>
                <w10:wrap type="topAndBottom"/>
              </v:shape>
            </w:pict>
          </mc:Fallback>
        </mc:AlternateContent>
      </w:r>
    </w:p>
    <w:p>
      <w:pPr>
        <w:pStyle w:val="BodyText"/>
        <w:spacing w:line="273" w:lineRule="auto" w:before="94"/>
        <w:ind w:left="134" w:right="3333"/>
      </w:pPr>
      <w:r>
        <w:rPr>
          <w:w w:val="105"/>
        </w:rPr>
        <w:t>shall</w:t>
      </w:r>
      <w:r>
        <w:rPr>
          <w:spacing w:val="21"/>
          <w:w w:val="105"/>
        </w:rPr>
        <w:t> </w:t>
      </w:r>
      <w:r>
        <w:rPr>
          <w:w w:val="105"/>
        </w:rPr>
        <w:t>have</w:t>
      </w:r>
      <w:r>
        <w:rPr>
          <w:spacing w:val="21"/>
          <w:w w:val="105"/>
        </w:rPr>
        <w:t> </w:t>
      </w:r>
      <w:r>
        <w:rPr>
          <w:w w:val="105"/>
        </w:rPr>
        <w:t>no</w:t>
      </w:r>
      <w:r>
        <w:rPr>
          <w:spacing w:val="21"/>
          <w:w w:val="105"/>
        </w:rPr>
        <w:t> </w:t>
      </w:r>
      <w:r>
        <w:rPr>
          <w:w w:val="105"/>
        </w:rPr>
        <w:t>obligation</w:t>
      </w:r>
      <w:r>
        <w:rPr>
          <w:spacing w:val="21"/>
          <w:w w:val="105"/>
        </w:rPr>
        <w:t> </w:t>
      </w:r>
      <w:r>
        <w:rPr>
          <w:w w:val="105"/>
        </w:rPr>
        <w:t>to</w:t>
      </w:r>
      <w:r>
        <w:rPr>
          <w:spacing w:val="21"/>
          <w:w w:val="105"/>
        </w:rPr>
        <w:t> </w:t>
      </w:r>
      <w:r>
        <w:rPr>
          <w:w w:val="105"/>
        </w:rPr>
        <w:t>defend</w:t>
      </w:r>
      <w:r>
        <w:rPr>
          <w:spacing w:val="21"/>
          <w:w w:val="105"/>
        </w:rPr>
        <w:t> </w:t>
      </w:r>
      <w:r>
        <w:rPr>
          <w:w w:val="105"/>
        </w:rPr>
        <w:t>or</w:t>
      </w:r>
      <w:r>
        <w:rPr>
          <w:spacing w:val="21"/>
          <w:w w:val="105"/>
        </w:rPr>
        <w:t> </w:t>
      </w:r>
      <w:r>
        <w:rPr>
          <w:w w:val="105"/>
        </w:rPr>
        <w:t>pay</w:t>
      </w:r>
      <w:r>
        <w:rPr>
          <w:spacing w:val="21"/>
          <w:w w:val="105"/>
        </w:rPr>
        <w:t> </w:t>
      </w:r>
      <w:r>
        <w:rPr>
          <w:w w:val="105"/>
        </w:rPr>
        <w:t>any</w:t>
      </w:r>
      <w:r>
        <w:rPr>
          <w:spacing w:val="21"/>
          <w:w w:val="105"/>
        </w:rPr>
        <w:t> </w:t>
      </w:r>
      <w:r>
        <w:rPr>
          <w:w w:val="105"/>
        </w:rPr>
        <w:t>amounts</w:t>
      </w:r>
      <w:r>
        <w:rPr>
          <w:spacing w:val="21"/>
          <w:w w:val="105"/>
        </w:rPr>
        <w:t> </w:t>
      </w:r>
      <w:r>
        <w:rPr>
          <w:w w:val="105"/>
        </w:rPr>
        <w:t>to</w:t>
      </w:r>
      <w:r>
        <w:rPr>
          <w:spacing w:val="21"/>
          <w:w w:val="105"/>
        </w:rPr>
        <w:t> </w:t>
      </w:r>
      <w:r>
        <w:rPr>
          <w:w w:val="105"/>
        </w:rPr>
        <w:t>any</w:t>
      </w:r>
      <w:r>
        <w:rPr>
          <w:spacing w:val="21"/>
          <w:w w:val="105"/>
        </w:rPr>
        <w:t> </w:t>
      </w:r>
      <w:r>
        <w:rPr>
          <w:w w:val="105"/>
        </w:rPr>
        <w:t>Indemnitee hereunder</w:t>
      </w:r>
      <w:r>
        <w:rPr>
          <w:spacing w:val="15"/>
          <w:w w:val="105"/>
        </w:rPr>
        <w:t> </w:t>
      </w:r>
      <w:r>
        <w:rPr>
          <w:w w:val="105"/>
        </w:rPr>
        <w:t>for</w:t>
      </w:r>
      <w:r>
        <w:rPr>
          <w:spacing w:val="15"/>
          <w:w w:val="105"/>
        </w:rPr>
        <w:t> </w:t>
      </w:r>
      <w:r>
        <w:rPr>
          <w:w w:val="105"/>
        </w:rPr>
        <w:t>(i)</w:t>
      </w:r>
      <w:r>
        <w:rPr>
          <w:spacing w:val="15"/>
          <w:w w:val="105"/>
        </w:rPr>
        <w:t> </w:t>
      </w:r>
      <w:r>
        <w:rPr>
          <w:w w:val="105"/>
        </w:rPr>
        <w:t>any</w:t>
      </w:r>
      <w:r>
        <w:rPr>
          <w:spacing w:val="15"/>
          <w:w w:val="105"/>
        </w:rPr>
        <w:t> </w:t>
      </w:r>
      <w:r>
        <w:rPr>
          <w:w w:val="105"/>
        </w:rPr>
        <w:t>method</w:t>
      </w:r>
      <w:r>
        <w:rPr>
          <w:spacing w:val="15"/>
          <w:w w:val="105"/>
        </w:rPr>
        <w:t> </w:t>
      </w:r>
      <w:r>
        <w:rPr>
          <w:w w:val="105"/>
        </w:rPr>
        <w:t>or</w:t>
      </w:r>
      <w:r>
        <w:rPr>
          <w:spacing w:val="15"/>
          <w:w w:val="105"/>
        </w:rPr>
        <w:t> </w:t>
      </w:r>
      <w:r>
        <w:rPr>
          <w:w w:val="105"/>
        </w:rPr>
        <w:t>process</w:t>
      </w:r>
      <w:r>
        <w:rPr>
          <w:spacing w:val="15"/>
          <w:w w:val="105"/>
        </w:rPr>
        <w:t> </w:t>
      </w:r>
      <w:r>
        <w:rPr>
          <w:w w:val="105"/>
        </w:rPr>
        <w:t>in</w:t>
      </w:r>
      <w:r>
        <w:rPr>
          <w:spacing w:val="15"/>
          <w:w w:val="105"/>
        </w:rPr>
        <w:t> </w:t>
      </w:r>
      <w:r>
        <w:rPr>
          <w:w w:val="105"/>
        </w:rPr>
        <w:t>which</w:t>
      </w:r>
      <w:r>
        <w:rPr>
          <w:spacing w:val="15"/>
          <w:w w:val="105"/>
        </w:rPr>
        <w:t> </w:t>
      </w:r>
      <w:r>
        <w:rPr>
          <w:w w:val="105"/>
        </w:rPr>
        <w:t>the</w:t>
      </w:r>
      <w:r>
        <w:rPr>
          <w:spacing w:val="13"/>
          <w:w w:val="105"/>
        </w:rPr>
        <w:t> </w:t>
      </w:r>
      <w:r>
        <w:rPr>
          <w:b/>
          <w:color w:val="1121CC"/>
          <w:w w:val="105"/>
        </w:rPr>
        <w:t>Service</w:t>
      </w:r>
      <w:r>
        <w:rPr>
          <w:b/>
          <w:color w:val="1121CC"/>
          <w:spacing w:val="13"/>
          <w:w w:val="105"/>
        </w:rPr>
        <w:t> </w:t>
      </w:r>
      <w:r>
        <w:rPr>
          <w:w w:val="105"/>
        </w:rPr>
        <w:t>may</w:t>
      </w:r>
      <w:r>
        <w:rPr>
          <w:spacing w:val="15"/>
          <w:w w:val="105"/>
        </w:rPr>
        <w:t> </w:t>
      </w:r>
      <w:r>
        <w:rPr>
          <w:w w:val="105"/>
        </w:rPr>
        <w:t>be</w:t>
      </w:r>
      <w:r>
        <w:rPr>
          <w:spacing w:val="15"/>
          <w:w w:val="105"/>
        </w:rPr>
        <w:t> </w:t>
      </w:r>
      <w:r>
        <w:rPr>
          <w:w w:val="105"/>
        </w:rPr>
        <w:t>used</w:t>
      </w:r>
      <w:r>
        <w:rPr>
          <w:spacing w:val="15"/>
          <w:w w:val="105"/>
        </w:rPr>
        <w:t> </w:t>
      </w:r>
      <w:r>
        <w:rPr>
          <w:w w:val="105"/>
        </w:rPr>
        <w:t>by</w:t>
      </w:r>
      <w:r>
        <w:rPr>
          <w:spacing w:val="15"/>
          <w:w w:val="105"/>
        </w:rPr>
        <w:t> </w:t>
      </w:r>
      <w:r>
        <w:rPr>
          <w:w w:val="105"/>
        </w:rPr>
        <w:t>MBE or</w:t>
      </w:r>
      <w:r>
        <w:rPr>
          <w:spacing w:val="20"/>
          <w:w w:val="105"/>
        </w:rPr>
        <w:t> </w:t>
      </w:r>
      <w:r>
        <w:rPr>
          <w:w w:val="105"/>
        </w:rPr>
        <w:t>any</w:t>
      </w:r>
      <w:r>
        <w:rPr>
          <w:spacing w:val="17"/>
          <w:w w:val="105"/>
        </w:rPr>
        <w:t> </w:t>
      </w:r>
      <w:r>
        <w:rPr>
          <w:b/>
          <w:color w:val="1121CC"/>
          <w:w w:val="105"/>
        </w:rPr>
        <w:t>MBE</w:t>
      </w:r>
      <w:r>
        <w:rPr>
          <w:b/>
          <w:color w:val="1121CC"/>
          <w:spacing w:val="20"/>
          <w:w w:val="105"/>
        </w:rPr>
        <w:t> </w:t>
      </w:r>
      <w:r>
        <w:rPr>
          <w:b/>
          <w:color w:val="1121CC"/>
          <w:w w:val="105"/>
        </w:rPr>
        <w:t>Center</w:t>
      </w:r>
      <w:r>
        <w:rPr>
          <w:b/>
          <w:color w:val="1121CC"/>
          <w:spacing w:val="17"/>
          <w:w w:val="105"/>
        </w:rPr>
        <w:t> </w:t>
      </w:r>
      <w:r>
        <w:rPr>
          <w:w w:val="105"/>
        </w:rPr>
        <w:t>which</w:t>
      </w:r>
      <w:r>
        <w:rPr>
          <w:spacing w:val="20"/>
          <w:w w:val="105"/>
        </w:rPr>
        <w:t> </w:t>
      </w:r>
      <w:r>
        <w:rPr>
          <w:w w:val="105"/>
        </w:rPr>
        <w:t>is</w:t>
      </w:r>
      <w:r>
        <w:rPr>
          <w:spacing w:val="20"/>
          <w:w w:val="105"/>
        </w:rPr>
        <w:t> </w:t>
      </w:r>
      <w:r>
        <w:rPr>
          <w:w w:val="105"/>
        </w:rPr>
        <w:t>not</w:t>
      </w:r>
      <w:r>
        <w:rPr>
          <w:spacing w:val="20"/>
          <w:w w:val="105"/>
        </w:rPr>
        <w:t> </w:t>
      </w:r>
      <w:r>
        <w:rPr>
          <w:w w:val="105"/>
        </w:rPr>
        <w:t>set</w:t>
      </w:r>
      <w:r>
        <w:rPr>
          <w:spacing w:val="20"/>
          <w:w w:val="105"/>
        </w:rPr>
        <w:t> </w:t>
      </w:r>
      <w:r>
        <w:rPr>
          <w:w w:val="105"/>
        </w:rPr>
        <w:t>forth</w:t>
      </w:r>
      <w:r>
        <w:rPr>
          <w:spacing w:val="20"/>
          <w:w w:val="105"/>
        </w:rPr>
        <w:t> </w:t>
      </w:r>
      <w:r>
        <w:rPr>
          <w:w w:val="105"/>
        </w:rPr>
        <w:t>in</w:t>
      </w:r>
      <w:r>
        <w:rPr>
          <w:spacing w:val="20"/>
          <w:w w:val="105"/>
        </w:rPr>
        <w:t> </w:t>
      </w:r>
      <w:r>
        <w:rPr>
          <w:w w:val="105"/>
        </w:rPr>
        <w:t>the</w:t>
      </w:r>
      <w:r>
        <w:rPr>
          <w:spacing w:val="17"/>
          <w:w w:val="105"/>
        </w:rPr>
        <w:t> </w:t>
      </w:r>
      <w:r>
        <w:rPr>
          <w:b/>
          <w:color w:val="1121CC"/>
          <w:w w:val="105"/>
        </w:rPr>
        <w:t>Specifications</w:t>
      </w:r>
      <w:r>
        <w:rPr>
          <w:w w:val="105"/>
        </w:rPr>
        <w:t>,</w:t>
      </w:r>
      <w:r>
        <w:rPr>
          <w:spacing w:val="20"/>
          <w:w w:val="105"/>
        </w:rPr>
        <w:t> </w:t>
      </w:r>
      <w:r>
        <w:rPr>
          <w:w w:val="105"/>
        </w:rPr>
        <w:t>(ii)</w:t>
      </w:r>
      <w:r>
        <w:rPr>
          <w:spacing w:val="20"/>
          <w:w w:val="105"/>
        </w:rPr>
        <w:t> </w:t>
      </w:r>
      <w:r>
        <w:rPr>
          <w:w w:val="105"/>
        </w:rPr>
        <w:t>any improper use of the </w:t>
      </w:r>
      <w:r>
        <w:rPr>
          <w:b/>
          <w:color w:val="1121CC"/>
          <w:w w:val="105"/>
        </w:rPr>
        <w:t>Service </w:t>
      </w:r>
      <w:r>
        <w:rPr>
          <w:w w:val="105"/>
        </w:rPr>
        <w:t>by an Indemnitee or (iii) the combination, operation or use of the </w:t>
      </w:r>
      <w:r>
        <w:rPr>
          <w:b/>
          <w:color w:val="1121CC"/>
          <w:w w:val="105"/>
        </w:rPr>
        <w:t>Service </w:t>
      </w:r>
      <w:r>
        <w:rPr>
          <w:w w:val="105"/>
        </w:rPr>
        <w:t>with non-Company software or data, if such infringement could have been avoided but for the combination, operation or use of the </w:t>
      </w:r>
      <w:r>
        <w:rPr>
          <w:b/>
          <w:color w:val="1121CC"/>
          <w:w w:val="105"/>
        </w:rPr>
        <w:t>Service </w:t>
      </w:r>
      <w:r>
        <w:rPr>
          <w:w w:val="105"/>
        </w:rPr>
        <w:t>with such programs or data.</w:t>
      </w:r>
    </w:p>
    <w:p>
      <w:pPr>
        <w:pStyle w:val="BodyText"/>
        <w:spacing w:before="24"/>
      </w:pPr>
    </w:p>
    <w:p>
      <w:pPr>
        <w:pStyle w:val="ListParagraph"/>
        <w:numPr>
          <w:ilvl w:val="0"/>
          <w:numId w:val="2"/>
        </w:numPr>
        <w:tabs>
          <w:tab w:pos="554" w:val="left" w:leader="none"/>
        </w:tabs>
        <w:spacing w:line="240" w:lineRule="auto" w:before="1" w:after="0"/>
        <w:ind w:left="554" w:right="0" w:hanging="420"/>
        <w:jc w:val="left"/>
        <w:rPr>
          <w:sz w:val="13"/>
        </w:rPr>
      </w:pPr>
      <w:r>
        <w:rPr>
          <w:spacing w:val="-2"/>
          <w:w w:val="105"/>
          <w:sz w:val="13"/>
        </w:rPr>
        <w:t>Indemnification.</w:t>
      </w:r>
    </w:p>
    <w:p>
      <w:pPr>
        <w:pStyle w:val="BodyText"/>
        <w:spacing w:before="9"/>
        <w:rPr>
          <w:sz w:val="5"/>
        </w:rPr>
      </w:pPr>
      <w:r>
        <w:rPr>
          <w:sz w:val="5"/>
        </w:rPr>
        <mc:AlternateContent>
          <mc:Choice Requires="wps">
            <w:drawing>
              <wp:anchor distT="0" distB="0" distL="0" distR="0" allowOverlap="1" layoutInCell="1" locked="0" behindDoc="1" simplePos="0" relativeHeight="487655936">
                <wp:simplePos x="0" y="0"/>
                <wp:positionH relativeFrom="page">
                  <wp:posOffset>892526</wp:posOffset>
                </wp:positionH>
                <wp:positionV relativeFrom="paragraph">
                  <wp:posOffset>57523</wp:posOffset>
                </wp:positionV>
                <wp:extent cx="803275"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803275" cy="1270"/>
                        </a:xfrm>
                        <a:custGeom>
                          <a:avLst/>
                          <a:gdLst/>
                          <a:ahLst/>
                          <a:cxnLst/>
                          <a:rect l="l" t="t" r="r" b="b"/>
                          <a:pathLst>
                            <a:path w="803275" h="0">
                              <a:moveTo>
                                <a:pt x="0" y="0"/>
                              </a:moveTo>
                              <a:lnTo>
                                <a:pt x="8027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7771pt;margin-top:4.529403pt;width:63.25pt;height:.1pt;mso-position-horizontal-relative:page;mso-position-vertical-relative:paragraph;z-index:-15660544;mso-wrap-distance-left:0;mso-wrap-distance-right:0" id="docshape136" coordorigin="1406,91" coordsize="1265,0" path="m1406,91l2670,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Indemnification</w:t>
      </w:r>
      <w:r>
        <w:rPr>
          <w:spacing w:val="11"/>
          <w:w w:val="105"/>
          <w:sz w:val="13"/>
        </w:rPr>
        <w:t> </w:t>
      </w:r>
      <w:r>
        <w:rPr>
          <w:w w:val="105"/>
          <w:sz w:val="13"/>
        </w:rPr>
        <w:t>by</w:t>
      </w:r>
      <w:r>
        <w:rPr>
          <w:spacing w:val="13"/>
          <w:w w:val="105"/>
          <w:sz w:val="13"/>
        </w:rPr>
        <w:t> </w:t>
      </w:r>
      <w:r>
        <w:rPr>
          <w:w w:val="105"/>
          <w:sz w:val="13"/>
        </w:rPr>
        <w:t>the</w:t>
      </w:r>
      <w:r>
        <w:rPr>
          <w:spacing w:val="13"/>
          <w:w w:val="105"/>
          <w:sz w:val="13"/>
        </w:rPr>
        <w:t> </w:t>
      </w:r>
      <w:r>
        <w:rPr>
          <w:w w:val="105"/>
          <w:sz w:val="13"/>
        </w:rPr>
        <w:t>Company.</w:t>
      </w:r>
      <w:r>
        <w:rPr>
          <w:spacing w:val="13"/>
          <w:w w:val="105"/>
          <w:sz w:val="13"/>
        </w:rPr>
        <w:t> </w:t>
      </w:r>
      <w:r>
        <w:rPr>
          <w:w w:val="105"/>
          <w:sz w:val="13"/>
        </w:rPr>
        <w:t>The</w:t>
      </w:r>
      <w:r>
        <w:rPr>
          <w:spacing w:val="13"/>
          <w:w w:val="105"/>
          <w:sz w:val="13"/>
        </w:rPr>
        <w:t> </w:t>
      </w:r>
      <w:r>
        <w:rPr>
          <w:w w:val="105"/>
          <w:sz w:val="13"/>
        </w:rPr>
        <w:t>Company,</w:t>
      </w:r>
      <w:r>
        <w:rPr>
          <w:spacing w:val="13"/>
          <w:w w:val="105"/>
          <w:sz w:val="13"/>
        </w:rPr>
        <w:t> </w:t>
      </w:r>
      <w:r>
        <w:rPr>
          <w:w w:val="105"/>
          <w:sz w:val="13"/>
        </w:rPr>
        <w:t>at</w:t>
      </w:r>
      <w:r>
        <w:rPr>
          <w:spacing w:val="13"/>
          <w:w w:val="105"/>
          <w:sz w:val="13"/>
        </w:rPr>
        <w:t> </w:t>
      </w:r>
      <w:r>
        <w:rPr>
          <w:w w:val="105"/>
          <w:sz w:val="13"/>
        </w:rPr>
        <w:t>its</w:t>
      </w:r>
      <w:r>
        <w:rPr>
          <w:spacing w:val="13"/>
          <w:w w:val="105"/>
          <w:sz w:val="13"/>
        </w:rPr>
        <w:t> </w:t>
      </w:r>
      <w:r>
        <w:rPr>
          <w:w w:val="105"/>
          <w:sz w:val="13"/>
        </w:rPr>
        <w:t>own</w:t>
      </w:r>
      <w:r>
        <w:rPr>
          <w:spacing w:val="13"/>
          <w:w w:val="105"/>
          <w:sz w:val="13"/>
        </w:rPr>
        <w:t> </w:t>
      </w:r>
      <w:r>
        <w:rPr>
          <w:w w:val="105"/>
          <w:sz w:val="13"/>
        </w:rPr>
        <w:t>expense,</w:t>
      </w:r>
      <w:r>
        <w:rPr>
          <w:spacing w:val="14"/>
          <w:w w:val="105"/>
          <w:sz w:val="13"/>
        </w:rPr>
        <w:t> </w:t>
      </w:r>
      <w:r>
        <w:rPr>
          <w:spacing w:val="-4"/>
          <w:w w:val="105"/>
          <w:sz w:val="13"/>
        </w:rPr>
        <w:t>will</w:t>
      </w:r>
    </w:p>
    <w:p>
      <w:pPr>
        <w:pStyle w:val="BodyText"/>
        <w:spacing w:before="10"/>
        <w:rPr>
          <w:sz w:val="5"/>
        </w:rPr>
      </w:pPr>
      <w:r>
        <w:rPr>
          <w:sz w:val="5"/>
        </w:rPr>
        <mc:AlternateContent>
          <mc:Choice Requires="wps">
            <w:drawing>
              <wp:anchor distT="0" distB="0" distL="0" distR="0" allowOverlap="1" layoutInCell="1" locked="0" behindDoc="1" simplePos="0" relativeHeight="487656448">
                <wp:simplePos x="0" y="0"/>
                <wp:positionH relativeFrom="page">
                  <wp:posOffset>1106274</wp:posOffset>
                </wp:positionH>
                <wp:positionV relativeFrom="paragraph">
                  <wp:posOffset>58061</wp:posOffset>
                </wp:positionV>
                <wp:extent cx="1604645"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1604645" cy="1270"/>
                        </a:xfrm>
                        <a:custGeom>
                          <a:avLst/>
                          <a:gdLst/>
                          <a:ahLst/>
                          <a:cxnLst/>
                          <a:rect l="l" t="t" r="r" b="b"/>
                          <a:pathLst>
                            <a:path w="1604645" h="0">
                              <a:moveTo>
                                <a:pt x="0" y="0"/>
                              </a:moveTo>
                              <a:lnTo>
                                <a:pt x="160443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08261pt;margin-top:4.571762pt;width:126.35pt;height:.1pt;mso-position-horizontal-relative:page;mso-position-vertical-relative:paragraph;z-index:-15660032;mso-wrap-distance-left:0;mso-wrap-distance-right:0" id="docshape137" coordorigin="1742,91" coordsize="2527,0" path="m1742,91l4269,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indemnify, defend and hold harmless MBE, and its employees, franchisees, representatives and</w:t>
      </w:r>
    </w:p>
    <w:p>
      <w:pPr>
        <w:pStyle w:val="BodyText"/>
        <w:spacing w:before="22"/>
      </w:pPr>
    </w:p>
    <w:p>
      <w:pPr>
        <w:pStyle w:val="BodyText"/>
        <w:ind w:left="3334"/>
      </w:pPr>
      <w:r>
        <w:rPr>
          <w:w w:val="105"/>
        </w:rPr>
        <w:t>-</w:t>
      </w:r>
      <w:r>
        <w:rPr>
          <w:spacing w:val="-5"/>
          <w:w w:val="105"/>
        </w:rPr>
        <w:t>15-</w:t>
      </w:r>
    </w:p>
    <w:p>
      <w:pPr>
        <w:pStyle w:val="BodyText"/>
      </w:pPr>
    </w:p>
    <w:p>
      <w:pPr>
        <w:pStyle w:val="BodyText"/>
        <w:spacing w:before="63"/>
      </w:pPr>
    </w:p>
    <w:p>
      <w:pPr>
        <w:pStyle w:val="BodyText"/>
        <w:spacing w:line="273" w:lineRule="auto" w:before="1"/>
        <w:ind w:left="134" w:right="3349"/>
      </w:pPr>
      <w:r>
        <w:rPr>
          <w:w w:val="105"/>
        </w:rPr>
        <w:t>agents, against any claim, suit, action, or other proceeding brought against MBE or</w:t>
      </w:r>
      <w:r>
        <w:rPr>
          <w:spacing w:val="21"/>
          <w:w w:val="105"/>
        </w:rPr>
        <w:t> </w:t>
      </w:r>
      <w:r>
        <w:rPr>
          <w:w w:val="105"/>
        </w:rPr>
        <w:t>such</w:t>
      </w:r>
      <w:r>
        <w:rPr>
          <w:spacing w:val="21"/>
          <w:w w:val="105"/>
        </w:rPr>
        <w:t> </w:t>
      </w:r>
      <w:r>
        <w:rPr>
          <w:w w:val="105"/>
        </w:rPr>
        <w:t>party,</w:t>
      </w:r>
      <w:r>
        <w:rPr>
          <w:spacing w:val="21"/>
          <w:w w:val="105"/>
        </w:rPr>
        <w:t> </w:t>
      </w:r>
      <w:r>
        <w:rPr>
          <w:w w:val="105"/>
        </w:rPr>
        <w:t>to</w:t>
      </w:r>
      <w:r>
        <w:rPr>
          <w:spacing w:val="21"/>
          <w:w w:val="105"/>
        </w:rPr>
        <w:t> </w:t>
      </w:r>
      <w:r>
        <w:rPr>
          <w:w w:val="105"/>
        </w:rPr>
        <w:t>the</w:t>
      </w:r>
      <w:r>
        <w:rPr>
          <w:spacing w:val="21"/>
          <w:w w:val="105"/>
        </w:rPr>
        <w:t> </w:t>
      </w:r>
      <w:r>
        <w:rPr>
          <w:w w:val="105"/>
        </w:rPr>
        <w:t>extent</w:t>
      </w:r>
      <w:r>
        <w:rPr>
          <w:spacing w:val="21"/>
          <w:w w:val="105"/>
        </w:rPr>
        <w:t> </w:t>
      </w:r>
      <w:r>
        <w:rPr>
          <w:w w:val="105"/>
        </w:rPr>
        <w:t>that</w:t>
      </w:r>
      <w:r>
        <w:rPr>
          <w:spacing w:val="21"/>
          <w:w w:val="105"/>
        </w:rPr>
        <w:t> </w:t>
      </w:r>
      <w:r>
        <w:rPr>
          <w:w w:val="105"/>
        </w:rPr>
        <w:t>such</w:t>
      </w:r>
      <w:r>
        <w:rPr>
          <w:spacing w:val="21"/>
          <w:w w:val="105"/>
        </w:rPr>
        <w:t> </w:t>
      </w:r>
      <w:r>
        <w:rPr>
          <w:w w:val="105"/>
        </w:rPr>
        <w:t>claim,</w:t>
      </w:r>
      <w:r>
        <w:rPr>
          <w:spacing w:val="21"/>
          <w:w w:val="105"/>
        </w:rPr>
        <w:t> </w:t>
      </w:r>
      <w:r>
        <w:rPr>
          <w:w w:val="105"/>
        </w:rPr>
        <w:t>suit,</w:t>
      </w:r>
      <w:r>
        <w:rPr>
          <w:spacing w:val="21"/>
          <w:w w:val="105"/>
        </w:rPr>
        <w:t> </w:t>
      </w:r>
      <w:r>
        <w:rPr>
          <w:w w:val="105"/>
        </w:rPr>
        <w:t>action</w:t>
      </w:r>
      <w:r>
        <w:rPr>
          <w:spacing w:val="21"/>
          <w:w w:val="105"/>
        </w:rPr>
        <w:t> </w:t>
      </w:r>
      <w:r>
        <w:rPr>
          <w:w w:val="105"/>
        </w:rPr>
        <w:t>or</w:t>
      </w:r>
      <w:r>
        <w:rPr>
          <w:spacing w:val="21"/>
          <w:w w:val="105"/>
        </w:rPr>
        <w:t> </w:t>
      </w:r>
      <w:r>
        <w:rPr>
          <w:w w:val="105"/>
        </w:rPr>
        <w:t>other</w:t>
      </w:r>
      <w:r>
        <w:rPr>
          <w:spacing w:val="21"/>
          <w:w w:val="105"/>
        </w:rPr>
        <w:t> </w:t>
      </w:r>
      <w:r>
        <w:rPr>
          <w:w w:val="105"/>
        </w:rPr>
        <w:t>proceeding is based on or arises from.</w:t>
      </w:r>
    </w:p>
    <w:p>
      <w:pPr>
        <w:pStyle w:val="BodyText"/>
        <w:spacing w:before="22"/>
      </w:pPr>
    </w:p>
    <w:p>
      <w:pPr>
        <w:pStyle w:val="ListParagraph"/>
        <w:numPr>
          <w:ilvl w:val="2"/>
          <w:numId w:val="2"/>
        </w:numPr>
        <w:tabs>
          <w:tab w:pos="1396" w:val="left" w:leader="none"/>
        </w:tabs>
        <w:spacing w:line="273" w:lineRule="auto" w:before="0" w:after="0"/>
        <w:ind w:left="134" w:right="3412" w:firstLine="757"/>
        <w:jc w:val="left"/>
        <w:rPr>
          <w:sz w:val="13"/>
        </w:rPr>
      </w:pPr>
      <w:r>
        <w:rPr>
          <w:w w:val="105"/>
          <w:sz w:val="13"/>
        </w:rPr>
        <w:t>any misrepresentation or breach or representation or warranty of the Company contained herein; or</w:t>
      </w:r>
    </w:p>
    <w:p>
      <w:pPr>
        <w:pStyle w:val="BodyText"/>
        <w:spacing w:before="22"/>
      </w:pPr>
    </w:p>
    <w:p>
      <w:pPr>
        <w:pStyle w:val="ListParagraph"/>
        <w:numPr>
          <w:ilvl w:val="2"/>
          <w:numId w:val="2"/>
        </w:numPr>
        <w:tabs>
          <w:tab w:pos="1395" w:val="left" w:leader="none"/>
        </w:tabs>
        <w:spacing w:line="273" w:lineRule="auto" w:before="0" w:after="0"/>
        <w:ind w:left="134" w:right="3580" w:firstLine="757"/>
        <w:jc w:val="left"/>
        <w:rPr>
          <w:sz w:val="13"/>
        </w:rPr>
      </w:pPr>
      <w:r>
        <w:rPr>
          <w:w w:val="105"/>
          <w:sz w:val="13"/>
        </w:rPr>
        <w:t>any breach of any covenant or agreement to be performed by the Company hereunder.</w:t>
      </w:r>
    </w:p>
    <w:p>
      <w:pPr>
        <w:pStyle w:val="BodyText"/>
        <w:spacing w:before="22"/>
      </w:pPr>
    </w:p>
    <w:p>
      <w:pPr>
        <w:pStyle w:val="BodyText"/>
        <w:spacing w:line="273" w:lineRule="auto"/>
        <w:ind w:left="134" w:right="3532" w:firstLine="420"/>
      </w:pPr>
      <w:r>
        <w:rPr>
          <w:w w:val="105"/>
        </w:rPr>
        <w:t>The Company will pay all costs, damages, and expenses, including, but not limited to, reasonable attorneys' fees and costs awarded against or otherwise incurred by MBE in connection with or arising from any such claim, suit, action or proceeding attributable to any such claim.</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Indemnification</w:t>
      </w:r>
      <w:r>
        <w:rPr>
          <w:spacing w:val="11"/>
          <w:w w:val="105"/>
          <w:sz w:val="13"/>
        </w:rPr>
        <w:t> </w:t>
      </w:r>
      <w:r>
        <w:rPr>
          <w:w w:val="105"/>
          <w:sz w:val="13"/>
        </w:rPr>
        <w:t>by</w:t>
      </w:r>
      <w:r>
        <w:rPr>
          <w:spacing w:val="13"/>
          <w:w w:val="105"/>
          <w:sz w:val="13"/>
        </w:rPr>
        <w:t> </w:t>
      </w:r>
      <w:r>
        <w:rPr>
          <w:w w:val="105"/>
          <w:sz w:val="13"/>
        </w:rPr>
        <w:t>MBE.</w:t>
      </w:r>
      <w:r>
        <w:rPr>
          <w:spacing w:val="13"/>
          <w:w w:val="105"/>
          <w:sz w:val="13"/>
        </w:rPr>
        <w:t> </w:t>
      </w:r>
      <w:r>
        <w:rPr>
          <w:w w:val="105"/>
          <w:sz w:val="13"/>
        </w:rPr>
        <w:t>MBE,</w:t>
      </w:r>
      <w:r>
        <w:rPr>
          <w:spacing w:val="13"/>
          <w:w w:val="105"/>
          <w:sz w:val="13"/>
        </w:rPr>
        <w:t> </w:t>
      </w:r>
      <w:r>
        <w:rPr>
          <w:w w:val="105"/>
          <w:sz w:val="13"/>
        </w:rPr>
        <w:t>at</w:t>
      </w:r>
      <w:r>
        <w:rPr>
          <w:spacing w:val="13"/>
          <w:w w:val="105"/>
          <w:sz w:val="13"/>
        </w:rPr>
        <w:t> </w:t>
      </w:r>
      <w:r>
        <w:rPr>
          <w:w w:val="105"/>
          <w:sz w:val="13"/>
        </w:rPr>
        <w:t>its</w:t>
      </w:r>
      <w:r>
        <w:rPr>
          <w:spacing w:val="13"/>
          <w:w w:val="105"/>
          <w:sz w:val="13"/>
        </w:rPr>
        <w:t> </w:t>
      </w:r>
      <w:r>
        <w:rPr>
          <w:w w:val="105"/>
          <w:sz w:val="13"/>
        </w:rPr>
        <w:t>own</w:t>
      </w:r>
      <w:r>
        <w:rPr>
          <w:spacing w:val="13"/>
          <w:w w:val="105"/>
          <w:sz w:val="13"/>
        </w:rPr>
        <w:t> </w:t>
      </w:r>
      <w:r>
        <w:rPr>
          <w:w w:val="105"/>
          <w:sz w:val="13"/>
        </w:rPr>
        <w:t>expense,</w:t>
      </w:r>
      <w:r>
        <w:rPr>
          <w:spacing w:val="13"/>
          <w:w w:val="105"/>
          <w:sz w:val="13"/>
        </w:rPr>
        <w:t> </w:t>
      </w:r>
      <w:r>
        <w:rPr>
          <w:w w:val="105"/>
          <w:sz w:val="13"/>
        </w:rPr>
        <w:t>will</w:t>
      </w:r>
      <w:r>
        <w:rPr>
          <w:spacing w:val="13"/>
          <w:w w:val="105"/>
          <w:sz w:val="13"/>
        </w:rPr>
        <w:t> </w:t>
      </w:r>
      <w:r>
        <w:rPr>
          <w:w w:val="105"/>
          <w:sz w:val="13"/>
        </w:rPr>
        <w:t>indemnify,</w:t>
      </w:r>
      <w:r>
        <w:rPr>
          <w:spacing w:val="14"/>
          <w:w w:val="105"/>
          <w:sz w:val="13"/>
        </w:rPr>
        <w:t> </w:t>
      </w:r>
      <w:r>
        <w:rPr>
          <w:spacing w:val="-2"/>
          <w:w w:val="105"/>
          <w:sz w:val="13"/>
        </w:rPr>
        <w:t>defend</w:t>
      </w:r>
    </w:p>
    <w:p>
      <w:pPr>
        <w:pStyle w:val="BodyText"/>
        <w:spacing w:before="10"/>
        <w:rPr>
          <w:sz w:val="5"/>
        </w:rPr>
      </w:pPr>
      <w:r>
        <w:rPr>
          <w:sz w:val="5"/>
        </w:rPr>
        <mc:AlternateContent>
          <mc:Choice Requires="wps">
            <w:drawing>
              <wp:anchor distT="0" distB="0" distL="0" distR="0" allowOverlap="1" layoutInCell="1" locked="0" behindDoc="1" simplePos="0" relativeHeight="487656960">
                <wp:simplePos x="0" y="0"/>
                <wp:positionH relativeFrom="page">
                  <wp:posOffset>1106359</wp:posOffset>
                </wp:positionH>
                <wp:positionV relativeFrom="paragraph">
                  <wp:posOffset>57636</wp:posOffset>
                </wp:positionV>
                <wp:extent cx="1177290"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1177290" cy="1270"/>
                        </a:xfrm>
                        <a:custGeom>
                          <a:avLst/>
                          <a:gdLst/>
                          <a:ahLst/>
                          <a:cxnLst/>
                          <a:rect l="l" t="t" r="r" b="b"/>
                          <a:pathLst>
                            <a:path w="1177290" h="0">
                              <a:moveTo>
                                <a:pt x="0" y="0"/>
                              </a:moveTo>
                              <a:lnTo>
                                <a:pt x="117678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4937pt;margin-top:4.538339pt;width:92.7pt;height:.1pt;mso-position-horizontal-relative:page;mso-position-vertical-relative:paragraph;z-index:-15659520;mso-wrap-distance-left:0;mso-wrap-distance-right:0" id="docshape138" coordorigin="1742,91" coordsize="1854,0" path="m1742,91l3596,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and hold harmless the Company, and its employees, representatives and agents, against any claim, suit, action, or other proceeding brought against the Company or</w:t>
      </w:r>
      <w:r>
        <w:rPr>
          <w:spacing w:val="21"/>
          <w:w w:val="105"/>
        </w:rPr>
        <w:t> </w:t>
      </w:r>
      <w:r>
        <w:rPr>
          <w:w w:val="105"/>
        </w:rPr>
        <w:t>such</w:t>
      </w:r>
      <w:r>
        <w:rPr>
          <w:spacing w:val="21"/>
          <w:w w:val="105"/>
        </w:rPr>
        <w:t> </w:t>
      </w:r>
      <w:r>
        <w:rPr>
          <w:w w:val="105"/>
        </w:rPr>
        <w:t>party,</w:t>
      </w:r>
      <w:r>
        <w:rPr>
          <w:spacing w:val="21"/>
          <w:w w:val="105"/>
        </w:rPr>
        <w:t> </w:t>
      </w:r>
      <w:r>
        <w:rPr>
          <w:w w:val="105"/>
        </w:rPr>
        <w:t>to</w:t>
      </w:r>
      <w:r>
        <w:rPr>
          <w:spacing w:val="21"/>
          <w:w w:val="105"/>
        </w:rPr>
        <w:t> </w:t>
      </w:r>
      <w:r>
        <w:rPr>
          <w:w w:val="105"/>
        </w:rPr>
        <w:t>the</w:t>
      </w:r>
      <w:r>
        <w:rPr>
          <w:spacing w:val="21"/>
          <w:w w:val="105"/>
        </w:rPr>
        <w:t> </w:t>
      </w:r>
      <w:r>
        <w:rPr>
          <w:w w:val="105"/>
        </w:rPr>
        <w:t>extent</w:t>
      </w:r>
      <w:r>
        <w:rPr>
          <w:spacing w:val="21"/>
          <w:w w:val="105"/>
        </w:rPr>
        <w:t> </w:t>
      </w:r>
      <w:r>
        <w:rPr>
          <w:w w:val="105"/>
        </w:rPr>
        <w:t>that</w:t>
      </w:r>
      <w:r>
        <w:rPr>
          <w:spacing w:val="21"/>
          <w:w w:val="105"/>
        </w:rPr>
        <w:t> </w:t>
      </w:r>
      <w:r>
        <w:rPr>
          <w:w w:val="105"/>
        </w:rPr>
        <w:t>such</w:t>
      </w:r>
      <w:r>
        <w:rPr>
          <w:spacing w:val="21"/>
          <w:w w:val="105"/>
        </w:rPr>
        <w:t> </w:t>
      </w:r>
      <w:r>
        <w:rPr>
          <w:w w:val="105"/>
        </w:rPr>
        <w:t>claim,</w:t>
      </w:r>
      <w:r>
        <w:rPr>
          <w:spacing w:val="21"/>
          <w:w w:val="105"/>
        </w:rPr>
        <w:t> </w:t>
      </w:r>
      <w:r>
        <w:rPr>
          <w:w w:val="105"/>
        </w:rPr>
        <w:t>suit,</w:t>
      </w:r>
      <w:r>
        <w:rPr>
          <w:spacing w:val="21"/>
          <w:w w:val="105"/>
        </w:rPr>
        <w:t> </w:t>
      </w:r>
      <w:r>
        <w:rPr>
          <w:w w:val="105"/>
        </w:rPr>
        <w:t>action</w:t>
      </w:r>
      <w:r>
        <w:rPr>
          <w:spacing w:val="21"/>
          <w:w w:val="105"/>
        </w:rPr>
        <w:t> </w:t>
      </w:r>
      <w:r>
        <w:rPr>
          <w:w w:val="105"/>
        </w:rPr>
        <w:t>or</w:t>
      </w:r>
      <w:r>
        <w:rPr>
          <w:spacing w:val="21"/>
          <w:w w:val="105"/>
        </w:rPr>
        <w:t> </w:t>
      </w:r>
      <w:r>
        <w:rPr>
          <w:w w:val="105"/>
        </w:rPr>
        <w:t>other</w:t>
      </w:r>
      <w:r>
        <w:rPr>
          <w:spacing w:val="21"/>
          <w:w w:val="105"/>
        </w:rPr>
        <w:t> </w:t>
      </w:r>
      <w:r>
        <w:rPr>
          <w:w w:val="105"/>
        </w:rPr>
        <w:t>proceeding is based on or arises from:</w:t>
      </w:r>
    </w:p>
    <w:p>
      <w:pPr>
        <w:pStyle w:val="BodyText"/>
        <w:spacing w:before="23"/>
      </w:pPr>
    </w:p>
    <w:p>
      <w:pPr>
        <w:pStyle w:val="ListParagraph"/>
        <w:numPr>
          <w:ilvl w:val="2"/>
          <w:numId w:val="2"/>
        </w:numPr>
        <w:tabs>
          <w:tab w:pos="1396" w:val="left" w:leader="none"/>
        </w:tabs>
        <w:spacing w:line="273" w:lineRule="auto" w:before="0" w:after="0"/>
        <w:ind w:left="134" w:right="3665" w:firstLine="757"/>
        <w:jc w:val="left"/>
        <w:rPr>
          <w:sz w:val="13"/>
        </w:rPr>
      </w:pPr>
      <w:r>
        <w:rPr>
          <w:w w:val="105"/>
          <w:sz w:val="13"/>
        </w:rPr>
        <w:t>any misrepresentation or breach of representation or warranty of MBE contained herein; or</w:t>
      </w:r>
    </w:p>
    <w:p>
      <w:pPr>
        <w:pStyle w:val="BodyText"/>
        <w:spacing w:before="22"/>
      </w:pPr>
    </w:p>
    <w:p>
      <w:pPr>
        <w:pStyle w:val="ListParagraph"/>
        <w:numPr>
          <w:ilvl w:val="2"/>
          <w:numId w:val="2"/>
        </w:numPr>
        <w:tabs>
          <w:tab w:pos="1395" w:val="left" w:leader="none"/>
        </w:tabs>
        <w:spacing w:line="273" w:lineRule="auto" w:before="0" w:after="0"/>
        <w:ind w:left="134" w:right="3580" w:firstLine="757"/>
        <w:jc w:val="left"/>
        <w:rPr>
          <w:sz w:val="13"/>
        </w:rPr>
      </w:pPr>
      <w:r>
        <w:rPr>
          <w:w w:val="105"/>
          <w:sz w:val="13"/>
        </w:rPr>
        <w:t>any breach of any covenant or agreement to be performed by MBE </w:t>
      </w:r>
      <w:r>
        <w:rPr>
          <w:spacing w:val="-2"/>
          <w:w w:val="105"/>
          <w:sz w:val="13"/>
        </w:rPr>
        <w:t>hereunder.</w:t>
      </w:r>
    </w:p>
    <w:p>
      <w:pPr>
        <w:pStyle w:val="BodyText"/>
        <w:spacing w:before="22"/>
      </w:pPr>
    </w:p>
    <w:p>
      <w:pPr>
        <w:pStyle w:val="BodyText"/>
        <w:spacing w:line="273" w:lineRule="auto"/>
        <w:ind w:left="134" w:right="3496" w:firstLine="420"/>
        <w:jc w:val="both"/>
      </w:pPr>
      <w:r>
        <w:rPr>
          <w:w w:val="105"/>
        </w:rPr>
        <w:t>MBE will pay all costs, damages, and expenses, including, but not limited to, reasonable attorneys' fees and costs awarded against or otherwise incurred by the Company in connection with or arising from any such claim, suit, action or proceeding attributable to any such claim.</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Procedures.</w:t>
      </w:r>
      <w:r>
        <w:rPr>
          <w:spacing w:val="14"/>
          <w:w w:val="105"/>
          <w:sz w:val="13"/>
        </w:rPr>
        <w:t> </w:t>
      </w:r>
      <w:r>
        <w:rPr>
          <w:w w:val="105"/>
          <w:sz w:val="13"/>
        </w:rPr>
        <w:t>Each</w:t>
      </w:r>
      <w:r>
        <w:rPr>
          <w:spacing w:val="15"/>
          <w:w w:val="105"/>
          <w:sz w:val="13"/>
        </w:rPr>
        <w:t> </w:t>
      </w:r>
      <w:r>
        <w:rPr>
          <w:w w:val="105"/>
          <w:sz w:val="13"/>
        </w:rPr>
        <w:t>party's</w:t>
      </w:r>
      <w:r>
        <w:rPr>
          <w:spacing w:val="15"/>
          <w:w w:val="105"/>
          <w:sz w:val="13"/>
        </w:rPr>
        <w:t> </w:t>
      </w:r>
      <w:r>
        <w:rPr>
          <w:w w:val="105"/>
          <w:sz w:val="13"/>
        </w:rPr>
        <w:t>obligation</w:t>
      </w:r>
      <w:r>
        <w:rPr>
          <w:spacing w:val="15"/>
          <w:w w:val="105"/>
          <w:sz w:val="13"/>
        </w:rPr>
        <w:t> </w:t>
      </w:r>
      <w:r>
        <w:rPr>
          <w:w w:val="105"/>
          <w:sz w:val="13"/>
        </w:rPr>
        <w:t>to</w:t>
      </w:r>
      <w:r>
        <w:rPr>
          <w:spacing w:val="15"/>
          <w:w w:val="105"/>
          <w:sz w:val="13"/>
        </w:rPr>
        <w:t> </w:t>
      </w:r>
      <w:r>
        <w:rPr>
          <w:w w:val="105"/>
          <w:sz w:val="13"/>
        </w:rPr>
        <w:t>indemnify</w:t>
      </w:r>
      <w:r>
        <w:rPr>
          <w:spacing w:val="15"/>
          <w:w w:val="105"/>
          <w:sz w:val="13"/>
        </w:rPr>
        <w:t> </w:t>
      </w:r>
      <w:r>
        <w:rPr>
          <w:w w:val="105"/>
          <w:sz w:val="13"/>
        </w:rPr>
        <w:t>the</w:t>
      </w:r>
      <w:r>
        <w:rPr>
          <w:spacing w:val="14"/>
          <w:w w:val="105"/>
          <w:sz w:val="13"/>
        </w:rPr>
        <w:t> </w:t>
      </w:r>
      <w:r>
        <w:rPr>
          <w:w w:val="105"/>
          <w:sz w:val="13"/>
        </w:rPr>
        <w:t>other</w:t>
      </w:r>
      <w:r>
        <w:rPr>
          <w:spacing w:val="15"/>
          <w:w w:val="105"/>
          <w:sz w:val="13"/>
        </w:rPr>
        <w:t> </w:t>
      </w:r>
      <w:r>
        <w:rPr>
          <w:spacing w:val="-2"/>
          <w:w w:val="105"/>
          <w:sz w:val="13"/>
        </w:rPr>
        <w:t>hereunder</w:t>
      </w:r>
    </w:p>
    <w:p>
      <w:pPr>
        <w:pStyle w:val="BodyText"/>
        <w:spacing w:before="10"/>
        <w:rPr>
          <w:sz w:val="5"/>
        </w:rPr>
      </w:pPr>
      <w:r>
        <w:rPr>
          <w:sz w:val="5"/>
        </w:rPr>
        <mc:AlternateContent>
          <mc:Choice Requires="wps">
            <w:drawing>
              <wp:anchor distT="0" distB="0" distL="0" distR="0" allowOverlap="1" layoutInCell="1" locked="0" behindDoc="1" simplePos="0" relativeHeight="487657472">
                <wp:simplePos x="0" y="0"/>
                <wp:positionH relativeFrom="page">
                  <wp:posOffset>1106626</wp:posOffset>
                </wp:positionH>
                <wp:positionV relativeFrom="paragraph">
                  <wp:posOffset>57813</wp:posOffset>
                </wp:positionV>
                <wp:extent cx="535305"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535305" cy="1270"/>
                        </a:xfrm>
                        <a:custGeom>
                          <a:avLst/>
                          <a:gdLst/>
                          <a:ahLst/>
                          <a:cxnLst/>
                          <a:rect l="l" t="t" r="r" b="b"/>
                          <a:pathLst>
                            <a:path w="535305" h="0">
                              <a:moveTo>
                                <a:pt x="0" y="0"/>
                              </a:moveTo>
                              <a:lnTo>
                                <a:pt x="53520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5963pt;margin-top:4.552261pt;width:42.15pt;height:.1pt;mso-position-horizontal-relative:page;mso-position-vertical-relative:paragraph;z-index:-15659008;mso-wrap-distance-left:0;mso-wrap-distance-right:0" id="docshape139" coordorigin="1743,91" coordsize="843,0" path="m1743,91l2586,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shall be conditioned upon (i) the indemnified party providing the indemnifying party with prompt notice of any claim that could lead to a claim for indemnification, (ii) the indemnified party permitting the indemnifying party to assume and control the defense of such action, with counsel chosen by the indemnifying party (who shall be reasonably acceptable to the indemnified party) and</w:t>
      </w:r>
      <w:r>
        <w:rPr>
          <w:spacing w:val="25"/>
          <w:w w:val="105"/>
        </w:rPr>
        <w:t> </w:t>
      </w:r>
      <w:r>
        <w:rPr>
          <w:w w:val="105"/>
        </w:rPr>
        <w:t>(iii)</w:t>
      </w:r>
      <w:r>
        <w:rPr>
          <w:spacing w:val="25"/>
          <w:w w:val="105"/>
        </w:rPr>
        <w:t> </w:t>
      </w:r>
      <w:r>
        <w:rPr>
          <w:w w:val="105"/>
        </w:rPr>
        <w:t>the</w:t>
      </w:r>
      <w:r>
        <w:rPr>
          <w:spacing w:val="25"/>
          <w:w w:val="105"/>
        </w:rPr>
        <w:t> </w:t>
      </w:r>
      <w:r>
        <w:rPr>
          <w:w w:val="105"/>
        </w:rPr>
        <w:t>indemnified</w:t>
      </w:r>
      <w:r>
        <w:rPr>
          <w:spacing w:val="25"/>
          <w:w w:val="105"/>
        </w:rPr>
        <w:t> </w:t>
      </w:r>
      <w:r>
        <w:rPr>
          <w:w w:val="105"/>
        </w:rPr>
        <w:t>party</w:t>
      </w:r>
      <w:r>
        <w:rPr>
          <w:spacing w:val="25"/>
          <w:w w:val="105"/>
        </w:rPr>
        <w:t> </w:t>
      </w:r>
      <w:r>
        <w:rPr>
          <w:w w:val="105"/>
        </w:rPr>
        <w:t>not</w:t>
      </w:r>
      <w:r>
        <w:rPr>
          <w:spacing w:val="25"/>
          <w:w w:val="105"/>
        </w:rPr>
        <w:t> </w:t>
      </w:r>
      <w:r>
        <w:rPr>
          <w:w w:val="105"/>
        </w:rPr>
        <w:t>entering</w:t>
      </w:r>
      <w:r>
        <w:rPr>
          <w:spacing w:val="25"/>
          <w:w w:val="105"/>
        </w:rPr>
        <w:t> </w:t>
      </w:r>
      <w:r>
        <w:rPr>
          <w:w w:val="105"/>
        </w:rPr>
        <w:t>into</w:t>
      </w:r>
      <w:r>
        <w:rPr>
          <w:spacing w:val="25"/>
          <w:w w:val="105"/>
        </w:rPr>
        <w:t> </w:t>
      </w:r>
      <w:r>
        <w:rPr>
          <w:w w:val="105"/>
        </w:rPr>
        <w:t>any</w:t>
      </w:r>
      <w:r>
        <w:rPr>
          <w:spacing w:val="25"/>
          <w:w w:val="105"/>
        </w:rPr>
        <w:t> </w:t>
      </w:r>
      <w:r>
        <w:rPr>
          <w:w w:val="105"/>
        </w:rPr>
        <w:t>settlement</w:t>
      </w:r>
      <w:r>
        <w:rPr>
          <w:spacing w:val="25"/>
          <w:w w:val="105"/>
        </w:rPr>
        <w:t> </w:t>
      </w:r>
      <w:r>
        <w:rPr>
          <w:w w:val="105"/>
        </w:rPr>
        <w:t>or</w:t>
      </w:r>
      <w:r>
        <w:rPr>
          <w:spacing w:val="25"/>
          <w:w w:val="105"/>
        </w:rPr>
        <w:t> </w:t>
      </w:r>
      <w:r>
        <w:rPr>
          <w:w w:val="105"/>
        </w:rPr>
        <w:t>compromise of any such claim without the indemnifying party's prior written consent, which shall not be unreasonably withheld or delayed.</w:t>
      </w:r>
    </w:p>
    <w:p>
      <w:pPr>
        <w:pStyle w:val="BodyText"/>
        <w:spacing w:before="25"/>
      </w:pPr>
    </w:p>
    <w:p>
      <w:pPr>
        <w:pStyle w:val="BodyText"/>
        <w:ind w:left="3334"/>
      </w:pPr>
      <w:r>
        <w:rPr>
          <w:w w:val="105"/>
        </w:rPr>
        <w:t>-</w:t>
      </w:r>
      <w:r>
        <w:rPr>
          <w:spacing w:val="-5"/>
          <w:w w:val="105"/>
        </w:rPr>
        <w:t>16-</w:t>
      </w:r>
    </w:p>
    <w:p>
      <w:pPr>
        <w:pStyle w:val="BodyText"/>
      </w:pPr>
    </w:p>
    <w:p>
      <w:pPr>
        <w:pStyle w:val="BodyText"/>
        <w:spacing w:before="63"/>
      </w:pPr>
    </w:p>
    <w:p>
      <w:pPr>
        <w:pStyle w:val="ListParagraph"/>
        <w:numPr>
          <w:ilvl w:val="0"/>
          <w:numId w:val="2"/>
        </w:numPr>
        <w:tabs>
          <w:tab w:pos="554" w:val="left" w:leader="none"/>
        </w:tabs>
        <w:spacing w:line="240" w:lineRule="auto" w:before="0" w:after="0"/>
        <w:ind w:left="554" w:right="0" w:hanging="420"/>
        <w:jc w:val="left"/>
        <w:rPr>
          <w:sz w:val="13"/>
        </w:rPr>
      </w:pPr>
      <w:r>
        <w:rPr>
          <w:w w:val="105"/>
          <w:sz w:val="13"/>
        </w:rPr>
        <w:t>Limitation</w:t>
      </w:r>
      <w:r>
        <w:rPr>
          <w:spacing w:val="16"/>
          <w:w w:val="105"/>
          <w:sz w:val="13"/>
        </w:rPr>
        <w:t> </w:t>
      </w:r>
      <w:r>
        <w:rPr>
          <w:w w:val="105"/>
          <w:sz w:val="13"/>
        </w:rPr>
        <w:t>of</w:t>
      </w:r>
      <w:r>
        <w:rPr>
          <w:spacing w:val="17"/>
          <w:w w:val="105"/>
          <w:sz w:val="13"/>
        </w:rPr>
        <w:t> </w:t>
      </w:r>
      <w:r>
        <w:rPr>
          <w:w w:val="105"/>
          <w:sz w:val="13"/>
        </w:rPr>
        <w:t>Liability.</w:t>
      </w:r>
      <w:r>
        <w:rPr>
          <w:spacing w:val="16"/>
          <w:w w:val="105"/>
          <w:sz w:val="13"/>
        </w:rPr>
        <w:t> </w:t>
      </w:r>
      <w:r>
        <w:rPr>
          <w:w w:val="105"/>
          <w:sz w:val="13"/>
        </w:rPr>
        <w:t>Notwithstanding</w:t>
      </w:r>
      <w:r>
        <w:rPr>
          <w:spacing w:val="17"/>
          <w:w w:val="105"/>
          <w:sz w:val="13"/>
        </w:rPr>
        <w:t> </w:t>
      </w:r>
      <w:r>
        <w:rPr>
          <w:w w:val="105"/>
          <w:sz w:val="13"/>
        </w:rPr>
        <w:t>anything</w:t>
      </w:r>
      <w:r>
        <w:rPr>
          <w:spacing w:val="17"/>
          <w:w w:val="105"/>
          <w:sz w:val="13"/>
        </w:rPr>
        <w:t> </w:t>
      </w:r>
      <w:r>
        <w:rPr>
          <w:w w:val="105"/>
          <w:sz w:val="13"/>
        </w:rPr>
        <w:t>to</w:t>
      </w:r>
      <w:r>
        <w:rPr>
          <w:spacing w:val="16"/>
          <w:w w:val="105"/>
          <w:sz w:val="13"/>
        </w:rPr>
        <w:t> </w:t>
      </w:r>
      <w:r>
        <w:rPr>
          <w:w w:val="105"/>
          <w:sz w:val="13"/>
        </w:rPr>
        <w:t>the</w:t>
      </w:r>
      <w:r>
        <w:rPr>
          <w:spacing w:val="17"/>
          <w:w w:val="105"/>
          <w:sz w:val="13"/>
        </w:rPr>
        <w:t> </w:t>
      </w:r>
      <w:r>
        <w:rPr>
          <w:w w:val="105"/>
          <w:sz w:val="13"/>
        </w:rPr>
        <w:t>contrary</w:t>
      </w:r>
      <w:r>
        <w:rPr>
          <w:spacing w:val="16"/>
          <w:w w:val="105"/>
          <w:sz w:val="13"/>
        </w:rPr>
        <w:t> </w:t>
      </w:r>
      <w:r>
        <w:rPr>
          <w:spacing w:val="-5"/>
          <w:w w:val="105"/>
          <w:sz w:val="13"/>
        </w:rPr>
        <w:t>in</w:t>
      </w:r>
    </w:p>
    <w:p>
      <w:pPr>
        <w:pStyle w:val="BodyText"/>
        <w:spacing w:before="10"/>
        <w:rPr>
          <w:sz w:val="5"/>
        </w:rPr>
      </w:pPr>
      <w:r>
        <w:rPr>
          <w:sz w:val="5"/>
        </w:rPr>
        <mc:AlternateContent>
          <mc:Choice Requires="wps">
            <w:drawing>
              <wp:anchor distT="0" distB="0" distL="0" distR="0" allowOverlap="1" layoutInCell="1" locked="0" behindDoc="1" simplePos="0" relativeHeight="487657984">
                <wp:simplePos x="0" y="0"/>
                <wp:positionH relativeFrom="page">
                  <wp:posOffset>892422</wp:posOffset>
                </wp:positionH>
                <wp:positionV relativeFrom="paragraph">
                  <wp:posOffset>57939</wp:posOffset>
                </wp:positionV>
                <wp:extent cx="123063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1230630" cy="1270"/>
                        </a:xfrm>
                        <a:custGeom>
                          <a:avLst/>
                          <a:gdLst/>
                          <a:ahLst/>
                          <a:cxnLst/>
                          <a:rect l="l" t="t" r="r" b="b"/>
                          <a:pathLst>
                            <a:path w="1230630" h="0">
                              <a:moveTo>
                                <a:pt x="0" y="0"/>
                              </a:moveTo>
                              <a:lnTo>
                                <a:pt x="123039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69508pt;margin-top:4.562144pt;width:96.9pt;height:.1pt;mso-position-horizontal-relative:page;mso-position-vertical-relative:paragraph;z-index:-15658496;mso-wrap-distance-left:0;mso-wrap-distance-right:0" id="docshape140" coordorigin="1405,91" coordsize="1938,0" path="m1405,91l3343,91e" filled="false" stroked="true" strokeweight=".403474pt" strokecolor="#000000">
                <v:path arrowok="t"/>
                <v:stroke dashstyle="dash"/>
                <w10:wrap type="topAndBottom"/>
              </v:shape>
            </w:pict>
          </mc:Fallback>
        </mc:AlternateContent>
      </w:r>
    </w:p>
    <w:p>
      <w:pPr>
        <w:pStyle w:val="BodyText"/>
        <w:spacing w:line="273" w:lineRule="auto" w:before="94"/>
        <w:ind w:left="134" w:right="3416"/>
      </w:pPr>
      <w:r>
        <w:rPr>
          <w:w w:val="105"/>
        </w:rPr>
        <w:t>this</w:t>
      </w:r>
      <w:r>
        <w:rPr>
          <w:spacing w:val="20"/>
          <w:w w:val="105"/>
        </w:rPr>
        <w:t> </w:t>
      </w:r>
      <w:r>
        <w:rPr>
          <w:w w:val="105"/>
        </w:rPr>
        <w:t>Agreement,</w:t>
      </w:r>
      <w:r>
        <w:rPr>
          <w:spacing w:val="20"/>
          <w:w w:val="105"/>
        </w:rPr>
        <w:t> </w:t>
      </w:r>
      <w:r>
        <w:rPr>
          <w:w w:val="105"/>
        </w:rPr>
        <w:t>in</w:t>
      </w:r>
      <w:r>
        <w:rPr>
          <w:spacing w:val="20"/>
          <w:w w:val="105"/>
        </w:rPr>
        <w:t> </w:t>
      </w:r>
      <w:r>
        <w:rPr>
          <w:w w:val="105"/>
        </w:rPr>
        <w:t>no</w:t>
      </w:r>
      <w:r>
        <w:rPr>
          <w:spacing w:val="20"/>
          <w:w w:val="105"/>
        </w:rPr>
        <w:t> </w:t>
      </w:r>
      <w:r>
        <w:rPr>
          <w:w w:val="105"/>
        </w:rPr>
        <w:t>event</w:t>
      </w:r>
      <w:r>
        <w:rPr>
          <w:spacing w:val="20"/>
          <w:w w:val="105"/>
        </w:rPr>
        <w:t> </w:t>
      </w:r>
      <w:r>
        <w:rPr>
          <w:w w:val="105"/>
        </w:rPr>
        <w:t>shall</w:t>
      </w:r>
      <w:r>
        <w:rPr>
          <w:spacing w:val="20"/>
          <w:w w:val="105"/>
        </w:rPr>
        <w:t> </w:t>
      </w:r>
      <w:r>
        <w:rPr>
          <w:w w:val="105"/>
        </w:rPr>
        <w:t>either</w:t>
      </w:r>
      <w:r>
        <w:rPr>
          <w:spacing w:val="20"/>
          <w:w w:val="105"/>
        </w:rPr>
        <w:t> </w:t>
      </w:r>
      <w:r>
        <w:rPr>
          <w:w w:val="105"/>
        </w:rPr>
        <w:t>party's</w:t>
      </w:r>
      <w:r>
        <w:rPr>
          <w:spacing w:val="20"/>
          <w:w w:val="105"/>
        </w:rPr>
        <w:t> </w:t>
      </w:r>
      <w:r>
        <w:rPr>
          <w:w w:val="105"/>
        </w:rPr>
        <w:t>liability</w:t>
      </w:r>
      <w:r>
        <w:rPr>
          <w:spacing w:val="20"/>
          <w:w w:val="105"/>
        </w:rPr>
        <w:t> </w:t>
      </w:r>
      <w:r>
        <w:rPr>
          <w:w w:val="105"/>
        </w:rPr>
        <w:t>under</w:t>
      </w:r>
      <w:r>
        <w:rPr>
          <w:spacing w:val="20"/>
          <w:w w:val="105"/>
        </w:rPr>
        <w:t> </w:t>
      </w:r>
      <w:r>
        <w:rPr>
          <w:w w:val="105"/>
        </w:rPr>
        <w:t>any</w:t>
      </w:r>
      <w:r>
        <w:rPr>
          <w:spacing w:val="20"/>
          <w:w w:val="105"/>
        </w:rPr>
        <w:t> </w:t>
      </w:r>
      <w:r>
        <w:rPr>
          <w:w w:val="105"/>
        </w:rPr>
        <w:t>provision of</w:t>
      </w:r>
      <w:r>
        <w:rPr>
          <w:spacing w:val="22"/>
          <w:w w:val="105"/>
        </w:rPr>
        <w:t> </w:t>
      </w:r>
      <w:r>
        <w:rPr>
          <w:w w:val="105"/>
        </w:rPr>
        <w:t>this</w:t>
      </w:r>
      <w:r>
        <w:rPr>
          <w:spacing w:val="22"/>
          <w:w w:val="105"/>
        </w:rPr>
        <w:t> </w:t>
      </w:r>
      <w:r>
        <w:rPr>
          <w:w w:val="105"/>
        </w:rPr>
        <w:t>Agreement</w:t>
      </w:r>
      <w:r>
        <w:rPr>
          <w:spacing w:val="22"/>
          <w:w w:val="105"/>
        </w:rPr>
        <w:t> </w:t>
      </w:r>
      <w:r>
        <w:rPr>
          <w:w w:val="105"/>
        </w:rPr>
        <w:t>or</w:t>
      </w:r>
      <w:r>
        <w:rPr>
          <w:spacing w:val="22"/>
          <w:w w:val="105"/>
        </w:rPr>
        <w:t> </w:t>
      </w:r>
      <w:r>
        <w:rPr>
          <w:w w:val="105"/>
        </w:rPr>
        <w:t>otherwise</w:t>
      </w:r>
      <w:r>
        <w:rPr>
          <w:spacing w:val="22"/>
          <w:w w:val="105"/>
        </w:rPr>
        <w:t> </w:t>
      </w:r>
      <w:r>
        <w:rPr>
          <w:w w:val="105"/>
        </w:rPr>
        <w:t>arising</w:t>
      </w:r>
      <w:r>
        <w:rPr>
          <w:spacing w:val="22"/>
          <w:w w:val="105"/>
        </w:rPr>
        <w:t> </w:t>
      </w:r>
      <w:r>
        <w:rPr>
          <w:w w:val="105"/>
        </w:rPr>
        <w:t>out</w:t>
      </w:r>
      <w:r>
        <w:rPr>
          <w:spacing w:val="22"/>
          <w:w w:val="105"/>
        </w:rPr>
        <w:t> </w:t>
      </w:r>
      <w:r>
        <w:rPr>
          <w:w w:val="105"/>
        </w:rPr>
        <w:t>of</w:t>
      </w:r>
      <w:r>
        <w:rPr>
          <w:spacing w:val="22"/>
          <w:w w:val="105"/>
        </w:rPr>
        <w:t> </w:t>
      </w:r>
      <w:r>
        <w:rPr>
          <w:w w:val="105"/>
        </w:rPr>
        <w:t>or</w:t>
      </w:r>
      <w:r>
        <w:rPr>
          <w:spacing w:val="22"/>
          <w:w w:val="105"/>
        </w:rPr>
        <w:t> </w:t>
      </w:r>
      <w:r>
        <w:rPr>
          <w:w w:val="105"/>
        </w:rPr>
        <w:t>related</w:t>
      </w:r>
      <w:r>
        <w:rPr>
          <w:spacing w:val="22"/>
          <w:w w:val="105"/>
        </w:rPr>
        <w:t> </w:t>
      </w:r>
      <w:r>
        <w:rPr>
          <w:w w:val="105"/>
        </w:rPr>
        <w:t>to</w:t>
      </w:r>
      <w:r>
        <w:rPr>
          <w:spacing w:val="22"/>
          <w:w w:val="105"/>
        </w:rPr>
        <w:t> </w:t>
      </w:r>
      <w:r>
        <w:rPr>
          <w:w w:val="105"/>
        </w:rPr>
        <w:t>this</w:t>
      </w:r>
      <w:r>
        <w:rPr>
          <w:spacing w:val="22"/>
          <w:w w:val="105"/>
        </w:rPr>
        <w:t> </w:t>
      </w:r>
      <w:r>
        <w:rPr>
          <w:w w:val="105"/>
        </w:rPr>
        <w:t>Agreement (other than payments due or accrued under Section 8, exceed the amounts paid by MBE and the MBE Centers to the Company pursuant to this Agreement. The parties further agree that NEITHER PARTY WILL BE LIABLE FOR ANY LOST PROFITS, FOR COSTS OF</w:t>
      </w:r>
      <w:r>
        <w:rPr>
          <w:spacing w:val="22"/>
          <w:w w:val="105"/>
        </w:rPr>
        <w:t> </w:t>
      </w:r>
      <w:r>
        <w:rPr>
          <w:w w:val="105"/>
        </w:rPr>
        <w:t>PROCUREMENT</w:t>
      </w:r>
      <w:r>
        <w:rPr>
          <w:spacing w:val="22"/>
          <w:w w:val="105"/>
        </w:rPr>
        <w:t> </w:t>
      </w:r>
      <w:r>
        <w:rPr>
          <w:w w:val="105"/>
        </w:rPr>
        <w:t>OF</w:t>
      </w:r>
      <w:r>
        <w:rPr>
          <w:spacing w:val="22"/>
          <w:w w:val="105"/>
        </w:rPr>
        <w:t> </w:t>
      </w:r>
      <w:r>
        <w:rPr>
          <w:w w:val="105"/>
        </w:rPr>
        <w:t>SUBSTITUTE</w:t>
      </w:r>
      <w:r>
        <w:rPr>
          <w:spacing w:val="22"/>
          <w:w w:val="105"/>
        </w:rPr>
        <w:t> </w:t>
      </w:r>
      <w:r>
        <w:rPr>
          <w:w w:val="105"/>
        </w:rPr>
        <w:t>GOODS</w:t>
      </w:r>
      <w:r>
        <w:rPr>
          <w:spacing w:val="22"/>
          <w:w w:val="105"/>
        </w:rPr>
        <w:t> </w:t>
      </w:r>
      <w:r>
        <w:rPr>
          <w:w w:val="105"/>
        </w:rPr>
        <w:t>OR</w:t>
      </w:r>
      <w:r>
        <w:rPr>
          <w:spacing w:val="22"/>
          <w:w w:val="105"/>
        </w:rPr>
        <w:t> </w:t>
      </w:r>
      <w:r>
        <w:rPr>
          <w:w w:val="105"/>
        </w:rPr>
        <w:t>SERVICES</w:t>
      </w:r>
      <w:r>
        <w:rPr>
          <w:spacing w:val="22"/>
          <w:w w:val="105"/>
        </w:rPr>
        <w:t> </w:t>
      </w:r>
      <w:r>
        <w:rPr>
          <w:w w:val="105"/>
        </w:rPr>
        <w:t>OR</w:t>
      </w:r>
      <w:r>
        <w:rPr>
          <w:spacing w:val="22"/>
          <w:w w:val="105"/>
        </w:rPr>
        <w:t> </w:t>
      </w:r>
      <w:r>
        <w:rPr>
          <w:w w:val="105"/>
        </w:rPr>
        <w:t>FOR</w:t>
      </w:r>
      <w:r>
        <w:rPr>
          <w:spacing w:val="22"/>
          <w:w w:val="105"/>
        </w:rPr>
        <w:t> </w:t>
      </w:r>
      <w:r>
        <w:rPr>
          <w:w w:val="105"/>
        </w:rPr>
        <w:t>ANY</w:t>
      </w:r>
      <w:r>
        <w:rPr>
          <w:spacing w:val="22"/>
          <w:w w:val="105"/>
        </w:rPr>
        <w:t> </w:t>
      </w:r>
      <w:r>
        <w:rPr>
          <w:w w:val="105"/>
        </w:rPr>
        <w:t>CLAIM</w:t>
      </w:r>
      <w:r>
        <w:rPr>
          <w:spacing w:val="22"/>
          <w:w w:val="105"/>
        </w:rPr>
        <w:t> </w:t>
      </w:r>
      <w:r>
        <w:rPr>
          <w:w w:val="105"/>
        </w:rPr>
        <w:t>OR</w:t>
      </w:r>
      <w:r>
        <w:rPr>
          <w:spacing w:val="22"/>
          <w:w w:val="105"/>
        </w:rPr>
        <w:t> </w:t>
      </w:r>
      <w:r>
        <w:rPr>
          <w:w w:val="105"/>
        </w:rPr>
        <w:t>DEMAND AGAINST</w:t>
      </w:r>
      <w:r>
        <w:rPr>
          <w:spacing w:val="9"/>
          <w:w w:val="105"/>
        </w:rPr>
        <w:t> </w:t>
      </w:r>
      <w:r>
        <w:rPr>
          <w:w w:val="105"/>
        </w:rPr>
        <w:t>A</w:t>
      </w:r>
      <w:r>
        <w:rPr>
          <w:spacing w:val="9"/>
          <w:w w:val="105"/>
        </w:rPr>
        <w:t> </w:t>
      </w:r>
      <w:r>
        <w:rPr>
          <w:w w:val="105"/>
        </w:rPr>
        <w:t>PARTY</w:t>
      </w:r>
      <w:r>
        <w:rPr>
          <w:spacing w:val="9"/>
          <w:w w:val="105"/>
        </w:rPr>
        <w:t> </w:t>
      </w:r>
      <w:r>
        <w:rPr>
          <w:w w:val="105"/>
        </w:rPr>
        <w:t>BY</w:t>
      </w:r>
      <w:r>
        <w:rPr>
          <w:spacing w:val="9"/>
          <w:w w:val="105"/>
        </w:rPr>
        <w:t> </w:t>
      </w:r>
      <w:r>
        <w:rPr>
          <w:w w:val="105"/>
        </w:rPr>
        <w:t>ANY</w:t>
      </w:r>
      <w:r>
        <w:rPr>
          <w:spacing w:val="9"/>
          <w:w w:val="105"/>
        </w:rPr>
        <w:t> </w:t>
      </w:r>
      <w:r>
        <w:rPr>
          <w:w w:val="105"/>
        </w:rPr>
        <w:t>OTHER</w:t>
      </w:r>
      <w:r>
        <w:rPr>
          <w:spacing w:val="9"/>
          <w:w w:val="105"/>
        </w:rPr>
        <w:t> </w:t>
      </w:r>
      <w:r>
        <w:rPr>
          <w:w w:val="105"/>
        </w:rPr>
        <w:t>PARTY.</w:t>
      </w:r>
      <w:r>
        <w:rPr>
          <w:spacing w:val="9"/>
          <w:w w:val="105"/>
        </w:rPr>
        <w:t> </w:t>
      </w:r>
      <w:r>
        <w:rPr>
          <w:w w:val="105"/>
        </w:rPr>
        <w:t>IN</w:t>
      </w:r>
      <w:r>
        <w:rPr>
          <w:spacing w:val="9"/>
          <w:w w:val="105"/>
        </w:rPr>
        <w:t> </w:t>
      </w:r>
      <w:r>
        <w:rPr>
          <w:w w:val="105"/>
        </w:rPr>
        <w:t>NO</w:t>
      </w:r>
      <w:r>
        <w:rPr>
          <w:spacing w:val="9"/>
          <w:w w:val="105"/>
        </w:rPr>
        <w:t> </w:t>
      </w:r>
      <w:r>
        <w:rPr>
          <w:w w:val="105"/>
        </w:rPr>
        <w:t>EVENT</w:t>
      </w:r>
      <w:r>
        <w:rPr>
          <w:spacing w:val="9"/>
          <w:w w:val="105"/>
        </w:rPr>
        <w:t> </w:t>
      </w:r>
      <w:r>
        <w:rPr>
          <w:w w:val="105"/>
        </w:rPr>
        <w:t>WILL</w:t>
      </w:r>
      <w:r>
        <w:rPr>
          <w:spacing w:val="9"/>
          <w:w w:val="105"/>
        </w:rPr>
        <w:t> </w:t>
      </w:r>
      <w:r>
        <w:rPr>
          <w:w w:val="105"/>
        </w:rPr>
        <w:t>EITHER</w:t>
      </w:r>
      <w:r>
        <w:rPr>
          <w:spacing w:val="9"/>
          <w:w w:val="105"/>
        </w:rPr>
        <w:t> </w:t>
      </w:r>
      <w:r>
        <w:rPr>
          <w:w w:val="105"/>
        </w:rPr>
        <w:t>PARTY</w:t>
      </w:r>
      <w:r>
        <w:rPr>
          <w:spacing w:val="9"/>
          <w:w w:val="105"/>
        </w:rPr>
        <w:t> </w:t>
      </w:r>
      <w:r>
        <w:rPr>
          <w:w w:val="105"/>
        </w:rPr>
        <w:t>BE</w:t>
      </w:r>
      <w:r>
        <w:rPr>
          <w:spacing w:val="9"/>
          <w:w w:val="105"/>
        </w:rPr>
        <w:t> </w:t>
      </w:r>
      <w:r>
        <w:rPr>
          <w:w w:val="105"/>
        </w:rPr>
        <w:t>LIABLE</w:t>
      </w:r>
      <w:r>
        <w:rPr>
          <w:spacing w:val="9"/>
          <w:w w:val="105"/>
        </w:rPr>
        <w:t> </w:t>
      </w:r>
      <w:r>
        <w:rPr>
          <w:w w:val="105"/>
        </w:rPr>
        <w:t>FOR</w:t>
      </w:r>
    </w:p>
    <w:p>
      <w:pPr>
        <w:pStyle w:val="BodyText"/>
        <w:spacing w:after="0" w:line="273" w:lineRule="auto"/>
        <w:sectPr>
          <w:pgSz w:w="11900" w:h="16840"/>
          <w:pgMar w:header="0" w:footer="625" w:top="980" w:bottom="820" w:left="850" w:right="850"/>
        </w:sectPr>
      </w:pPr>
    </w:p>
    <w:p>
      <w:pPr>
        <w:pStyle w:val="BodyText"/>
        <w:spacing w:line="273" w:lineRule="auto" w:before="78"/>
        <w:ind w:left="134" w:right="3383"/>
      </w:pPr>
      <w:r>
        <w:rPr>
          <w:w w:val="105"/>
        </w:rPr>
        <w:t>CONSEQUENTIAL,</w:t>
      </w:r>
      <w:r>
        <w:rPr>
          <w:spacing w:val="28"/>
          <w:w w:val="105"/>
        </w:rPr>
        <w:t> </w:t>
      </w:r>
      <w:r>
        <w:rPr>
          <w:w w:val="105"/>
        </w:rPr>
        <w:t>INCIDENTAL,</w:t>
      </w:r>
      <w:r>
        <w:rPr>
          <w:spacing w:val="28"/>
          <w:w w:val="105"/>
        </w:rPr>
        <w:t> </w:t>
      </w:r>
      <w:r>
        <w:rPr>
          <w:w w:val="105"/>
        </w:rPr>
        <w:t>SPECIAL,</w:t>
      </w:r>
      <w:r>
        <w:rPr>
          <w:spacing w:val="28"/>
          <w:w w:val="105"/>
        </w:rPr>
        <w:t> </w:t>
      </w:r>
      <w:r>
        <w:rPr>
          <w:w w:val="105"/>
        </w:rPr>
        <w:t>INDIRECT,</w:t>
      </w:r>
      <w:r>
        <w:rPr>
          <w:spacing w:val="28"/>
          <w:w w:val="105"/>
        </w:rPr>
        <w:t> </w:t>
      </w:r>
      <w:r>
        <w:rPr>
          <w:w w:val="105"/>
        </w:rPr>
        <w:t>OR</w:t>
      </w:r>
      <w:r>
        <w:rPr>
          <w:spacing w:val="28"/>
          <w:w w:val="105"/>
        </w:rPr>
        <w:t> </w:t>
      </w:r>
      <w:r>
        <w:rPr>
          <w:w w:val="105"/>
        </w:rPr>
        <w:t>EXEMPLARY</w:t>
      </w:r>
      <w:r>
        <w:rPr>
          <w:spacing w:val="28"/>
          <w:w w:val="105"/>
        </w:rPr>
        <w:t> </w:t>
      </w:r>
      <w:r>
        <w:rPr>
          <w:w w:val="105"/>
        </w:rPr>
        <w:t>DAMAGES</w:t>
      </w:r>
      <w:r>
        <w:rPr>
          <w:spacing w:val="28"/>
          <w:w w:val="105"/>
        </w:rPr>
        <w:t> </w:t>
      </w:r>
      <w:r>
        <w:rPr>
          <w:w w:val="105"/>
        </w:rPr>
        <w:t>ARISING</w:t>
      </w:r>
      <w:r>
        <w:rPr>
          <w:spacing w:val="28"/>
          <w:w w:val="105"/>
        </w:rPr>
        <w:t> </w:t>
      </w:r>
      <w:r>
        <w:rPr>
          <w:w w:val="105"/>
        </w:rPr>
        <w:t>OUT OF THIS AGREEMENT, EVEN IF A PARTY HAS BEEN ADVISED OF THE POSSIBILITY OF SUCH DAMAGES, AND UNDER ANY CAUSE OF ACTION, INCLUDING NEGLIGENCE. THESE LIMITATIONS SHALL APPLY NOTWITHSTANDING ANY FAILURE OF ESSENTIAL PURPOSE OF ANY LIMITED </w:t>
      </w:r>
      <w:r>
        <w:rPr>
          <w:spacing w:val="-2"/>
          <w:w w:val="105"/>
        </w:rPr>
        <w:t>REMEDY.</w:t>
      </w:r>
    </w:p>
    <w:p>
      <w:pPr>
        <w:pStyle w:val="BodyText"/>
        <w:spacing w:before="23"/>
      </w:pPr>
    </w:p>
    <w:p>
      <w:pPr>
        <w:pStyle w:val="ListParagraph"/>
        <w:numPr>
          <w:ilvl w:val="0"/>
          <w:numId w:val="2"/>
        </w:numPr>
        <w:tabs>
          <w:tab w:pos="554" w:val="left" w:leader="none"/>
        </w:tabs>
        <w:spacing w:line="240" w:lineRule="auto" w:before="0" w:after="0"/>
        <w:ind w:left="554" w:right="0" w:hanging="420"/>
        <w:jc w:val="left"/>
        <w:rPr>
          <w:sz w:val="13"/>
        </w:rPr>
      </w:pPr>
      <w:r>
        <w:rPr>
          <w:w w:val="105"/>
          <w:sz w:val="13"/>
        </w:rPr>
        <w:t>Term</w:t>
      </w:r>
      <w:r>
        <w:rPr>
          <w:spacing w:val="9"/>
          <w:w w:val="105"/>
          <w:sz w:val="13"/>
        </w:rPr>
        <w:t> </w:t>
      </w:r>
      <w:r>
        <w:rPr>
          <w:w w:val="105"/>
          <w:sz w:val="13"/>
        </w:rPr>
        <w:t>and</w:t>
      </w:r>
      <w:r>
        <w:rPr>
          <w:spacing w:val="9"/>
          <w:w w:val="105"/>
          <w:sz w:val="13"/>
        </w:rPr>
        <w:t> </w:t>
      </w:r>
      <w:r>
        <w:rPr>
          <w:spacing w:val="-2"/>
          <w:w w:val="105"/>
          <w:sz w:val="13"/>
        </w:rPr>
        <w:t>Termination.</w:t>
      </w:r>
    </w:p>
    <w:p>
      <w:pPr>
        <w:pStyle w:val="BodyText"/>
        <w:spacing w:before="10"/>
        <w:rPr>
          <w:sz w:val="5"/>
        </w:rPr>
      </w:pPr>
      <w:r>
        <w:rPr>
          <w:sz w:val="5"/>
        </w:rPr>
        <mc:AlternateContent>
          <mc:Choice Requires="wps">
            <w:drawing>
              <wp:anchor distT="0" distB="0" distL="0" distR="0" allowOverlap="1" layoutInCell="1" locked="0" behindDoc="1" simplePos="0" relativeHeight="487658496">
                <wp:simplePos x="0" y="0"/>
                <wp:positionH relativeFrom="page">
                  <wp:posOffset>892453</wp:posOffset>
                </wp:positionH>
                <wp:positionV relativeFrom="paragraph">
                  <wp:posOffset>57750</wp:posOffset>
                </wp:positionV>
                <wp:extent cx="1070610"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1070610" cy="1270"/>
                        </a:xfrm>
                        <a:custGeom>
                          <a:avLst/>
                          <a:gdLst/>
                          <a:ahLst/>
                          <a:cxnLst/>
                          <a:rect l="l" t="t" r="r" b="b"/>
                          <a:pathLst>
                            <a:path w="1070610" h="0">
                              <a:moveTo>
                                <a:pt x="0" y="0"/>
                              </a:moveTo>
                              <a:lnTo>
                                <a:pt x="107003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71927pt;margin-top:4.547286pt;width:84.3pt;height:.1pt;mso-position-horizontal-relative:page;mso-position-vertical-relative:paragraph;z-index:-15657984;mso-wrap-distance-left:0;mso-wrap-distance-right:0" id="docshape141" coordorigin="1405,91" coordsize="1686,0" path="m1405,91l3091,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Term</w:t>
      </w:r>
      <w:r>
        <w:rPr>
          <w:spacing w:val="10"/>
          <w:w w:val="105"/>
          <w:sz w:val="13"/>
        </w:rPr>
        <w:t> </w:t>
      </w:r>
      <w:r>
        <w:rPr>
          <w:w w:val="105"/>
          <w:sz w:val="13"/>
        </w:rPr>
        <w:t>and</w:t>
      </w:r>
      <w:r>
        <w:rPr>
          <w:spacing w:val="12"/>
          <w:w w:val="105"/>
          <w:sz w:val="13"/>
        </w:rPr>
        <w:t> </w:t>
      </w:r>
      <w:r>
        <w:rPr>
          <w:w w:val="105"/>
          <w:sz w:val="13"/>
        </w:rPr>
        <w:t>Renewal</w:t>
      </w:r>
      <w:r>
        <w:rPr>
          <w:spacing w:val="12"/>
          <w:w w:val="105"/>
          <w:sz w:val="13"/>
        </w:rPr>
        <w:t> </w:t>
      </w:r>
      <w:r>
        <w:rPr>
          <w:w w:val="105"/>
          <w:sz w:val="13"/>
        </w:rPr>
        <w:t>Option.</w:t>
      </w:r>
      <w:r>
        <w:rPr>
          <w:spacing w:val="12"/>
          <w:w w:val="105"/>
          <w:sz w:val="13"/>
        </w:rPr>
        <w:t> </w:t>
      </w:r>
      <w:r>
        <w:rPr>
          <w:w w:val="105"/>
          <w:sz w:val="13"/>
        </w:rPr>
        <w:t>The</w:t>
      </w:r>
      <w:r>
        <w:rPr>
          <w:spacing w:val="12"/>
          <w:w w:val="105"/>
          <w:sz w:val="13"/>
        </w:rPr>
        <w:t> </w:t>
      </w:r>
      <w:r>
        <w:rPr>
          <w:w w:val="105"/>
          <w:sz w:val="13"/>
        </w:rPr>
        <w:t>initial</w:t>
      </w:r>
      <w:r>
        <w:rPr>
          <w:spacing w:val="12"/>
          <w:w w:val="105"/>
          <w:sz w:val="13"/>
        </w:rPr>
        <w:t> </w:t>
      </w:r>
      <w:r>
        <w:rPr>
          <w:w w:val="105"/>
          <w:sz w:val="13"/>
        </w:rPr>
        <w:t>term</w:t>
      </w:r>
      <w:r>
        <w:rPr>
          <w:spacing w:val="12"/>
          <w:w w:val="105"/>
          <w:sz w:val="13"/>
        </w:rPr>
        <w:t> </w:t>
      </w:r>
      <w:r>
        <w:rPr>
          <w:w w:val="105"/>
          <w:sz w:val="13"/>
        </w:rPr>
        <w:t>of</w:t>
      </w:r>
      <w:r>
        <w:rPr>
          <w:spacing w:val="12"/>
          <w:w w:val="105"/>
          <w:sz w:val="13"/>
        </w:rPr>
        <w:t> </w:t>
      </w:r>
      <w:r>
        <w:rPr>
          <w:w w:val="105"/>
          <w:sz w:val="13"/>
        </w:rPr>
        <w:t>this</w:t>
      </w:r>
      <w:r>
        <w:rPr>
          <w:spacing w:val="12"/>
          <w:w w:val="105"/>
          <w:sz w:val="13"/>
        </w:rPr>
        <w:t> </w:t>
      </w:r>
      <w:r>
        <w:rPr>
          <w:w w:val="105"/>
          <w:sz w:val="13"/>
        </w:rPr>
        <w:t>Agreement</w:t>
      </w:r>
      <w:r>
        <w:rPr>
          <w:spacing w:val="13"/>
          <w:w w:val="105"/>
          <w:sz w:val="13"/>
        </w:rPr>
        <w:t> </w:t>
      </w:r>
      <w:r>
        <w:rPr>
          <w:spacing w:val="-2"/>
          <w:w w:val="105"/>
          <w:sz w:val="13"/>
        </w:rPr>
        <w:t>shall</w:t>
      </w:r>
    </w:p>
    <w:p>
      <w:pPr>
        <w:pStyle w:val="BodyText"/>
        <w:spacing w:before="10"/>
        <w:rPr>
          <w:sz w:val="5"/>
        </w:rPr>
      </w:pPr>
      <w:r>
        <w:rPr>
          <w:sz w:val="5"/>
        </w:rPr>
        <mc:AlternateContent>
          <mc:Choice Requires="wps">
            <w:drawing>
              <wp:anchor distT="0" distB="0" distL="0" distR="0" allowOverlap="1" layoutInCell="1" locked="0" behindDoc="1" simplePos="0" relativeHeight="487659008">
                <wp:simplePos x="0" y="0"/>
                <wp:positionH relativeFrom="page">
                  <wp:posOffset>1106346</wp:posOffset>
                </wp:positionH>
                <wp:positionV relativeFrom="paragraph">
                  <wp:posOffset>58061</wp:posOffset>
                </wp:positionV>
                <wp:extent cx="1230630"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1230630" cy="1270"/>
                        </a:xfrm>
                        <a:custGeom>
                          <a:avLst/>
                          <a:gdLst/>
                          <a:ahLst/>
                          <a:cxnLst/>
                          <a:rect l="l" t="t" r="r" b="b"/>
                          <a:pathLst>
                            <a:path w="1230630" h="0">
                              <a:moveTo>
                                <a:pt x="0" y="0"/>
                              </a:moveTo>
                              <a:lnTo>
                                <a:pt x="123024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3899pt;margin-top:4.571762pt;width:96.9pt;height:.1pt;mso-position-horizontal-relative:page;mso-position-vertical-relative:paragraph;z-index:-15657472;mso-wrap-distance-left:0;mso-wrap-distance-right:0" id="docshape142" coordorigin="1742,91" coordsize="1938,0" path="m1742,91l3680,91e" filled="false" stroked="true" strokeweight=".403474pt" strokecolor="#000000">
                <v:path arrowok="t"/>
                <v:stroke dashstyle="dash"/>
                <w10:wrap type="topAndBottom"/>
              </v:shape>
            </w:pict>
          </mc:Fallback>
        </mc:AlternateContent>
      </w:r>
    </w:p>
    <w:p>
      <w:pPr>
        <w:pStyle w:val="BodyText"/>
        <w:spacing w:line="273" w:lineRule="auto" w:before="94"/>
        <w:ind w:left="134" w:right="3287"/>
      </w:pPr>
      <w:r>
        <w:rPr>
          <w:w w:val="105"/>
        </w:rPr>
        <w:t>commence on the Effective Date and end on the fifth anniversary of the Effective Date. MBE shall have the right to elect by written notice to the Company at any time between two (2) and six (6) months prior to the end of such initial term or any subsequent Renewal Period (as defined below), to notify the Company that MBE elects to seek to extend such term for additional two (2)-year periods (each a "Renewal</w:t>
      </w:r>
      <w:r>
        <w:rPr>
          <w:spacing w:val="17"/>
          <w:w w:val="105"/>
        </w:rPr>
        <w:t> </w:t>
      </w:r>
      <w:r>
        <w:rPr>
          <w:w w:val="105"/>
        </w:rPr>
        <w:t>Period")</w:t>
      </w:r>
      <w:r>
        <w:rPr>
          <w:spacing w:val="17"/>
          <w:w w:val="105"/>
        </w:rPr>
        <w:t> </w:t>
      </w:r>
      <w:r>
        <w:rPr>
          <w:w w:val="105"/>
        </w:rPr>
        <w:t>In</w:t>
      </w:r>
      <w:r>
        <w:rPr>
          <w:spacing w:val="17"/>
          <w:w w:val="105"/>
        </w:rPr>
        <w:t> </w:t>
      </w:r>
      <w:r>
        <w:rPr>
          <w:w w:val="105"/>
        </w:rPr>
        <w:t>the</w:t>
      </w:r>
      <w:r>
        <w:rPr>
          <w:spacing w:val="17"/>
          <w:w w:val="105"/>
        </w:rPr>
        <w:t> </w:t>
      </w:r>
      <w:r>
        <w:rPr>
          <w:w w:val="105"/>
        </w:rPr>
        <w:t>event</w:t>
      </w:r>
      <w:r>
        <w:rPr>
          <w:spacing w:val="17"/>
          <w:w w:val="105"/>
        </w:rPr>
        <w:t> </w:t>
      </w:r>
      <w:r>
        <w:rPr>
          <w:w w:val="105"/>
        </w:rPr>
        <w:t>of</w:t>
      </w:r>
      <w:r>
        <w:rPr>
          <w:spacing w:val="17"/>
          <w:w w:val="105"/>
        </w:rPr>
        <w:t> </w:t>
      </w:r>
      <w:r>
        <w:rPr>
          <w:w w:val="105"/>
        </w:rPr>
        <w:t>such</w:t>
      </w:r>
      <w:r>
        <w:rPr>
          <w:spacing w:val="17"/>
          <w:w w:val="105"/>
        </w:rPr>
        <w:t> </w:t>
      </w:r>
      <w:r>
        <w:rPr>
          <w:w w:val="105"/>
        </w:rPr>
        <w:t>election,</w:t>
      </w:r>
      <w:r>
        <w:rPr>
          <w:spacing w:val="17"/>
          <w:w w:val="105"/>
        </w:rPr>
        <w:t> </w:t>
      </w:r>
      <w:r>
        <w:rPr>
          <w:w w:val="105"/>
        </w:rPr>
        <w:t>MBE</w:t>
      </w:r>
      <w:r>
        <w:rPr>
          <w:spacing w:val="17"/>
          <w:w w:val="105"/>
        </w:rPr>
        <w:t> </w:t>
      </w:r>
      <w:r>
        <w:rPr>
          <w:w w:val="105"/>
        </w:rPr>
        <w:t>and</w:t>
      </w:r>
      <w:r>
        <w:rPr>
          <w:spacing w:val="17"/>
          <w:w w:val="105"/>
        </w:rPr>
        <w:t> </w:t>
      </w:r>
      <w:r>
        <w:rPr>
          <w:w w:val="105"/>
        </w:rPr>
        <w:t>the</w:t>
      </w:r>
      <w:r>
        <w:rPr>
          <w:spacing w:val="17"/>
          <w:w w:val="105"/>
        </w:rPr>
        <w:t> </w:t>
      </w:r>
      <w:r>
        <w:rPr>
          <w:w w:val="105"/>
        </w:rPr>
        <w:t>Company</w:t>
      </w:r>
      <w:r>
        <w:rPr>
          <w:spacing w:val="17"/>
          <w:w w:val="105"/>
        </w:rPr>
        <w:t> </w:t>
      </w:r>
      <w:r>
        <w:rPr>
          <w:w w:val="105"/>
        </w:rPr>
        <w:t>shall</w:t>
      </w:r>
      <w:r>
        <w:rPr>
          <w:spacing w:val="17"/>
          <w:w w:val="105"/>
        </w:rPr>
        <w:t> </w:t>
      </w:r>
      <w:r>
        <w:rPr>
          <w:w w:val="105"/>
        </w:rPr>
        <w:t>have</w:t>
      </w:r>
    </w:p>
    <w:p>
      <w:pPr>
        <w:pStyle w:val="BodyText"/>
        <w:spacing w:before="3"/>
        <w:rPr>
          <w:sz w:val="4"/>
        </w:rPr>
      </w:pPr>
      <w:r>
        <w:rPr>
          <w:sz w:val="4"/>
        </w:rPr>
        <mc:AlternateContent>
          <mc:Choice Requires="wps">
            <w:drawing>
              <wp:anchor distT="0" distB="0" distL="0" distR="0" allowOverlap="1" layoutInCell="1" locked="0" behindDoc="1" simplePos="0" relativeHeight="487659520">
                <wp:simplePos x="0" y="0"/>
                <wp:positionH relativeFrom="page">
                  <wp:posOffset>678487</wp:posOffset>
                </wp:positionH>
                <wp:positionV relativeFrom="paragraph">
                  <wp:posOffset>46356</wp:posOffset>
                </wp:positionV>
                <wp:extent cx="749935"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749935" cy="1270"/>
                        </a:xfrm>
                        <a:custGeom>
                          <a:avLst/>
                          <a:gdLst/>
                          <a:ahLst/>
                          <a:cxnLst/>
                          <a:rect l="l" t="t" r="r" b="b"/>
                          <a:pathLst>
                            <a:path w="749935" h="0">
                              <a:moveTo>
                                <a:pt x="0" y="0"/>
                              </a:moveTo>
                              <a:lnTo>
                                <a:pt x="74957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53.424191pt;margin-top:3.650106pt;width:59.05pt;height:.1pt;mso-position-horizontal-relative:page;mso-position-vertical-relative:paragraph;z-index:-15656960;mso-wrap-distance-left:0;mso-wrap-distance-right:0" id="docshape143" coordorigin="1068,73" coordsize="1181,0" path="m1068,73l2249,73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a period of sixty (60) days in which to negotiate commercially reasonable Basic Fees,</w:t>
      </w:r>
      <w:r>
        <w:rPr>
          <w:spacing w:val="24"/>
          <w:w w:val="105"/>
        </w:rPr>
        <w:t> </w:t>
      </w:r>
      <w:r>
        <w:rPr>
          <w:w w:val="105"/>
        </w:rPr>
        <w:t>Bounty</w:t>
      </w:r>
      <w:r>
        <w:rPr>
          <w:spacing w:val="24"/>
          <w:w w:val="105"/>
        </w:rPr>
        <w:t> </w:t>
      </w:r>
      <w:r>
        <w:rPr>
          <w:w w:val="105"/>
        </w:rPr>
        <w:t>Fees</w:t>
      </w:r>
      <w:r>
        <w:rPr>
          <w:spacing w:val="24"/>
          <w:w w:val="105"/>
        </w:rPr>
        <w:t> </w:t>
      </w:r>
      <w:r>
        <w:rPr>
          <w:w w:val="105"/>
        </w:rPr>
        <w:t>and</w:t>
      </w:r>
      <w:r>
        <w:rPr>
          <w:spacing w:val="24"/>
          <w:w w:val="105"/>
        </w:rPr>
        <w:t> </w:t>
      </w:r>
      <w:r>
        <w:rPr>
          <w:w w:val="105"/>
        </w:rPr>
        <w:t>eBay</w:t>
      </w:r>
      <w:r>
        <w:rPr>
          <w:spacing w:val="24"/>
          <w:w w:val="105"/>
        </w:rPr>
        <w:t> </w:t>
      </w:r>
      <w:r>
        <w:rPr>
          <w:w w:val="105"/>
        </w:rPr>
        <w:t>Fees</w:t>
      </w:r>
      <w:r>
        <w:rPr>
          <w:spacing w:val="24"/>
          <w:w w:val="105"/>
        </w:rPr>
        <w:t> </w:t>
      </w:r>
      <w:r>
        <w:rPr>
          <w:w w:val="105"/>
        </w:rPr>
        <w:t>(and</w:t>
      </w:r>
      <w:r>
        <w:rPr>
          <w:spacing w:val="24"/>
          <w:w w:val="105"/>
        </w:rPr>
        <w:t> </w:t>
      </w:r>
      <w:r>
        <w:rPr>
          <w:w w:val="105"/>
        </w:rPr>
        <w:t>other</w:t>
      </w:r>
      <w:r>
        <w:rPr>
          <w:spacing w:val="24"/>
          <w:w w:val="105"/>
        </w:rPr>
        <w:t> </w:t>
      </w:r>
      <w:r>
        <w:rPr>
          <w:w w:val="105"/>
        </w:rPr>
        <w:t>applicable</w:t>
      </w:r>
      <w:r>
        <w:rPr>
          <w:spacing w:val="24"/>
          <w:w w:val="105"/>
        </w:rPr>
        <w:t> </w:t>
      </w:r>
      <w:r>
        <w:rPr>
          <w:w w:val="105"/>
        </w:rPr>
        <w:t>fees)</w:t>
      </w:r>
      <w:r>
        <w:rPr>
          <w:spacing w:val="24"/>
          <w:w w:val="105"/>
        </w:rPr>
        <w:t> </w:t>
      </w:r>
      <w:r>
        <w:rPr>
          <w:w w:val="105"/>
        </w:rPr>
        <w:t>("Fee</w:t>
      </w:r>
      <w:r>
        <w:rPr>
          <w:spacing w:val="24"/>
          <w:w w:val="105"/>
        </w:rPr>
        <w:t> </w:t>
      </w:r>
      <w:r>
        <w:rPr>
          <w:w w:val="105"/>
        </w:rPr>
        <w:t>Schedule")</w:t>
      </w:r>
    </w:p>
    <w:p>
      <w:pPr>
        <w:pStyle w:val="BodyText"/>
        <w:spacing w:before="1"/>
        <w:rPr>
          <w:sz w:val="4"/>
        </w:rPr>
      </w:pPr>
      <w:r>
        <w:rPr>
          <w:sz w:val="4"/>
        </w:rPr>
        <mc:AlternateContent>
          <mc:Choice Requires="wps">
            <w:drawing>
              <wp:anchor distT="0" distB="0" distL="0" distR="0" allowOverlap="1" layoutInCell="1" locked="0" behindDoc="1" simplePos="0" relativeHeight="487660032">
                <wp:simplePos x="0" y="0"/>
                <wp:positionH relativeFrom="page">
                  <wp:posOffset>3939724</wp:posOffset>
                </wp:positionH>
                <wp:positionV relativeFrom="paragraph">
                  <wp:posOffset>45211</wp:posOffset>
                </wp:positionV>
                <wp:extent cx="641985"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641985" cy="1270"/>
                        </a:xfrm>
                        <a:custGeom>
                          <a:avLst/>
                          <a:gdLst/>
                          <a:ahLst/>
                          <a:cxnLst/>
                          <a:rect l="l" t="t" r="r" b="b"/>
                          <a:pathLst>
                            <a:path w="641985" h="0">
                              <a:moveTo>
                                <a:pt x="0" y="0"/>
                              </a:moveTo>
                              <a:lnTo>
                                <a:pt x="64157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10.214539pt;margin-top:3.559982pt;width:50.55pt;height:.1pt;mso-position-horizontal-relative:page;mso-position-vertical-relative:paragraph;z-index:-15656448;mso-wrap-distance-left:0;mso-wrap-distance-right:0" id="docshape144" coordorigin="6204,71" coordsize="1011,0" path="m6204,71l7215,71e" filled="false" stroked="true" strokeweight=".403474pt" strokecolor="#000000">
                <v:path arrowok="t"/>
                <v:stroke dashstyle="dash"/>
                <w10:wrap type="topAndBottom"/>
              </v:shape>
            </w:pict>
          </mc:Fallback>
        </mc:AlternateContent>
      </w:r>
    </w:p>
    <w:p>
      <w:pPr>
        <w:pStyle w:val="BodyText"/>
        <w:spacing w:line="273" w:lineRule="auto" w:before="94"/>
        <w:ind w:left="134" w:right="3504"/>
      </w:pPr>
      <w:r>
        <w:rPr>
          <w:w w:val="105"/>
        </w:rPr>
        <w:t>under which the Company would be willing to renew this Agreement for such Renewal</w:t>
      </w:r>
      <w:r>
        <w:rPr>
          <w:spacing w:val="11"/>
          <w:w w:val="105"/>
        </w:rPr>
        <w:t> </w:t>
      </w:r>
      <w:r>
        <w:rPr>
          <w:w w:val="105"/>
        </w:rPr>
        <w:t>Period.</w:t>
      </w:r>
      <w:r>
        <w:rPr>
          <w:spacing w:val="11"/>
          <w:w w:val="105"/>
        </w:rPr>
        <w:t> </w:t>
      </w:r>
      <w:r>
        <w:rPr>
          <w:w w:val="105"/>
        </w:rPr>
        <w:t>If</w:t>
      </w:r>
      <w:r>
        <w:rPr>
          <w:spacing w:val="11"/>
          <w:w w:val="105"/>
        </w:rPr>
        <w:t> </w:t>
      </w:r>
      <w:r>
        <w:rPr>
          <w:w w:val="105"/>
        </w:rPr>
        <w:t>the</w:t>
      </w:r>
      <w:r>
        <w:rPr>
          <w:spacing w:val="11"/>
          <w:w w:val="105"/>
        </w:rPr>
        <w:t> </w:t>
      </w:r>
      <w:r>
        <w:rPr>
          <w:w w:val="105"/>
        </w:rPr>
        <w:t>parties</w:t>
      </w:r>
      <w:r>
        <w:rPr>
          <w:spacing w:val="11"/>
          <w:w w:val="105"/>
        </w:rPr>
        <w:t> </w:t>
      </w:r>
      <w:r>
        <w:rPr>
          <w:w w:val="105"/>
        </w:rPr>
        <w:t>are</w:t>
      </w:r>
      <w:r>
        <w:rPr>
          <w:spacing w:val="11"/>
          <w:w w:val="105"/>
        </w:rPr>
        <w:t> </w:t>
      </w:r>
      <w:r>
        <w:rPr>
          <w:w w:val="105"/>
        </w:rPr>
        <w:t>unable</w:t>
      </w:r>
      <w:r>
        <w:rPr>
          <w:spacing w:val="11"/>
          <w:w w:val="105"/>
        </w:rPr>
        <w:t> </w:t>
      </w:r>
      <w:r>
        <w:rPr>
          <w:w w:val="105"/>
        </w:rPr>
        <w:t>to</w:t>
      </w:r>
      <w:r>
        <w:rPr>
          <w:spacing w:val="11"/>
          <w:w w:val="105"/>
        </w:rPr>
        <w:t> </w:t>
      </w:r>
      <w:r>
        <w:rPr>
          <w:w w:val="105"/>
        </w:rPr>
        <w:t>reach</w:t>
      </w:r>
      <w:r>
        <w:rPr>
          <w:spacing w:val="11"/>
          <w:w w:val="105"/>
        </w:rPr>
        <w:t> </w:t>
      </w:r>
      <w:r>
        <w:rPr>
          <w:w w:val="105"/>
        </w:rPr>
        <w:t>agreement</w:t>
      </w:r>
      <w:r>
        <w:rPr>
          <w:spacing w:val="11"/>
          <w:w w:val="105"/>
        </w:rPr>
        <w:t> </w:t>
      </w:r>
      <w:r>
        <w:rPr>
          <w:w w:val="105"/>
        </w:rPr>
        <w:t>during</w:t>
      </w:r>
      <w:r>
        <w:rPr>
          <w:spacing w:val="11"/>
          <w:w w:val="105"/>
        </w:rPr>
        <w:t> </w:t>
      </w:r>
      <w:r>
        <w:rPr>
          <w:w w:val="105"/>
        </w:rPr>
        <w:t>such</w:t>
      </w:r>
      <w:r>
        <w:rPr>
          <w:spacing w:val="11"/>
          <w:w w:val="105"/>
        </w:rPr>
        <w:t> </w:t>
      </w:r>
      <w:r>
        <w:rPr>
          <w:w w:val="105"/>
        </w:rPr>
        <w:t>sixty</w:t>
      </w:r>
    </w:p>
    <w:p>
      <w:pPr>
        <w:pStyle w:val="BodyText"/>
        <w:spacing w:before="1"/>
        <w:ind w:left="134"/>
      </w:pPr>
      <w:r>
        <w:rPr>
          <w:w w:val="105"/>
        </w:rPr>
        <w:t>(60)</w:t>
      </w:r>
      <w:r>
        <w:rPr>
          <w:spacing w:val="11"/>
          <w:w w:val="105"/>
        </w:rPr>
        <w:t> </w:t>
      </w:r>
      <w:r>
        <w:rPr>
          <w:w w:val="105"/>
        </w:rPr>
        <w:t>day</w:t>
      </w:r>
      <w:r>
        <w:rPr>
          <w:spacing w:val="12"/>
          <w:w w:val="105"/>
        </w:rPr>
        <w:t> </w:t>
      </w:r>
      <w:r>
        <w:rPr>
          <w:w w:val="105"/>
        </w:rPr>
        <w:t>period,</w:t>
      </w:r>
      <w:r>
        <w:rPr>
          <w:spacing w:val="12"/>
          <w:w w:val="105"/>
        </w:rPr>
        <w:t> </w:t>
      </w:r>
      <w:r>
        <w:rPr>
          <w:w w:val="105"/>
        </w:rPr>
        <w:t>either</w:t>
      </w:r>
      <w:r>
        <w:rPr>
          <w:spacing w:val="12"/>
          <w:w w:val="105"/>
        </w:rPr>
        <w:t> </w:t>
      </w:r>
      <w:r>
        <w:rPr>
          <w:w w:val="105"/>
        </w:rPr>
        <w:t>party</w:t>
      </w:r>
      <w:r>
        <w:rPr>
          <w:spacing w:val="12"/>
          <w:w w:val="105"/>
        </w:rPr>
        <w:t> </w:t>
      </w:r>
      <w:r>
        <w:rPr>
          <w:w w:val="105"/>
        </w:rPr>
        <w:t>may</w:t>
      </w:r>
      <w:r>
        <w:rPr>
          <w:spacing w:val="12"/>
          <w:w w:val="105"/>
        </w:rPr>
        <w:t> </w:t>
      </w:r>
      <w:r>
        <w:rPr>
          <w:w w:val="105"/>
        </w:rPr>
        <w:t>request</w:t>
      </w:r>
      <w:r>
        <w:rPr>
          <w:spacing w:val="12"/>
          <w:w w:val="105"/>
        </w:rPr>
        <w:t> </w:t>
      </w:r>
      <w:r>
        <w:rPr>
          <w:w w:val="105"/>
        </w:rPr>
        <w:t>that</w:t>
      </w:r>
      <w:r>
        <w:rPr>
          <w:spacing w:val="12"/>
          <w:w w:val="105"/>
        </w:rPr>
        <w:t> </w:t>
      </w:r>
      <w:r>
        <w:rPr>
          <w:w w:val="105"/>
        </w:rPr>
        <w:t>the</w:t>
      </w:r>
      <w:r>
        <w:rPr>
          <w:spacing w:val="12"/>
          <w:w w:val="105"/>
        </w:rPr>
        <w:t> </w:t>
      </w:r>
      <w:r>
        <w:rPr>
          <w:w w:val="105"/>
        </w:rPr>
        <w:t>Fee</w:t>
      </w:r>
      <w:r>
        <w:rPr>
          <w:spacing w:val="12"/>
          <w:w w:val="105"/>
        </w:rPr>
        <w:t> </w:t>
      </w:r>
      <w:r>
        <w:rPr>
          <w:w w:val="105"/>
        </w:rPr>
        <w:t>Schedule</w:t>
      </w:r>
      <w:r>
        <w:rPr>
          <w:spacing w:val="12"/>
          <w:w w:val="105"/>
        </w:rPr>
        <w:t> </w:t>
      </w:r>
      <w:r>
        <w:rPr>
          <w:w w:val="105"/>
        </w:rPr>
        <w:t>be</w:t>
      </w:r>
      <w:r>
        <w:rPr>
          <w:spacing w:val="12"/>
          <w:w w:val="105"/>
        </w:rPr>
        <w:t> </w:t>
      </w:r>
      <w:r>
        <w:rPr>
          <w:w w:val="105"/>
        </w:rPr>
        <w:t>submitted</w:t>
      </w:r>
      <w:r>
        <w:rPr>
          <w:spacing w:val="12"/>
          <w:w w:val="105"/>
        </w:rPr>
        <w:t> </w:t>
      </w:r>
      <w:r>
        <w:rPr>
          <w:spacing w:val="-5"/>
          <w:w w:val="105"/>
        </w:rPr>
        <w:t>to</w:t>
      </w:r>
    </w:p>
    <w:p>
      <w:pPr>
        <w:pStyle w:val="BodyText"/>
        <w:spacing w:line="273" w:lineRule="auto" w:before="21"/>
        <w:ind w:left="134" w:right="2122"/>
      </w:pPr>
      <w:r>
        <w:rPr>
          <w:w w:val="105"/>
        </w:rPr>
        <w:t>arbitration pursuant to </w:t>
      </w:r>
      <w:r>
        <w:rPr>
          <w:b/>
          <w:color w:val="0000FF"/>
          <w:w w:val="105"/>
        </w:rPr>
        <w:t>Section 18(m)</w:t>
      </w:r>
      <w:r>
        <w:rPr>
          <w:b/>
          <w:color w:val="0000FF"/>
          <w:spacing w:val="80"/>
          <w:w w:val="105"/>
        </w:rPr>
        <w:t> </w:t>
      </w:r>
      <w:r>
        <w:rPr>
          <w:b/>
          <w:i/>
          <w:color w:val="0000FF"/>
          <w:w w:val="105"/>
        </w:rPr>
        <w:t>[Arbitration]</w:t>
      </w:r>
      <w:r>
        <w:rPr>
          <w:w w:val="105"/>
        </w:rPr>
        <w:t>. If MBE notifies the Company of its intent</w:t>
      </w:r>
      <w:r>
        <w:rPr>
          <w:spacing w:val="40"/>
          <w:w w:val="105"/>
        </w:rPr>
        <w:t> </w:t>
      </w:r>
      <w:r>
        <w:rPr>
          <w:w w:val="105"/>
        </w:rPr>
        <w:t>to so renew prior to the end of such initial term or such Renewal Period, the</w:t>
      </w:r>
    </w:p>
    <w:p>
      <w:pPr>
        <w:pStyle w:val="BodyText"/>
        <w:spacing w:line="273" w:lineRule="auto" w:before="1"/>
        <w:ind w:left="134" w:right="3532"/>
      </w:pPr>
      <w:r>
        <w:rPr>
          <w:w w:val="105"/>
        </w:rPr>
        <w:t>term of this Agreement shall automatically be extended for the Renewal Period and, other than the Fee Schedule, all of the terms and conditions of this Agreement shall remain in full force and effect.</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spacing w:val="-2"/>
          <w:w w:val="105"/>
          <w:sz w:val="13"/>
        </w:rPr>
        <w:t>Termination.</w:t>
      </w:r>
    </w:p>
    <w:p>
      <w:pPr>
        <w:pStyle w:val="BodyText"/>
        <w:spacing w:before="10"/>
        <w:rPr>
          <w:sz w:val="5"/>
        </w:rPr>
      </w:pPr>
      <w:r>
        <w:rPr>
          <w:sz w:val="5"/>
        </w:rPr>
        <mc:AlternateContent>
          <mc:Choice Requires="wps">
            <w:drawing>
              <wp:anchor distT="0" distB="0" distL="0" distR="0" allowOverlap="1" layoutInCell="1" locked="0" behindDoc="1" simplePos="0" relativeHeight="487660544">
                <wp:simplePos x="0" y="0"/>
                <wp:positionH relativeFrom="page">
                  <wp:posOffset>1106591</wp:posOffset>
                </wp:positionH>
                <wp:positionV relativeFrom="paragraph">
                  <wp:posOffset>57566</wp:posOffset>
                </wp:positionV>
                <wp:extent cx="58928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589280" cy="1270"/>
                        </a:xfrm>
                        <a:custGeom>
                          <a:avLst/>
                          <a:gdLst/>
                          <a:ahLst/>
                          <a:cxnLst/>
                          <a:rect l="l" t="t" r="r" b="b"/>
                          <a:pathLst>
                            <a:path w="589280" h="0">
                              <a:moveTo>
                                <a:pt x="0" y="0"/>
                              </a:moveTo>
                              <a:lnTo>
                                <a:pt x="58867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3217pt;margin-top:4.532809pt;width:46.4pt;height:.1pt;mso-position-horizontal-relative:page;mso-position-vertical-relative:paragraph;z-index:-15655936;mso-wrap-distance-left:0;mso-wrap-distance-right:0" id="docshape145" coordorigin="1743,91" coordsize="928,0" path="m1743,91l2670,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2"/>
          <w:numId w:val="2"/>
        </w:numPr>
        <w:tabs>
          <w:tab w:pos="1396" w:val="left" w:leader="none"/>
        </w:tabs>
        <w:spacing w:line="273" w:lineRule="auto" w:before="0" w:after="0"/>
        <w:ind w:left="134" w:right="3328" w:firstLine="757"/>
        <w:jc w:val="left"/>
        <w:rPr>
          <w:sz w:val="13"/>
        </w:rPr>
      </w:pPr>
      <w:r>
        <w:rPr>
          <w:w w:val="105"/>
          <w:sz w:val="13"/>
        </w:rPr>
        <w:t>Either party may, at its option, terminate this Agreement upon notice to the other party if (A) the other party materially fails to comply with any</w:t>
      </w:r>
      <w:r>
        <w:rPr>
          <w:spacing w:val="20"/>
          <w:w w:val="105"/>
          <w:sz w:val="13"/>
        </w:rPr>
        <w:t> </w:t>
      </w:r>
      <w:r>
        <w:rPr>
          <w:w w:val="105"/>
          <w:sz w:val="13"/>
        </w:rPr>
        <w:t>of</w:t>
      </w:r>
      <w:r>
        <w:rPr>
          <w:spacing w:val="20"/>
          <w:w w:val="105"/>
          <w:sz w:val="13"/>
        </w:rPr>
        <w:t> </w:t>
      </w:r>
      <w:r>
        <w:rPr>
          <w:w w:val="105"/>
          <w:sz w:val="13"/>
        </w:rPr>
        <w:t>the</w:t>
      </w:r>
      <w:r>
        <w:rPr>
          <w:spacing w:val="20"/>
          <w:w w:val="105"/>
          <w:sz w:val="13"/>
        </w:rPr>
        <w:t> </w:t>
      </w:r>
      <w:r>
        <w:rPr>
          <w:w w:val="105"/>
          <w:sz w:val="13"/>
        </w:rPr>
        <w:t>material</w:t>
      </w:r>
      <w:r>
        <w:rPr>
          <w:spacing w:val="20"/>
          <w:w w:val="105"/>
          <w:sz w:val="13"/>
        </w:rPr>
        <w:t> </w:t>
      </w:r>
      <w:r>
        <w:rPr>
          <w:w w:val="105"/>
          <w:sz w:val="13"/>
        </w:rPr>
        <w:t>terms</w:t>
      </w:r>
      <w:r>
        <w:rPr>
          <w:spacing w:val="20"/>
          <w:w w:val="105"/>
          <w:sz w:val="13"/>
        </w:rPr>
        <w:t> </w:t>
      </w:r>
      <w:r>
        <w:rPr>
          <w:w w:val="105"/>
          <w:sz w:val="13"/>
        </w:rPr>
        <w:t>and</w:t>
      </w:r>
      <w:r>
        <w:rPr>
          <w:spacing w:val="20"/>
          <w:w w:val="105"/>
          <w:sz w:val="13"/>
        </w:rPr>
        <w:t> </w:t>
      </w:r>
      <w:r>
        <w:rPr>
          <w:w w:val="105"/>
          <w:sz w:val="13"/>
        </w:rPr>
        <w:t>conditions</w:t>
      </w:r>
      <w:r>
        <w:rPr>
          <w:spacing w:val="20"/>
          <w:w w:val="105"/>
          <w:sz w:val="13"/>
        </w:rPr>
        <w:t> </w:t>
      </w:r>
      <w:r>
        <w:rPr>
          <w:w w:val="105"/>
          <w:sz w:val="13"/>
        </w:rPr>
        <w:t>of</w:t>
      </w:r>
      <w:r>
        <w:rPr>
          <w:spacing w:val="20"/>
          <w:w w:val="105"/>
          <w:sz w:val="13"/>
        </w:rPr>
        <w:t> </w:t>
      </w:r>
      <w:r>
        <w:rPr>
          <w:w w:val="105"/>
          <w:sz w:val="13"/>
        </w:rPr>
        <w:t>this</w:t>
      </w:r>
      <w:r>
        <w:rPr>
          <w:spacing w:val="20"/>
          <w:w w:val="105"/>
          <w:sz w:val="13"/>
        </w:rPr>
        <w:t> </w:t>
      </w:r>
      <w:r>
        <w:rPr>
          <w:w w:val="105"/>
          <w:sz w:val="13"/>
        </w:rPr>
        <w:t>Agreement</w:t>
      </w:r>
      <w:r>
        <w:rPr>
          <w:spacing w:val="20"/>
          <w:w w:val="105"/>
          <w:sz w:val="13"/>
        </w:rPr>
        <w:t> </w:t>
      </w:r>
      <w:r>
        <w:rPr>
          <w:w w:val="105"/>
          <w:sz w:val="13"/>
        </w:rPr>
        <w:t>and</w:t>
      </w:r>
      <w:r>
        <w:rPr>
          <w:spacing w:val="20"/>
          <w:w w:val="105"/>
          <w:sz w:val="13"/>
        </w:rPr>
        <w:t> </w:t>
      </w:r>
      <w:r>
        <w:rPr>
          <w:w w:val="105"/>
          <w:sz w:val="13"/>
        </w:rPr>
        <w:t>(B)</w:t>
      </w:r>
      <w:r>
        <w:rPr>
          <w:spacing w:val="20"/>
          <w:w w:val="105"/>
          <w:sz w:val="13"/>
        </w:rPr>
        <w:t> </w:t>
      </w:r>
      <w:r>
        <w:rPr>
          <w:w w:val="105"/>
          <w:sz w:val="13"/>
        </w:rPr>
        <w:t>if</w:t>
      </w:r>
      <w:r>
        <w:rPr>
          <w:spacing w:val="20"/>
          <w:w w:val="105"/>
          <w:sz w:val="13"/>
        </w:rPr>
        <w:t> </w:t>
      </w:r>
      <w:r>
        <w:rPr>
          <w:w w:val="105"/>
          <w:sz w:val="13"/>
        </w:rPr>
        <w:t>such default has not been cured within thirty (30) days (forty five (45) days if required</w:t>
      </w:r>
      <w:r>
        <w:rPr>
          <w:spacing w:val="20"/>
          <w:w w:val="105"/>
          <w:sz w:val="13"/>
        </w:rPr>
        <w:t> </w:t>
      </w:r>
      <w:r>
        <w:rPr>
          <w:w w:val="105"/>
          <w:sz w:val="13"/>
        </w:rPr>
        <w:t>by</w:t>
      </w:r>
      <w:r>
        <w:rPr>
          <w:spacing w:val="20"/>
          <w:w w:val="105"/>
          <w:sz w:val="13"/>
        </w:rPr>
        <w:t> </w:t>
      </w:r>
      <w:r>
        <w:rPr>
          <w:w w:val="105"/>
          <w:sz w:val="13"/>
        </w:rPr>
        <w:t>the</w:t>
      </w:r>
      <w:r>
        <w:rPr>
          <w:spacing w:val="20"/>
          <w:w w:val="105"/>
          <w:sz w:val="13"/>
        </w:rPr>
        <w:t> </w:t>
      </w:r>
      <w:r>
        <w:rPr>
          <w:w w:val="105"/>
          <w:sz w:val="13"/>
        </w:rPr>
        <w:t>nature</w:t>
      </w:r>
      <w:r>
        <w:rPr>
          <w:spacing w:val="20"/>
          <w:w w:val="105"/>
          <w:sz w:val="13"/>
        </w:rPr>
        <w:t> </w:t>
      </w:r>
      <w:r>
        <w:rPr>
          <w:w w:val="105"/>
          <w:sz w:val="13"/>
        </w:rPr>
        <w:t>of</w:t>
      </w:r>
      <w:r>
        <w:rPr>
          <w:spacing w:val="20"/>
          <w:w w:val="105"/>
          <w:sz w:val="13"/>
        </w:rPr>
        <w:t> </w:t>
      </w:r>
      <w:r>
        <w:rPr>
          <w:w w:val="105"/>
          <w:sz w:val="13"/>
        </w:rPr>
        <w:t>the</w:t>
      </w:r>
      <w:r>
        <w:rPr>
          <w:spacing w:val="20"/>
          <w:w w:val="105"/>
          <w:sz w:val="13"/>
        </w:rPr>
        <w:t> </w:t>
      </w:r>
      <w:r>
        <w:rPr>
          <w:w w:val="105"/>
          <w:sz w:val="13"/>
        </w:rPr>
        <w:t>breach)</w:t>
      </w:r>
      <w:r>
        <w:rPr>
          <w:spacing w:val="20"/>
          <w:w w:val="105"/>
          <w:sz w:val="13"/>
        </w:rPr>
        <w:t> </w:t>
      </w:r>
      <w:r>
        <w:rPr>
          <w:w w:val="105"/>
          <w:sz w:val="13"/>
        </w:rPr>
        <w:t>after</w:t>
      </w:r>
      <w:r>
        <w:rPr>
          <w:spacing w:val="20"/>
          <w:w w:val="105"/>
          <w:sz w:val="13"/>
        </w:rPr>
        <w:t> </w:t>
      </w:r>
      <w:r>
        <w:rPr>
          <w:w w:val="105"/>
          <w:sz w:val="13"/>
        </w:rPr>
        <w:t>written</w:t>
      </w:r>
      <w:r>
        <w:rPr>
          <w:spacing w:val="20"/>
          <w:w w:val="105"/>
          <w:sz w:val="13"/>
        </w:rPr>
        <w:t> </w:t>
      </w:r>
      <w:r>
        <w:rPr>
          <w:w w:val="105"/>
          <w:sz w:val="13"/>
        </w:rPr>
        <w:t>notice</w:t>
      </w:r>
      <w:r>
        <w:rPr>
          <w:spacing w:val="20"/>
          <w:w w:val="105"/>
          <w:sz w:val="13"/>
        </w:rPr>
        <w:t> </w:t>
      </w:r>
      <w:r>
        <w:rPr>
          <w:w w:val="105"/>
          <w:sz w:val="13"/>
        </w:rPr>
        <w:t>to</w:t>
      </w:r>
      <w:r>
        <w:rPr>
          <w:spacing w:val="20"/>
          <w:w w:val="105"/>
          <w:sz w:val="13"/>
        </w:rPr>
        <w:t> </w:t>
      </w:r>
      <w:r>
        <w:rPr>
          <w:w w:val="105"/>
          <w:sz w:val="13"/>
        </w:rPr>
        <w:t>the</w:t>
      </w:r>
      <w:r>
        <w:rPr>
          <w:spacing w:val="20"/>
          <w:w w:val="105"/>
          <w:sz w:val="13"/>
        </w:rPr>
        <w:t> </w:t>
      </w:r>
      <w:r>
        <w:rPr>
          <w:w w:val="105"/>
          <w:sz w:val="13"/>
        </w:rPr>
        <w:t>other</w:t>
      </w:r>
      <w:r>
        <w:rPr>
          <w:spacing w:val="20"/>
          <w:w w:val="105"/>
          <w:sz w:val="13"/>
        </w:rPr>
        <w:t> </w:t>
      </w:r>
      <w:r>
        <w:rPr>
          <w:w w:val="105"/>
          <w:sz w:val="13"/>
        </w:rPr>
        <w:t>party or,</w:t>
      </w:r>
      <w:r>
        <w:rPr>
          <w:spacing w:val="16"/>
          <w:w w:val="105"/>
          <w:sz w:val="13"/>
        </w:rPr>
        <w:t> </w:t>
      </w:r>
      <w:r>
        <w:rPr>
          <w:w w:val="105"/>
          <w:sz w:val="13"/>
        </w:rPr>
        <w:t>if</w:t>
      </w:r>
      <w:r>
        <w:rPr>
          <w:spacing w:val="16"/>
          <w:w w:val="105"/>
          <w:sz w:val="13"/>
        </w:rPr>
        <w:t> </w:t>
      </w:r>
      <w:r>
        <w:rPr>
          <w:w w:val="105"/>
          <w:sz w:val="13"/>
        </w:rPr>
        <w:t>such</w:t>
      </w:r>
      <w:r>
        <w:rPr>
          <w:spacing w:val="16"/>
          <w:w w:val="105"/>
          <w:sz w:val="13"/>
        </w:rPr>
        <w:t> </w:t>
      </w:r>
      <w:r>
        <w:rPr>
          <w:w w:val="105"/>
          <w:sz w:val="13"/>
        </w:rPr>
        <w:t>breach</w:t>
      </w:r>
      <w:r>
        <w:rPr>
          <w:spacing w:val="16"/>
          <w:w w:val="105"/>
          <w:sz w:val="13"/>
        </w:rPr>
        <w:t> </w:t>
      </w:r>
      <w:r>
        <w:rPr>
          <w:w w:val="105"/>
          <w:sz w:val="13"/>
        </w:rPr>
        <w:t>is</w:t>
      </w:r>
      <w:r>
        <w:rPr>
          <w:spacing w:val="16"/>
          <w:w w:val="105"/>
          <w:sz w:val="13"/>
        </w:rPr>
        <w:t> </w:t>
      </w:r>
      <w:r>
        <w:rPr>
          <w:w w:val="105"/>
          <w:sz w:val="13"/>
        </w:rPr>
        <w:t>not</w:t>
      </w:r>
      <w:r>
        <w:rPr>
          <w:spacing w:val="16"/>
          <w:w w:val="105"/>
          <w:sz w:val="13"/>
        </w:rPr>
        <w:t> </w:t>
      </w:r>
      <w:r>
        <w:rPr>
          <w:w w:val="105"/>
          <w:sz w:val="13"/>
        </w:rPr>
        <w:t>curable</w:t>
      </w:r>
      <w:r>
        <w:rPr>
          <w:spacing w:val="16"/>
          <w:w w:val="105"/>
          <w:sz w:val="13"/>
        </w:rPr>
        <w:t> </w:t>
      </w:r>
      <w:r>
        <w:rPr>
          <w:w w:val="105"/>
          <w:sz w:val="13"/>
        </w:rPr>
        <w:t>within</w:t>
      </w:r>
      <w:r>
        <w:rPr>
          <w:spacing w:val="16"/>
          <w:w w:val="105"/>
          <w:sz w:val="13"/>
        </w:rPr>
        <w:t> </w:t>
      </w:r>
      <w:r>
        <w:rPr>
          <w:w w:val="105"/>
          <w:sz w:val="13"/>
        </w:rPr>
        <w:t>thirty</w:t>
      </w:r>
      <w:r>
        <w:rPr>
          <w:spacing w:val="16"/>
          <w:w w:val="105"/>
          <w:sz w:val="13"/>
        </w:rPr>
        <w:t> </w:t>
      </w:r>
      <w:r>
        <w:rPr>
          <w:w w:val="105"/>
          <w:sz w:val="13"/>
        </w:rPr>
        <w:t>(30)</w:t>
      </w:r>
      <w:r>
        <w:rPr>
          <w:spacing w:val="16"/>
          <w:w w:val="105"/>
          <w:sz w:val="13"/>
        </w:rPr>
        <w:t> </w:t>
      </w:r>
      <w:r>
        <w:rPr>
          <w:w w:val="105"/>
          <w:sz w:val="13"/>
        </w:rPr>
        <w:t>days</w:t>
      </w:r>
      <w:r>
        <w:rPr>
          <w:spacing w:val="16"/>
          <w:w w:val="105"/>
          <w:sz w:val="13"/>
        </w:rPr>
        <w:t> </w:t>
      </w:r>
      <w:r>
        <w:rPr>
          <w:w w:val="105"/>
          <w:sz w:val="13"/>
        </w:rPr>
        <w:t>(forty</w:t>
      </w:r>
      <w:r>
        <w:rPr>
          <w:spacing w:val="16"/>
          <w:w w:val="105"/>
          <w:sz w:val="13"/>
        </w:rPr>
        <w:t> </w:t>
      </w:r>
      <w:r>
        <w:rPr>
          <w:w w:val="105"/>
          <w:sz w:val="13"/>
        </w:rPr>
        <w:t>five</w:t>
      </w:r>
      <w:r>
        <w:rPr>
          <w:spacing w:val="16"/>
          <w:w w:val="105"/>
          <w:sz w:val="13"/>
        </w:rPr>
        <w:t> </w:t>
      </w:r>
      <w:r>
        <w:rPr>
          <w:w w:val="105"/>
          <w:sz w:val="13"/>
        </w:rPr>
        <w:t>(45)</w:t>
      </w:r>
      <w:r>
        <w:rPr>
          <w:spacing w:val="16"/>
          <w:w w:val="105"/>
          <w:sz w:val="13"/>
        </w:rPr>
        <w:t> </w:t>
      </w:r>
      <w:r>
        <w:rPr>
          <w:w w:val="105"/>
          <w:sz w:val="13"/>
        </w:rPr>
        <w:t>days if</w:t>
      </w:r>
      <w:r>
        <w:rPr>
          <w:spacing w:val="22"/>
          <w:w w:val="105"/>
          <w:sz w:val="13"/>
        </w:rPr>
        <w:t> </w:t>
      </w:r>
      <w:r>
        <w:rPr>
          <w:w w:val="105"/>
          <w:sz w:val="13"/>
        </w:rPr>
        <w:t>required</w:t>
      </w:r>
      <w:r>
        <w:rPr>
          <w:spacing w:val="22"/>
          <w:w w:val="105"/>
          <w:sz w:val="13"/>
        </w:rPr>
        <w:t> </w:t>
      </w:r>
      <w:r>
        <w:rPr>
          <w:w w:val="105"/>
          <w:sz w:val="13"/>
        </w:rPr>
        <w:t>by</w:t>
      </w:r>
      <w:r>
        <w:rPr>
          <w:spacing w:val="22"/>
          <w:w w:val="105"/>
          <w:sz w:val="13"/>
        </w:rPr>
        <w:t> </w:t>
      </w:r>
      <w:r>
        <w:rPr>
          <w:w w:val="105"/>
          <w:sz w:val="13"/>
        </w:rPr>
        <w:t>the</w:t>
      </w:r>
      <w:r>
        <w:rPr>
          <w:spacing w:val="22"/>
          <w:w w:val="105"/>
          <w:sz w:val="13"/>
        </w:rPr>
        <w:t> </w:t>
      </w:r>
      <w:r>
        <w:rPr>
          <w:w w:val="105"/>
          <w:sz w:val="13"/>
        </w:rPr>
        <w:t>nature</w:t>
      </w:r>
      <w:r>
        <w:rPr>
          <w:spacing w:val="22"/>
          <w:w w:val="105"/>
          <w:sz w:val="13"/>
        </w:rPr>
        <w:t> </w:t>
      </w:r>
      <w:r>
        <w:rPr>
          <w:w w:val="105"/>
          <w:sz w:val="13"/>
        </w:rPr>
        <w:t>of</w:t>
      </w:r>
      <w:r>
        <w:rPr>
          <w:spacing w:val="22"/>
          <w:w w:val="105"/>
          <w:sz w:val="13"/>
        </w:rPr>
        <w:t> </w:t>
      </w:r>
      <w:r>
        <w:rPr>
          <w:w w:val="105"/>
          <w:sz w:val="13"/>
        </w:rPr>
        <w:t>the</w:t>
      </w:r>
      <w:r>
        <w:rPr>
          <w:spacing w:val="22"/>
          <w:w w:val="105"/>
          <w:sz w:val="13"/>
        </w:rPr>
        <w:t> </w:t>
      </w:r>
      <w:r>
        <w:rPr>
          <w:w w:val="105"/>
          <w:sz w:val="13"/>
        </w:rPr>
        <w:t>breach),</w:t>
      </w:r>
      <w:r>
        <w:rPr>
          <w:spacing w:val="22"/>
          <w:w w:val="105"/>
          <w:sz w:val="13"/>
        </w:rPr>
        <w:t> </w:t>
      </w:r>
      <w:r>
        <w:rPr>
          <w:w w:val="105"/>
          <w:sz w:val="13"/>
        </w:rPr>
        <w:t>reasonable</w:t>
      </w:r>
      <w:r>
        <w:rPr>
          <w:spacing w:val="22"/>
          <w:w w:val="105"/>
          <w:sz w:val="13"/>
        </w:rPr>
        <w:t> </w:t>
      </w:r>
      <w:r>
        <w:rPr>
          <w:w w:val="105"/>
          <w:sz w:val="13"/>
        </w:rPr>
        <w:t>efforts</w:t>
      </w:r>
      <w:r>
        <w:rPr>
          <w:spacing w:val="22"/>
          <w:w w:val="105"/>
          <w:sz w:val="13"/>
        </w:rPr>
        <w:t> </w:t>
      </w:r>
      <w:r>
        <w:rPr>
          <w:w w:val="105"/>
          <w:sz w:val="13"/>
        </w:rPr>
        <w:t>and</w:t>
      </w:r>
      <w:r>
        <w:rPr>
          <w:spacing w:val="22"/>
          <w:w w:val="105"/>
          <w:sz w:val="13"/>
        </w:rPr>
        <w:t> </w:t>
      </w:r>
      <w:r>
        <w:rPr>
          <w:w w:val="105"/>
          <w:sz w:val="13"/>
        </w:rPr>
        <w:t>progress</w:t>
      </w:r>
      <w:r>
        <w:rPr>
          <w:spacing w:val="22"/>
          <w:w w:val="105"/>
          <w:sz w:val="13"/>
        </w:rPr>
        <w:t> </w:t>
      </w:r>
      <w:r>
        <w:rPr>
          <w:w w:val="105"/>
          <w:sz w:val="13"/>
        </w:rPr>
        <w:t>are not being made to cure such breach.</w:t>
      </w:r>
    </w:p>
    <w:p>
      <w:pPr>
        <w:pStyle w:val="BodyText"/>
        <w:spacing w:before="25"/>
      </w:pPr>
    </w:p>
    <w:p>
      <w:pPr>
        <w:pStyle w:val="ListParagraph"/>
        <w:numPr>
          <w:ilvl w:val="2"/>
          <w:numId w:val="2"/>
        </w:numPr>
        <w:tabs>
          <w:tab w:pos="1395" w:val="left" w:leader="none"/>
        </w:tabs>
        <w:spacing w:line="273" w:lineRule="auto" w:before="0" w:after="0"/>
        <w:ind w:left="134" w:right="3328" w:firstLine="757"/>
        <w:jc w:val="left"/>
        <w:rPr>
          <w:sz w:val="13"/>
        </w:rPr>
      </w:pPr>
      <w:r>
        <w:rPr>
          <w:w w:val="105"/>
          <w:sz w:val="13"/>
        </w:rPr>
        <w:t>This Agreement shall terminate, without notice, (A) upon the institution by or against either party of insolvency, receivership or bankruptcy proceedings</w:t>
      </w:r>
      <w:r>
        <w:rPr>
          <w:spacing w:val="25"/>
          <w:w w:val="105"/>
          <w:sz w:val="13"/>
        </w:rPr>
        <w:t> </w:t>
      </w:r>
      <w:r>
        <w:rPr>
          <w:w w:val="105"/>
          <w:sz w:val="13"/>
        </w:rPr>
        <w:t>or</w:t>
      </w:r>
      <w:r>
        <w:rPr>
          <w:spacing w:val="25"/>
          <w:w w:val="105"/>
          <w:sz w:val="13"/>
        </w:rPr>
        <w:t> </w:t>
      </w:r>
      <w:r>
        <w:rPr>
          <w:w w:val="105"/>
          <w:sz w:val="13"/>
        </w:rPr>
        <w:t>any</w:t>
      </w:r>
      <w:r>
        <w:rPr>
          <w:spacing w:val="25"/>
          <w:w w:val="105"/>
          <w:sz w:val="13"/>
        </w:rPr>
        <w:t> </w:t>
      </w:r>
      <w:r>
        <w:rPr>
          <w:w w:val="105"/>
          <w:sz w:val="13"/>
        </w:rPr>
        <w:t>other</w:t>
      </w:r>
      <w:r>
        <w:rPr>
          <w:spacing w:val="25"/>
          <w:w w:val="105"/>
          <w:sz w:val="13"/>
        </w:rPr>
        <w:t> </w:t>
      </w:r>
      <w:r>
        <w:rPr>
          <w:w w:val="105"/>
          <w:sz w:val="13"/>
        </w:rPr>
        <w:t>proceedings</w:t>
      </w:r>
      <w:r>
        <w:rPr>
          <w:spacing w:val="25"/>
          <w:w w:val="105"/>
          <w:sz w:val="13"/>
        </w:rPr>
        <w:t> </w:t>
      </w:r>
      <w:r>
        <w:rPr>
          <w:w w:val="105"/>
          <w:sz w:val="13"/>
        </w:rPr>
        <w:t>for</w:t>
      </w:r>
      <w:r>
        <w:rPr>
          <w:spacing w:val="25"/>
          <w:w w:val="105"/>
          <w:sz w:val="13"/>
        </w:rPr>
        <w:t> </w:t>
      </w:r>
      <w:r>
        <w:rPr>
          <w:w w:val="105"/>
          <w:sz w:val="13"/>
        </w:rPr>
        <w:t>the</w:t>
      </w:r>
      <w:r>
        <w:rPr>
          <w:spacing w:val="25"/>
          <w:w w:val="105"/>
          <w:sz w:val="13"/>
        </w:rPr>
        <w:t> </w:t>
      </w:r>
      <w:r>
        <w:rPr>
          <w:w w:val="105"/>
          <w:sz w:val="13"/>
        </w:rPr>
        <w:t>settlement</w:t>
      </w:r>
      <w:r>
        <w:rPr>
          <w:spacing w:val="25"/>
          <w:w w:val="105"/>
          <w:sz w:val="13"/>
        </w:rPr>
        <w:t> </w:t>
      </w:r>
      <w:r>
        <w:rPr>
          <w:w w:val="105"/>
          <w:sz w:val="13"/>
        </w:rPr>
        <w:t>of</w:t>
      </w:r>
      <w:r>
        <w:rPr>
          <w:spacing w:val="25"/>
          <w:w w:val="105"/>
          <w:sz w:val="13"/>
        </w:rPr>
        <w:t> </w:t>
      </w:r>
      <w:r>
        <w:rPr>
          <w:w w:val="105"/>
          <w:sz w:val="13"/>
        </w:rPr>
        <w:t>such</w:t>
      </w:r>
      <w:r>
        <w:rPr>
          <w:spacing w:val="25"/>
          <w:w w:val="105"/>
          <w:sz w:val="13"/>
        </w:rPr>
        <w:t> </w:t>
      </w:r>
      <w:r>
        <w:rPr>
          <w:w w:val="105"/>
          <w:sz w:val="13"/>
        </w:rPr>
        <w:t>party's</w:t>
      </w:r>
      <w:r>
        <w:rPr>
          <w:spacing w:val="25"/>
          <w:w w:val="105"/>
          <w:sz w:val="13"/>
        </w:rPr>
        <w:t> </w:t>
      </w:r>
      <w:r>
        <w:rPr>
          <w:w w:val="105"/>
          <w:sz w:val="13"/>
        </w:rPr>
        <w:t>debts,</w:t>
      </w:r>
    </w:p>
    <w:p>
      <w:pPr>
        <w:pStyle w:val="ListParagraph"/>
        <w:numPr>
          <w:ilvl w:val="0"/>
          <w:numId w:val="4"/>
        </w:numPr>
        <w:tabs>
          <w:tab w:pos="470" w:val="left" w:leader="none"/>
        </w:tabs>
        <w:spacing w:line="240" w:lineRule="auto" w:before="2" w:after="0"/>
        <w:ind w:left="470" w:right="0" w:hanging="336"/>
        <w:jc w:val="left"/>
        <w:rPr>
          <w:sz w:val="13"/>
        </w:rPr>
      </w:pPr>
      <w:r>
        <w:rPr>
          <w:w w:val="105"/>
          <w:sz w:val="13"/>
        </w:rPr>
        <w:t>upon</w:t>
      </w:r>
      <w:r>
        <w:rPr>
          <w:spacing w:val="13"/>
          <w:w w:val="105"/>
          <w:sz w:val="13"/>
        </w:rPr>
        <w:t> </w:t>
      </w:r>
      <w:r>
        <w:rPr>
          <w:w w:val="105"/>
          <w:sz w:val="13"/>
        </w:rPr>
        <w:t>either</w:t>
      </w:r>
      <w:r>
        <w:rPr>
          <w:spacing w:val="13"/>
          <w:w w:val="105"/>
          <w:sz w:val="13"/>
        </w:rPr>
        <w:t> </w:t>
      </w:r>
      <w:r>
        <w:rPr>
          <w:w w:val="105"/>
          <w:sz w:val="13"/>
        </w:rPr>
        <w:t>party's</w:t>
      </w:r>
      <w:r>
        <w:rPr>
          <w:spacing w:val="13"/>
          <w:w w:val="105"/>
          <w:sz w:val="13"/>
        </w:rPr>
        <w:t> </w:t>
      </w:r>
      <w:r>
        <w:rPr>
          <w:w w:val="105"/>
          <w:sz w:val="13"/>
        </w:rPr>
        <w:t>making</w:t>
      </w:r>
      <w:r>
        <w:rPr>
          <w:spacing w:val="13"/>
          <w:w w:val="105"/>
          <w:sz w:val="13"/>
        </w:rPr>
        <w:t> </w:t>
      </w:r>
      <w:r>
        <w:rPr>
          <w:w w:val="105"/>
          <w:sz w:val="13"/>
        </w:rPr>
        <w:t>an</w:t>
      </w:r>
      <w:r>
        <w:rPr>
          <w:spacing w:val="13"/>
          <w:w w:val="105"/>
          <w:sz w:val="13"/>
        </w:rPr>
        <w:t> </w:t>
      </w:r>
      <w:r>
        <w:rPr>
          <w:w w:val="105"/>
          <w:sz w:val="13"/>
        </w:rPr>
        <w:t>assignment</w:t>
      </w:r>
      <w:r>
        <w:rPr>
          <w:spacing w:val="13"/>
          <w:w w:val="105"/>
          <w:sz w:val="13"/>
        </w:rPr>
        <w:t> </w:t>
      </w:r>
      <w:r>
        <w:rPr>
          <w:w w:val="105"/>
          <w:sz w:val="13"/>
        </w:rPr>
        <w:t>for</w:t>
      </w:r>
      <w:r>
        <w:rPr>
          <w:spacing w:val="13"/>
          <w:w w:val="105"/>
          <w:sz w:val="13"/>
        </w:rPr>
        <w:t> </w:t>
      </w:r>
      <w:r>
        <w:rPr>
          <w:w w:val="105"/>
          <w:sz w:val="13"/>
        </w:rPr>
        <w:t>the</w:t>
      </w:r>
      <w:r>
        <w:rPr>
          <w:spacing w:val="13"/>
          <w:w w:val="105"/>
          <w:sz w:val="13"/>
        </w:rPr>
        <w:t> </w:t>
      </w:r>
      <w:r>
        <w:rPr>
          <w:w w:val="105"/>
          <w:sz w:val="13"/>
        </w:rPr>
        <w:t>benefit</w:t>
      </w:r>
      <w:r>
        <w:rPr>
          <w:spacing w:val="13"/>
          <w:w w:val="105"/>
          <w:sz w:val="13"/>
        </w:rPr>
        <w:t> </w:t>
      </w:r>
      <w:r>
        <w:rPr>
          <w:w w:val="105"/>
          <w:sz w:val="13"/>
        </w:rPr>
        <w:t>of</w:t>
      </w:r>
      <w:r>
        <w:rPr>
          <w:spacing w:val="13"/>
          <w:w w:val="105"/>
          <w:sz w:val="13"/>
        </w:rPr>
        <w:t> </w:t>
      </w:r>
      <w:r>
        <w:rPr>
          <w:w w:val="105"/>
          <w:sz w:val="13"/>
        </w:rPr>
        <w:t>creditors,</w:t>
      </w:r>
      <w:r>
        <w:rPr>
          <w:spacing w:val="13"/>
          <w:w w:val="105"/>
          <w:sz w:val="13"/>
        </w:rPr>
        <w:t> </w:t>
      </w:r>
      <w:r>
        <w:rPr>
          <w:spacing w:val="-5"/>
          <w:w w:val="105"/>
          <w:sz w:val="13"/>
        </w:rPr>
        <w:t>or</w:t>
      </w:r>
    </w:p>
    <w:p>
      <w:pPr>
        <w:pStyle w:val="ListParagraph"/>
        <w:numPr>
          <w:ilvl w:val="0"/>
          <w:numId w:val="4"/>
        </w:numPr>
        <w:tabs>
          <w:tab w:pos="470" w:val="left" w:leader="none"/>
        </w:tabs>
        <w:spacing w:line="240" w:lineRule="auto" w:before="21" w:after="0"/>
        <w:ind w:left="470" w:right="0" w:hanging="336"/>
        <w:jc w:val="left"/>
        <w:rPr>
          <w:sz w:val="13"/>
        </w:rPr>
      </w:pPr>
      <w:r>
        <w:rPr>
          <w:w w:val="105"/>
          <w:sz w:val="13"/>
        </w:rPr>
        <w:t>upon</w:t>
      </w:r>
      <w:r>
        <w:rPr>
          <w:spacing w:val="12"/>
          <w:w w:val="105"/>
          <w:sz w:val="13"/>
        </w:rPr>
        <w:t> </w:t>
      </w:r>
      <w:r>
        <w:rPr>
          <w:w w:val="105"/>
          <w:sz w:val="13"/>
        </w:rPr>
        <w:t>either</w:t>
      </w:r>
      <w:r>
        <w:rPr>
          <w:spacing w:val="12"/>
          <w:w w:val="105"/>
          <w:sz w:val="13"/>
        </w:rPr>
        <w:t> </w:t>
      </w:r>
      <w:r>
        <w:rPr>
          <w:w w:val="105"/>
          <w:sz w:val="13"/>
        </w:rPr>
        <w:t>party's</w:t>
      </w:r>
      <w:r>
        <w:rPr>
          <w:spacing w:val="13"/>
          <w:w w:val="105"/>
          <w:sz w:val="13"/>
        </w:rPr>
        <w:t> </w:t>
      </w:r>
      <w:r>
        <w:rPr>
          <w:w w:val="105"/>
          <w:sz w:val="13"/>
        </w:rPr>
        <w:t>dissolution</w:t>
      </w:r>
      <w:r>
        <w:rPr>
          <w:spacing w:val="12"/>
          <w:w w:val="105"/>
          <w:sz w:val="13"/>
        </w:rPr>
        <w:t> </w:t>
      </w:r>
      <w:r>
        <w:rPr>
          <w:w w:val="105"/>
          <w:sz w:val="13"/>
        </w:rPr>
        <w:t>or</w:t>
      </w:r>
      <w:r>
        <w:rPr>
          <w:spacing w:val="12"/>
          <w:w w:val="105"/>
          <w:sz w:val="13"/>
        </w:rPr>
        <w:t> </w:t>
      </w:r>
      <w:r>
        <w:rPr>
          <w:w w:val="105"/>
          <w:sz w:val="13"/>
        </w:rPr>
        <w:t>ceasing</w:t>
      </w:r>
      <w:r>
        <w:rPr>
          <w:spacing w:val="13"/>
          <w:w w:val="105"/>
          <w:sz w:val="13"/>
        </w:rPr>
        <w:t> </w:t>
      </w:r>
      <w:r>
        <w:rPr>
          <w:w w:val="105"/>
          <w:sz w:val="13"/>
        </w:rPr>
        <w:t>to</w:t>
      </w:r>
      <w:r>
        <w:rPr>
          <w:spacing w:val="12"/>
          <w:w w:val="105"/>
          <w:sz w:val="13"/>
        </w:rPr>
        <w:t> </w:t>
      </w:r>
      <w:r>
        <w:rPr>
          <w:w w:val="105"/>
          <w:sz w:val="13"/>
        </w:rPr>
        <w:t>do</w:t>
      </w:r>
      <w:r>
        <w:rPr>
          <w:spacing w:val="12"/>
          <w:w w:val="105"/>
          <w:sz w:val="13"/>
        </w:rPr>
        <w:t> </w:t>
      </w:r>
      <w:r>
        <w:rPr>
          <w:spacing w:val="-2"/>
          <w:w w:val="105"/>
          <w:sz w:val="13"/>
        </w:rPr>
        <w:t>business.</w:t>
      </w:r>
    </w:p>
    <w:p>
      <w:pPr>
        <w:pStyle w:val="BodyText"/>
        <w:spacing w:before="42"/>
      </w:pPr>
    </w:p>
    <w:p>
      <w:pPr>
        <w:pStyle w:val="BodyText"/>
        <w:ind w:left="3334"/>
      </w:pPr>
      <w:r>
        <w:rPr>
          <w:w w:val="105"/>
        </w:rPr>
        <w:t>-</w:t>
      </w:r>
      <w:r>
        <w:rPr>
          <w:spacing w:val="-5"/>
          <w:w w:val="105"/>
        </w:rPr>
        <w:t>17-</w:t>
      </w:r>
    </w:p>
    <w:p>
      <w:pPr>
        <w:pStyle w:val="BodyText"/>
      </w:pPr>
    </w:p>
    <w:p>
      <w:pPr>
        <w:pStyle w:val="BodyText"/>
        <w:spacing w:before="6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Termination</w:t>
      </w:r>
      <w:r>
        <w:rPr>
          <w:spacing w:val="24"/>
          <w:w w:val="105"/>
          <w:sz w:val="13"/>
        </w:rPr>
        <w:t> </w:t>
      </w:r>
      <w:r>
        <w:rPr>
          <w:spacing w:val="-2"/>
          <w:w w:val="105"/>
          <w:sz w:val="13"/>
        </w:rPr>
        <w:t>Period.</w:t>
      </w:r>
    </w:p>
    <w:p>
      <w:pPr>
        <w:pStyle w:val="BodyText"/>
        <w:spacing w:before="10"/>
        <w:rPr>
          <w:sz w:val="5"/>
        </w:rPr>
      </w:pPr>
      <w:r>
        <w:rPr>
          <w:sz w:val="5"/>
        </w:rPr>
        <mc:AlternateContent>
          <mc:Choice Requires="wps">
            <w:drawing>
              <wp:anchor distT="0" distB="0" distL="0" distR="0" allowOverlap="1" layoutInCell="1" locked="0" behindDoc="1" simplePos="0" relativeHeight="487661056">
                <wp:simplePos x="0" y="0"/>
                <wp:positionH relativeFrom="page">
                  <wp:posOffset>1106421</wp:posOffset>
                </wp:positionH>
                <wp:positionV relativeFrom="paragraph">
                  <wp:posOffset>57700</wp:posOffset>
                </wp:positionV>
                <wp:extent cx="963294"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963294" cy="1270"/>
                        </a:xfrm>
                        <a:custGeom>
                          <a:avLst/>
                          <a:gdLst/>
                          <a:ahLst/>
                          <a:cxnLst/>
                          <a:rect l="l" t="t" r="r" b="b"/>
                          <a:pathLst>
                            <a:path w="963294" h="0">
                              <a:moveTo>
                                <a:pt x="0" y="0"/>
                              </a:moveTo>
                              <a:lnTo>
                                <a:pt x="96295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9766pt;margin-top:4.543337pt;width:75.850pt;height:.1pt;mso-position-horizontal-relative:page;mso-position-vertical-relative:paragraph;z-index:-15655424;mso-wrap-distance-left:0;mso-wrap-distance-right:0" id="docshape146" coordorigin="1742,91" coordsize="1517,0" path="m1742,91l3259,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2"/>
          <w:numId w:val="2"/>
        </w:numPr>
        <w:tabs>
          <w:tab w:pos="1396" w:val="left" w:leader="none"/>
        </w:tabs>
        <w:spacing w:line="273" w:lineRule="auto" w:before="0" w:after="0"/>
        <w:ind w:left="134" w:right="3665" w:firstLine="757"/>
        <w:jc w:val="left"/>
        <w:rPr>
          <w:sz w:val="13"/>
        </w:rPr>
      </w:pPr>
      <w:r>
        <w:rPr>
          <w:w w:val="105"/>
          <w:sz w:val="13"/>
        </w:rPr>
        <w:t>If this Agreement is terminated or expires in accordance with this Section 15 (other than termination by the Company in the event of an uncured</w:t>
      </w:r>
      <w:r>
        <w:rPr>
          <w:spacing w:val="19"/>
          <w:w w:val="105"/>
          <w:sz w:val="13"/>
        </w:rPr>
        <w:t> </w:t>
      </w:r>
      <w:r>
        <w:rPr>
          <w:w w:val="105"/>
          <w:sz w:val="13"/>
        </w:rPr>
        <w:t>material</w:t>
      </w:r>
      <w:r>
        <w:rPr>
          <w:spacing w:val="19"/>
          <w:w w:val="105"/>
          <w:sz w:val="13"/>
        </w:rPr>
        <w:t> </w:t>
      </w:r>
      <w:r>
        <w:rPr>
          <w:w w:val="105"/>
          <w:sz w:val="13"/>
        </w:rPr>
        <w:t>breach</w:t>
      </w:r>
      <w:r>
        <w:rPr>
          <w:spacing w:val="19"/>
          <w:w w:val="105"/>
          <w:sz w:val="13"/>
        </w:rPr>
        <w:t> </w:t>
      </w:r>
      <w:r>
        <w:rPr>
          <w:w w:val="105"/>
          <w:sz w:val="13"/>
        </w:rPr>
        <w:t>by</w:t>
      </w:r>
      <w:r>
        <w:rPr>
          <w:spacing w:val="19"/>
          <w:w w:val="105"/>
          <w:sz w:val="13"/>
        </w:rPr>
        <w:t> </w:t>
      </w:r>
      <w:r>
        <w:rPr>
          <w:w w:val="105"/>
          <w:sz w:val="13"/>
        </w:rPr>
        <w:t>MBE),</w:t>
      </w:r>
      <w:r>
        <w:rPr>
          <w:spacing w:val="19"/>
          <w:w w:val="105"/>
          <w:sz w:val="13"/>
        </w:rPr>
        <w:t> </w:t>
      </w:r>
      <w:r>
        <w:rPr>
          <w:w w:val="105"/>
          <w:sz w:val="13"/>
        </w:rPr>
        <w:t>then</w:t>
      </w:r>
      <w:r>
        <w:rPr>
          <w:spacing w:val="19"/>
          <w:w w:val="105"/>
          <w:sz w:val="13"/>
        </w:rPr>
        <w:t> </w:t>
      </w:r>
      <w:r>
        <w:rPr>
          <w:w w:val="105"/>
          <w:sz w:val="13"/>
        </w:rPr>
        <w:t>MBE</w:t>
      </w:r>
      <w:r>
        <w:rPr>
          <w:spacing w:val="19"/>
          <w:w w:val="105"/>
          <w:sz w:val="13"/>
        </w:rPr>
        <w:t> </w:t>
      </w:r>
      <w:r>
        <w:rPr>
          <w:w w:val="105"/>
          <w:sz w:val="13"/>
        </w:rPr>
        <w:t>shall</w:t>
      </w:r>
      <w:r>
        <w:rPr>
          <w:spacing w:val="19"/>
          <w:w w:val="105"/>
          <w:sz w:val="13"/>
        </w:rPr>
        <w:t> </w:t>
      </w:r>
      <w:r>
        <w:rPr>
          <w:w w:val="105"/>
          <w:sz w:val="13"/>
        </w:rPr>
        <w:t>have</w:t>
      </w:r>
      <w:r>
        <w:rPr>
          <w:spacing w:val="19"/>
          <w:w w:val="105"/>
          <w:sz w:val="13"/>
        </w:rPr>
        <w:t> </w:t>
      </w:r>
      <w:r>
        <w:rPr>
          <w:w w:val="105"/>
          <w:sz w:val="13"/>
        </w:rPr>
        <w:t>a</w:t>
      </w:r>
      <w:r>
        <w:rPr>
          <w:spacing w:val="19"/>
          <w:w w:val="105"/>
          <w:sz w:val="13"/>
        </w:rPr>
        <w:t> </w:t>
      </w:r>
      <w:r>
        <w:rPr>
          <w:w w:val="105"/>
          <w:sz w:val="13"/>
        </w:rPr>
        <w:t>period</w:t>
      </w:r>
      <w:r>
        <w:rPr>
          <w:spacing w:val="19"/>
          <w:w w:val="105"/>
          <w:sz w:val="13"/>
        </w:rPr>
        <w:t> </w:t>
      </w:r>
      <w:r>
        <w:rPr>
          <w:w w:val="105"/>
          <w:sz w:val="13"/>
        </w:rPr>
        <w:t>of</w:t>
      </w:r>
      <w:r>
        <w:rPr>
          <w:spacing w:val="19"/>
          <w:w w:val="105"/>
          <w:sz w:val="13"/>
        </w:rPr>
        <w:t> </w:t>
      </w:r>
      <w:r>
        <w:rPr>
          <w:w w:val="105"/>
          <w:sz w:val="13"/>
        </w:rPr>
        <w:t>up</w:t>
      </w:r>
      <w:r>
        <w:rPr>
          <w:spacing w:val="19"/>
          <w:w w:val="105"/>
          <w:sz w:val="13"/>
        </w:rPr>
        <w:t> </w:t>
      </w:r>
      <w:r>
        <w:rPr>
          <w:w w:val="105"/>
          <w:sz w:val="13"/>
        </w:rPr>
        <w:t>to twenty-four (24) months from and after the date of such termination, to make arrangements</w:t>
      </w:r>
      <w:r>
        <w:rPr>
          <w:spacing w:val="20"/>
          <w:w w:val="105"/>
          <w:sz w:val="13"/>
        </w:rPr>
        <w:t> </w:t>
      </w:r>
      <w:r>
        <w:rPr>
          <w:w w:val="105"/>
          <w:sz w:val="13"/>
        </w:rPr>
        <w:t>with</w:t>
      </w:r>
      <w:r>
        <w:rPr>
          <w:spacing w:val="20"/>
          <w:w w:val="105"/>
          <w:sz w:val="13"/>
        </w:rPr>
        <w:t> </w:t>
      </w:r>
      <w:r>
        <w:rPr>
          <w:w w:val="105"/>
          <w:sz w:val="13"/>
        </w:rPr>
        <w:t>respect</w:t>
      </w:r>
      <w:r>
        <w:rPr>
          <w:spacing w:val="20"/>
          <w:w w:val="105"/>
          <w:sz w:val="13"/>
        </w:rPr>
        <w:t> </w:t>
      </w:r>
      <w:r>
        <w:rPr>
          <w:w w:val="105"/>
          <w:sz w:val="13"/>
        </w:rPr>
        <w:t>to</w:t>
      </w:r>
      <w:r>
        <w:rPr>
          <w:spacing w:val="20"/>
          <w:w w:val="105"/>
          <w:sz w:val="13"/>
        </w:rPr>
        <w:t> </w:t>
      </w:r>
      <w:r>
        <w:rPr>
          <w:w w:val="105"/>
          <w:sz w:val="13"/>
        </w:rPr>
        <w:t>the</w:t>
      </w:r>
      <w:r>
        <w:rPr>
          <w:spacing w:val="20"/>
          <w:w w:val="105"/>
          <w:sz w:val="13"/>
        </w:rPr>
        <w:t> </w:t>
      </w:r>
      <w:r>
        <w:rPr>
          <w:w w:val="105"/>
          <w:sz w:val="13"/>
        </w:rPr>
        <w:t>conversion</w:t>
      </w:r>
      <w:r>
        <w:rPr>
          <w:spacing w:val="20"/>
          <w:w w:val="105"/>
          <w:sz w:val="13"/>
        </w:rPr>
        <w:t> </w:t>
      </w:r>
      <w:r>
        <w:rPr>
          <w:w w:val="105"/>
          <w:sz w:val="13"/>
        </w:rPr>
        <w:t>of</w:t>
      </w:r>
      <w:r>
        <w:rPr>
          <w:spacing w:val="20"/>
          <w:w w:val="105"/>
          <w:sz w:val="13"/>
        </w:rPr>
        <w:t> </w:t>
      </w:r>
      <w:r>
        <w:rPr>
          <w:w w:val="105"/>
          <w:sz w:val="13"/>
        </w:rPr>
        <w:t>the </w:t>
      </w:r>
      <w:r>
        <w:rPr>
          <w:b/>
          <w:color w:val="1121CC"/>
          <w:w w:val="105"/>
          <w:sz w:val="13"/>
        </w:rPr>
        <w:t>Service </w:t>
      </w:r>
      <w:r>
        <w:rPr>
          <w:w w:val="105"/>
          <w:sz w:val="13"/>
        </w:rPr>
        <w:t>to</w:t>
      </w:r>
      <w:r>
        <w:rPr>
          <w:spacing w:val="20"/>
          <w:w w:val="105"/>
          <w:sz w:val="13"/>
        </w:rPr>
        <w:t> </w:t>
      </w:r>
      <w:r>
        <w:rPr>
          <w:w w:val="105"/>
          <w:sz w:val="13"/>
        </w:rPr>
        <w:t>a</w:t>
      </w:r>
      <w:r>
        <w:rPr>
          <w:spacing w:val="20"/>
          <w:w w:val="105"/>
          <w:sz w:val="13"/>
        </w:rPr>
        <w:t> </w:t>
      </w:r>
      <w:r>
        <w:rPr>
          <w:w w:val="105"/>
          <w:sz w:val="13"/>
        </w:rPr>
        <w:t>non-Company</w:t>
      </w:r>
    </w:p>
    <w:p>
      <w:pPr>
        <w:pStyle w:val="BodyText"/>
        <w:spacing w:before="3"/>
        <w:ind w:left="134"/>
      </w:pPr>
      <w:r>
        <w:rPr>
          <w:w w:val="105"/>
        </w:rPr>
        <w:t>manifest</w:t>
      </w:r>
      <w:r>
        <w:rPr>
          <w:spacing w:val="13"/>
          <w:w w:val="105"/>
        </w:rPr>
        <w:t> </w:t>
      </w:r>
      <w:r>
        <w:rPr>
          <w:w w:val="105"/>
        </w:rPr>
        <w:t>system</w:t>
      </w:r>
      <w:r>
        <w:rPr>
          <w:spacing w:val="14"/>
          <w:w w:val="105"/>
        </w:rPr>
        <w:t> </w:t>
      </w:r>
      <w:r>
        <w:rPr>
          <w:w w:val="105"/>
        </w:rPr>
        <w:t>(the</w:t>
      </w:r>
      <w:r>
        <w:rPr>
          <w:spacing w:val="14"/>
          <w:w w:val="105"/>
        </w:rPr>
        <w:t> </w:t>
      </w:r>
      <w:r>
        <w:rPr>
          <w:w w:val="105"/>
        </w:rPr>
        <w:t>"Termination</w:t>
      </w:r>
      <w:r>
        <w:rPr>
          <w:spacing w:val="14"/>
          <w:w w:val="105"/>
        </w:rPr>
        <w:t> </w:t>
      </w:r>
      <w:r>
        <w:rPr>
          <w:w w:val="105"/>
        </w:rPr>
        <w:t>Period").</w:t>
      </w:r>
      <w:r>
        <w:rPr>
          <w:spacing w:val="14"/>
          <w:w w:val="105"/>
        </w:rPr>
        <w:t> </w:t>
      </w:r>
      <w:r>
        <w:rPr>
          <w:w w:val="105"/>
        </w:rPr>
        <w:t>The</w:t>
      </w:r>
      <w:r>
        <w:rPr>
          <w:spacing w:val="14"/>
          <w:w w:val="105"/>
        </w:rPr>
        <w:t> </w:t>
      </w:r>
      <w:r>
        <w:rPr>
          <w:w w:val="105"/>
        </w:rPr>
        <w:t>date</w:t>
      </w:r>
      <w:r>
        <w:rPr>
          <w:spacing w:val="14"/>
          <w:w w:val="105"/>
        </w:rPr>
        <w:t> </w:t>
      </w:r>
      <w:r>
        <w:rPr>
          <w:w w:val="105"/>
        </w:rPr>
        <w:t>when</w:t>
      </w:r>
      <w:r>
        <w:rPr>
          <w:spacing w:val="14"/>
          <w:w w:val="105"/>
        </w:rPr>
        <w:t> </w:t>
      </w:r>
      <w:r>
        <w:rPr>
          <w:w w:val="105"/>
        </w:rPr>
        <w:t>the</w:t>
      </w:r>
      <w:r>
        <w:rPr>
          <w:spacing w:val="12"/>
          <w:w w:val="105"/>
        </w:rPr>
        <w:t> </w:t>
      </w:r>
      <w:r>
        <w:rPr>
          <w:b/>
          <w:color w:val="1121CC"/>
          <w:w w:val="105"/>
        </w:rPr>
        <w:t>Service</w:t>
      </w:r>
      <w:r>
        <w:rPr>
          <w:b/>
          <w:color w:val="1121CC"/>
          <w:spacing w:val="12"/>
          <w:w w:val="105"/>
        </w:rPr>
        <w:t> </w:t>
      </w:r>
      <w:r>
        <w:rPr>
          <w:w w:val="105"/>
        </w:rPr>
        <w:t>shall</w:t>
      </w:r>
      <w:r>
        <w:rPr>
          <w:spacing w:val="14"/>
          <w:w w:val="105"/>
        </w:rPr>
        <w:t> </w:t>
      </w:r>
      <w:r>
        <w:rPr>
          <w:spacing w:val="-4"/>
          <w:w w:val="105"/>
        </w:rPr>
        <w:t>have</w:t>
      </w:r>
    </w:p>
    <w:p>
      <w:pPr>
        <w:pStyle w:val="BodyText"/>
        <w:spacing w:before="10"/>
        <w:rPr>
          <w:sz w:val="5"/>
        </w:rPr>
      </w:pPr>
      <w:r>
        <w:rPr>
          <w:sz w:val="5"/>
        </w:rPr>
        <mc:AlternateContent>
          <mc:Choice Requires="wps">
            <w:drawing>
              <wp:anchor distT="0" distB="0" distL="0" distR="0" allowOverlap="1" layoutInCell="1" locked="0" behindDoc="1" simplePos="0" relativeHeight="487661568">
                <wp:simplePos x="0" y="0"/>
                <wp:positionH relativeFrom="page">
                  <wp:posOffset>1801509</wp:posOffset>
                </wp:positionH>
                <wp:positionV relativeFrom="paragraph">
                  <wp:posOffset>57586</wp:posOffset>
                </wp:positionV>
                <wp:extent cx="96266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962660" cy="1270"/>
                        </a:xfrm>
                        <a:custGeom>
                          <a:avLst/>
                          <a:gdLst/>
                          <a:ahLst/>
                          <a:cxnLst/>
                          <a:rect l="l" t="t" r="r" b="b"/>
                          <a:pathLst>
                            <a:path w="962660" h="0">
                              <a:moveTo>
                                <a:pt x="0" y="0"/>
                              </a:moveTo>
                              <a:lnTo>
                                <a:pt x="96264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41.851105pt;margin-top:4.534371pt;width:75.8pt;height:.1pt;mso-position-horizontal-relative:page;mso-position-vertical-relative:paragraph;z-index:-15654912;mso-wrap-distance-left:0;mso-wrap-distance-right:0" id="docshape147" coordorigin="2837,91" coordsize="1516,0" path="m2837,91l4353,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been converted to a non-Company manifest system shall hereinafter be referred to as</w:t>
      </w:r>
      <w:r>
        <w:rPr>
          <w:spacing w:val="23"/>
          <w:w w:val="105"/>
        </w:rPr>
        <w:t> </w:t>
      </w:r>
      <w:r>
        <w:rPr>
          <w:w w:val="105"/>
        </w:rPr>
        <w:t>the</w:t>
      </w:r>
      <w:r>
        <w:rPr>
          <w:spacing w:val="23"/>
          <w:w w:val="105"/>
        </w:rPr>
        <w:t> </w:t>
      </w:r>
      <w:r>
        <w:rPr>
          <w:w w:val="105"/>
        </w:rPr>
        <w:t>"Termination</w:t>
      </w:r>
      <w:r>
        <w:rPr>
          <w:spacing w:val="23"/>
          <w:w w:val="105"/>
        </w:rPr>
        <w:t> </w:t>
      </w:r>
      <w:r>
        <w:rPr>
          <w:w w:val="105"/>
        </w:rPr>
        <w:t>Completion</w:t>
      </w:r>
      <w:r>
        <w:rPr>
          <w:spacing w:val="23"/>
          <w:w w:val="105"/>
        </w:rPr>
        <w:t> </w:t>
      </w:r>
      <w:r>
        <w:rPr>
          <w:w w:val="105"/>
        </w:rPr>
        <w:t>Date"</w:t>
      </w:r>
      <w:r>
        <w:rPr>
          <w:spacing w:val="23"/>
          <w:w w:val="105"/>
        </w:rPr>
        <w:t> </w:t>
      </w:r>
      <w:r>
        <w:rPr>
          <w:w w:val="105"/>
        </w:rPr>
        <w:t>and</w:t>
      </w:r>
      <w:r>
        <w:rPr>
          <w:spacing w:val="23"/>
          <w:w w:val="105"/>
        </w:rPr>
        <w:t> </w:t>
      </w:r>
      <w:r>
        <w:rPr>
          <w:w w:val="105"/>
        </w:rPr>
        <w:t>shall</w:t>
      </w:r>
      <w:r>
        <w:rPr>
          <w:spacing w:val="23"/>
          <w:w w:val="105"/>
        </w:rPr>
        <w:t> </w:t>
      </w:r>
      <w:r>
        <w:rPr>
          <w:w w:val="105"/>
        </w:rPr>
        <w:t>be</w:t>
      </w:r>
      <w:r>
        <w:rPr>
          <w:spacing w:val="23"/>
          <w:w w:val="105"/>
        </w:rPr>
        <w:t> </w:t>
      </w:r>
      <w:r>
        <w:rPr>
          <w:w w:val="105"/>
        </w:rPr>
        <w:t>the</w:t>
      </w:r>
      <w:r>
        <w:rPr>
          <w:spacing w:val="23"/>
          <w:w w:val="105"/>
        </w:rPr>
        <w:t> </w:t>
      </w:r>
      <w:r>
        <w:rPr>
          <w:w w:val="105"/>
        </w:rPr>
        <w:t>effective</w:t>
      </w:r>
      <w:r>
        <w:rPr>
          <w:spacing w:val="23"/>
          <w:w w:val="105"/>
        </w:rPr>
        <w:t> </w:t>
      </w:r>
      <w:r>
        <w:rPr>
          <w:w w:val="105"/>
        </w:rPr>
        <w:t>date</w:t>
      </w:r>
      <w:r>
        <w:rPr>
          <w:spacing w:val="23"/>
          <w:w w:val="105"/>
        </w:rPr>
        <w:t> </w:t>
      </w:r>
      <w:r>
        <w:rPr>
          <w:w w:val="105"/>
        </w:rPr>
        <w:t>of</w:t>
      </w:r>
    </w:p>
    <w:p>
      <w:pPr>
        <w:pStyle w:val="BodyText"/>
        <w:spacing w:before="1"/>
        <w:rPr>
          <w:sz w:val="4"/>
        </w:rPr>
      </w:pPr>
      <w:r>
        <w:rPr>
          <w:sz w:val="4"/>
        </w:rPr>
        <mc:AlternateContent>
          <mc:Choice Requires="wps">
            <w:drawing>
              <wp:anchor distT="0" distB="0" distL="0" distR="0" allowOverlap="1" layoutInCell="1" locked="0" behindDoc="1" simplePos="0" relativeHeight="487662080">
                <wp:simplePos x="0" y="0"/>
                <wp:positionH relativeFrom="page">
                  <wp:posOffset>1106312</wp:posOffset>
                </wp:positionH>
                <wp:positionV relativeFrom="paragraph">
                  <wp:posOffset>45211</wp:posOffset>
                </wp:positionV>
                <wp:extent cx="1390650" cy="127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1390650" cy="1270"/>
                        </a:xfrm>
                        <a:custGeom>
                          <a:avLst/>
                          <a:gdLst/>
                          <a:ahLst/>
                          <a:cxnLst/>
                          <a:rect l="l" t="t" r="r" b="b"/>
                          <a:pathLst>
                            <a:path w="1390650" h="0">
                              <a:moveTo>
                                <a:pt x="0" y="0"/>
                              </a:moveTo>
                              <a:lnTo>
                                <a:pt x="139061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1198pt;margin-top:3.559982pt;width:109.5pt;height:.1pt;mso-position-horizontal-relative:page;mso-position-vertical-relative:paragraph;z-index:-15654400;mso-wrap-distance-left:0;mso-wrap-distance-right:0" id="docshape148" coordorigin="1742,71" coordsize="2190,0" path="m1742,71l3932,7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termination of this Agreement, in such event. During the Termination Period each party</w:t>
      </w:r>
      <w:r>
        <w:rPr>
          <w:spacing w:val="24"/>
          <w:w w:val="105"/>
        </w:rPr>
        <w:t> </w:t>
      </w:r>
      <w:r>
        <w:rPr>
          <w:w w:val="105"/>
        </w:rPr>
        <w:t>will</w:t>
      </w:r>
      <w:r>
        <w:rPr>
          <w:spacing w:val="24"/>
          <w:w w:val="105"/>
        </w:rPr>
        <w:t> </w:t>
      </w:r>
      <w:r>
        <w:rPr>
          <w:w w:val="105"/>
        </w:rPr>
        <w:t>continue</w:t>
      </w:r>
      <w:r>
        <w:rPr>
          <w:spacing w:val="24"/>
          <w:w w:val="105"/>
        </w:rPr>
        <w:t> </w:t>
      </w:r>
      <w:r>
        <w:rPr>
          <w:w w:val="105"/>
        </w:rPr>
        <w:t>to</w:t>
      </w:r>
      <w:r>
        <w:rPr>
          <w:spacing w:val="24"/>
          <w:w w:val="105"/>
        </w:rPr>
        <w:t> </w:t>
      </w:r>
      <w:r>
        <w:rPr>
          <w:w w:val="105"/>
        </w:rPr>
        <w:t>perform</w:t>
      </w:r>
      <w:r>
        <w:rPr>
          <w:spacing w:val="24"/>
          <w:w w:val="105"/>
        </w:rPr>
        <w:t> </w:t>
      </w:r>
      <w:r>
        <w:rPr>
          <w:w w:val="105"/>
        </w:rPr>
        <w:t>its</w:t>
      </w:r>
      <w:r>
        <w:rPr>
          <w:spacing w:val="24"/>
          <w:w w:val="105"/>
        </w:rPr>
        <w:t> </w:t>
      </w:r>
      <w:r>
        <w:rPr>
          <w:w w:val="105"/>
        </w:rPr>
        <w:t>obligations</w:t>
      </w:r>
      <w:r>
        <w:rPr>
          <w:spacing w:val="24"/>
          <w:w w:val="105"/>
        </w:rPr>
        <w:t> </w:t>
      </w:r>
      <w:r>
        <w:rPr>
          <w:w w:val="105"/>
        </w:rPr>
        <w:t>hereunder,</w:t>
      </w:r>
      <w:r>
        <w:rPr>
          <w:spacing w:val="24"/>
          <w:w w:val="105"/>
        </w:rPr>
        <w:t> </w:t>
      </w:r>
      <w:r>
        <w:rPr>
          <w:w w:val="105"/>
        </w:rPr>
        <w:t>and</w:t>
      </w:r>
      <w:r>
        <w:rPr>
          <w:spacing w:val="24"/>
          <w:w w:val="105"/>
        </w:rPr>
        <w:t> </w:t>
      </w:r>
      <w:r>
        <w:rPr>
          <w:w w:val="105"/>
        </w:rPr>
        <w:t>MBE</w:t>
      </w:r>
      <w:r>
        <w:rPr>
          <w:spacing w:val="24"/>
          <w:w w:val="105"/>
        </w:rPr>
        <w:t> </w:t>
      </w:r>
      <w:r>
        <w:rPr>
          <w:w w:val="105"/>
        </w:rPr>
        <w:t>and</w:t>
      </w:r>
      <w:r>
        <w:rPr>
          <w:spacing w:val="24"/>
          <w:w w:val="105"/>
        </w:rPr>
        <w:t> </w:t>
      </w:r>
      <w:r>
        <w:rPr>
          <w:w w:val="105"/>
        </w:rPr>
        <w:t>MBE Centers will continue to pay any applicable fees and payments hereunder to the Company.</w:t>
      </w:r>
      <w:r>
        <w:rPr>
          <w:spacing w:val="26"/>
          <w:w w:val="105"/>
        </w:rPr>
        <w:t> </w:t>
      </w:r>
      <w:r>
        <w:rPr>
          <w:w w:val="105"/>
        </w:rPr>
        <w:t>MBE</w:t>
      </w:r>
      <w:r>
        <w:rPr>
          <w:spacing w:val="26"/>
          <w:w w:val="105"/>
        </w:rPr>
        <w:t> </w:t>
      </w:r>
      <w:r>
        <w:rPr>
          <w:w w:val="105"/>
        </w:rPr>
        <w:t>shall</w:t>
      </w:r>
      <w:r>
        <w:rPr>
          <w:spacing w:val="26"/>
          <w:w w:val="105"/>
        </w:rPr>
        <w:t> </w:t>
      </w:r>
      <w:r>
        <w:rPr>
          <w:w w:val="105"/>
        </w:rPr>
        <w:t>keep</w:t>
      </w:r>
      <w:r>
        <w:rPr>
          <w:spacing w:val="26"/>
          <w:w w:val="105"/>
        </w:rPr>
        <w:t> </w:t>
      </w:r>
      <w:r>
        <w:rPr>
          <w:w w:val="105"/>
        </w:rPr>
        <w:t>the</w:t>
      </w:r>
      <w:r>
        <w:rPr>
          <w:spacing w:val="26"/>
          <w:w w:val="105"/>
        </w:rPr>
        <w:t> </w:t>
      </w:r>
      <w:r>
        <w:rPr>
          <w:w w:val="105"/>
        </w:rPr>
        <w:t>Company</w:t>
      </w:r>
      <w:r>
        <w:rPr>
          <w:spacing w:val="26"/>
          <w:w w:val="105"/>
        </w:rPr>
        <w:t> </w:t>
      </w:r>
      <w:r>
        <w:rPr>
          <w:w w:val="105"/>
        </w:rPr>
        <w:t>informed</w:t>
      </w:r>
      <w:r>
        <w:rPr>
          <w:spacing w:val="26"/>
          <w:w w:val="105"/>
        </w:rPr>
        <w:t> </w:t>
      </w:r>
      <w:r>
        <w:rPr>
          <w:w w:val="105"/>
        </w:rPr>
        <w:t>as</w:t>
      </w:r>
      <w:r>
        <w:rPr>
          <w:spacing w:val="26"/>
          <w:w w:val="105"/>
        </w:rPr>
        <w:t> </w:t>
      </w:r>
      <w:r>
        <w:rPr>
          <w:w w:val="105"/>
        </w:rPr>
        <w:t>reasonably</w:t>
      </w:r>
      <w:r>
        <w:rPr>
          <w:spacing w:val="26"/>
          <w:w w:val="105"/>
        </w:rPr>
        <w:t> </w:t>
      </w:r>
      <w:r>
        <w:rPr>
          <w:w w:val="105"/>
        </w:rPr>
        <w:t>necessary</w:t>
      </w:r>
      <w:r>
        <w:rPr>
          <w:spacing w:val="26"/>
          <w:w w:val="105"/>
        </w:rPr>
        <w:t> </w:t>
      </w:r>
      <w:r>
        <w:rPr>
          <w:w w:val="105"/>
        </w:rPr>
        <w:t>with respect</w:t>
      </w:r>
      <w:r>
        <w:rPr>
          <w:spacing w:val="22"/>
          <w:w w:val="105"/>
        </w:rPr>
        <w:t> </w:t>
      </w:r>
      <w:r>
        <w:rPr>
          <w:w w:val="105"/>
        </w:rPr>
        <w:t>to</w:t>
      </w:r>
      <w:r>
        <w:rPr>
          <w:spacing w:val="22"/>
          <w:w w:val="105"/>
        </w:rPr>
        <w:t> </w:t>
      </w:r>
      <w:r>
        <w:rPr>
          <w:w w:val="105"/>
        </w:rPr>
        <w:t>such</w:t>
      </w:r>
      <w:r>
        <w:rPr>
          <w:spacing w:val="22"/>
          <w:w w:val="105"/>
        </w:rPr>
        <w:t> </w:t>
      </w:r>
      <w:r>
        <w:rPr>
          <w:w w:val="105"/>
        </w:rPr>
        <w:t>conversion.</w:t>
      </w:r>
      <w:r>
        <w:rPr>
          <w:spacing w:val="22"/>
          <w:w w:val="105"/>
        </w:rPr>
        <w:t> </w:t>
      </w:r>
      <w:r>
        <w:rPr>
          <w:w w:val="105"/>
        </w:rPr>
        <w:t>MBE</w:t>
      </w:r>
      <w:r>
        <w:rPr>
          <w:spacing w:val="22"/>
          <w:w w:val="105"/>
        </w:rPr>
        <w:t> </w:t>
      </w:r>
      <w:r>
        <w:rPr>
          <w:w w:val="105"/>
        </w:rPr>
        <w:t>also</w:t>
      </w:r>
      <w:r>
        <w:rPr>
          <w:spacing w:val="22"/>
          <w:w w:val="105"/>
        </w:rPr>
        <w:t> </w:t>
      </w:r>
      <w:r>
        <w:rPr>
          <w:w w:val="105"/>
        </w:rPr>
        <w:t>shall</w:t>
      </w:r>
      <w:r>
        <w:rPr>
          <w:spacing w:val="22"/>
          <w:w w:val="105"/>
        </w:rPr>
        <w:t> </w:t>
      </w:r>
      <w:r>
        <w:rPr>
          <w:w w:val="105"/>
        </w:rPr>
        <w:t>give</w:t>
      </w:r>
      <w:r>
        <w:rPr>
          <w:spacing w:val="22"/>
          <w:w w:val="105"/>
        </w:rPr>
        <w:t> </w:t>
      </w:r>
      <w:r>
        <w:rPr>
          <w:w w:val="105"/>
        </w:rPr>
        <w:t>the</w:t>
      </w:r>
      <w:r>
        <w:rPr>
          <w:spacing w:val="22"/>
          <w:w w:val="105"/>
        </w:rPr>
        <w:t> </w:t>
      </w:r>
      <w:r>
        <w:rPr>
          <w:w w:val="105"/>
        </w:rPr>
        <w:t>Company</w:t>
      </w:r>
      <w:r>
        <w:rPr>
          <w:spacing w:val="22"/>
          <w:w w:val="105"/>
        </w:rPr>
        <w:t> </w:t>
      </w:r>
      <w:r>
        <w:rPr>
          <w:w w:val="105"/>
        </w:rPr>
        <w:t>written</w:t>
      </w:r>
      <w:r>
        <w:rPr>
          <w:spacing w:val="22"/>
          <w:w w:val="105"/>
        </w:rPr>
        <w:t> </w:t>
      </w:r>
      <w:r>
        <w:rPr>
          <w:w w:val="105"/>
        </w:rPr>
        <w:t>notice</w:t>
      </w:r>
      <w:r>
        <w:rPr>
          <w:spacing w:val="22"/>
          <w:w w:val="105"/>
        </w:rPr>
        <w:t> </w:t>
      </w:r>
      <w:r>
        <w:rPr>
          <w:w w:val="105"/>
        </w:rPr>
        <w:t>of the estimated Termination Completion Date promptly after a reasonably definitive projected Termination Completion Date is known by MBE, and shall give written notice to the Company promptly after any change in such estimated Termination Completion Date.</w:t>
      </w:r>
    </w:p>
    <w:p>
      <w:pPr>
        <w:pStyle w:val="BodyText"/>
        <w:spacing w:before="25"/>
      </w:pPr>
    </w:p>
    <w:p>
      <w:pPr>
        <w:pStyle w:val="ListParagraph"/>
        <w:numPr>
          <w:ilvl w:val="2"/>
          <w:numId w:val="2"/>
        </w:numPr>
        <w:tabs>
          <w:tab w:pos="1395" w:val="left" w:leader="none"/>
        </w:tabs>
        <w:spacing w:line="273" w:lineRule="auto" w:before="1" w:after="0"/>
        <w:ind w:left="134" w:right="3328" w:firstLine="757"/>
        <w:jc w:val="left"/>
        <w:rPr>
          <w:sz w:val="13"/>
        </w:rPr>
      </w:pPr>
      <w:r>
        <w:rPr>
          <w:w w:val="105"/>
          <w:sz w:val="13"/>
        </w:rPr>
        <w:t>During the Termination Period, the Company will give reasonable cooperation</w:t>
      </w:r>
      <w:r>
        <w:rPr>
          <w:spacing w:val="24"/>
          <w:w w:val="105"/>
          <w:sz w:val="13"/>
        </w:rPr>
        <w:t> </w:t>
      </w:r>
      <w:r>
        <w:rPr>
          <w:w w:val="105"/>
          <w:sz w:val="13"/>
        </w:rPr>
        <w:t>and</w:t>
      </w:r>
      <w:r>
        <w:rPr>
          <w:spacing w:val="24"/>
          <w:w w:val="105"/>
          <w:sz w:val="13"/>
        </w:rPr>
        <w:t> </w:t>
      </w:r>
      <w:r>
        <w:rPr>
          <w:w w:val="105"/>
          <w:sz w:val="13"/>
        </w:rPr>
        <w:t>support</w:t>
      </w:r>
      <w:r>
        <w:rPr>
          <w:spacing w:val="24"/>
          <w:w w:val="105"/>
          <w:sz w:val="13"/>
        </w:rPr>
        <w:t> </w:t>
      </w:r>
      <w:r>
        <w:rPr>
          <w:w w:val="105"/>
          <w:sz w:val="13"/>
        </w:rPr>
        <w:t>to</w:t>
      </w:r>
      <w:r>
        <w:rPr>
          <w:spacing w:val="24"/>
          <w:w w:val="105"/>
          <w:sz w:val="13"/>
        </w:rPr>
        <w:t> </w:t>
      </w:r>
      <w:r>
        <w:rPr>
          <w:w w:val="105"/>
          <w:sz w:val="13"/>
        </w:rPr>
        <w:t>MBE</w:t>
      </w:r>
      <w:r>
        <w:rPr>
          <w:spacing w:val="24"/>
          <w:w w:val="105"/>
          <w:sz w:val="13"/>
        </w:rPr>
        <w:t> </w:t>
      </w:r>
      <w:r>
        <w:rPr>
          <w:w w:val="105"/>
          <w:sz w:val="13"/>
        </w:rPr>
        <w:t>to</w:t>
      </w:r>
      <w:r>
        <w:rPr>
          <w:spacing w:val="24"/>
          <w:w w:val="105"/>
          <w:sz w:val="13"/>
        </w:rPr>
        <w:t> </w:t>
      </w:r>
      <w:r>
        <w:rPr>
          <w:w w:val="105"/>
          <w:sz w:val="13"/>
        </w:rPr>
        <w:t>assure</w:t>
      </w:r>
      <w:r>
        <w:rPr>
          <w:spacing w:val="24"/>
          <w:w w:val="105"/>
          <w:sz w:val="13"/>
        </w:rPr>
        <w:t> </w:t>
      </w:r>
      <w:r>
        <w:rPr>
          <w:w w:val="105"/>
          <w:sz w:val="13"/>
        </w:rPr>
        <w:t>an</w:t>
      </w:r>
      <w:r>
        <w:rPr>
          <w:spacing w:val="24"/>
          <w:w w:val="105"/>
          <w:sz w:val="13"/>
        </w:rPr>
        <w:t> </w:t>
      </w:r>
      <w:r>
        <w:rPr>
          <w:w w:val="105"/>
          <w:sz w:val="13"/>
        </w:rPr>
        <w:t>orderly</w:t>
      </w:r>
      <w:r>
        <w:rPr>
          <w:spacing w:val="24"/>
          <w:w w:val="105"/>
          <w:sz w:val="13"/>
        </w:rPr>
        <w:t> </w:t>
      </w:r>
      <w:r>
        <w:rPr>
          <w:w w:val="105"/>
          <w:sz w:val="13"/>
        </w:rPr>
        <w:t>and</w:t>
      </w:r>
      <w:r>
        <w:rPr>
          <w:spacing w:val="24"/>
          <w:w w:val="105"/>
          <w:sz w:val="13"/>
        </w:rPr>
        <w:t> </w:t>
      </w:r>
      <w:r>
        <w:rPr>
          <w:w w:val="105"/>
          <w:sz w:val="13"/>
        </w:rPr>
        <w:t>efficient</w:t>
      </w:r>
      <w:r>
        <w:rPr>
          <w:spacing w:val="24"/>
          <w:w w:val="105"/>
          <w:sz w:val="13"/>
        </w:rPr>
        <w:t> </w:t>
      </w:r>
      <w:r>
        <w:rPr>
          <w:w w:val="105"/>
          <w:sz w:val="13"/>
        </w:rPr>
        <w:t>transition and, without limiting the generality of the foregoing, at MBE's expense, the Company shall be obligated to provide MBE with data reasonably necessary for MBE to</w:t>
      </w:r>
      <w:r>
        <w:rPr>
          <w:spacing w:val="29"/>
          <w:w w:val="105"/>
          <w:sz w:val="13"/>
        </w:rPr>
        <w:t> </w:t>
      </w:r>
      <w:r>
        <w:rPr>
          <w:w w:val="105"/>
          <w:sz w:val="13"/>
        </w:rPr>
        <w:t>convert</w:t>
      </w:r>
      <w:r>
        <w:rPr>
          <w:spacing w:val="29"/>
          <w:w w:val="105"/>
          <w:sz w:val="13"/>
        </w:rPr>
        <w:t> </w:t>
      </w:r>
      <w:r>
        <w:rPr>
          <w:w w:val="105"/>
          <w:sz w:val="13"/>
        </w:rPr>
        <w:t>or</w:t>
      </w:r>
      <w:r>
        <w:rPr>
          <w:spacing w:val="29"/>
          <w:w w:val="105"/>
          <w:sz w:val="13"/>
        </w:rPr>
        <w:t> </w:t>
      </w:r>
      <w:r>
        <w:rPr>
          <w:w w:val="105"/>
          <w:sz w:val="13"/>
        </w:rPr>
        <w:t>implement</w:t>
      </w:r>
      <w:r>
        <w:rPr>
          <w:spacing w:val="29"/>
          <w:w w:val="105"/>
          <w:sz w:val="13"/>
        </w:rPr>
        <w:t> </w:t>
      </w:r>
      <w:r>
        <w:rPr>
          <w:w w:val="105"/>
          <w:sz w:val="13"/>
        </w:rPr>
        <w:t>the</w:t>
      </w:r>
      <w:r>
        <w:rPr>
          <w:spacing w:val="29"/>
          <w:w w:val="105"/>
          <w:sz w:val="13"/>
        </w:rPr>
        <w:t> </w:t>
      </w:r>
      <w:r>
        <w:rPr>
          <w:w w:val="105"/>
          <w:sz w:val="13"/>
        </w:rPr>
        <w:t>non-Company</w:t>
      </w:r>
      <w:r>
        <w:rPr>
          <w:spacing w:val="29"/>
          <w:w w:val="105"/>
          <w:sz w:val="13"/>
        </w:rPr>
        <w:t> </w:t>
      </w:r>
      <w:r>
        <w:rPr>
          <w:w w:val="105"/>
          <w:sz w:val="13"/>
        </w:rPr>
        <w:t>systems,</w:t>
      </w:r>
      <w:r>
        <w:rPr>
          <w:spacing w:val="29"/>
          <w:w w:val="105"/>
          <w:sz w:val="13"/>
        </w:rPr>
        <w:t> </w:t>
      </w:r>
      <w:r>
        <w:rPr>
          <w:w w:val="105"/>
          <w:sz w:val="13"/>
        </w:rPr>
        <w:t>procedures</w:t>
      </w:r>
      <w:r>
        <w:rPr>
          <w:spacing w:val="29"/>
          <w:w w:val="105"/>
          <w:sz w:val="13"/>
        </w:rPr>
        <w:t> </w:t>
      </w:r>
      <w:r>
        <w:rPr>
          <w:w w:val="105"/>
          <w:sz w:val="13"/>
        </w:rPr>
        <w:t>and</w:t>
      </w:r>
      <w:r>
        <w:rPr>
          <w:spacing w:val="29"/>
          <w:w w:val="105"/>
          <w:sz w:val="13"/>
        </w:rPr>
        <w:t> </w:t>
      </w:r>
      <w:r>
        <w:rPr>
          <w:w w:val="105"/>
          <w:sz w:val="13"/>
        </w:rPr>
        <w:t>practices.</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Effect</w:t>
      </w:r>
      <w:r>
        <w:rPr>
          <w:spacing w:val="10"/>
          <w:w w:val="105"/>
          <w:sz w:val="13"/>
        </w:rPr>
        <w:t> </w:t>
      </w:r>
      <w:r>
        <w:rPr>
          <w:w w:val="105"/>
          <w:sz w:val="13"/>
        </w:rPr>
        <w:t>of</w:t>
      </w:r>
      <w:r>
        <w:rPr>
          <w:spacing w:val="10"/>
          <w:w w:val="105"/>
          <w:sz w:val="13"/>
        </w:rPr>
        <w:t> </w:t>
      </w:r>
      <w:r>
        <w:rPr>
          <w:spacing w:val="-2"/>
          <w:w w:val="105"/>
          <w:sz w:val="13"/>
        </w:rPr>
        <w:t>Termination.</w:t>
      </w:r>
    </w:p>
    <w:p>
      <w:pPr>
        <w:pStyle w:val="BodyText"/>
        <w:spacing w:before="10"/>
        <w:rPr>
          <w:sz w:val="5"/>
        </w:rPr>
      </w:pPr>
      <w:r>
        <w:rPr>
          <w:sz w:val="5"/>
        </w:rPr>
        <mc:AlternateContent>
          <mc:Choice Requires="wps">
            <w:drawing>
              <wp:anchor distT="0" distB="0" distL="0" distR="0" allowOverlap="1" layoutInCell="1" locked="0" behindDoc="1" simplePos="0" relativeHeight="487662592">
                <wp:simplePos x="0" y="0"/>
                <wp:positionH relativeFrom="page">
                  <wp:posOffset>1106359</wp:posOffset>
                </wp:positionH>
                <wp:positionV relativeFrom="paragraph">
                  <wp:posOffset>57664</wp:posOffset>
                </wp:positionV>
                <wp:extent cx="117729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1177290" cy="1270"/>
                        </a:xfrm>
                        <a:custGeom>
                          <a:avLst/>
                          <a:gdLst/>
                          <a:ahLst/>
                          <a:cxnLst/>
                          <a:rect l="l" t="t" r="r" b="b"/>
                          <a:pathLst>
                            <a:path w="1177290" h="0">
                              <a:moveTo>
                                <a:pt x="0" y="0"/>
                              </a:moveTo>
                              <a:lnTo>
                                <a:pt x="117678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4937pt;margin-top:4.540550pt;width:92.7pt;height:.1pt;mso-position-horizontal-relative:page;mso-position-vertical-relative:paragraph;z-index:-15653888;mso-wrap-distance-left:0;mso-wrap-distance-right:0" id="docshape149" coordorigin="1742,91" coordsize="1854,0" path="m1742,91l3596,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2"/>
          <w:numId w:val="2"/>
        </w:numPr>
        <w:tabs>
          <w:tab w:pos="1395" w:val="left" w:leader="none"/>
        </w:tabs>
        <w:spacing w:line="273" w:lineRule="auto" w:before="0" w:after="0"/>
        <w:ind w:left="134" w:right="3328" w:firstLine="757"/>
        <w:jc w:val="both"/>
        <w:rPr>
          <w:sz w:val="13"/>
        </w:rPr>
      </w:pPr>
      <w:r>
        <w:rPr>
          <w:w w:val="105"/>
          <w:sz w:val="13"/>
        </w:rPr>
        <w:t>Sections 1, 7, 10, 13, 14, 15, 16 and 18, as well as any payments accrued prior to termination of this Agreement, shall survive any termination or expiration of this Agreement.</w:t>
      </w:r>
    </w:p>
    <w:p>
      <w:pPr>
        <w:pStyle w:val="BodyText"/>
        <w:spacing w:before="23"/>
      </w:pPr>
    </w:p>
    <w:p>
      <w:pPr>
        <w:pStyle w:val="ListParagraph"/>
        <w:numPr>
          <w:ilvl w:val="2"/>
          <w:numId w:val="2"/>
        </w:numPr>
        <w:tabs>
          <w:tab w:pos="1395" w:val="left" w:leader="none"/>
        </w:tabs>
        <w:spacing w:line="240" w:lineRule="auto" w:before="0" w:after="0"/>
        <w:ind w:left="1395" w:right="0" w:hanging="504"/>
        <w:jc w:val="left"/>
        <w:rPr>
          <w:sz w:val="13"/>
        </w:rPr>
      </w:pPr>
      <w:r>
        <w:rPr>
          <w:w w:val="105"/>
          <w:sz w:val="13"/>
        </w:rPr>
        <w:t>Within</w:t>
      </w:r>
      <w:r>
        <w:rPr>
          <w:spacing w:val="14"/>
          <w:w w:val="105"/>
          <w:sz w:val="13"/>
        </w:rPr>
        <w:t> </w:t>
      </w:r>
      <w:r>
        <w:rPr>
          <w:w w:val="105"/>
          <w:sz w:val="13"/>
        </w:rPr>
        <w:t>thirty</w:t>
      </w:r>
      <w:r>
        <w:rPr>
          <w:spacing w:val="14"/>
          <w:w w:val="105"/>
          <w:sz w:val="13"/>
        </w:rPr>
        <w:t> </w:t>
      </w:r>
      <w:r>
        <w:rPr>
          <w:w w:val="105"/>
          <w:sz w:val="13"/>
        </w:rPr>
        <w:t>(30)</w:t>
      </w:r>
      <w:r>
        <w:rPr>
          <w:spacing w:val="15"/>
          <w:w w:val="105"/>
          <w:sz w:val="13"/>
        </w:rPr>
        <w:t> </w:t>
      </w:r>
      <w:r>
        <w:rPr>
          <w:w w:val="105"/>
          <w:sz w:val="13"/>
        </w:rPr>
        <w:t>days</w:t>
      </w:r>
      <w:r>
        <w:rPr>
          <w:spacing w:val="14"/>
          <w:w w:val="105"/>
          <w:sz w:val="13"/>
        </w:rPr>
        <w:t> </w:t>
      </w:r>
      <w:r>
        <w:rPr>
          <w:w w:val="105"/>
          <w:sz w:val="13"/>
        </w:rPr>
        <w:t>after</w:t>
      </w:r>
      <w:r>
        <w:rPr>
          <w:spacing w:val="14"/>
          <w:w w:val="105"/>
          <w:sz w:val="13"/>
        </w:rPr>
        <w:t> </w:t>
      </w:r>
      <w:r>
        <w:rPr>
          <w:w w:val="105"/>
          <w:sz w:val="13"/>
        </w:rPr>
        <w:t>the</w:t>
      </w:r>
      <w:r>
        <w:rPr>
          <w:spacing w:val="15"/>
          <w:w w:val="105"/>
          <w:sz w:val="13"/>
        </w:rPr>
        <w:t> </w:t>
      </w:r>
      <w:r>
        <w:rPr>
          <w:w w:val="105"/>
          <w:sz w:val="13"/>
        </w:rPr>
        <w:t>Termination</w:t>
      </w:r>
      <w:r>
        <w:rPr>
          <w:spacing w:val="14"/>
          <w:w w:val="105"/>
          <w:sz w:val="13"/>
        </w:rPr>
        <w:t> </w:t>
      </w:r>
      <w:r>
        <w:rPr>
          <w:w w:val="105"/>
          <w:sz w:val="13"/>
        </w:rPr>
        <w:t>Completion</w:t>
      </w:r>
      <w:r>
        <w:rPr>
          <w:spacing w:val="14"/>
          <w:w w:val="105"/>
          <w:sz w:val="13"/>
        </w:rPr>
        <w:t> </w:t>
      </w:r>
      <w:r>
        <w:rPr>
          <w:spacing w:val="-2"/>
          <w:w w:val="105"/>
          <w:sz w:val="13"/>
        </w:rPr>
        <w:t>Date,</w:t>
      </w:r>
    </w:p>
    <w:p>
      <w:pPr>
        <w:pStyle w:val="ListParagraph"/>
        <w:spacing w:after="0" w:line="240" w:lineRule="auto"/>
        <w:jc w:val="left"/>
        <w:rPr>
          <w:sz w:val="13"/>
        </w:rPr>
        <w:sectPr>
          <w:pgSz w:w="11900" w:h="16840"/>
          <w:pgMar w:header="0" w:footer="625" w:top="840" w:bottom="820" w:left="850" w:right="850"/>
        </w:sectPr>
      </w:pPr>
    </w:p>
    <w:p>
      <w:pPr>
        <w:pStyle w:val="BodyText"/>
        <w:spacing w:line="273" w:lineRule="auto" w:before="78"/>
        <w:ind w:left="134" w:right="3287"/>
      </w:pPr>
      <w:r>
        <w:rPr>
          <w:w w:val="105"/>
        </w:rPr>
        <w:t>each</w:t>
      </w:r>
      <w:r>
        <w:rPr>
          <w:spacing w:val="16"/>
          <w:w w:val="105"/>
        </w:rPr>
        <w:t> </w:t>
      </w:r>
      <w:r>
        <w:rPr>
          <w:w w:val="105"/>
        </w:rPr>
        <w:t>party</w:t>
      </w:r>
      <w:r>
        <w:rPr>
          <w:spacing w:val="16"/>
          <w:w w:val="105"/>
        </w:rPr>
        <w:t> </w:t>
      </w:r>
      <w:r>
        <w:rPr>
          <w:w w:val="105"/>
        </w:rPr>
        <w:t>shall,</w:t>
      </w:r>
      <w:r>
        <w:rPr>
          <w:spacing w:val="16"/>
          <w:w w:val="105"/>
        </w:rPr>
        <w:t> </w:t>
      </w:r>
      <w:r>
        <w:rPr>
          <w:w w:val="105"/>
        </w:rPr>
        <w:t>at</w:t>
      </w:r>
      <w:r>
        <w:rPr>
          <w:spacing w:val="16"/>
          <w:w w:val="105"/>
        </w:rPr>
        <w:t> </w:t>
      </w:r>
      <w:r>
        <w:rPr>
          <w:w w:val="105"/>
        </w:rPr>
        <w:t>its</w:t>
      </w:r>
      <w:r>
        <w:rPr>
          <w:spacing w:val="16"/>
          <w:w w:val="105"/>
        </w:rPr>
        <w:t> </w:t>
      </w:r>
      <w:r>
        <w:rPr>
          <w:w w:val="105"/>
        </w:rPr>
        <w:t>own</w:t>
      </w:r>
      <w:r>
        <w:rPr>
          <w:spacing w:val="16"/>
          <w:w w:val="105"/>
        </w:rPr>
        <w:t> </w:t>
      </w:r>
      <w:r>
        <w:rPr>
          <w:w w:val="105"/>
        </w:rPr>
        <w:t>expense,</w:t>
      </w:r>
      <w:r>
        <w:rPr>
          <w:spacing w:val="16"/>
          <w:w w:val="105"/>
        </w:rPr>
        <w:t> </w:t>
      </w:r>
      <w:r>
        <w:rPr>
          <w:w w:val="105"/>
        </w:rPr>
        <w:t>destroy</w:t>
      </w:r>
      <w:r>
        <w:rPr>
          <w:spacing w:val="16"/>
          <w:w w:val="105"/>
        </w:rPr>
        <w:t> </w:t>
      </w:r>
      <w:r>
        <w:rPr>
          <w:w w:val="105"/>
        </w:rPr>
        <w:t>or</w:t>
      </w:r>
      <w:r>
        <w:rPr>
          <w:spacing w:val="16"/>
          <w:w w:val="105"/>
        </w:rPr>
        <w:t> </w:t>
      </w:r>
      <w:r>
        <w:rPr>
          <w:w w:val="105"/>
        </w:rPr>
        <w:t>return</w:t>
      </w:r>
      <w:r>
        <w:rPr>
          <w:spacing w:val="16"/>
          <w:w w:val="105"/>
        </w:rPr>
        <w:t> </w:t>
      </w:r>
      <w:r>
        <w:rPr>
          <w:w w:val="105"/>
        </w:rPr>
        <w:t>to</w:t>
      </w:r>
      <w:r>
        <w:rPr>
          <w:spacing w:val="16"/>
          <w:w w:val="105"/>
        </w:rPr>
        <w:t> </w:t>
      </w:r>
      <w:r>
        <w:rPr>
          <w:w w:val="105"/>
        </w:rPr>
        <w:t>the</w:t>
      </w:r>
      <w:r>
        <w:rPr>
          <w:spacing w:val="16"/>
          <w:w w:val="105"/>
        </w:rPr>
        <w:t> </w:t>
      </w:r>
      <w:r>
        <w:rPr>
          <w:w w:val="105"/>
        </w:rPr>
        <w:t>Company</w:t>
      </w:r>
      <w:r>
        <w:rPr>
          <w:spacing w:val="16"/>
          <w:w w:val="105"/>
        </w:rPr>
        <w:t> </w:t>
      </w:r>
      <w:r>
        <w:rPr>
          <w:w w:val="105"/>
        </w:rPr>
        <w:t>and</w:t>
      </w:r>
      <w:r>
        <w:rPr>
          <w:spacing w:val="16"/>
          <w:w w:val="105"/>
        </w:rPr>
        <w:t> </w:t>
      </w:r>
      <w:r>
        <w:rPr>
          <w:w w:val="105"/>
        </w:rPr>
        <w:t>make no further use of, any property, materials or other items of the other party and shall certify, in writing that it has done so</w:t>
      </w:r>
    </w:p>
    <w:p>
      <w:pPr>
        <w:pStyle w:val="BodyText"/>
        <w:spacing w:before="22"/>
      </w:pPr>
    </w:p>
    <w:p>
      <w:pPr>
        <w:pStyle w:val="ListParagraph"/>
        <w:numPr>
          <w:ilvl w:val="2"/>
          <w:numId w:val="2"/>
        </w:numPr>
        <w:tabs>
          <w:tab w:pos="1395" w:val="left" w:leader="none"/>
        </w:tabs>
        <w:spacing w:line="273" w:lineRule="auto" w:before="0" w:after="0"/>
        <w:ind w:left="134" w:right="3580" w:firstLine="757"/>
        <w:jc w:val="left"/>
        <w:rPr>
          <w:sz w:val="13"/>
        </w:rPr>
      </w:pPr>
      <w:r>
        <w:rPr>
          <w:w w:val="105"/>
          <w:sz w:val="13"/>
        </w:rPr>
        <w:t>Nothing contained herein shall limit any other remedies that either party may have for the default of the other party under this Agreement nor relieve either party of any of their obligations incurred prior to termination of this Agreement.</w:t>
      </w:r>
    </w:p>
    <w:p>
      <w:pPr>
        <w:pStyle w:val="BodyText"/>
        <w:spacing w:before="23"/>
      </w:pPr>
    </w:p>
    <w:p>
      <w:pPr>
        <w:pStyle w:val="ListParagraph"/>
        <w:numPr>
          <w:ilvl w:val="2"/>
          <w:numId w:val="2"/>
        </w:numPr>
        <w:tabs>
          <w:tab w:pos="1395" w:val="left" w:leader="none"/>
        </w:tabs>
        <w:spacing w:line="273" w:lineRule="auto" w:before="0" w:after="0"/>
        <w:ind w:left="134" w:right="3328" w:firstLine="757"/>
        <w:jc w:val="left"/>
        <w:rPr>
          <w:sz w:val="13"/>
        </w:rPr>
      </w:pPr>
      <w:r>
        <w:rPr>
          <w:w w:val="105"/>
          <w:sz w:val="13"/>
        </w:rPr>
        <w:t>During the Termination Period and thereafter, and notwithstanding any</w:t>
      </w:r>
      <w:r>
        <w:rPr>
          <w:spacing w:val="19"/>
          <w:w w:val="105"/>
          <w:sz w:val="13"/>
        </w:rPr>
        <w:t> </w:t>
      </w:r>
      <w:r>
        <w:rPr>
          <w:w w:val="105"/>
          <w:sz w:val="13"/>
        </w:rPr>
        <w:t>other</w:t>
      </w:r>
      <w:r>
        <w:rPr>
          <w:spacing w:val="19"/>
          <w:w w:val="105"/>
          <w:sz w:val="13"/>
        </w:rPr>
        <w:t> </w:t>
      </w:r>
      <w:r>
        <w:rPr>
          <w:w w:val="105"/>
          <w:sz w:val="13"/>
        </w:rPr>
        <w:t>provision</w:t>
      </w:r>
      <w:r>
        <w:rPr>
          <w:spacing w:val="19"/>
          <w:w w:val="105"/>
          <w:sz w:val="13"/>
        </w:rPr>
        <w:t> </w:t>
      </w:r>
      <w:r>
        <w:rPr>
          <w:w w:val="105"/>
          <w:sz w:val="13"/>
        </w:rPr>
        <w:t>of</w:t>
      </w:r>
      <w:r>
        <w:rPr>
          <w:spacing w:val="19"/>
          <w:w w:val="105"/>
          <w:sz w:val="13"/>
        </w:rPr>
        <w:t> </w:t>
      </w:r>
      <w:r>
        <w:rPr>
          <w:w w:val="105"/>
          <w:sz w:val="13"/>
        </w:rPr>
        <w:t>this</w:t>
      </w:r>
      <w:r>
        <w:rPr>
          <w:spacing w:val="19"/>
          <w:w w:val="105"/>
          <w:sz w:val="13"/>
        </w:rPr>
        <w:t> </w:t>
      </w:r>
      <w:r>
        <w:rPr>
          <w:w w:val="105"/>
          <w:sz w:val="13"/>
        </w:rPr>
        <w:t>Agreement,</w:t>
      </w:r>
      <w:r>
        <w:rPr>
          <w:spacing w:val="19"/>
          <w:w w:val="105"/>
          <w:sz w:val="13"/>
        </w:rPr>
        <w:t> </w:t>
      </w:r>
      <w:r>
        <w:rPr>
          <w:w w:val="105"/>
          <w:sz w:val="13"/>
        </w:rPr>
        <w:t>MBE</w:t>
      </w:r>
      <w:r>
        <w:rPr>
          <w:spacing w:val="19"/>
          <w:w w:val="105"/>
          <w:sz w:val="13"/>
        </w:rPr>
        <w:t> </w:t>
      </w:r>
      <w:r>
        <w:rPr>
          <w:w w:val="105"/>
          <w:sz w:val="13"/>
        </w:rPr>
        <w:t>will</w:t>
      </w:r>
      <w:r>
        <w:rPr>
          <w:spacing w:val="19"/>
          <w:w w:val="105"/>
          <w:sz w:val="13"/>
        </w:rPr>
        <w:t> </w:t>
      </w:r>
      <w:r>
        <w:rPr>
          <w:w w:val="105"/>
          <w:sz w:val="13"/>
        </w:rPr>
        <w:t>be</w:t>
      </w:r>
      <w:r>
        <w:rPr>
          <w:spacing w:val="19"/>
          <w:w w:val="105"/>
          <w:sz w:val="13"/>
        </w:rPr>
        <w:t> </w:t>
      </w:r>
      <w:r>
        <w:rPr>
          <w:w w:val="105"/>
          <w:sz w:val="13"/>
        </w:rPr>
        <w:t>free</w:t>
      </w:r>
      <w:r>
        <w:rPr>
          <w:spacing w:val="19"/>
          <w:w w:val="105"/>
          <w:sz w:val="13"/>
        </w:rPr>
        <w:t> </w:t>
      </w:r>
      <w:r>
        <w:rPr>
          <w:w w:val="105"/>
          <w:sz w:val="13"/>
        </w:rPr>
        <w:t>to</w:t>
      </w:r>
      <w:r>
        <w:rPr>
          <w:spacing w:val="19"/>
          <w:w w:val="105"/>
          <w:sz w:val="13"/>
        </w:rPr>
        <w:t> </w:t>
      </w:r>
      <w:r>
        <w:rPr>
          <w:w w:val="105"/>
          <w:sz w:val="13"/>
        </w:rPr>
        <w:t>use</w:t>
      </w:r>
      <w:r>
        <w:rPr>
          <w:spacing w:val="19"/>
          <w:w w:val="105"/>
          <w:sz w:val="13"/>
        </w:rPr>
        <w:t> </w:t>
      </w:r>
      <w:r>
        <w:rPr>
          <w:w w:val="105"/>
          <w:sz w:val="13"/>
        </w:rPr>
        <w:t>its</w:t>
      </w:r>
      <w:r>
        <w:rPr>
          <w:spacing w:val="19"/>
          <w:w w:val="105"/>
          <w:sz w:val="13"/>
        </w:rPr>
        <w:t> </w:t>
      </w:r>
      <w:r>
        <w:rPr>
          <w:w w:val="105"/>
          <w:sz w:val="13"/>
        </w:rPr>
        <w:t>own personnel, and/or engage or contract with any third party to use the </w:t>
      </w:r>
      <w:r>
        <w:rPr>
          <w:b/>
          <w:color w:val="1121CC"/>
          <w:w w:val="105"/>
          <w:sz w:val="13"/>
        </w:rPr>
        <w:t>Specifications </w:t>
      </w:r>
      <w:r>
        <w:rPr>
          <w:w w:val="105"/>
          <w:sz w:val="13"/>
        </w:rPr>
        <w:t>to design, develop and market an Internet-based manifest system similar</w:t>
      </w:r>
      <w:r>
        <w:rPr>
          <w:spacing w:val="31"/>
          <w:w w:val="105"/>
          <w:sz w:val="13"/>
        </w:rPr>
        <w:t> </w:t>
      </w:r>
      <w:r>
        <w:rPr>
          <w:w w:val="105"/>
          <w:sz w:val="13"/>
        </w:rPr>
        <w:t>to</w:t>
      </w:r>
      <w:r>
        <w:rPr>
          <w:spacing w:val="31"/>
          <w:w w:val="105"/>
          <w:sz w:val="13"/>
        </w:rPr>
        <w:t> </w:t>
      </w:r>
      <w:r>
        <w:rPr>
          <w:w w:val="105"/>
          <w:sz w:val="13"/>
        </w:rPr>
        <w:t>the</w:t>
      </w:r>
      <w:r>
        <w:rPr>
          <w:spacing w:val="28"/>
          <w:w w:val="105"/>
          <w:sz w:val="13"/>
        </w:rPr>
        <w:t> </w:t>
      </w:r>
      <w:r>
        <w:rPr>
          <w:b/>
          <w:color w:val="1121CC"/>
          <w:w w:val="105"/>
          <w:sz w:val="13"/>
        </w:rPr>
        <w:t>Manifest</w:t>
      </w:r>
      <w:r>
        <w:rPr>
          <w:b/>
          <w:color w:val="1121CC"/>
          <w:spacing w:val="28"/>
          <w:w w:val="105"/>
          <w:sz w:val="13"/>
        </w:rPr>
        <w:t> </w:t>
      </w:r>
      <w:r>
        <w:rPr>
          <w:w w:val="105"/>
          <w:sz w:val="13"/>
        </w:rPr>
        <w:t>(including</w:t>
      </w:r>
      <w:r>
        <w:rPr>
          <w:spacing w:val="31"/>
          <w:w w:val="105"/>
          <w:sz w:val="13"/>
        </w:rPr>
        <w:t> </w:t>
      </w:r>
      <w:r>
        <w:rPr>
          <w:w w:val="105"/>
          <w:sz w:val="13"/>
        </w:rPr>
        <w:t>products</w:t>
      </w:r>
      <w:r>
        <w:rPr>
          <w:spacing w:val="31"/>
          <w:w w:val="105"/>
          <w:sz w:val="13"/>
        </w:rPr>
        <w:t> </w:t>
      </w:r>
      <w:r>
        <w:rPr>
          <w:w w:val="105"/>
          <w:sz w:val="13"/>
        </w:rPr>
        <w:t>that</w:t>
      </w:r>
      <w:r>
        <w:rPr>
          <w:spacing w:val="31"/>
          <w:w w:val="105"/>
          <w:sz w:val="13"/>
        </w:rPr>
        <w:t> </w:t>
      </w:r>
      <w:r>
        <w:rPr>
          <w:w w:val="105"/>
          <w:sz w:val="13"/>
        </w:rPr>
        <w:t>contain</w:t>
      </w:r>
      <w:r>
        <w:rPr>
          <w:spacing w:val="31"/>
          <w:w w:val="105"/>
          <w:sz w:val="13"/>
        </w:rPr>
        <w:t> </w:t>
      </w:r>
      <w:r>
        <w:rPr>
          <w:w w:val="105"/>
          <w:sz w:val="13"/>
        </w:rPr>
        <w:t>functionality</w:t>
      </w:r>
      <w:r>
        <w:rPr>
          <w:spacing w:val="31"/>
          <w:w w:val="105"/>
          <w:sz w:val="13"/>
        </w:rPr>
        <w:t> </w:t>
      </w:r>
      <w:r>
        <w:rPr>
          <w:w w:val="105"/>
          <w:sz w:val="13"/>
        </w:rPr>
        <w:t>similar to the </w:t>
      </w:r>
      <w:r>
        <w:rPr>
          <w:b/>
          <w:color w:val="1121CC"/>
          <w:w w:val="105"/>
          <w:sz w:val="13"/>
        </w:rPr>
        <w:t>Service </w:t>
      </w:r>
      <w:r>
        <w:rPr>
          <w:w w:val="105"/>
          <w:sz w:val="13"/>
        </w:rPr>
        <w:t>and which have a "look and feel" similar or identical to the </w:t>
      </w:r>
      <w:r>
        <w:rPr>
          <w:b/>
          <w:color w:val="1121CC"/>
          <w:w w:val="105"/>
          <w:sz w:val="13"/>
        </w:rPr>
        <w:t>Manifest</w:t>
      </w:r>
      <w:r>
        <w:rPr>
          <w:w w:val="105"/>
          <w:sz w:val="13"/>
        </w:rPr>
        <w:t>), in each case solely for the benefit of MBE and the MBE Centers and international franchisees or licensees of MBE. MBE shall not use the object code or</w:t>
      </w:r>
      <w:r>
        <w:rPr>
          <w:spacing w:val="21"/>
          <w:w w:val="105"/>
          <w:sz w:val="13"/>
        </w:rPr>
        <w:t> </w:t>
      </w:r>
      <w:r>
        <w:rPr>
          <w:w w:val="105"/>
          <w:sz w:val="13"/>
        </w:rPr>
        <w:t>source</w:t>
      </w:r>
      <w:r>
        <w:rPr>
          <w:spacing w:val="21"/>
          <w:w w:val="105"/>
          <w:sz w:val="13"/>
        </w:rPr>
        <w:t> </w:t>
      </w:r>
      <w:r>
        <w:rPr>
          <w:w w:val="105"/>
          <w:sz w:val="13"/>
        </w:rPr>
        <w:t>code</w:t>
      </w:r>
      <w:r>
        <w:rPr>
          <w:spacing w:val="21"/>
          <w:w w:val="105"/>
          <w:sz w:val="13"/>
        </w:rPr>
        <w:t> </w:t>
      </w:r>
      <w:r>
        <w:rPr>
          <w:w w:val="105"/>
          <w:sz w:val="13"/>
        </w:rPr>
        <w:t>of</w:t>
      </w:r>
      <w:r>
        <w:rPr>
          <w:spacing w:val="21"/>
          <w:w w:val="105"/>
          <w:sz w:val="13"/>
        </w:rPr>
        <w:t> </w:t>
      </w:r>
      <w:r>
        <w:rPr>
          <w:w w:val="105"/>
          <w:sz w:val="13"/>
        </w:rPr>
        <w:t>the</w:t>
      </w:r>
      <w:r>
        <w:rPr>
          <w:spacing w:val="18"/>
          <w:w w:val="105"/>
          <w:sz w:val="13"/>
        </w:rPr>
        <w:t> </w:t>
      </w:r>
      <w:r>
        <w:rPr>
          <w:b/>
          <w:color w:val="1121CC"/>
          <w:w w:val="105"/>
          <w:sz w:val="13"/>
        </w:rPr>
        <w:t>Manifest</w:t>
      </w:r>
      <w:r>
        <w:rPr>
          <w:b/>
          <w:color w:val="1121CC"/>
          <w:spacing w:val="18"/>
          <w:w w:val="105"/>
          <w:sz w:val="13"/>
        </w:rPr>
        <w:t> </w:t>
      </w:r>
      <w:r>
        <w:rPr>
          <w:w w:val="105"/>
          <w:sz w:val="13"/>
        </w:rPr>
        <w:t>in</w:t>
      </w:r>
      <w:r>
        <w:rPr>
          <w:spacing w:val="21"/>
          <w:w w:val="105"/>
          <w:sz w:val="13"/>
        </w:rPr>
        <w:t> </w:t>
      </w:r>
      <w:r>
        <w:rPr>
          <w:w w:val="105"/>
          <w:sz w:val="13"/>
        </w:rPr>
        <w:t>the</w:t>
      </w:r>
      <w:r>
        <w:rPr>
          <w:spacing w:val="21"/>
          <w:w w:val="105"/>
          <w:sz w:val="13"/>
        </w:rPr>
        <w:t> </w:t>
      </w:r>
      <w:r>
        <w:rPr>
          <w:w w:val="105"/>
          <w:sz w:val="13"/>
        </w:rPr>
        <w:t>course</w:t>
      </w:r>
      <w:r>
        <w:rPr>
          <w:spacing w:val="21"/>
          <w:w w:val="105"/>
          <w:sz w:val="13"/>
        </w:rPr>
        <w:t> </w:t>
      </w:r>
      <w:r>
        <w:rPr>
          <w:w w:val="105"/>
          <w:sz w:val="13"/>
        </w:rPr>
        <w:t>of</w:t>
      </w:r>
      <w:r>
        <w:rPr>
          <w:spacing w:val="21"/>
          <w:w w:val="105"/>
          <w:sz w:val="13"/>
        </w:rPr>
        <w:t> </w:t>
      </w:r>
      <w:r>
        <w:rPr>
          <w:w w:val="105"/>
          <w:sz w:val="13"/>
        </w:rPr>
        <w:t>such</w:t>
      </w:r>
      <w:r>
        <w:rPr>
          <w:spacing w:val="21"/>
          <w:w w:val="105"/>
          <w:sz w:val="13"/>
        </w:rPr>
        <w:t> </w:t>
      </w:r>
      <w:r>
        <w:rPr>
          <w:w w:val="105"/>
          <w:sz w:val="13"/>
        </w:rPr>
        <w:t>development.</w:t>
      </w:r>
      <w:r>
        <w:rPr>
          <w:spacing w:val="21"/>
          <w:w w:val="105"/>
          <w:sz w:val="13"/>
        </w:rPr>
        <w:t> </w:t>
      </w:r>
      <w:r>
        <w:rPr>
          <w:w w:val="105"/>
          <w:sz w:val="13"/>
        </w:rPr>
        <w:t>Subject</w:t>
      </w:r>
      <w:r>
        <w:rPr>
          <w:spacing w:val="21"/>
          <w:w w:val="105"/>
          <w:sz w:val="13"/>
        </w:rPr>
        <w:t> </w:t>
      </w:r>
      <w:r>
        <w:rPr>
          <w:w w:val="105"/>
          <w:sz w:val="13"/>
        </w:rPr>
        <w:t>to MBE's compliance with the provisions of this subsection (iv), the Company shall </w:t>
      </w:r>
      <w:r>
        <w:rPr>
          <w:spacing w:val="-4"/>
          <w:w w:val="105"/>
          <w:sz w:val="13"/>
        </w:rPr>
        <w:t>not</w:t>
      </w:r>
    </w:p>
    <w:p>
      <w:pPr>
        <w:pStyle w:val="BodyText"/>
        <w:spacing w:before="26"/>
      </w:pPr>
    </w:p>
    <w:p>
      <w:pPr>
        <w:pStyle w:val="BodyText"/>
        <w:ind w:left="3334"/>
      </w:pPr>
      <w:r>
        <w:rPr>
          <w:w w:val="105"/>
        </w:rPr>
        <w:t>-</w:t>
      </w:r>
      <w:r>
        <w:rPr>
          <w:spacing w:val="-5"/>
          <w:w w:val="105"/>
        </w:rPr>
        <w:t>18-</w:t>
      </w:r>
    </w:p>
    <w:p>
      <w:pPr>
        <w:pStyle w:val="BodyText"/>
      </w:pPr>
    </w:p>
    <w:p>
      <w:pPr>
        <w:pStyle w:val="BodyText"/>
        <w:spacing w:before="63"/>
      </w:pPr>
    </w:p>
    <w:p>
      <w:pPr>
        <w:pStyle w:val="BodyText"/>
        <w:spacing w:line="273" w:lineRule="auto"/>
        <w:ind w:left="134" w:right="3349"/>
      </w:pPr>
      <w:r>
        <w:rPr>
          <w:w w:val="105"/>
        </w:rPr>
        <w:t>assert any claim against MBE under the Company's </w:t>
      </w:r>
      <w:r>
        <w:rPr>
          <w:b/>
          <w:color w:val="1121CC"/>
          <w:w w:val="105"/>
        </w:rPr>
        <w:t>Intellectual Property Rights </w:t>
      </w:r>
      <w:r>
        <w:rPr>
          <w:w w:val="105"/>
        </w:rPr>
        <w:t>in the</w:t>
      </w:r>
      <w:r>
        <w:rPr>
          <w:spacing w:val="25"/>
          <w:w w:val="105"/>
        </w:rPr>
        <w:t> </w:t>
      </w:r>
      <w:r>
        <w:rPr>
          <w:b/>
          <w:color w:val="1121CC"/>
          <w:w w:val="105"/>
        </w:rPr>
        <w:t>Specifications</w:t>
      </w:r>
      <w:r>
        <w:rPr>
          <w:b/>
          <w:color w:val="1121CC"/>
          <w:spacing w:val="25"/>
          <w:w w:val="105"/>
        </w:rPr>
        <w:t> </w:t>
      </w:r>
      <w:r>
        <w:rPr>
          <w:w w:val="105"/>
        </w:rPr>
        <w:t>or</w:t>
      </w:r>
      <w:r>
        <w:rPr>
          <w:spacing w:val="27"/>
          <w:w w:val="105"/>
        </w:rPr>
        <w:t> </w:t>
      </w:r>
      <w:r>
        <w:rPr>
          <w:w w:val="105"/>
        </w:rPr>
        <w:t>the</w:t>
      </w:r>
      <w:r>
        <w:rPr>
          <w:spacing w:val="25"/>
          <w:w w:val="105"/>
        </w:rPr>
        <w:t> </w:t>
      </w:r>
      <w:r>
        <w:rPr>
          <w:b/>
          <w:color w:val="1121CC"/>
          <w:w w:val="105"/>
        </w:rPr>
        <w:t>Manifest</w:t>
      </w:r>
      <w:r>
        <w:rPr>
          <w:b/>
          <w:color w:val="1121CC"/>
          <w:spacing w:val="25"/>
          <w:w w:val="105"/>
        </w:rPr>
        <w:t> </w:t>
      </w:r>
      <w:r>
        <w:rPr>
          <w:w w:val="105"/>
        </w:rPr>
        <w:t>in</w:t>
      </w:r>
      <w:r>
        <w:rPr>
          <w:spacing w:val="27"/>
          <w:w w:val="105"/>
        </w:rPr>
        <w:t> </w:t>
      </w:r>
      <w:r>
        <w:rPr>
          <w:w w:val="105"/>
        </w:rPr>
        <w:t>connection</w:t>
      </w:r>
      <w:r>
        <w:rPr>
          <w:spacing w:val="27"/>
          <w:w w:val="105"/>
        </w:rPr>
        <w:t> </w:t>
      </w:r>
      <w:r>
        <w:rPr>
          <w:w w:val="105"/>
        </w:rPr>
        <w:t>with</w:t>
      </w:r>
      <w:r>
        <w:rPr>
          <w:spacing w:val="27"/>
          <w:w w:val="105"/>
        </w:rPr>
        <w:t> </w:t>
      </w:r>
      <w:r>
        <w:rPr>
          <w:w w:val="105"/>
        </w:rPr>
        <w:t>such</w:t>
      </w:r>
      <w:r>
        <w:rPr>
          <w:spacing w:val="27"/>
          <w:w w:val="105"/>
        </w:rPr>
        <w:t> </w:t>
      </w:r>
      <w:r>
        <w:rPr>
          <w:w w:val="105"/>
        </w:rPr>
        <w:t>development,</w:t>
      </w:r>
      <w:r>
        <w:rPr>
          <w:spacing w:val="27"/>
          <w:w w:val="105"/>
        </w:rPr>
        <w:t> </w:t>
      </w:r>
      <w:r>
        <w:rPr>
          <w:w w:val="105"/>
        </w:rPr>
        <w:t>other than for use of the Company's trademarks, trade names, service marks and service names. Neither party shall have the right to retain or use the specific software implementation of the </w:t>
      </w:r>
      <w:r>
        <w:rPr>
          <w:b/>
          <w:color w:val="1121CC"/>
          <w:w w:val="105"/>
        </w:rPr>
        <w:t>Manifest </w:t>
      </w:r>
      <w:r>
        <w:rPr>
          <w:w w:val="105"/>
        </w:rPr>
        <w:t>developed by the parties hereunder; provided, however, that the Company may retain one (1) copy of the software implementation of the </w:t>
      </w:r>
      <w:r>
        <w:rPr>
          <w:b/>
          <w:color w:val="1121CC"/>
          <w:w w:val="105"/>
        </w:rPr>
        <w:t>Manifest </w:t>
      </w:r>
      <w:r>
        <w:rPr>
          <w:w w:val="105"/>
        </w:rPr>
        <w:t>solely for archival and evidentiary purposes.</w:t>
      </w:r>
    </w:p>
    <w:p>
      <w:pPr>
        <w:pStyle w:val="BodyText"/>
        <w:spacing w:before="24"/>
      </w:pPr>
    </w:p>
    <w:p>
      <w:pPr>
        <w:pStyle w:val="ListParagraph"/>
        <w:numPr>
          <w:ilvl w:val="0"/>
          <w:numId w:val="2"/>
        </w:numPr>
        <w:tabs>
          <w:tab w:pos="554" w:val="left" w:leader="none"/>
        </w:tabs>
        <w:spacing w:line="240" w:lineRule="auto" w:before="0" w:after="0"/>
        <w:ind w:left="554" w:right="0" w:hanging="420"/>
        <w:jc w:val="left"/>
        <w:rPr>
          <w:sz w:val="13"/>
        </w:rPr>
      </w:pPr>
      <w:r>
        <w:rPr>
          <w:w w:val="105"/>
          <w:sz w:val="13"/>
        </w:rPr>
        <w:t>Publicity.</w:t>
      </w:r>
      <w:r>
        <w:rPr>
          <w:spacing w:val="13"/>
          <w:w w:val="105"/>
          <w:sz w:val="13"/>
        </w:rPr>
        <w:t> </w:t>
      </w:r>
      <w:r>
        <w:rPr>
          <w:w w:val="105"/>
          <w:sz w:val="13"/>
        </w:rPr>
        <w:t>Upon</w:t>
      </w:r>
      <w:r>
        <w:rPr>
          <w:spacing w:val="14"/>
          <w:w w:val="105"/>
          <w:sz w:val="13"/>
        </w:rPr>
        <w:t> </w:t>
      </w:r>
      <w:r>
        <w:rPr>
          <w:w w:val="105"/>
          <w:sz w:val="13"/>
        </w:rPr>
        <w:t>execution</w:t>
      </w:r>
      <w:r>
        <w:rPr>
          <w:spacing w:val="14"/>
          <w:w w:val="105"/>
          <w:sz w:val="13"/>
        </w:rPr>
        <w:t> </w:t>
      </w:r>
      <w:r>
        <w:rPr>
          <w:w w:val="105"/>
          <w:sz w:val="13"/>
        </w:rPr>
        <w:t>of</w:t>
      </w:r>
      <w:r>
        <w:rPr>
          <w:spacing w:val="14"/>
          <w:w w:val="105"/>
          <w:sz w:val="13"/>
        </w:rPr>
        <w:t> </w:t>
      </w:r>
      <w:r>
        <w:rPr>
          <w:w w:val="105"/>
          <w:sz w:val="13"/>
        </w:rPr>
        <w:t>this</w:t>
      </w:r>
      <w:r>
        <w:rPr>
          <w:spacing w:val="14"/>
          <w:w w:val="105"/>
          <w:sz w:val="13"/>
        </w:rPr>
        <w:t> </w:t>
      </w:r>
      <w:r>
        <w:rPr>
          <w:w w:val="105"/>
          <w:sz w:val="13"/>
        </w:rPr>
        <w:t>Agreement,</w:t>
      </w:r>
      <w:r>
        <w:rPr>
          <w:spacing w:val="14"/>
          <w:w w:val="105"/>
          <w:sz w:val="13"/>
        </w:rPr>
        <w:t> </w:t>
      </w:r>
      <w:r>
        <w:rPr>
          <w:w w:val="105"/>
          <w:sz w:val="13"/>
        </w:rPr>
        <w:t>the</w:t>
      </w:r>
      <w:r>
        <w:rPr>
          <w:spacing w:val="14"/>
          <w:w w:val="105"/>
          <w:sz w:val="13"/>
        </w:rPr>
        <w:t> </w:t>
      </w:r>
      <w:r>
        <w:rPr>
          <w:w w:val="105"/>
          <w:sz w:val="13"/>
        </w:rPr>
        <w:t>parties</w:t>
      </w:r>
      <w:r>
        <w:rPr>
          <w:spacing w:val="14"/>
          <w:w w:val="105"/>
          <w:sz w:val="13"/>
        </w:rPr>
        <w:t> </w:t>
      </w:r>
      <w:r>
        <w:rPr>
          <w:w w:val="105"/>
          <w:sz w:val="13"/>
        </w:rPr>
        <w:t>will</w:t>
      </w:r>
      <w:r>
        <w:rPr>
          <w:spacing w:val="13"/>
          <w:w w:val="105"/>
          <w:sz w:val="13"/>
        </w:rPr>
        <w:t> </w:t>
      </w:r>
      <w:r>
        <w:rPr>
          <w:spacing w:val="-2"/>
          <w:w w:val="105"/>
          <w:sz w:val="13"/>
        </w:rPr>
        <w:t>jointly</w:t>
      </w:r>
    </w:p>
    <w:p>
      <w:pPr>
        <w:pStyle w:val="BodyText"/>
        <w:spacing w:before="10"/>
        <w:rPr>
          <w:sz w:val="5"/>
        </w:rPr>
      </w:pPr>
      <w:r>
        <w:rPr>
          <w:sz w:val="5"/>
        </w:rPr>
        <mc:AlternateContent>
          <mc:Choice Requires="wps">
            <w:drawing>
              <wp:anchor distT="0" distB="0" distL="0" distR="0" allowOverlap="1" layoutInCell="1" locked="0" behindDoc="1" simplePos="0" relativeHeight="487663104">
                <wp:simplePos x="0" y="0"/>
                <wp:positionH relativeFrom="page">
                  <wp:posOffset>892688</wp:posOffset>
                </wp:positionH>
                <wp:positionV relativeFrom="paragraph">
                  <wp:posOffset>58018</wp:posOffset>
                </wp:positionV>
                <wp:extent cx="481965"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481965" cy="1270"/>
                        </a:xfrm>
                        <a:custGeom>
                          <a:avLst/>
                          <a:gdLst/>
                          <a:ahLst/>
                          <a:cxnLst/>
                          <a:rect l="l" t="t" r="r" b="b"/>
                          <a:pathLst>
                            <a:path w="481965" h="0">
                              <a:moveTo>
                                <a:pt x="0" y="0"/>
                              </a:moveTo>
                              <a:lnTo>
                                <a:pt x="481937"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90466pt;margin-top:4.568404pt;width:37.950pt;height:.1pt;mso-position-horizontal-relative:page;mso-position-vertical-relative:paragraph;z-index:-15653376;mso-wrap-distance-left:0;mso-wrap-distance-right:0" id="docshape150" coordorigin="1406,91" coordsize="759,0" path="m1406,91l2165,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prepare a mutually acceptable description of their business relationship as contemplated</w:t>
      </w:r>
      <w:r>
        <w:rPr>
          <w:spacing w:val="22"/>
          <w:w w:val="105"/>
        </w:rPr>
        <w:t> </w:t>
      </w:r>
      <w:r>
        <w:rPr>
          <w:w w:val="105"/>
        </w:rPr>
        <w:t>by</w:t>
      </w:r>
      <w:r>
        <w:rPr>
          <w:spacing w:val="22"/>
          <w:w w:val="105"/>
        </w:rPr>
        <w:t> </w:t>
      </w:r>
      <w:r>
        <w:rPr>
          <w:w w:val="105"/>
        </w:rPr>
        <w:t>this</w:t>
      </w:r>
      <w:r>
        <w:rPr>
          <w:spacing w:val="22"/>
          <w:w w:val="105"/>
        </w:rPr>
        <w:t> </w:t>
      </w:r>
      <w:r>
        <w:rPr>
          <w:w w:val="105"/>
        </w:rPr>
        <w:t>Agreement</w:t>
      </w:r>
      <w:r>
        <w:rPr>
          <w:spacing w:val="22"/>
          <w:w w:val="105"/>
        </w:rPr>
        <w:t> </w:t>
      </w:r>
      <w:r>
        <w:rPr>
          <w:w w:val="105"/>
        </w:rPr>
        <w:t>which</w:t>
      </w:r>
      <w:r>
        <w:rPr>
          <w:spacing w:val="22"/>
          <w:w w:val="105"/>
        </w:rPr>
        <w:t> </w:t>
      </w:r>
      <w:r>
        <w:rPr>
          <w:w w:val="105"/>
        </w:rPr>
        <w:t>may</w:t>
      </w:r>
      <w:r>
        <w:rPr>
          <w:spacing w:val="22"/>
          <w:w w:val="105"/>
        </w:rPr>
        <w:t> </w:t>
      </w:r>
      <w:r>
        <w:rPr>
          <w:w w:val="105"/>
        </w:rPr>
        <w:t>be</w:t>
      </w:r>
      <w:r>
        <w:rPr>
          <w:spacing w:val="22"/>
          <w:w w:val="105"/>
        </w:rPr>
        <w:t> </w:t>
      </w:r>
      <w:r>
        <w:rPr>
          <w:w w:val="105"/>
        </w:rPr>
        <w:t>used</w:t>
      </w:r>
      <w:r>
        <w:rPr>
          <w:spacing w:val="22"/>
          <w:w w:val="105"/>
        </w:rPr>
        <w:t> </w:t>
      </w:r>
      <w:r>
        <w:rPr>
          <w:w w:val="105"/>
        </w:rPr>
        <w:t>by</w:t>
      </w:r>
      <w:r>
        <w:rPr>
          <w:spacing w:val="22"/>
          <w:w w:val="105"/>
        </w:rPr>
        <w:t> </w:t>
      </w:r>
      <w:r>
        <w:rPr>
          <w:w w:val="105"/>
        </w:rPr>
        <w:t>either</w:t>
      </w:r>
      <w:r>
        <w:rPr>
          <w:spacing w:val="22"/>
          <w:w w:val="105"/>
        </w:rPr>
        <w:t> </w:t>
      </w:r>
      <w:r>
        <w:rPr>
          <w:w w:val="105"/>
        </w:rPr>
        <w:t>party</w:t>
      </w:r>
      <w:r>
        <w:rPr>
          <w:spacing w:val="22"/>
          <w:w w:val="105"/>
        </w:rPr>
        <w:t> </w:t>
      </w:r>
      <w:r>
        <w:rPr>
          <w:w w:val="105"/>
        </w:rPr>
        <w:t>in</w:t>
      </w:r>
      <w:r>
        <w:rPr>
          <w:spacing w:val="22"/>
          <w:w w:val="105"/>
        </w:rPr>
        <w:t> </w:t>
      </w:r>
      <w:r>
        <w:rPr>
          <w:w w:val="105"/>
        </w:rPr>
        <w:t>press releases and other marketing materials from time to time during the term of this Agreement. Additional press releases or publicity materials shall be approved by each party in writing prior to release.</w:t>
      </w:r>
    </w:p>
    <w:p>
      <w:pPr>
        <w:pStyle w:val="BodyText"/>
        <w:spacing w:before="24"/>
      </w:pPr>
    </w:p>
    <w:p>
      <w:pPr>
        <w:pStyle w:val="ListParagraph"/>
        <w:numPr>
          <w:ilvl w:val="0"/>
          <w:numId w:val="2"/>
        </w:numPr>
        <w:tabs>
          <w:tab w:pos="554" w:val="left" w:leader="none"/>
        </w:tabs>
        <w:spacing w:line="240" w:lineRule="auto" w:before="0" w:after="0"/>
        <w:ind w:left="554" w:right="0" w:hanging="420"/>
        <w:jc w:val="left"/>
        <w:rPr>
          <w:sz w:val="13"/>
        </w:rPr>
      </w:pPr>
      <w:r>
        <w:rPr>
          <w:w w:val="105"/>
          <w:sz w:val="13"/>
        </w:rPr>
        <w:t>Warrant.</w:t>
      </w:r>
      <w:r>
        <w:rPr>
          <w:spacing w:val="12"/>
          <w:w w:val="105"/>
          <w:sz w:val="13"/>
        </w:rPr>
        <w:t> </w:t>
      </w:r>
      <w:r>
        <w:rPr>
          <w:w w:val="105"/>
          <w:sz w:val="13"/>
        </w:rPr>
        <w:t>On</w:t>
      </w:r>
      <w:r>
        <w:rPr>
          <w:spacing w:val="12"/>
          <w:w w:val="105"/>
          <w:sz w:val="13"/>
        </w:rPr>
        <w:t> </w:t>
      </w:r>
      <w:r>
        <w:rPr>
          <w:w w:val="105"/>
          <w:sz w:val="13"/>
        </w:rPr>
        <w:t>the</w:t>
      </w:r>
      <w:r>
        <w:rPr>
          <w:spacing w:val="13"/>
          <w:w w:val="105"/>
          <w:sz w:val="13"/>
        </w:rPr>
        <w:t> </w:t>
      </w:r>
      <w:r>
        <w:rPr>
          <w:w w:val="105"/>
          <w:sz w:val="13"/>
        </w:rPr>
        <w:t>Effective</w:t>
      </w:r>
      <w:r>
        <w:rPr>
          <w:spacing w:val="12"/>
          <w:w w:val="105"/>
          <w:sz w:val="13"/>
        </w:rPr>
        <w:t> </w:t>
      </w:r>
      <w:r>
        <w:rPr>
          <w:w w:val="105"/>
          <w:sz w:val="13"/>
        </w:rPr>
        <w:t>Date,</w:t>
      </w:r>
      <w:r>
        <w:rPr>
          <w:spacing w:val="13"/>
          <w:w w:val="105"/>
          <w:sz w:val="13"/>
        </w:rPr>
        <w:t> </w:t>
      </w:r>
      <w:r>
        <w:rPr>
          <w:w w:val="105"/>
          <w:sz w:val="13"/>
        </w:rPr>
        <w:t>the</w:t>
      </w:r>
      <w:r>
        <w:rPr>
          <w:spacing w:val="12"/>
          <w:w w:val="105"/>
          <w:sz w:val="13"/>
        </w:rPr>
        <w:t> </w:t>
      </w:r>
      <w:r>
        <w:rPr>
          <w:w w:val="105"/>
          <w:sz w:val="13"/>
        </w:rPr>
        <w:t>Company</w:t>
      </w:r>
      <w:r>
        <w:rPr>
          <w:spacing w:val="13"/>
          <w:w w:val="105"/>
          <w:sz w:val="13"/>
        </w:rPr>
        <w:t> </w:t>
      </w:r>
      <w:r>
        <w:rPr>
          <w:w w:val="105"/>
          <w:sz w:val="13"/>
        </w:rPr>
        <w:t>shall</w:t>
      </w:r>
      <w:r>
        <w:rPr>
          <w:spacing w:val="12"/>
          <w:w w:val="105"/>
          <w:sz w:val="13"/>
        </w:rPr>
        <w:t> </w:t>
      </w:r>
      <w:r>
        <w:rPr>
          <w:w w:val="105"/>
          <w:sz w:val="13"/>
        </w:rPr>
        <w:t>issue</w:t>
      </w:r>
      <w:r>
        <w:rPr>
          <w:spacing w:val="13"/>
          <w:w w:val="105"/>
          <w:sz w:val="13"/>
        </w:rPr>
        <w:t> </w:t>
      </w:r>
      <w:r>
        <w:rPr>
          <w:w w:val="105"/>
          <w:sz w:val="13"/>
        </w:rPr>
        <w:t>the</w:t>
      </w:r>
      <w:r>
        <w:rPr>
          <w:spacing w:val="12"/>
          <w:w w:val="105"/>
          <w:sz w:val="13"/>
        </w:rPr>
        <w:t> </w:t>
      </w:r>
      <w:r>
        <w:rPr>
          <w:w w:val="105"/>
          <w:sz w:val="13"/>
        </w:rPr>
        <w:t>Warrant</w:t>
      </w:r>
      <w:r>
        <w:rPr>
          <w:spacing w:val="13"/>
          <w:w w:val="105"/>
          <w:sz w:val="13"/>
        </w:rPr>
        <w:t> </w:t>
      </w:r>
      <w:r>
        <w:rPr>
          <w:spacing w:val="-5"/>
          <w:w w:val="105"/>
          <w:sz w:val="13"/>
        </w:rPr>
        <w:t>to</w:t>
      </w:r>
    </w:p>
    <w:p>
      <w:pPr>
        <w:pStyle w:val="BodyText"/>
        <w:spacing w:before="10"/>
        <w:rPr>
          <w:sz w:val="5"/>
        </w:rPr>
      </w:pPr>
      <w:r>
        <w:rPr>
          <w:sz w:val="5"/>
        </w:rPr>
        <mc:AlternateContent>
          <mc:Choice Requires="wps">
            <w:drawing>
              <wp:anchor distT="0" distB="0" distL="0" distR="0" allowOverlap="1" layoutInCell="1" locked="0" behindDoc="1" simplePos="0" relativeHeight="487663616">
                <wp:simplePos x="0" y="0"/>
                <wp:positionH relativeFrom="page">
                  <wp:posOffset>892782</wp:posOffset>
                </wp:positionH>
                <wp:positionV relativeFrom="paragraph">
                  <wp:posOffset>57586</wp:posOffset>
                </wp:positionV>
                <wp:extent cx="375285" cy="127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375285" cy="1270"/>
                        </a:xfrm>
                        <a:custGeom>
                          <a:avLst/>
                          <a:gdLst/>
                          <a:ahLst/>
                          <a:cxnLst/>
                          <a:rect l="l" t="t" r="r" b="b"/>
                          <a:pathLst>
                            <a:path w="375285" h="0">
                              <a:moveTo>
                                <a:pt x="0" y="0"/>
                              </a:moveTo>
                              <a:lnTo>
                                <a:pt x="37497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97836pt;margin-top:4.534371pt;width:29.55pt;height:.1pt;mso-position-horizontal-relative:page;mso-position-vertical-relative:paragraph;z-index:-15652864;mso-wrap-distance-left:0;mso-wrap-distance-right:0" id="docshape151" coordorigin="1406,91" coordsize="591,0" path="m1406,91l1996,91e" filled="false" stroked="true" strokeweight=".403474pt" strokecolor="#000000">
                <v:path arrowok="t"/>
                <v:stroke dashstyle="dash"/>
                <w10:wrap type="topAndBottom"/>
              </v:shape>
            </w:pict>
          </mc:Fallback>
        </mc:AlternateContent>
      </w:r>
    </w:p>
    <w:p>
      <w:pPr>
        <w:pStyle w:val="BodyText"/>
        <w:spacing w:before="94"/>
        <w:ind w:left="134"/>
      </w:pPr>
      <w:r>
        <w:rPr>
          <w:w w:val="105"/>
        </w:rPr>
        <w:t>MBE,</w:t>
      </w:r>
      <w:r>
        <w:rPr>
          <w:spacing w:val="11"/>
          <w:w w:val="105"/>
        </w:rPr>
        <w:t> </w:t>
      </w:r>
      <w:r>
        <w:rPr>
          <w:w w:val="105"/>
        </w:rPr>
        <w:t>upon</w:t>
      </w:r>
      <w:r>
        <w:rPr>
          <w:spacing w:val="11"/>
          <w:w w:val="105"/>
        </w:rPr>
        <w:t> </w:t>
      </w:r>
      <w:r>
        <w:rPr>
          <w:w w:val="105"/>
        </w:rPr>
        <w:t>the</w:t>
      </w:r>
      <w:r>
        <w:rPr>
          <w:spacing w:val="11"/>
          <w:w w:val="105"/>
        </w:rPr>
        <w:t> </w:t>
      </w:r>
      <w:r>
        <w:rPr>
          <w:w w:val="105"/>
        </w:rPr>
        <w:t>terms</w:t>
      </w:r>
      <w:r>
        <w:rPr>
          <w:spacing w:val="11"/>
          <w:w w:val="105"/>
        </w:rPr>
        <w:t> </w:t>
      </w:r>
      <w:r>
        <w:rPr>
          <w:w w:val="105"/>
        </w:rPr>
        <w:t>and</w:t>
      </w:r>
      <w:r>
        <w:rPr>
          <w:spacing w:val="11"/>
          <w:w w:val="105"/>
        </w:rPr>
        <w:t> </w:t>
      </w:r>
      <w:r>
        <w:rPr>
          <w:w w:val="105"/>
        </w:rPr>
        <w:t>subject</w:t>
      </w:r>
      <w:r>
        <w:rPr>
          <w:spacing w:val="11"/>
          <w:w w:val="105"/>
        </w:rPr>
        <w:t> </w:t>
      </w:r>
      <w:r>
        <w:rPr>
          <w:w w:val="105"/>
        </w:rPr>
        <w:t>to</w:t>
      </w:r>
      <w:r>
        <w:rPr>
          <w:spacing w:val="11"/>
          <w:w w:val="105"/>
        </w:rPr>
        <w:t> </w:t>
      </w:r>
      <w:r>
        <w:rPr>
          <w:w w:val="105"/>
        </w:rPr>
        <w:t>the</w:t>
      </w:r>
      <w:r>
        <w:rPr>
          <w:spacing w:val="11"/>
          <w:w w:val="105"/>
        </w:rPr>
        <w:t> </w:t>
      </w:r>
      <w:r>
        <w:rPr>
          <w:w w:val="105"/>
        </w:rPr>
        <w:t>conditions</w:t>
      </w:r>
      <w:r>
        <w:rPr>
          <w:spacing w:val="11"/>
          <w:w w:val="105"/>
        </w:rPr>
        <w:t> </w:t>
      </w:r>
      <w:r>
        <w:rPr>
          <w:w w:val="105"/>
        </w:rPr>
        <w:t>set</w:t>
      </w:r>
      <w:r>
        <w:rPr>
          <w:spacing w:val="11"/>
          <w:w w:val="105"/>
        </w:rPr>
        <w:t> </w:t>
      </w:r>
      <w:r>
        <w:rPr>
          <w:w w:val="105"/>
        </w:rPr>
        <w:t>forth</w:t>
      </w:r>
      <w:r>
        <w:rPr>
          <w:spacing w:val="11"/>
          <w:w w:val="105"/>
        </w:rPr>
        <w:t> </w:t>
      </w:r>
      <w:r>
        <w:rPr>
          <w:spacing w:val="-2"/>
          <w:w w:val="105"/>
        </w:rPr>
        <w:t>therein.</w:t>
      </w:r>
    </w:p>
    <w:p>
      <w:pPr>
        <w:pStyle w:val="BodyText"/>
        <w:spacing w:before="42"/>
      </w:pPr>
    </w:p>
    <w:p>
      <w:pPr>
        <w:pStyle w:val="ListParagraph"/>
        <w:numPr>
          <w:ilvl w:val="0"/>
          <w:numId w:val="2"/>
        </w:numPr>
        <w:tabs>
          <w:tab w:pos="554" w:val="left" w:leader="none"/>
        </w:tabs>
        <w:spacing w:line="240" w:lineRule="auto" w:before="1" w:after="0"/>
        <w:ind w:left="554" w:right="0" w:hanging="420"/>
        <w:jc w:val="left"/>
        <w:rPr>
          <w:sz w:val="13"/>
        </w:rPr>
      </w:pPr>
      <w:r>
        <w:rPr>
          <w:spacing w:val="-2"/>
          <w:w w:val="105"/>
          <w:sz w:val="13"/>
        </w:rPr>
        <w:t>Miscellaneous.</w:t>
      </w:r>
    </w:p>
    <w:p>
      <w:pPr>
        <w:pStyle w:val="BodyText"/>
        <w:spacing w:before="9"/>
        <w:rPr>
          <w:sz w:val="5"/>
        </w:rPr>
      </w:pPr>
      <w:r>
        <w:rPr>
          <w:sz w:val="5"/>
        </w:rPr>
        <mc:AlternateContent>
          <mc:Choice Requires="wps">
            <w:drawing>
              <wp:anchor distT="0" distB="0" distL="0" distR="0" allowOverlap="1" layoutInCell="1" locked="0" behindDoc="1" simplePos="0" relativeHeight="487664128">
                <wp:simplePos x="0" y="0"/>
                <wp:positionH relativeFrom="page">
                  <wp:posOffset>892568</wp:posOffset>
                </wp:positionH>
                <wp:positionV relativeFrom="paragraph">
                  <wp:posOffset>57468</wp:posOffset>
                </wp:positionV>
                <wp:extent cx="69596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695960" cy="1270"/>
                        </a:xfrm>
                        <a:custGeom>
                          <a:avLst/>
                          <a:gdLst/>
                          <a:ahLst/>
                          <a:cxnLst/>
                          <a:rect l="l" t="t" r="r" b="b"/>
                          <a:pathLst>
                            <a:path w="695960" h="0">
                              <a:moveTo>
                                <a:pt x="0" y="0"/>
                              </a:moveTo>
                              <a:lnTo>
                                <a:pt x="69581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0.280975pt;margin-top:4.525106pt;width:54.8pt;height:.1pt;mso-position-horizontal-relative:page;mso-position-vertical-relative:paragraph;z-index:-15652352;mso-wrap-distance-left:0;mso-wrap-distance-right:0" id="docshape152" coordorigin="1406,91" coordsize="1096,0" path="m1406,91l2501,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Amendments</w:t>
      </w:r>
      <w:r>
        <w:rPr>
          <w:spacing w:val="12"/>
          <w:w w:val="105"/>
          <w:sz w:val="13"/>
        </w:rPr>
        <w:t> </w:t>
      </w:r>
      <w:r>
        <w:rPr>
          <w:w w:val="105"/>
          <w:sz w:val="13"/>
        </w:rPr>
        <w:t>and</w:t>
      </w:r>
      <w:r>
        <w:rPr>
          <w:spacing w:val="12"/>
          <w:w w:val="105"/>
          <w:sz w:val="13"/>
        </w:rPr>
        <w:t> </w:t>
      </w:r>
      <w:r>
        <w:rPr>
          <w:w w:val="105"/>
          <w:sz w:val="13"/>
        </w:rPr>
        <w:t>Waivers.</w:t>
      </w:r>
      <w:r>
        <w:rPr>
          <w:spacing w:val="12"/>
          <w:w w:val="105"/>
          <w:sz w:val="13"/>
        </w:rPr>
        <w:t> </w:t>
      </w:r>
      <w:r>
        <w:rPr>
          <w:w w:val="105"/>
          <w:sz w:val="13"/>
        </w:rPr>
        <w:t>Any</w:t>
      </w:r>
      <w:r>
        <w:rPr>
          <w:spacing w:val="12"/>
          <w:w w:val="105"/>
          <w:sz w:val="13"/>
        </w:rPr>
        <w:t> </w:t>
      </w:r>
      <w:r>
        <w:rPr>
          <w:w w:val="105"/>
          <w:sz w:val="13"/>
        </w:rPr>
        <w:t>term</w:t>
      </w:r>
      <w:r>
        <w:rPr>
          <w:spacing w:val="12"/>
          <w:w w:val="105"/>
          <w:sz w:val="13"/>
        </w:rPr>
        <w:t> </w:t>
      </w:r>
      <w:r>
        <w:rPr>
          <w:w w:val="105"/>
          <w:sz w:val="13"/>
        </w:rPr>
        <w:t>of</w:t>
      </w:r>
      <w:r>
        <w:rPr>
          <w:spacing w:val="12"/>
          <w:w w:val="105"/>
          <w:sz w:val="13"/>
        </w:rPr>
        <w:t> </w:t>
      </w:r>
      <w:r>
        <w:rPr>
          <w:w w:val="105"/>
          <w:sz w:val="13"/>
        </w:rPr>
        <w:t>this</w:t>
      </w:r>
      <w:r>
        <w:rPr>
          <w:spacing w:val="12"/>
          <w:w w:val="105"/>
          <w:sz w:val="13"/>
        </w:rPr>
        <w:t> </w:t>
      </w:r>
      <w:r>
        <w:rPr>
          <w:w w:val="105"/>
          <w:sz w:val="13"/>
        </w:rPr>
        <w:t>Agreement</w:t>
      </w:r>
      <w:r>
        <w:rPr>
          <w:spacing w:val="12"/>
          <w:w w:val="105"/>
          <w:sz w:val="13"/>
        </w:rPr>
        <w:t> </w:t>
      </w:r>
      <w:r>
        <w:rPr>
          <w:w w:val="105"/>
          <w:sz w:val="13"/>
        </w:rPr>
        <w:t>may</w:t>
      </w:r>
      <w:r>
        <w:rPr>
          <w:spacing w:val="12"/>
          <w:w w:val="105"/>
          <w:sz w:val="13"/>
        </w:rPr>
        <w:t> </w:t>
      </w:r>
      <w:r>
        <w:rPr>
          <w:w w:val="105"/>
          <w:sz w:val="13"/>
        </w:rPr>
        <w:t>be</w:t>
      </w:r>
      <w:r>
        <w:rPr>
          <w:spacing w:val="13"/>
          <w:w w:val="105"/>
          <w:sz w:val="13"/>
        </w:rPr>
        <w:t> </w:t>
      </w:r>
      <w:r>
        <w:rPr>
          <w:w w:val="105"/>
          <w:sz w:val="13"/>
        </w:rPr>
        <w:t>amended</w:t>
      </w:r>
      <w:r>
        <w:rPr>
          <w:spacing w:val="12"/>
          <w:w w:val="105"/>
          <w:sz w:val="13"/>
        </w:rPr>
        <w:t> </w:t>
      </w:r>
      <w:r>
        <w:rPr>
          <w:spacing w:val="-5"/>
          <w:w w:val="105"/>
          <w:sz w:val="13"/>
        </w:rPr>
        <w:t>or</w:t>
      </w:r>
    </w:p>
    <w:p>
      <w:pPr>
        <w:pStyle w:val="BodyText"/>
        <w:spacing w:before="10"/>
        <w:rPr>
          <w:sz w:val="5"/>
        </w:rPr>
      </w:pPr>
      <w:r>
        <w:rPr>
          <w:sz w:val="5"/>
        </w:rPr>
        <mc:AlternateContent>
          <mc:Choice Requires="wps">
            <w:drawing>
              <wp:anchor distT="0" distB="0" distL="0" distR="0" allowOverlap="1" layoutInCell="1" locked="0" behindDoc="1" simplePos="0" relativeHeight="487664640">
                <wp:simplePos x="0" y="0"/>
                <wp:positionH relativeFrom="page">
                  <wp:posOffset>1106359</wp:posOffset>
                </wp:positionH>
                <wp:positionV relativeFrom="paragraph">
                  <wp:posOffset>58060</wp:posOffset>
                </wp:positionV>
                <wp:extent cx="1177290"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1177290" cy="1270"/>
                        </a:xfrm>
                        <a:custGeom>
                          <a:avLst/>
                          <a:gdLst/>
                          <a:ahLst/>
                          <a:cxnLst/>
                          <a:rect l="l" t="t" r="r" b="b"/>
                          <a:pathLst>
                            <a:path w="1177290" h="0">
                              <a:moveTo>
                                <a:pt x="0" y="0"/>
                              </a:moveTo>
                              <a:lnTo>
                                <a:pt x="117678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4937pt;margin-top:4.571731pt;width:92.7pt;height:.1pt;mso-position-horizontal-relative:page;mso-position-vertical-relative:paragraph;z-index:-15651840;mso-wrap-distance-left:0;mso-wrap-distance-right:0" id="docshape153" coordorigin="1742,91" coordsize="1854,0" path="m1742,91l3596,91e" filled="false" stroked="true" strokeweight=".403474pt" strokecolor="#000000">
                <v:path arrowok="t"/>
                <v:stroke dashstyle="dash"/>
                <w10:wrap type="topAndBottom"/>
              </v:shape>
            </w:pict>
          </mc:Fallback>
        </mc:AlternateContent>
      </w:r>
    </w:p>
    <w:p>
      <w:pPr>
        <w:pStyle w:val="BodyText"/>
        <w:spacing w:line="273" w:lineRule="auto" w:before="94"/>
        <w:ind w:left="134" w:right="3287"/>
      </w:pPr>
      <w:r>
        <w:rPr>
          <w:w w:val="105"/>
        </w:rPr>
        <w:t>waived</w:t>
      </w:r>
      <w:r>
        <w:rPr>
          <w:spacing w:val="23"/>
          <w:w w:val="105"/>
        </w:rPr>
        <w:t> </w:t>
      </w:r>
      <w:r>
        <w:rPr>
          <w:w w:val="105"/>
        </w:rPr>
        <w:t>only</w:t>
      </w:r>
      <w:r>
        <w:rPr>
          <w:spacing w:val="23"/>
          <w:w w:val="105"/>
        </w:rPr>
        <w:t> </w:t>
      </w:r>
      <w:r>
        <w:rPr>
          <w:w w:val="105"/>
        </w:rPr>
        <w:t>with</w:t>
      </w:r>
      <w:r>
        <w:rPr>
          <w:spacing w:val="23"/>
          <w:w w:val="105"/>
        </w:rPr>
        <w:t> </w:t>
      </w:r>
      <w:r>
        <w:rPr>
          <w:w w:val="105"/>
        </w:rPr>
        <w:t>the</w:t>
      </w:r>
      <w:r>
        <w:rPr>
          <w:spacing w:val="23"/>
          <w:w w:val="105"/>
        </w:rPr>
        <w:t> </w:t>
      </w:r>
      <w:r>
        <w:rPr>
          <w:w w:val="105"/>
        </w:rPr>
        <w:t>written</w:t>
      </w:r>
      <w:r>
        <w:rPr>
          <w:spacing w:val="23"/>
          <w:w w:val="105"/>
        </w:rPr>
        <w:t> </w:t>
      </w:r>
      <w:r>
        <w:rPr>
          <w:w w:val="105"/>
        </w:rPr>
        <w:t>consent</w:t>
      </w:r>
      <w:r>
        <w:rPr>
          <w:spacing w:val="23"/>
          <w:w w:val="105"/>
        </w:rPr>
        <w:t> </w:t>
      </w:r>
      <w:r>
        <w:rPr>
          <w:w w:val="105"/>
        </w:rPr>
        <w:t>of</w:t>
      </w:r>
      <w:r>
        <w:rPr>
          <w:spacing w:val="23"/>
          <w:w w:val="105"/>
        </w:rPr>
        <w:t> </w:t>
      </w:r>
      <w:r>
        <w:rPr>
          <w:w w:val="105"/>
        </w:rPr>
        <w:t>the</w:t>
      </w:r>
      <w:r>
        <w:rPr>
          <w:spacing w:val="23"/>
          <w:w w:val="105"/>
        </w:rPr>
        <w:t> </w:t>
      </w:r>
      <w:r>
        <w:rPr>
          <w:w w:val="105"/>
        </w:rPr>
        <w:t>parties</w:t>
      </w:r>
      <w:r>
        <w:rPr>
          <w:spacing w:val="23"/>
          <w:w w:val="105"/>
        </w:rPr>
        <w:t> </w:t>
      </w:r>
      <w:r>
        <w:rPr>
          <w:w w:val="105"/>
        </w:rPr>
        <w:t>or</w:t>
      </w:r>
      <w:r>
        <w:rPr>
          <w:spacing w:val="23"/>
          <w:w w:val="105"/>
        </w:rPr>
        <w:t> </w:t>
      </w:r>
      <w:r>
        <w:rPr>
          <w:w w:val="105"/>
        </w:rPr>
        <w:t>their</w:t>
      </w:r>
      <w:r>
        <w:rPr>
          <w:spacing w:val="23"/>
          <w:w w:val="105"/>
        </w:rPr>
        <w:t> </w:t>
      </w:r>
      <w:r>
        <w:rPr>
          <w:w w:val="105"/>
        </w:rPr>
        <w:t>respective successors</w:t>
      </w:r>
      <w:r>
        <w:rPr>
          <w:spacing w:val="13"/>
          <w:w w:val="105"/>
        </w:rPr>
        <w:t> </w:t>
      </w:r>
      <w:r>
        <w:rPr>
          <w:w w:val="105"/>
        </w:rPr>
        <w:t>and</w:t>
      </w:r>
      <w:r>
        <w:rPr>
          <w:spacing w:val="13"/>
          <w:w w:val="105"/>
        </w:rPr>
        <w:t> </w:t>
      </w:r>
      <w:r>
        <w:rPr>
          <w:w w:val="105"/>
        </w:rPr>
        <w:t>assigns.</w:t>
      </w:r>
      <w:r>
        <w:rPr>
          <w:spacing w:val="13"/>
          <w:w w:val="105"/>
        </w:rPr>
        <w:t> </w:t>
      </w:r>
      <w:r>
        <w:rPr>
          <w:w w:val="105"/>
        </w:rPr>
        <w:t>Any</w:t>
      </w:r>
      <w:r>
        <w:rPr>
          <w:spacing w:val="13"/>
          <w:w w:val="105"/>
        </w:rPr>
        <w:t> </w:t>
      </w:r>
      <w:r>
        <w:rPr>
          <w:w w:val="105"/>
        </w:rPr>
        <w:t>amendment</w:t>
      </w:r>
      <w:r>
        <w:rPr>
          <w:spacing w:val="13"/>
          <w:w w:val="105"/>
        </w:rPr>
        <w:t> </w:t>
      </w:r>
      <w:r>
        <w:rPr>
          <w:w w:val="105"/>
        </w:rPr>
        <w:t>or</w:t>
      </w:r>
      <w:r>
        <w:rPr>
          <w:spacing w:val="13"/>
          <w:w w:val="105"/>
        </w:rPr>
        <w:t> </w:t>
      </w:r>
      <w:r>
        <w:rPr>
          <w:w w:val="105"/>
        </w:rPr>
        <w:t>waiver</w:t>
      </w:r>
      <w:r>
        <w:rPr>
          <w:spacing w:val="13"/>
          <w:w w:val="105"/>
        </w:rPr>
        <w:t> </w:t>
      </w:r>
      <w:r>
        <w:rPr>
          <w:w w:val="105"/>
        </w:rPr>
        <w:t>effected</w:t>
      </w:r>
      <w:r>
        <w:rPr>
          <w:spacing w:val="13"/>
          <w:w w:val="105"/>
        </w:rPr>
        <w:t> </w:t>
      </w:r>
      <w:r>
        <w:rPr>
          <w:w w:val="105"/>
        </w:rPr>
        <w:t>in</w:t>
      </w:r>
      <w:r>
        <w:rPr>
          <w:spacing w:val="13"/>
          <w:w w:val="105"/>
        </w:rPr>
        <w:t> </w:t>
      </w:r>
      <w:r>
        <w:rPr>
          <w:w w:val="105"/>
        </w:rPr>
        <w:t>accordance</w:t>
      </w:r>
      <w:r>
        <w:rPr>
          <w:spacing w:val="13"/>
          <w:w w:val="105"/>
        </w:rPr>
        <w:t> </w:t>
      </w:r>
      <w:r>
        <w:rPr>
          <w:w w:val="105"/>
        </w:rPr>
        <w:t>with</w:t>
      </w:r>
      <w:r>
        <w:rPr>
          <w:spacing w:val="13"/>
          <w:w w:val="105"/>
        </w:rPr>
        <w:t> </w:t>
      </w:r>
      <w:r>
        <w:rPr>
          <w:w w:val="105"/>
        </w:rPr>
        <w:t>this</w:t>
      </w:r>
    </w:p>
    <w:p>
      <w:pPr>
        <w:spacing w:line="273" w:lineRule="auto" w:before="1"/>
        <w:ind w:left="134" w:right="1224" w:firstLine="0"/>
        <w:jc w:val="left"/>
        <w:rPr>
          <w:sz w:val="13"/>
        </w:rPr>
      </w:pPr>
      <w:r>
        <w:rPr>
          <w:b/>
          <w:color w:val="0000FF"/>
          <w:w w:val="105"/>
          <w:sz w:val="13"/>
        </w:rPr>
        <w:t>Section 18(a)</w:t>
      </w:r>
      <w:r>
        <w:rPr>
          <w:b/>
          <w:color w:val="0000FF"/>
          <w:spacing w:val="80"/>
          <w:w w:val="105"/>
          <w:sz w:val="13"/>
        </w:rPr>
        <w:t> </w:t>
      </w:r>
      <w:r>
        <w:rPr>
          <w:b/>
          <w:i/>
          <w:color w:val="0000FF"/>
          <w:w w:val="105"/>
          <w:sz w:val="13"/>
        </w:rPr>
        <w:t>[Amendments and Waivers] </w:t>
      </w:r>
      <w:r>
        <w:rPr>
          <w:w w:val="105"/>
          <w:sz w:val="13"/>
        </w:rPr>
        <w:t>shall be binding upon the parties and their respective successors</w:t>
      </w:r>
      <w:r>
        <w:rPr>
          <w:spacing w:val="40"/>
          <w:w w:val="105"/>
          <w:sz w:val="13"/>
        </w:rPr>
        <w:t> </w:t>
      </w:r>
      <w:r>
        <w:rPr>
          <w:w w:val="105"/>
          <w:sz w:val="13"/>
        </w:rPr>
        <w:t>and assigns.</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Assignment.</w:t>
      </w:r>
      <w:r>
        <w:rPr>
          <w:spacing w:val="9"/>
          <w:w w:val="105"/>
          <w:sz w:val="13"/>
        </w:rPr>
        <w:t> </w:t>
      </w:r>
      <w:r>
        <w:rPr>
          <w:w w:val="105"/>
          <w:sz w:val="13"/>
        </w:rPr>
        <w:t>Each</w:t>
      </w:r>
      <w:r>
        <w:rPr>
          <w:spacing w:val="12"/>
          <w:w w:val="105"/>
          <w:sz w:val="13"/>
        </w:rPr>
        <w:t> </w:t>
      </w:r>
      <w:r>
        <w:rPr>
          <w:w w:val="105"/>
          <w:sz w:val="13"/>
        </w:rPr>
        <w:t>party</w:t>
      </w:r>
      <w:r>
        <w:rPr>
          <w:spacing w:val="12"/>
          <w:w w:val="105"/>
          <w:sz w:val="13"/>
        </w:rPr>
        <w:t> </w:t>
      </w:r>
      <w:r>
        <w:rPr>
          <w:w w:val="105"/>
          <w:sz w:val="13"/>
        </w:rPr>
        <w:t>shall</w:t>
      </w:r>
      <w:r>
        <w:rPr>
          <w:spacing w:val="11"/>
          <w:w w:val="105"/>
          <w:sz w:val="13"/>
        </w:rPr>
        <w:t> </w:t>
      </w:r>
      <w:r>
        <w:rPr>
          <w:w w:val="105"/>
          <w:sz w:val="13"/>
        </w:rPr>
        <w:t>have</w:t>
      </w:r>
      <w:r>
        <w:rPr>
          <w:spacing w:val="12"/>
          <w:w w:val="105"/>
          <w:sz w:val="13"/>
        </w:rPr>
        <w:t> </w:t>
      </w:r>
      <w:r>
        <w:rPr>
          <w:w w:val="105"/>
          <w:sz w:val="13"/>
        </w:rPr>
        <w:t>the</w:t>
      </w:r>
      <w:r>
        <w:rPr>
          <w:spacing w:val="12"/>
          <w:w w:val="105"/>
          <w:sz w:val="13"/>
        </w:rPr>
        <w:t> </w:t>
      </w:r>
      <w:r>
        <w:rPr>
          <w:w w:val="105"/>
          <w:sz w:val="13"/>
        </w:rPr>
        <w:t>right</w:t>
      </w:r>
      <w:r>
        <w:rPr>
          <w:spacing w:val="11"/>
          <w:w w:val="105"/>
          <w:sz w:val="13"/>
        </w:rPr>
        <w:t> </w:t>
      </w:r>
      <w:r>
        <w:rPr>
          <w:w w:val="105"/>
          <w:sz w:val="13"/>
        </w:rPr>
        <w:t>to</w:t>
      </w:r>
      <w:r>
        <w:rPr>
          <w:spacing w:val="12"/>
          <w:w w:val="105"/>
          <w:sz w:val="13"/>
        </w:rPr>
        <w:t> </w:t>
      </w:r>
      <w:r>
        <w:rPr>
          <w:w w:val="105"/>
          <w:sz w:val="13"/>
        </w:rPr>
        <w:t>assign</w:t>
      </w:r>
      <w:r>
        <w:rPr>
          <w:spacing w:val="12"/>
          <w:w w:val="105"/>
          <w:sz w:val="13"/>
        </w:rPr>
        <w:t> </w:t>
      </w:r>
      <w:r>
        <w:rPr>
          <w:w w:val="105"/>
          <w:sz w:val="13"/>
        </w:rPr>
        <w:t>its</w:t>
      </w:r>
      <w:r>
        <w:rPr>
          <w:spacing w:val="12"/>
          <w:w w:val="105"/>
          <w:sz w:val="13"/>
        </w:rPr>
        <w:t> </w:t>
      </w:r>
      <w:r>
        <w:rPr>
          <w:spacing w:val="-2"/>
          <w:w w:val="105"/>
          <w:sz w:val="13"/>
        </w:rPr>
        <w:t>rights,</w:t>
      </w:r>
    </w:p>
    <w:p>
      <w:pPr>
        <w:pStyle w:val="BodyText"/>
        <w:spacing w:before="10"/>
        <w:rPr>
          <w:sz w:val="5"/>
        </w:rPr>
      </w:pPr>
      <w:r>
        <w:rPr>
          <w:sz w:val="5"/>
        </w:rPr>
        <mc:AlternateContent>
          <mc:Choice Requires="wps">
            <w:drawing>
              <wp:anchor distT="0" distB="0" distL="0" distR="0" allowOverlap="1" layoutInCell="1" locked="0" behindDoc="1" simplePos="0" relativeHeight="487665152">
                <wp:simplePos x="0" y="0"/>
                <wp:positionH relativeFrom="page">
                  <wp:posOffset>1106626</wp:posOffset>
                </wp:positionH>
                <wp:positionV relativeFrom="paragraph">
                  <wp:posOffset>57935</wp:posOffset>
                </wp:positionV>
                <wp:extent cx="535305"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535305" cy="1270"/>
                        </a:xfrm>
                        <a:custGeom>
                          <a:avLst/>
                          <a:gdLst/>
                          <a:ahLst/>
                          <a:cxnLst/>
                          <a:rect l="l" t="t" r="r" b="b"/>
                          <a:pathLst>
                            <a:path w="535305" h="0">
                              <a:moveTo>
                                <a:pt x="0" y="0"/>
                              </a:moveTo>
                              <a:lnTo>
                                <a:pt x="53520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5963pt;margin-top:4.561855pt;width:42.15pt;height:.1pt;mso-position-horizontal-relative:page;mso-position-vertical-relative:paragraph;z-index:-15651328;mso-wrap-distance-left:0;mso-wrap-distance-right:0" id="docshape154" coordorigin="1743,91" coordsize="843,0" path="m1743,91l2586,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obligations</w:t>
      </w:r>
      <w:r>
        <w:rPr>
          <w:spacing w:val="26"/>
          <w:w w:val="105"/>
        </w:rPr>
        <w:t> </w:t>
      </w:r>
      <w:r>
        <w:rPr>
          <w:w w:val="105"/>
        </w:rPr>
        <w:t>and</w:t>
      </w:r>
      <w:r>
        <w:rPr>
          <w:spacing w:val="26"/>
          <w:w w:val="105"/>
        </w:rPr>
        <w:t> </w:t>
      </w:r>
      <w:r>
        <w:rPr>
          <w:w w:val="105"/>
        </w:rPr>
        <w:t>privileges</w:t>
      </w:r>
      <w:r>
        <w:rPr>
          <w:spacing w:val="26"/>
          <w:w w:val="105"/>
        </w:rPr>
        <w:t> </w:t>
      </w:r>
      <w:r>
        <w:rPr>
          <w:w w:val="105"/>
        </w:rPr>
        <w:t>hereunder</w:t>
      </w:r>
      <w:r>
        <w:rPr>
          <w:spacing w:val="26"/>
          <w:w w:val="105"/>
        </w:rPr>
        <w:t> </w:t>
      </w:r>
      <w:r>
        <w:rPr>
          <w:w w:val="105"/>
        </w:rPr>
        <w:t>to</w:t>
      </w:r>
      <w:r>
        <w:rPr>
          <w:spacing w:val="26"/>
          <w:w w:val="105"/>
        </w:rPr>
        <w:t> </w:t>
      </w:r>
      <w:r>
        <w:rPr>
          <w:w w:val="105"/>
        </w:rPr>
        <w:t>an</w:t>
      </w:r>
      <w:r>
        <w:rPr>
          <w:spacing w:val="26"/>
          <w:w w:val="105"/>
        </w:rPr>
        <w:t> </w:t>
      </w:r>
      <w:r>
        <w:rPr>
          <w:w w:val="105"/>
        </w:rPr>
        <w:t>assignee</w:t>
      </w:r>
      <w:r>
        <w:rPr>
          <w:spacing w:val="26"/>
          <w:w w:val="105"/>
        </w:rPr>
        <w:t> </w:t>
      </w:r>
      <w:r>
        <w:rPr>
          <w:w w:val="105"/>
        </w:rPr>
        <w:t>in</w:t>
      </w:r>
      <w:r>
        <w:rPr>
          <w:spacing w:val="26"/>
          <w:w w:val="105"/>
        </w:rPr>
        <w:t> </w:t>
      </w:r>
      <w:r>
        <w:rPr>
          <w:w w:val="105"/>
        </w:rPr>
        <w:t>connection</w:t>
      </w:r>
      <w:r>
        <w:rPr>
          <w:spacing w:val="26"/>
          <w:w w:val="105"/>
        </w:rPr>
        <w:t> </w:t>
      </w:r>
      <w:r>
        <w:rPr>
          <w:w w:val="105"/>
        </w:rPr>
        <w:t>with</w:t>
      </w:r>
      <w:r>
        <w:rPr>
          <w:spacing w:val="26"/>
          <w:w w:val="105"/>
        </w:rPr>
        <w:t> </w:t>
      </w:r>
      <w:r>
        <w:rPr>
          <w:w w:val="105"/>
        </w:rPr>
        <w:t>any merger, acquisition or sale of all or substantially all of the business to which this</w:t>
      </w:r>
      <w:r>
        <w:rPr>
          <w:spacing w:val="22"/>
          <w:w w:val="105"/>
        </w:rPr>
        <w:t> </w:t>
      </w:r>
      <w:r>
        <w:rPr>
          <w:w w:val="105"/>
        </w:rPr>
        <w:t>Agreement</w:t>
      </w:r>
      <w:r>
        <w:rPr>
          <w:spacing w:val="22"/>
          <w:w w:val="105"/>
        </w:rPr>
        <w:t> </w:t>
      </w:r>
      <w:r>
        <w:rPr>
          <w:w w:val="105"/>
        </w:rPr>
        <w:t>relates.</w:t>
      </w:r>
      <w:r>
        <w:rPr>
          <w:spacing w:val="22"/>
          <w:w w:val="105"/>
        </w:rPr>
        <w:t> </w:t>
      </w:r>
      <w:r>
        <w:rPr>
          <w:w w:val="105"/>
        </w:rPr>
        <w:t>Each</w:t>
      </w:r>
      <w:r>
        <w:rPr>
          <w:spacing w:val="22"/>
          <w:w w:val="105"/>
        </w:rPr>
        <w:t> </w:t>
      </w:r>
      <w:r>
        <w:rPr>
          <w:w w:val="105"/>
        </w:rPr>
        <w:t>MBE</w:t>
      </w:r>
      <w:r>
        <w:rPr>
          <w:spacing w:val="22"/>
          <w:w w:val="105"/>
        </w:rPr>
        <w:t> </w:t>
      </w:r>
      <w:r>
        <w:rPr>
          <w:w w:val="105"/>
        </w:rPr>
        <w:t>Center</w:t>
      </w:r>
      <w:r>
        <w:rPr>
          <w:spacing w:val="22"/>
          <w:w w:val="105"/>
        </w:rPr>
        <w:t> </w:t>
      </w:r>
      <w:r>
        <w:rPr>
          <w:w w:val="105"/>
        </w:rPr>
        <w:t>shall</w:t>
      </w:r>
      <w:r>
        <w:rPr>
          <w:spacing w:val="22"/>
          <w:w w:val="105"/>
        </w:rPr>
        <w:t> </w:t>
      </w:r>
      <w:r>
        <w:rPr>
          <w:w w:val="105"/>
        </w:rPr>
        <w:t>have</w:t>
      </w:r>
      <w:r>
        <w:rPr>
          <w:spacing w:val="22"/>
          <w:w w:val="105"/>
        </w:rPr>
        <w:t> </w:t>
      </w:r>
      <w:r>
        <w:rPr>
          <w:w w:val="105"/>
        </w:rPr>
        <w:t>the</w:t>
      </w:r>
      <w:r>
        <w:rPr>
          <w:spacing w:val="22"/>
          <w:w w:val="105"/>
        </w:rPr>
        <w:t> </w:t>
      </w:r>
      <w:r>
        <w:rPr>
          <w:w w:val="105"/>
        </w:rPr>
        <w:t>right</w:t>
      </w:r>
      <w:r>
        <w:rPr>
          <w:spacing w:val="22"/>
          <w:w w:val="105"/>
        </w:rPr>
        <w:t> </w:t>
      </w:r>
      <w:r>
        <w:rPr>
          <w:w w:val="105"/>
        </w:rPr>
        <w:t>to</w:t>
      </w:r>
      <w:r>
        <w:rPr>
          <w:spacing w:val="22"/>
          <w:w w:val="105"/>
        </w:rPr>
        <w:t> </w:t>
      </w:r>
      <w:r>
        <w:rPr>
          <w:w w:val="105"/>
        </w:rPr>
        <w:t>assign</w:t>
      </w:r>
      <w:r>
        <w:rPr>
          <w:spacing w:val="22"/>
          <w:w w:val="105"/>
        </w:rPr>
        <w:t> </w:t>
      </w:r>
      <w:r>
        <w:rPr>
          <w:w w:val="105"/>
        </w:rPr>
        <w:t>its rights</w:t>
      </w:r>
      <w:r>
        <w:rPr>
          <w:spacing w:val="28"/>
          <w:w w:val="105"/>
        </w:rPr>
        <w:t> </w:t>
      </w:r>
      <w:r>
        <w:rPr>
          <w:w w:val="105"/>
        </w:rPr>
        <w:t>and</w:t>
      </w:r>
      <w:r>
        <w:rPr>
          <w:spacing w:val="28"/>
          <w:w w:val="105"/>
        </w:rPr>
        <w:t> </w:t>
      </w:r>
      <w:r>
        <w:rPr>
          <w:w w:val="105"/>
        </w:rPr>
        <w:t>obligations</w:t>
      </w:r>
      <w:r>
        <w:rPr>
          <w:spacing w:val="28"/>
          <w:w w:val="105"/>
        </w:rPr>
        <w:t> </w:t>
      </w:r>
      <w:r>
        <w:rPr>
          <w:w w:val="105"/>
        </w:rPr>
        <w:t>and</w:t>
      </w:r>
      <w:r>
        <w:rPr>
          <w:spacing w:val="28"/>
          <w:w w:val="105"/>
        </w:rPr>
        <w:t> </w:t>
      </w:r>
      <w:r>
        <w:rPr>
          <w:w w:val="105"/>
        </w:rPr>
        <w:t>privileges</w:t>
      </w:r>
      <w:r>
        <w:rPr>
          <w:spacing w:val="28"/>
          <w:w w:val="105"/>
        </w:rPr>
        <w:t> </w:t>
      </w:r>
      <w:r>
        <w:rPr>
          <w:w w:val="105"/>
        </w:rPr>
        <w:t>under</w:t>
      </w:r>
      <w:r>
        <w:rPr>
          <w:spacing w:val="28"/>
          <w:w w:val="105"/>
        </w:rPr>
        <w:t> </w:t>
      </w:r>
      <w:r>
        <w:rPr>
          <w:w w:val="105"/>
        </w:rPr>
        <w:t>a</w:t>
      </w:r>
      <w:r>
        <w:rPr>
          <w:spacing w:val="28"/>
          <w:w w:val="105"/>
        </w:rPr>
        <w:t> </w:t>
      </w:r>
      <w:r>
        <w:rPr>
          <w:w w:val="105"/>
        </w:rPr>
        <w:t>Subscription</w:t>
      </w:r>
      <w:r>
        <w:rPr>
          <w:spacing w:val="28"/>
          <w:w w:val="105"/>
        </w:rPr>
        <w:t> </w:t>
      </w:r>
      <w:r>
        <w:rPr>
          <w:w w:val="105"/>
        </w:rPr>
        <w:t>Agreement</w:t>
      </w:r>
      <w:r>
        <w:rPr>
          <w:spacing w:val="28"/>
          <w:w w:val="105"/>
        </w:rPr>
        <w:t> </w:t>
      </w:r>
      <w:r>
        <w:rPr>
          <w:w w:val="105"/>
        </w:rPr>
        <w:t>in connection with any merger, acquisition or sale of all or substantially all of such </w:t>
      </w:r>
      <w:r>
        <w:rPr>
          <w:b/>
          <w:color w:val="1121CC"/>
          <w:w w:val="105"/>
        </w:rPr>
        <w:t>MBE Center</w:t>
      </w:r>
      <w:r>
        <w:rPr>
          <w:w w:val="105"/>
        </w:rPr>
        <w:t>'s assets. The terms and conditions of this Agreement shall inure to the benefit of and be binding upon the respective permitted successors and assigns</w:t>
      </w:r>
      <w:r>
        <w:rPr>
          <w:spacing w:val="24"/>
          <w:w w:val="105"/>
        </w:rPr>
        <w:t> </w:t>
      </w:r>
      <w:r>
        <w:rPr>
          <w:w w:val="105"/>
        </w:rPr>
        <w:t>of</w:t>
      </w:r>
      <w:r>
        <w:rPr>
          <w:spacing w:val="24"/>
          <w:w w:val="105"/>
        </w:rPr>
        <w:t> </w:t>
      </w:r>
      <w:r>
        <w:rPr>
          <w:w w:val="105"/>
        </w:rPr>
        <w:t>the</w:t>
      </w:r>
      <w:r>
        <w:rPr>
          <w:spacing w:val="24"/>
          <w:w w:val="105"/>
        </w:rPr>
        <w:t> </w:t>
      </w:r>
      <w:r>
        <w:rPr>
          <w:w w:val="105"/>
        </w:rPr>
        <w:t>parties.</w:t>
      </w:r>
      <w:r>
        <w:rPr>
          <w:spacing w:val="24"/>
          <w:w w:val="105"/>
        </w:rPr>
        <w:t> </w:t>
      </w:r>
      <w:r>
        <w:rPr>
          <w:w w:val="105"/>
        </w:rPr>
        <w:t>Nothing</w:t>
      </w:r>
      <w:r>
        <w:rPr>
          <w:spacing w:val="24"/>
          <w:w w:val="105"/>
        </w:rPr>
        <w:t> </w:t>
      </w:r>
      <w:r>
        <w:rPr>
          <w:w w:val="105"/>
        </w:rPr>
        <w:t>in</w:t>
      </w:r>
      <w:r>
        <w:rPr>
          <w:spacing w:val="24"/>
          <w:w w:val="105"/>
        </w:rPr>
        <w:t> </w:t>
      </w:r>
      <w:r>
        <w:rPr>
          <w:w w:val="105"/>
        </w:rPr>
        <w:t>this</w:t>
      </w:r>
      <w:r>
        <w:rPr>
          <w:spacing w:val="24"/>
          <w:w w:val="105"/>
        </w:rPr>
        <w:t> </w:t>
      </w:r>
      <w:r>
        <w:rPr>
          <w:w w:val="105"/>
        </w:rPr>
        <w:t>Agreement,</w:t>
      </w:r>
      <w:r>
        <w:rPr>
          <w:spacing w:val="24"/>
          <w:w w:val="105"/>
        </w:rPr>
        <w:t> </w:t>
      </w:r>
      <w:r>
        <w:rPr>
          <w:w w:val="105"/>
        </w:rPr>
        <w:t>express</w:t>
      </w:r>
      <w:r>
        <w:rPr>
          <w:spacing w:val="24"/>
          <w:w w:val="105"/>
        </w:rPr>
        <w:t> </w:t>
      </w:r>
      <w:r>
        <w:rPr>
          <w:w w:val="105"/>
        </w:rPr>
        <w:t>or</w:t>
      </w:r>
      <w:r>
        <w:rPr>
          <w:spacing w:val="24"/>
          <w:w w:val="105"/>
        </w:rPr>
        <w:t> </w:t>
      </w:r>
      <w:r>
        <w:rPr>
          <w:w w:val="105"/>
        </w:rPr>
        <w:t>implied,</w:t>
      </w:r>
      <w:r>
        <w:rPr>
          <w:spacing w:val="24"/>
          <w:w w:val="105"/>
        </w:rPr>
        <w:t> </w:t>
      </w:r>
      <w:r>
        <w:rPr>
          <w:w w:val="105"/>
        </w:rPr>
        <w:t>is intended to confer upon any party other than the parties hereto or their respective successors and assigns any rights, remedies, obligations, or liabilities</w:t>
      </w:r>
      <w:r>
        <w:rPr>
          <w:spacing w:val="25"/>
          <w:w w:val="105"/>
        </w:rPr>
        <w:t> </w:t>
      </w:r>
      <w:r>
        <w:rPr>
          <w:w w:val="105"/>
        </w:rPr>
        <w:t>under</w:t>
      </w:r>
      <w:r>
        <w:rPr>
          <w:spacing w:val="25"/>
          <w:w w:val="105"/>
        </w:rPr>
        <w:t> </w:t>
      </w:r>
      <w:r>
        <w:rPr>
          <w:w w:val="105"/>
        </w:rPr>
        <w:t>or</w:t>
      </w:r>
      <w:r>
        <w:rPr>
          <w:spacing w:val="25"/>
          <w:w w:val="105"/>
        </w:rPr>
        <w:t> </w:t>
      </w:r>
      <w:r>
        <w:rPr>
          <w:w w:val="105"/>
        </w:rPr>
        <w:t>by</w:t>
      </w:r>
      <w:r>
        <w:rPr>
          <w:spacing w:val="25"/>
          <w:w w:val="105"/>
        </w:rPr>
        <w:t> </w:t>
      </w:r>
      <w:r>
        <w:rPr>
          <w:w w:val="105"/>
        </w:rPr>
        <w:t>reason</w:t>
      </w:r>
      <w:r>
        <w:rPr>
          <w:spacing w:val="25"/>
          <w:w w:val="105"/>
        </w:rPr>
        <w:t> </w:t>
      </w:r>
      <w:r>
        <w:rPr>
          <w:w w:val="105"/>
        </w:rPr>
        <w:t>of</w:t>
      </w:r>
      <w:r>
        <w:rPr>
          <w:spacing w:val="25"/>
          <w:w w:val="105"/>
        </w:rPr>
        <w:t> </w:t>
      </w:r>
      <w:r>
        <w:rPr>
          <w:w w:val="105"/>
        </w:rPr>
        <w:t>this</w:t>
      </w:r>
      <w:r>
        <w:rPr>
          <w:spacing w:val="25"/>
          <w:w w:val="105"/>
        </w:rPr>
        <w:t> </w:t>
      </w:r>
      <w:r>
        <w:rPr>
          <w:w w:val="105"/>
        </w:rPr>
        <w:t>Agreement,</w:t>
      </w:r>
      <w:r>
        <w:rPr>
          <w:spacing w:val="25"/>
          <w:w w:val="105"/>
        </w:rPr>
        <w:t> </w:t>
      </w:r>
      <w:r>
        <w:rPr>
          <w:w w:val="105"/>
        </w:rPr>
        <w:t>except</w:t>
      </w:r>
      <w:r>
        <w:rPr>
          <w:spacing w:val="25"/>
          <w:w w:val="105"/>
        </w:rPr>
        <w:t> </w:t>
      </w:r>
      <w:r>
        <w:rPr>
          <w:w w:val="105"/>
        </w:rPr>
        <w:t>as</w:t>
      </w:r>
      <w:r>
        <w:rPr>
          <w:spacing w:val="25"/>
          <w:w w:val="105"/>
        </w:rPr>
        <w:t> </w:t>
      </w:r>
      <w:r>
        <w:rPr>
          <w:w w:val="105"/>
        </w:rPr>
        <w:t>expressly</w:t>
      </w:r>
      <w:r>
        <w:rPr>
          <w:spacing w:val="25"/>
          <w:w w:val="105"/>
        </w:rPr>
        <w:t> </w:t>
      </w:r>
      <w:r>
        <w:rPr>
          <w:w w:val="105"/>
        </w:rPr>
        <w:t>provided in this Agreement.</w:t>
      </w:r>
    </w:p>
    <w:p>
      <w:pPr>
        <w:pStyle w:val="BodyText"/>
        <w:spacing w:before="27"/>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Entire</w:t>
      </w:r>
      <w:r>
        <w:rPr>
          <w:spacing w:val="11"/>
          <w:w w:val="105"/>
          <w:sz w:val="13"/>
        </w:rPr>
        <w:t> </w:t>
      </w:r>
      <w:r>
        <w:rPr>
          <w:w w:val="105"/>
          <w:sz w:val="13"/>
        </w:rPr>
        <w:t>Agreement.</w:t>
      </w:r>
      <w:r>
        <w:rPr>
          <w:spacing w:val="12"/>
          <w:w w:val="105"/>
          <w:sz w:val="13"/>
        </w:rPr>
        <w:t> </w:t>
      </w:r>
      <w:r>
        <w:rPr>
          <w:w w:val="105"/>
          <w:sz w:val="13"/>
        </w:rPr>
        <w:t>This</w:t>
      </w:r>
      <w:r>
        <w:rPr>
          <w:spacing w:val="11"/>
          <w:w w:val="105"/>
          <w:sz w:val="13"/>
        </w:rPr>
        <w:t> </w:t>
      </w:r>
      <w:r>
        <w:rPr>
          <w:w w:val="105"/>
          <w:sz w:val="13"/>
        </w:rPr>
        <w:t>Agreement</w:t>
      </w:r>
      <w:r>
        <w:rPr>
          <w:spacing w:val="12"/>
          <w:w w:val="105"/>
          <w:sz w:val="13"/>
        </w:rPr>
        <w:t> </w:t>
      </w:r>
      <w:r>
        <w:rPr>
          <w:w w:val="105"/>
          <w:sz w:val="13"/>
        </w:rPr>
        <w:t>is</w:t>
      </w:r>
      <w:r>
        <w:rPr>
          <w:spacing w:val="11"/>
          <w:w w:val="105"/>
          <w:sz w:val="13"/>
        </w:rPr>
        <w:t> </w:t>
      </w:r>
      <w:r>
        <w:rPr>
          <w:w w:val="105"/>
          <w:sz w:val="13"/>
        </w:rPr>
        <w:t>the</w:t>
      </w:r>
      <w:r>
        <w:rPr>
          <w:spacing w:val="12"/>
          <w:w w:val="105"/>
          <w:sz w:val="13"/>
        </w:rPr>
        <w:t> </w:t>
      </w:r>
      <w:r>
        <w:rPr>
          <w:w w:val="105"/>
          <w:sz w:val="13"/>
        </w:rPr>
        <w:t>product</w:t>
      </w:r>
      <w:r>
        <w:rPr>
          <w:spacing w:val="11"/>
          <w:w w:val="105"/>
          <w:sz w:val="13"/>
        </w:rPr>
        <w:t> </w:t>
      </w:r>
      <w:r>
        <w:rPr>
          <w:w w:val="105"/>
          <w:sz w:val="13"/>
        </w:rPr>
        <w:t>of</w:t>
      </w:r>
      <w:r>
        <w:rPr>
          <w:spacing w:val="12"/>
          <w:w w:val="105"/>
          <w:sz w:val="13"/>
        </w:rPr>
        <w:t> </w:t>
      </w:r>
      <w:r>
        <w:rPr>
          <w:w w:val="105"/>
          <w:sz w:val="13"/>
        </w:rPr>
        <w:t>both</w:t>
      </w:r>
      <w:r>
        <w:rPr>
          <w:spacing w:val="11"/>
          <w:w w:val="105"/>
          <w:sz w:val="13"/>
        </w:rPr>
        <w:t> </w:t>
      </w:r>
      <w:r>
        <w:rPr>
          <w:w w:val="105"/>
          <w:sz w:val="13"/>
        </w:rPr>
        <w:t>of</w:t>
      </w:r>
      <w:r>
        <w:rPr>
          <w:spacing w:val="12"/>
          <w:w w:val="105"/>
          <w:sz w:val="13"/>
        </w:rPr>
        <w:t> </w:t>
      </w:r>
      <w:r>
        <w:rPr>
          <w:w w:val="105"/>
          <w:sz w:val="13"/>
        </w:rPr>
        <w:t>the</w:t>
      </w:r>
      <w:r>
        <w:rPr>
          <w:spacing w:val="12"/>
          <w:w w:val="105"/>
          <w:sz w:val="13"/>
        </w:rPr>
        <w:t> </w:t>
      </w:r>
      <w:r>
        <w:rPr>
          <w:spacing w:val="-2"/>
          <w:w w:val="105"/>
          <w:sz w:val="13"/>
        </w:rPr>
        <w:t>parties</w:t>
      </w:r>
    </w:p>
    <w:p>
      <w:pPr>
        <w:pStyle w:val="BodyText"/>
        <w:spacing w:before="10"/>
        <w:rPr>
          <w:sz w:val="5"/>
        </w:rPr>
      </w:pPr>
      <w:r>
        <w:rPr>
          <w:sz w:val="5"/>
        </w:rPr>
        <mc:AlternateContent>
          <mc:Choice Requires="wps">
            <w:drawing>
              <wp:anchor distT="0" distB="0" distL="0" distR="0" allowOverlap="1" layoutInCell="1" locked="0" behindDoc="1" simplePos="0" relativeHeight="487665664">
                <wp:simplePos x="0" y="0"/>
                <wp:positionH relativeFrom="page">
                  <wp:posOffset>1106459</wp:posOffset>
                </wp:positionH>
                <wp:positionV relativeFrom="paragraph">
                  <wp:posOffset>57684</wp:posOffset>
                </wp:positionV>
                <wp:extent cx="856615"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856615" cy="1270"/>
                        </a:xfrm>
                        <a:custGeom>
                          <a:avLst/>
                          <a:gdLst/>
                          <a:ahLst/>
                          <a:cxnLst/>
                          <a:rect l="l" t="t" r="r" b="b"/>
                          <a:pathLst>
                            <a:path w="856615" h="0">
                              <a:moveTo>
                                <a:pt x="0" y="0"/>
                              </a:moveTo>
                              <a:lnTo>
                                <a:pt x="85602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22803pt;margin-top:4.542074pt;width:67.45pt;height:.1pt;mso-position-horizontal-relative:page;mso-position-vertical-relative:paragraph;z-index:-15650816;mso-wrap-distance-left:0;mso-wrap-distance-right:0" id="docshape155" coordorigin="1742,91" coordsize="1349,0" path="m1742,91l3091,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hereto, and constitutes the entire agreement between such parties pertaining to the subject matter hereof, and merges all prior negotiations and drafts of the parties with regard to the transactions contemplated herein. Any and all other written or oral agreements existing between the parties hereto regarding such transactions are expressly canceled.</w:t>
      </w:r>
    </w:p>
    <w:p>
      <w:pPr>
        <w:pStyle w:val="BodyText"/>
        <w:spacing w:before="24"/>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Independent</w:t>
      </w:r>
      <w:r>
        <w:rPr>
          <w:spacing w:val="14"/>
          <w:w w:val="105"/>
          <w:sz w:val="13"/>
        </w:rPr>
        <w:t> </w:t>
      </w:r>
      <w:r>
        <w:rPr>
          <w:w w:val="105"/>
          <w:sz w:val="13"/>
        </w:rPr>
        <w:t>Contractor.</w:t>
      </w:r>
      <w:r>
        <w:rPr>
          <w:spacing w:val="15"/>
          <w:w w:val="105"/>
          <w:sz w:val="13"/>
        </w:rPr>
        <w:t> </w:t>
      </w:r>
      <w:r>
        <w:rPr>
          <w:w w:val="105"/>
          <w:sz w:val="13"/>
        </w:rPr>
        <w:t>Neither</w:t>
      </w:r>
      <w:r>
        <w:rPr>
          <w:spacing w:val="14"/>
          <w:w w:val="105"/>
          <w:sz w:val="13"/>
        </w:rPr>
        <w:t> </w:t>
      </w:r>
      <w:r>
        <w:rPr>
          <w:w w:val="105"/>
          <w:sz w:val="13"/>
        </w:rPr>
        <w:t>party</w:t>
      </w:r>
      <w:r>
        <w:rPr>
          <w:spacing w:val="15"/>
          <w:w w:val="105"/>
          <w:sz w:val="13"/>
        </w:rPr>
        <w:t> </w:t>
      </w:r>
      <w:r>
        <w:rPr>
          <w:w w:val="105"/>
          <w:sz w:val="13"/>
        </w:rPr>
        <w:t>shall,</w:t>
      </w:r>
      <w:r>
        <w:rPr>
          <w:spacing w:val="14"/>
          <w:w w:val="105"/>
          <w:sz w:val="13"/>
        </w:rPr>
        <w:t> </w:t>
      </w:r>
      <w:r>
        <w:rPr>
          <w:w w:val="105"/>
          <w:sz w:val="13"/>
        </w:rPr>
        <w:t>for</w:t>
      </w:r>
      <w:r>
        <w:rPr>
          <w:spacing w:val="15"/>
          <w:w w:val="105"/>
          <w:sz w:val="13"/>
        </w:rPr>
        <w:t> </w:t>
      </w:r>
      <w:r>
        <w:rPr>
          <w:w w:val="105"/>
          <w:sz w:val="13"/>
        </w:rPr>
        <w:t>any</w:t>
      </w:r>
      <w:r>
        <w:rPr>
          <w:spacing w:val="14"/>
          <w:w w:val="105"/>
          <w:sz w:val="13"/>
        </w:rPr>
        <w:t> </w:t>
      </w:r>
      <w:r>
        <w:rPr>
          <w:w w:val="105"/>
          <w:sz w:val="13"/>
        </w:rPr>
        <w:t>purpose,</w:t>
      </w:r>
      <w:r>
        <w:rPr>
          <w:spacing w:val="15"/>
          <w:w w:val="105"/>
          <w:sz w:val="13"/>
        </w:rPr>
        <w:t> </w:t>
      </w:r>
      <w:r>
        <w:rPr>
          <w:w w:val="105"/>
          <w:sz w:val="13"/>
        </w:rPr>
        <w:t>be</w:t>
      </w:r>
      <w:r>
        <w:rPr>
          <w:spacing w:val="14"/>
          <w:w w:val="105"/>
          <w:sz w:val="13"/>
        </w:rPr>
        <w:t> </w:t>
      </w:r>
      <w:r>
        <w:rPr>
          <w:spacing w:val="-2"/>
          <w:w w:val="105"/>
          <w:sz w:val="13"/>
        </w:rPr>
        <w:t>deemed</w:t>
      </w:r>
    </w:p>
    <w:p>
      <w:pPr>
        <w:pStyle w:val="BodyText"/>
        <w:spacing w:before="10"/>
        <w:rPr>
          <w:sz w:val="5"/>
        </w:rPr>
      </w:pPr>
      <w:r>
        <w:rPr>
          <w:sz w:val="5"/>
        </w:rPr>
        <mc:AlternateContent>
          <mc:Choice Requires="wps">
            <w:drawing>
              <wp:anchor distT="0" distB="0" distL="0" distR="0" allowOverlap="1" layoutInCell="1" locked="0" behindDoc="1" simplePos="0" relativeHeight="487666176">
                <wp:simplePos x="0" y="0"/>
                <wp:positionH relativeFrom="page">
                  <wp:posOffset>1106359</wp:posOffset>
                </wp:positionH>
                <wp:positionV relativeFrom="paragraph">
                  <wp:posOffset>57586</wp:posOffset>
                </wp:positionV>
                <wp:extent cx="117729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1177290" cy="1270"/>
                        </a:xfrm>
                        <a:custGeom>
                          <a:avLst/>
                          <a:gdLst/>
                          <a:ahLst/>
                          <a:cxnLst/>
                          <a:rect l="l" t="t" r="r" b="b"/>
                          <a:pathLst>
                            <a:path w="1177290" h="0">
                              <a:moveTo>
                                <a:pt x="0" y="0"/>
                              </a:moveTo>
                              <a:lnTo>
                                <a:pt x="117678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14937pt;margin-top:4.534371pt;width:92.7pt;height:.1pt;mso-position-horizontal-relative:page;mso-position-vertical-relative:paragraph;z-index:-15650304;mso-wrap-distance-left:0;mso-wrap-distance-right:0" id="docshape156" coordorigin="1742,91" coordsize="1854,0" path="m1742,91l3596,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to be an agent of the other party and the relationship between the parties shall only be that of independent contractors. Neither party shall have any right or authority to assume or create any obligations or to make any representations or warranties on behalf of any other party, whether express or implied, or to bind the other party in any respect whatsoever.</w:t>
      </w:r>
    </w:p>
    <w:p>
      <w:pPr>
        <w:pStyle w:val="BodyText"/>
        <w:spacing w:before="24"/>
      </w:pPr>
    </w:p>
    <w:p>
      <w:pPr>
        <w:pStyle w:val="BodyText"/>
        <w:ind w:left="3334"/>
      </w:pPr>
      <w:r>
        <w:rPr>
          <w:w w:val="105"/>
        </w:rPr>
        <w:t>-</w:t>
      </w:r>
      <w:r>
        <w:rPr>
          <w:spacing w:val="-5"/>
          <w:w w:val="105"/>
        </w:rPr>
        <w:t>19-</w:t>
      </w:r>
    </w:p>
    <w:p>
      <w:pPr>
        <w:pStyle w:val="BodyText"/>
        <w:spacing w:after="0"/>
        <w:sectPr>
          <w:pgSz w:w="11900" w:h="16840"/>
          <w:pgMar w:header="0" w:footer="625" w:top="840" w:bottom="820" w:left="850" w:right="850"/>
        </w:sectPr>
      </w:pPr>
    </w:p>
    <w:p>
      <w:pPr>
        <w:pStyle w:val="ListParagraph"/>
        <w:numPr>
          <w:ilvl w:val="1"/>
          <w:numId w:val="2"/>
        </w:numPr>
        <w:tabs>
          <w:tab w:pos="891" w:val="left" w:leader="none"/>
        </w:tabs>
        <w:spacing w:line="240" w:lineRule="auto" w:before="78" w:after="0"/>
        <w:ind w:left="891" w:right="0" w:hanging="336"/>
        <w:jc w:val="left"/>
        <w:rPr>
          <w:sz w:val="13"/>
        </w:rPr>
      </w:pPr>
      <w:r>
        <w:rPr>
          <w:w w:val="105"/>
          <w:sz w:val="13"/>
        </w:rPr>
        <w:t>Force</w:t>
      </w:r>
      <w:r>
        <w:rPr>
          <w:spacing w:val="9"/>
          <w:w w:val="105"/>
          <w:sz w:val="13"/>
        </w:rPr>
        <w:t> </w:t>
      </w:r>
      <w:r>
        <w:rPr>
          <w:w w:val="105"/>
          <w:sz w:val="13"/>
        </w:rPr>
        <w:t>Majeure.</w:t>
      </w:r>
      <w:r>
        <w:rPr>
          <w:spacing w:val="12"/>
          <w:w w:val="105"/>
          <w:sz w:val="13"/>
        </w:rPr>
        <w:t> </w:t>
      </w:r>
      <w:r>
        <w:rPr>
          <w:w w:val="105"/>
          <w:sz w:val="13"/>
        </w:rPr>
        <w:t>In</w:t>
      </w:r>
      <w:r>
        <w:rPr>
          <w:spacing w:val="12"/>
          <w:w w:val="105"/>
          <w:sz w:val="13"/>
        </w:rPr>
        <w:t> </w:t>
      </w:r>
      <w:r>
        <w:rPr>
          <w:w w:val="105"/>
          <w:sz w:val="13"/>
        </w:rPr>
        <w:t>the</w:t>
      </w:r>
      <w:r>
        <w:rPr>
          <w:spacing w:val="12"/>
          <w:w w:val="105"/>
          <w:sz w:val="13"/>
        </w:rPr>
        <w:t> </w:t>
      </w:r>
      <w:r>
        <w:rPr>
          <w:w w:val="105"/>
          <w:sz w:val="13"/>
        </w:rPr>
        <w:t>event</w:t>
      </w:r>
      <w:r>
        <w:rPr>
          <w:spacing w:val="12"/>
          <w:w w:val="105"/>
          <w:sz w:val="13"/>
        </w:rPr>
        <w:t> </w:t>
      </w:r>
      <w:r>
        <w:rPr>
          <w:w w:val="105"/>
          <w:sz w:val="13"/>
        </w:rPr>
        <w:t>that</w:t>
      </w:r>
      <w:r>
        <w:rPr>
          <w:spacing w:val="12"/>
          <w:w w:val="105"/>
          <w:sz w:val="13"/>
        </w:rPr>
        <w:t> </w:t>
      </w:r>
      <w:r>
        <w:rPr>
          <w:w w:val="105"/>
          <w:sz w:val="13"/>
        </w:rPr>
        <w:t>either</w:t>
      </w:r>
      <w:r>
        <w:rPr>
          <w:spacing w:val="12"/>
          <w:w w:val="105"/>
          <w:sz w:val="13"/>
        </w:rPr>
        <w:t> </w:t>
      </w:r>
      <w:r>
        <w:rPr>
          <w:w w:val="105"/>
          <w:sz w:val="13"/>
        </w:rPr>
        <w:t>party</w:t>
      </w:r>
      <w:r>
        <w:rPr>
          <w:spacing w:val="12"/>
          <w:w w:val="105"/>
          <w:sz w:val="13"/>
        </w:rPr>
        <w:t> </w:t>
      </w:r>
      <w:r>
        <w:rPr>
          <w:w w:val="105"/>
          <w:sz w:val="13"/>
        </w:rPr>
        <w:t>is</w:t>
      </w:r>
      <w:r>
        <w:rPr>
          <w:spacing w:val="12"/>
          <w:w w:val="105"/>
          <w:sz w:val="13"/>
        </w:rPr>
        <w:t> </w:t>
      </w:r>
      <w:r>
        <w:rPr>
          <w:w w:val="105"/>
          <w:sz w:val="13"/>
        </w:rPr>
        <w:t>prevented</w:t>
      </w:r>
      <w:r>
        <w:rPr>
          <w:spacing w:val="12"/>
          <w:w w:val="105"/>
          <w:sz w:val="13"/>
        </w:rPr>
        <w:t> </w:t>
      </w:r>
      <w:r>
        <w:rPr>
          <w:spacing w:val="-4"/>
          <w:w w:val="105"/>
          <w:sz w:val="13"/>
        </w:rPr>
        <w:t>from</w:t>
      </w:r>
    </w:p>
    <w:p>
      <w:pPr>
        <w:pStyle w:val="BodyText"/>
        <w:spacing w:before="10"/>
        <w:rPr>
          <w:sz w:val="5"/>
        </w:rPr>
      </w:pPr>
      <w:r>
        <w:rPr>
          <w:sz w:val="5"/>
        </w:rPr>
        <mc:AlternateContent>
          <mc:Choice Requires="wps">
            <w:drawing>
              <wp:anchor distT="0" distB="0" distL="0" distR="0" allowOverlap="1" layoutInCell="1" locked="0" behindDoc="1" simplePos="0" relativeHeight="487666688">
                <wp:simplePos x="0" y="0"/>
                <wp:positionH relativeFrom="page">
                  <wp:posOffset>1106531</wp:posOffset>
                </wp:positionH>
                <wp:positionV relativeFrom="paragraph">
                  <wp:posOffset>57563</wp:posOffset>
                </wp:positionV>
                <wp:extent cx="69596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695960" cy="1270"/>
                        </a:xfrm>
                        <a:custGeom>
                          <a:avLst/>
                          <a:gdLst/>
                          <a:ahLst/>
                          <a:cxnLst/>
                          <a:rect l="l" t="t" r="r" b="b"/>
                          <a:pathLst>
                            <a:path w="695960" h="0">
                              <a:moveTo>
                                <a:pt x="0" y="0"/>
                              </a:moveTo>
                              <a:lnTo>
                                <a:pt x="69562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28433pt;margin-top:4.532552pt;width:54.8pt;height:.1pt;mso-position-horizontal-relative:page;mso-position-vertical-relative:paragraph;z-index:-15649792;mso-wrap-distance-left:0;mso-wrap-distance-right:0" id="docshape157" coordorigin="1743,91" coordsize="1096,0" path="m1743,91l2838,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performing or is unable to perform any of its obligations under this Agreement (other than a payment obligation) due to any Act of God, fire, casualty, flood, earthquake,</w:t>
      </w:r>
      <w:r>
        <w:rPr>
          <w:spacing w:val="36"/>
          <w:w w:val="105"/>
        </w:rPr>
        <w:t> </w:t>
      </w:r>
      <w:r>
        <w:rPr>
          <w:w w:val="105"/>
        </w:rPr>
        <w:t>war,</w:t>
      </w:r>
      <w:r>
        <w:rPr>
          <w:spacing w:val="36"/>
          <w:w w:val="105"/>
        </w:rPr>
        <w:t> </w:t>
      </w:r>
      <w:r>
        <w:rPr>
          <w:w w:val="105"/>
        </w:rPr>
        <w:t>strike,</w:t>
      </w:r>
      <w:r>
        <w:rPr>
          <w:spacing w:val="36"/>
          <w:w w:val="105"/>
        </w:rPr>
        <w:t> </w:t>
      </w:r>
      <w:r>
        <w:rPr>
          <w:w w:val="105"/>
        </w:rPr>
        <w:t>lockout,</w:t>
      </w:r>
      <w:r>
        <w:rPr>
          <w:spacing w:val="36"/>
          <w:w w:val="105"/>
        </w:rPr>
        <w:t> </w:t>
      </w:r>
      <w:r>
        <w:rPr>
          <w:w w:val="105"/>
        </w:rPr>
        <w:t>epidemic,</w:t>
      </w:r>
      <w:r>
        <w:rPr>
          <w:spacing w:val="36"/>
          <w:w w:val="105"/>
        </w:rPr>
        <w:t> </w:t>
      </w:r>
      <w:r>
        <w:rPr>
          <w:w w:val="105"/>
        </w:rPr>
        <w:t>destruction</w:t>
      </w:r>
      <w:r>
        <w:rPr>
          <w:spacing w:val="36"/>
          <w:w w:val="105"/>
        </w:rPr>
        <w:t> </w:t>
      </w:r>
      <w:r>
        <w:rPr>
          <w:w w:val="105"/>
        </w:rPr>
        <w:t>of</w:t>
      </w:r>
      <w:r>
        <w:rPr>
          <w:spacing w:val="36"/>
          <w:w w:val="105"/>
        </w:rPr>
        <w:t> </w:t>
      </w:r>
      <w:r>
        <w:rPr>
          <w:w w:val="105"/>
        </w:rPr>
        <w:t>production facilities,</w:t>
      </w:r>
      <w:r>
        <w:rPr>
          <w:spacing w:val="33"/>
          <w:w w:val="105"/>
        </w:rPr>
        <w:t> </w:t>
      </w:r>
      <w:r>
        <w:rPr>
          <w:w w:val="105"/>
        </w:rPr>
        <w:t>riot,</w:t>
      </w:r>
      <w:r>
        <w:rPr>
          <w:spacing w:val="33"/>
          <w:w w:val="105"/>
        </w:rPr>
        <w:t> </w:t>
      </w:r>
      <w:r>
        <w:rPr>
          <w:w w:val="105"/>
        </w:rPr>
        <w:t>insurrection,</w:t>
      </w:r>
      <w:r>
        <w:rPr>
          <w:spacing w:val="33"/>
          <w:w w:val="105"/>
        </w:rPr>
        <w:t> </w:t>
      </w:r>
      <w:r>
        <w:rPr>
          <w:w w:val="105"/>
        </w:rPr>
        <w:t>material</w:t>
      </w:r>
      <w:r>
        <w:rPr>
          <w:spacing w:val="33"/>
          <w:w w:val="105"/>
        </w:rPr>
        <w:t> </w:t>
      </w:r>
      <w:r>
        <w:rPr>
          <w:w w:val="105"/>
        </w:rPr>
        <w:t>unavailability,</w:t>
      </w:r>
      <w:r>
        <w:rPr>
          <w:spacing w:val="33"/>
          <w:w w:val="105"/>
        </w:rPr>
        <w:t> </w:t>
      </w:r>
      <w:r>
        <w:rPr>
          <w:w w:val="105"/>
        </w:rPr>
        <w:t>or</w:t>
      </w:r>
      <w:r>
        <w:rPr>
          <w:spacing w:val="33"/>
          <w:w w:val="105"/>
        </w:rPr>
        <w:t> </w:t>
      </w:r>
      <w:r>
        <w:rPr>
          <w:w w:val="105"/>
        </w:rPr>
        <w:t>any</w:t>
      </w:r>
      <w:r>
        <w:rPr>
          <w:spacing w:val="33"/>
          <w:w w:val="105"/>
        </w:rPr>
        <w:t> </w:t>
      </w:r>
      <w:r>
        <w:rPr>
          <w:w w:val="105"/>
        </w:rPr>
        <w:t>other</w:t>
      </w:r>
      <w:r>
        <w:rPr>
          <w:spacing w:val="33"/>
          <w:w w:val="105"/>
        </w:rPr>
        <w:t> </w:t>
      </w:r>
      <w:r>
        <w:rPr>
          <w:w w:val="105"/>
        </w:rPr>
        <w:t>cause beyond the reasonable control of the party invoking this section, and if such party shall have used its best efforts to mitigate its effects, such party shall give prompt written notice to the other party, its performance shall be excused, and the time for the performance shall be extended for the period of delay or inability</w:t>
      </w:r>
      <w:r>
        <w:rPr>
          <w:spacing w:val="22"/>
          <w:w w:val="105"/>
        </w:rPr>
        <w:t> </w:t>
      </w:r>
      <w:r>
        <w:rPr>
          <w:w w:val="105"/>
        </w:rPr>
        <w:t>to</w:t>
      </w:r>
      <w:r>
        <w:rPr>
          <w:spacing w:val="22"/>
          <w:w w:val="105"/>
        </w:rPr>
        <w:t> </w:t>
      </w:r>
      <w:r>
        <w:rPr>
          <w:w w:val="105"/>
        </w:rPr>
        <w:t>perform</w:t>
      </w:r>
      <w:r>
        <w:rPr>
          <w:spacing w:val="22"/>
          <w:w w:val="105"/>
        </w:rPr>
        <w:t> </w:t>
      </w:r>
      <w:r>
        <w:rPr>
          <w:w w:val="105"/>
        </w:rPr>
        <w:t>due</w:t>
      </w:r>
      <w:r>
        <w:rPr>
          <w:spacing w:val="22"/>
          <w:w w:val="105"/>
        </w:rPr>
        <w:t> </w:t>
      </w:r>
      <w:r>
        <w:rPr>
          <w:w w:val="105"/>
        </w:rPr>
        <w:t>to</w:t>
      </w:r>
      <w:r>
        <w:rPr>
          <w:spacing w:val="22"/>
          <w:w w:val="105"/>
        </w:rPr>
        <w:t> </w:t>
      </w:r>
      <w:r>
        <w:rPr>
          <w:w w:val="105"/>
        </w:rPr>
        <w:t>such</w:t>
      </w:r>
      <w:r>
        <w:rPr>
          <w:spacing w:val="22"/>
          <w:w w:val="105"/>
        </w:rPr>
        <w:t> </w:t>
      </w:r>
      <w:r>
        <w:rPr>
          <w:w w:val="105"/>
        </w:rPr>
        <w:t>occurrences.</w:t>
      </w:r>
      <w:r>
        <w:rPr>
          <w:spacing w:val="22"/>
          <w:w w:val="105"/>
        </w:rPr>
        <w:t> </w:t>
      </w:r>
      <w:r>
        <w:rPr>
          <w:w w:val="105"/>
        </w:rPr>
        <w:t>If</w:t>
      </w:r>
      <w:r>
        <w:rPr>
          <w:spacing w:val="22"/>
          <w:w w:val="105"/>
        </w:rPr>
        <w:t> </w:t>
      </w:r>
      <w:r>
        <w:rPr>
          <w:w w:val="105"/>
        </w:rPr>
        <w:t>a</w:t>
      </w:r>
      <w:r>
        <w:rPr>
          <w:spacing w:val="22"/>
          <w:w w:val="105"/>
        </w:rPr>
        <w:t> </w:t>
      </w:r>
      <w:r>
        <w:rPr>
          <w:w w:val="105"/>
        </w:rPr>
        <w:t>force</w:t>
      </w:r>
      <w:r>
        <w:rPr>
          <w:spacing w:val="22"/>
          <w:w w:val="105"/>
        </w:rPr>
        <w:t> </w:t>
      </w:r>
      <w:r>
        <w:rPr>
          <w:w w:val="105"/>
        </w:rPr>
        <w:t>majeure</w:t>
      </w:r>
      <w:r>
        <w:rPr>
          <w:spacing w:val="22"/>
          <w:w w:val="105"/>
        </w:rPr>
        <w:t> </w:t>
      </w:r>
      <w:r>
        <w:rPr>
          <w:w w:val="105"/>
        </w:rPr>
        <w:t>event</w:t>
      </w:r>
      <w:r>
        <w:rPr>
          <w:spacing w:val="22"/>
          <w:w w:val="105"/>
        </w:rPr>
        <w:t> </w:t>
      </w:r>
      <w:r>
        <w:rPr>
          <w:w w:val="105"/>
        </w:rPr>
        <w:t>causes the</w:t>
      </w:r>
      <w:r>
        <w:rPr>
          <w:spacing w:val="24"/>
          <w:w w:val="105"/>
        </w:rPr>
        <w:t> </w:t>
      </w:r>
      <w:r>
        <w:rPr>
          <w:w w:val="105"/>
        </w:rPr>
        <w:t>Company</w:t>
      </w:r>
      <w:r>
        <w:rPr>
          <w:spacing w:val="24"/>
          <w:w w:val="105"/>
        </w:rPr>
        <w:t> </w:t>
      </w:r>
      <w:r>
        <w:rPr>
          <w:w w:val="105"/>
        </w:rPr>
        <w:t>to</w:t>
      </w:r>
      <w:r>
        <w:rPr>
          <w:spacing w:val="24"/>
          <w:w w:val="105"/>
        </w:rPr>
        <w:t> </w:t>
      </w:r>
      <w:r>
        <w:rPr>
          <w:w w:val="105"/>
        </w:rPr>
        <w:t>allocate</w:t>
      </w:r>
      <w:r>
        <w:rPr>
          <w:spacing w:val="24"/>
          <w:w w:val="105"/>
        </w:rPr>
        <w:t> </w:t>
      </w:r>
      <w:r>
        <w:rPr>
          <w:w w:val="105"/>
        </w:rPr>
        <w:t>limited</w:t>
      </w:r>
      <w:r>
        <w:rPr>
          <w:spacing w:val="24"/>
          <w:w w:val="105"/>
        </w:rPr>
        <w:t> </w:t>
      </w:r>
      <w:r>
        <w:rPr>
          <w:w w:val="105"/>
        </w:rPr>
        <w:t>resources</w:t>
      </w:r>
      <w:r>
        <w:rPr>
          <w:spacing w:val="24"/>
          <w:w w:val="105"/>
        </w:rPr>
        <w:t> </w:t>
      </w:r>
      <w:r>
        <w:rPr>
          <w:w w:val="105"/>
        </w:rPr>
        <w:t>among</w:t>
      </w:r>
      <w:r>
        <w:rPr>
          <w:spacing w:val="24"/>
          <w:w w:val="105"/>
        </w:rPr>
        <w:t> </w:t>
      </w:r>
      <w:r>
        <w:rPr>
          <w:w w:val="105"/>
        </w:rPr>
        <w:t>all</w:t>
      </w:r>
      <w:r>
        <w:rPr>
          <w:spacing w:val="24"/>
          <w:w w:val="105"/>
        </w:rPr>
        <w:t> </w:t>
      </w:r>
      <w:r>
        <w:rPr>
          <w:w w:val="105"/>
        </w:rPr>
        <w:t>of</w:t>
      </w:r>
      <w:r>
        <w:rPr>
          <w:spacing w:val="24"/>
          <w:w w:val="105"/>
        </w:rPr>
        <w:t> </w:t>
      </w:r>
      <w:r>
        <w:rPr>
          <w:w w:val="105"/>
        </w:rPr>
        <w:t>its</w:t>
      </w:r>
      <w:r>
        <w:rPr>
          <w:spacing w:val="24"/>
          <w:w w:val="105"/>
        </w:rPr>
        <w:t> </w:t>
      </w:r>
      <w:r>
        <w:rPr>
          <w:w w:val="105"/>
        </w:rPr>
        <w:t>customers,</w:t>
      </w:r>
      <w:r>
        <w:rPr>
          <w:spacing w:val="24"/>
          <w:w w:val="105"/>
        </w:rPr>
        <w:t> </w:t>
      </w:r>
      <w:r>
        <w:rPr>
          <w:w w:val="105"/>
        </w:rPr>
        <w:t>[***]*.</w:t>
      </w:r>
    </w:p>
    <w:p>
      <w:pPr>
        <w:spacing w:before="5"/>
        <w:ind w:left="6112" w:right="0" w:firstLine="0"/>
        <w:jc w:val="left"/>
        <w:rPr>
          <w:sz w:val="13"/>
        </w:rPr>
      </w:pPr>
      <w:r>
        <w:rPr>
          <w:w w:val="105"/>
          <w:sz w:val="13"/>
        </w:rPr>
        <w:t>--</w:t>
      </w:r>
      <w:r>
        <w:rPr>
          <w:spacing w:val="-10"/>
          <w:w w:val="105"/>
          <w:sz w:val="13"/>
        </w:rPr>
        <w:t>-</w:t>
      </w:r>
    </w:p>
    <w:p>
      <w:pPr>
        <w:pStyle w:val="BodyText"/>
        <w:spacing w:line="273" w:lineRule="auto" w:before="21"/>
        <w:ind w:left="134" w:right="3349"/>
      </w:pPr>
      <w:r>
        <w:rPr>
          <w:w w:val="105"/>
        </w:rPr>
        <w:t>The Company shall resume operation of the </w:t>
      </w:r>
      <w:r>
        <w:rPr>
          <w:b/>
          <w:color w:val="1121CC"/>
          <w:w w:val="105"/>
        </w:rPr>
        <w:t>Service </w:t>
      </w:r>
      <w:r>
        <w:rPr>
          <w:w w:val="105"/>
        </w:rPr>
        <w:t>as soon as reasonably practicable upon conclusion of any force majeure event. Notwithstanding the foregoing, if such party is not able to perform within sixty (60) days after the event giving rise to the excuse of force majeure, the other party may terminate the Agreement.</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Governing</w:t>
      </w:r>
      <w:r>
        <w:rPr>
          <w:spacing w:val="13"/>
          <w:w w:val="105"/>
          <w:sz w:val="13"/>
        </w:rPr>
        <w:t> </w:t>
      </w:r>
      <w:r>
        <w:rPr>
          <w:w w:val="105"/>
          <w:sz w:val="13"/>
        </w:rPr>
        <w:t>Law.</w:t>
      </w:r>
      <w:r>
        <w:rPr>
          <w:spacing w:val="13"/>
          <w:w w:val="105"/>
          <w:sz w:val="13"/>
        </w:rPr>
        <w:t> </w:t>
      </w:r>
      <w:r>
        <w:rPr>
          <w:w w:val="105"/>
          <w:sz w:val="13"/>
        </w:rPr>
        <w:t>This</w:t>
      </w:r>
      <w:r>
        <w:rPr>
          <w:spacing w:val="14"/>
          <w:w w:val="105"/>
          <w:sz w:val="13"/>
        </w:rPr>
        <w:t> </w:t>
      </w:r>
      <w:r>
        <w:rPr>
          <w:w w:val="105"/>
          <w:sz w:val="13"/>
        </w:rPr>
        <w:t>Agreement</w:t>
      </w:r>
      <w:r>
        <w:rPr>
          <w:spacing w:val="13"/>
          <w:w w:val="105"/>
          <w:sz w:val="13"/>
        </w:rPr>
        <w:t> </w:t>
      </w:r>
      <w:r>
        <w:rPr>
          <w:w w:val="105"/>
          <w:sz w:val="13"/>
        </w:rPr>
        <w:t>and</w:t>
      </w:r>
      <w:r>
        <w:rPr>
          <w:spacing w:val="14"/>
          <w:w w:val="105"/>
          <w:sz w:val="13"/>
        </w:rPr>
        <w:t> </w:t>
      </w:r>
      <w:r>
        <w:rPr>
          <w:w w:val="105"/>
          <w:sz w:val="13"/>
        </w:rPr>
        <w:t>all</w:t>
      </w:r>
      <w:r>
        <w:rPr>
          <w:spacing w:val="13"/>
          <w:w w:val="105"/>
          <w:sz w:val="13"/>
        </w:rPr>
        <w:t> </w:t>
      </w:r>
      <w:r>
        <w:rPr>
          <w:w w:val="105"/>
          <w:sz w:val="13"/>
        </w:rPr>
        <w:t>acts</w:t>
      </w:r>
      <w:r>
        <w:rPr>
          <w:spacing w:val="14"/>
          <w:w w:val="105"/>
          <w:sz w:val="13"/>
        </w:rPr>
        <w:t> </w:t>
      </w:r>
      <w:r>
        <w:rPr>
          <w:w w:val="105"/>
          <w:sz w:val="13"/>
        </w:rPr>
        <w:t>and</w:t>
      </w:r>
      <w:r>
        <w:rPr>
          <w:spacing w:val="13"/>
          <w:w w:val="105"/>
          <w:sz w:val="13"/>
        </w:rPr>
        <w:t> </w:t>
      </w:r>
      <w:r>
        <w:rPr>
          <w:w w:val="105"/>
          <w:sz w:val="13"/>
        </w:rPr>
        <w:t>transactions</w:t>
      </w:r>
      <w:r>
        <w:rPr>
          <w:spacing w:val="13"/>
          <w:w w:val="105"/>
          <w:sz w:val="13"/>
        </w:rPr>
        <w:t> </w:t>
      </w:r>
      <w:r>
        <w:rPr>
          <w:spacing w:val="-2"/>
          <w:w w:val="105"/>
          <w:sz w:val="13"/>
        </w:rPr>
        <w:t>pursuant</w:t>
      </w:r>
    </w:p>
    <w:p>
      <w:pPr>
        <w:pStyle w:val="BodyText"/>
        <w:spacing w:before="10"/>
        <w:rPr>
          <w:sz w:val="5"/>
        </w:rPr>
      </w:pPr>
      <w:r>
        <w:rPr>
          <w:sz w:val="5"/>
        </w:rPr>
        <mc:AlternateContent>
          <mc:Choice Requires="wps">
            <w:drawing>
              <wp:anchor distT="0" distB="0" distL="0" distR="0" allowOverlap="1" layoutInCell="1" locked="0" behindDoc="1" simplePos="0" relativeHeight="487667200">
                <wp:simplePos x="0" y="0"/>
                <wp:positionH relativeFrom="page">
                  <wp:posOffset>1106531</wp:posOffset>
                </wp:positionH>
                <wp:positionV relativeFrom="paragraph">
                  <wp:posOffset>57950</wp:posOffset>
                </wp:positionV>
                <wp:extent cx="69596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695960" cy="1270"/>
                        </a:xfrm>
                        <a:custGeom>
                          <a:avLst/>
                          <a:gdLst/>
                          <a:ahLst/>
                          <a:cxnLst/>
                          <a:rect l="l" t="t" r="r" b="b"/>
                          <a:pathLst>
                            <a:path w="695960" h="0">
                              <a:moveTo>
                                <a:pt x="0" y="0"/>
                              </a:moveTo>
                              <a:lnTo>
                                <a:pt x="69562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28433pt;margin-top:4.563058pt;width:54.8pt;height:.1pt;mso-position-horizontal-relative:page;mso-position-vertical-relative:paragraph;z-index:-15649280;mso-wrap-distance-left:0;mso-wrap-distance-right:0" id="docshape158" coordorigin="1743,91" coordsize="1096,0" path="m1743,91l2838,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hereto and the rights and obligations of the parties hereto shall be governed, construed and interpreted in accordance with the laws of the State of California, without giving effect to principles of conflicts of law.</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Severability.</w:t>
      </w:r>
      <w:r>
        <w:rPr>
          <w:spacing w:val="12"/>
          <w:w w:val="105"/>
          <w:sz w:val="13"/>
        </w:rPr>
        <w:t> </w:t>
      </w:r>
      <w:r>
        <w:rPr>
          <w:w w:val="105"/>
          <w:sz w:val="13"/>
        </w:rPr>
        <w:t>If</w:t>
      </w:r>
      <w:r>
        <w:rPr>
          <w:spacing w:val="12"/>
          <w:w w:val="105"/>
          <w:sz w:val="13"/>
        </w:rPr>
        <w:t> </w:t>
      </w:r>
      <w:r>
        <w:rPr>
          <w:w w:val="105"/>
          <w:sz w:val="13"/>
        </w:rPr>
        <w:t>one</w:t>
      </w:r>
      <w:r>
        <w:rPr>
          <w:spacing w:val="12"/>
          <w:w w:val="105"/>
          <w:sz w:val="13"/>
        </w:rPr>
        <w:t> </w:t>
      </w:r>
      <w:r>
        <w:rPr>
          <w:w w:val="105"/>
          <w:sz w:val="13"/>
        </w:rPr>
        <w:t>or</w:t>
      </w:r>
      <w:r>
        <w:rPr>
          <w:spacing w:val="13"/>
          <w:w w:val="105"/>
          <w:sz w:val="13"/>
        </w:rPr>
        <w:t> </w:t>
      </w:r>
      <w:r>
        <w:rPr>
          <w:w w:val="105"/>
          <w:sz w:val="13"/>
        </w:rPr>
        <w:t>more</w:t>
      </w:r>
      <w:r>
        <w:rPr>
          <w:spacing w:val="12"/>
          <w:w w:val="105"/>
          <w:sz w:val="13"/>
        </w:rPr>
        <w:t> </w:t>
      </w:r>
      <w:r>
        <w:rPr>
          <w:w w:val="105"/>
          <w:sz w:val="13"/>
        </w:rPr>
        <w:t>provisions</w:t>
      </w:r>
      <w:r>
        <w:rPr>
          <w:spacing w:val="12"/>
          <w:w w:val="105"/>
          <w:sz w:val="13"/>
        </w:rPr>
        <w:t> </w:t>
      </w:r>
      <w:r>
        <w:rPr>
          <w:w w:val="105"/>
          <w:sz w:val="13"/>
        </w:rPr>
        <w:t>of</w:t>
      </w:r>
      <w:r>
        <w:rPr>
          <w:spacing w:val="12"/>
          <w:w w:val="105"/>
          <w:sz w:val="13"/>
        </w:rPr>
        <w:t> </w:t>
      </w:r>
      <w:r>
        <w:rPr>
          <w:w w:val="105"/>
          <w:sz w:val="13"/>
        </w:rPr>
        <w:t>this</w:t>
      </w:r>
      <w:r>
        <w:rPr>
          <w:spacing w:val="13"/>
          <w:w w:val="105"/>
          <w:sz w:val="13"/>
        </w:rPr>
        <w:t> </w:t>
      </w:r>
      <w:r>
        <w:rPr>
          <w:w w:val="105"/>
          <w:sz w:val="13"/>
        </w:rPr>
        <w:t>Agreement</w:t>
      </w:r>
      <w:r>
        <w:rPr>
          <w:spacing w:val="12"/>
          <w:w w:val="105"/>
          <w:sz w:val="13"/>
        </w:rPr>
        <w:t> </w:t>
      </w:r>
      <w:r>
        <w:rPr>
          <w:w w:val="105"/>
          <w:sz w:val="13"/>
        </w:rPr>
        <w:t>are</w:t>
      </w:r>
      <w:r>
        <w:rPr>
          <w:spacing w:val="12"/>
          <w:w w:val="105"/>
          <w:sz w:val="13"/>
        </w:rPr>
        <w:t> </w:t>
      </w:r>
      <w:r>
        <w:rPr>
          <w:w w:val="105"/>
          <w:sz w:val="13"/>
        </w:rPr>
        <w:t>held</w:t>
      </w:r>
      <w:r>
        <w:rPr>
          <w:spacing w:val="13"/>
          <w:w w:val="105"/>
          <w:sz w:val="13"/>
        </w:rPr>
        <w:t> </w:t>
      </w:r>
      <w:r>
        <w:rPr>
          <w:spacing w:val="-5"/>
          <w:w w:val="105"/>
          <w:sz w:val="13"/>
        </w:rPr>
        <w:t>to</w:t>
      </w:r>
    </w:p>
    <w:p>
      <w:pPr>
        <w:pStyle w:val="BodyText"/>
        <w:spacing w:before="10"/>
        <w:rPr>
          <w:sz w:val="5"/>
        </w:rPr>
      </w:pPr>
      <w:r>
        <w:rPr>
          <w:sz w:val="5"/>
        </w:rPr>
        <mc:AlternateContent>
          <mc:Choice Requires="wps">
            <w:drawing>
              <wp:anchor distT="0" distB="0" distL="0" distR="0" allowOverlap="1" layoutInCell="1" locked="0" behindDoc="1" simplePos="0" relativeHeight="487667712">
                <wp:simplePos x="0" y="0"/>
                <wp:positionH relativeFrom="page">
                  <wp:posOffset>1106559</wp:posOffset>
                </wp:positionH>
                <wp:positionV relativeFrom="paragraph">
                  <wp:posOffset>57649</wp:posOffset>
                </wp:positionV>
                <wp:extent cx="64262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642620" cy="1270"/>
                        </a:xfrm>
                        <a:custGeom>
                          <a:avLst/>
                          <a:gdLst/>
                          <a:ahLst/>
                          <a:cxnLst/>
                          <a:rect l="l" t="t" r="r" b="b"/>
                          <a:pathLst>
                            <a:path w="642620" h="0">
                              <a:moveTo>
                                <a:pt x="0" y="0"/>
                              </a:moveTo>
                              <a:lnTo>
                                <a:pt x="64215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0707pt;margin-top:4.53934pt;width:50.6pt;height:.1pt;mso-position-horizontal-relative:page;mso-position-vertical-relative:paragraph;z-index:-15648768;mso-wrap-distance-left:0;mso-wrap-distance-right:0" id="docshape159" coordorigin="1743,91" coordsize="1012,0" path="m1743,91l2754,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be unenforceable under applicable law, the parties agree to renegotiate such provision in good faith, in order to maintain the economic position enjoyed by each party as close as possible to that under the provision rendered unenforceable.</w:t>
      </w:r>
      <w:r>
        <w:rPr>
          <w:spacing w:val="25"/>
          <w:w w:val="105"/>
        </w:rPr>
        <w:t> </w:t>
      </w:r>
      <w:r>
        <w:rPr>
          <w:w w:val="105"/>
        </w:rPr>
        <w:t>In</w:t>
      </w:r>
      <w:r>
        <w:rPr>
          <w:spacing w:val="25"/>
          <w:w w:val="105"/>
        </w:rPr>
        <w:t> </w:t>
      </w:r>
      <w:r>
        <w:rPr>
          <w:w w:val="105"/>
        </w:rPr>
        <w:t>the</w:t>
      </w:r>
      <w:r>
        <w:rPr>
          <w:spacing w:val="25"/>
          <w:w w:val="105"/>
        </w:rPr>
        <w:t> </w:t>
      </w:r>
      <w:r>
        <w:rPr>
          <w:w w:val="105"/>
        </w:rPr>
        <w:t>event</w:t>
      </w:r>
      <w:r>
        <w:rPr>
          <w:spacing w:val="25"/>
          <w:w w:val="105"/>
        </w:rPr>
        <w:t> </w:t>
      </w:r>
      <w:r>
        <w:rPr>
          <w:w w:val="105"/>
        </w:rPr>
        <w:t>that</w:t>
      </w:r>
      <w:r>
        <w:rPr>
          <w:spacing w:val="25"/>
          <w:w w:val="105"/>
        </w:rPr>
        <w:t> </w:t>
      </w:r>
      <w:r>
        <w:rPr>
          <w:w w:val="105"/>
        </w:rPr>
        <w:t>the</w:t>
      </w:r>
      <w:r>
        <w:rPr>
          <w:spacing w:val="25"/>
          <w:w w:val="105"/>
        </w:rPr>
        <w:t> </w:t>
      </w:r>
      <w:r>
        <w:rPr>
          <w:w w:val="105"/>
        </w:rPr>
        <w:t>parties</w:t>
      </w:r>
      <w:r>
        <w:rPr>
          <w:spacing w:val="25"/>
          <w:w w:val="105"/>
        </w:rPr>
        <w:t> </w:t>
      </w:r>
      <w:r>
        <w:rPr>
          <w:w w:val="105"/>
        </w:rPr>
        <w:t>cannot</w:t>
      </w:r>
      <w:r>
        <w:rPr>
          <w:spacing w:val="25"/>
          <w:w w:val="105"/>
        </w:rPr>
        <w:t> </w:t>
      </w:r>
      <w:r>
        <w:rPr>
          <w:w w:val="105"/>
        </w:rPr>
        <w:t>reach</w:t>
      </w:r>
      <w:r>
        <w:rPr>
          <w:spacing w:val="25"/>
          <w:w w:val="105"/>
        </w:rPr>
        <w:t> </w:t>
      </w:r>
      <w:r>
        <w:rPr>
          <w:w w:val="105"/>
        </w:rPr>
        <w:t>a</w:t>
      </w:r>
      <w:r>
        <w:rPr>
          <w:spacing w:val="25"/>
          <w:w w:val="105"/>
        </w:rPr>
        <w:t> </w:t>
      </w:r>
      <w:r>
        <w:rPr>
          <w:w w:val="105"/>
        </w:rPr>
        <w:t>mutually</w:t>
      </w:r>
      <w:r>
        <w:rPr>
          <w:spacing w:val="25"/>
          <w:w w:val="105"/>
        </w:rPr>
        <w:t> </w:t>
      </w:r>
      <w:r>
        <w:rPr>
          <w:w w:val="105"/>
        </w:rPr>
        <w:t>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w:t>
      </w:r>
    </w:p>
    <w:p>
      <w:pPr>
        <w:pStyle w:val="BodyText"/>
        <w:spacing w:before="25"/>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Waiver.</w:t>
      </w:r>
      <w:r>
        <w:rPr>
          <w:spacing w:val="11"/>
          <w:w w:val="105"/>
          <w:sz w:val="13"/>
        </w:rPr>
        <w:t> </w:t>
      </w:r>
      <w:r>
        <w:rPr>
          <w:w w:val="105"/>
          <w:sz w:val="13"/>
        </w:rPr>
        <w:t>The</w:t>
      </w:r>
      <w:r>
        <w:rPr>
          <w:spacing w:val="11"/>
          <w:w w:val="105"/>
          <w:sz w:val="13"/>
        </w:rPr>
        <w:t> </w:t>
      </w:r>
      <w:r>
        <w:rPr>
          <w:w w:val="105"/>
          <w:sz w:val="13"/>
        </w:rPr>
        <w:t>waiver</w:t>
      </w:r>
      <w:r>
        <w:rPr>
          <w:spacing w:val="12"/>
          <w:w w:val="105"/>
          <w:sz w:val="13"/>
        </w:rPr>
        <w:t> </w:t>
      </w:r>
      <w:r>
        <w:rPr>
          <w:w w:val="105"/>
          <w:sz w:val="13"/>
        </w:rPr>
        <w:t>of</w:t>
      </w:r>
      <w:r>
        <w:rPr>
          <w:spacing w:val="11"/>
          <w:w w:val="105"/>
          <w:sz w:val="13"/>
        </w:rPr>
        <w:t> </w:t>
      </w:r>
      <w:r>
        <w:rPr>
          <w:w w:val="105"/>
          <w:sz w:val="13"/>
        </w:rPr>
        <w:t>any</w:t>
      </w:r>
      <w:r>
        <w:rPr>
          <w:spacing w:val="12"/>
          <w:w w:val="105"/>
          <w:sz w:val="13"/>
        </w:rPr>
        <w:t> </w:t>
      </w:r>
      <w:r>
        <w:rPr>
          <w:w w:val="105"/>
          <w:sz w:val="13"/>
        </w:rPr>
        <w:t>particular</w:t>
      </w:r>
      <w:r>
        <w:rPr>
          <w:spacing w:val="11"/>
          <w:w w:val="105"/>
          <w:sz w:val="13"/>
        </w:rPr>
        <w:t> </w:t>
      </w:r>
      <w:r>
        <w:rPr>
          <w:w w:val="105"/>
          <w:sz w:val="13"/>
        </w:rPr>
        <w:t>breach</w:t>
      </w:r>
      <w:r>
        <w:rPr>
          <w:spacing w:val="12"/>
          <w:w w:val="105"/>
          <w:sz w:val="13"/>
        </w:rPr>
        <w:t> </w:t>
      </w:r>
      <w:r>
        <w:rPr>
          <w:w w:val="105"/>
          <w:sz w:val="13"/>
        </w:rPr>
        <w:t>or</w:t>
      </w:r>
      <w:r>
        <w:rPr>
          <w:spacing w:val="11"/>
          <w:w w:val="105"/>
          <w:sz w:val="13"/>
        </w:rPr>
        <w:t> </w:t>
      </w:r>
      <w:r>
        <w:rPr>
          <w:w w:val="105"/>
          <w:sz w:val="13"/>
        </w:rPr>
        <w:t>default</w:t>
      </w:r>
      <w:r>
        <w:rPr>
          <w:spacing w:val="11"/>
          <w:w w:val="105"/>
          <w:sz w:val="13"/>
        </w:rPr>
        <w:t> </w:t>
      </w:r>
      <w:r>
        <w:rPr>
          <w:w w:val="105"/>
          <w:sz w:val="13"/>
        </w:rPr>
        <w:t>or</w:t>
      </w:r>
      <w:r>
        <w:rPr>
          <w:spacing w:val="12"/>
          <w:w w:val="105"/>
          <w:sz w:val="13"/>
        </w:rPr>
        <w:t> </w:t>
      </w:r>
      <w:r>
        <w:rPr>
          <w:w w:val="105"/>
          <w:sz w:val="13"/>
        </w:rPr>
        <w:t>any</w:t>
      </w:r>
      <w:r>
        <w:rPr>
          <w:spacing w:val="11"/>
          <w:w w:val="105"/>
          <w:sz w:val="13"/>
        </w:rPr>
        <w:t> </w:t>
      </w:r>
      <w:r>
        <w:rPr>
          <w:w w:val="105"/>
          <w:sz w:val="13"/>
        </w:rPr>
        <w:t>delay</w:t>
      </w:r>
      <w:r>
        <w:rPr>
          <w:spacing w:val="12"/>
          <w:w w:val="105"/>
          <w:sz w:val="13"/>
        </w:rPr>
        <w:t> </w:t>
      </w:r>
      <w:r>
        <w:rPr>
          <w:spacing w:val="-5"/>
          <w:w w:val="105"/>
          <w:sz w:val="13"/>
        </w:rPr>
        <w:t>in</w:t>
      </w:r>
    </w:p>
    <w:p>
      <w:pPr>
        <w:pStyle w:val="BodyText"/>
        <w:spacing w:before="10"/>
        <w:rPr>
          <w:sz w:val="5"/>
        </w:rPr>
      </w:pPr>
      <w:r>
        <w:rPr>
          <w:sz w:val="5"/>
        </w:rPr>
        <mc:AlternateContent>
          <mc:Choice Requires="wps">
            <w:drawing>
              <wp:anchor distT="0" distB="0" distL="0" distR="0" allowOverlap="1" layoutInCell="1" locked="0" behindDoc="1" simplePos="0" relativeHeight="487668224">
                <wp:simplePos x="0" y="0"/>
                <wp:positionH relativeFrom="page">
                  <wp:posOffset>1106817</wp:posOffset>
                </wp:positionH>
                <wp:positionV relativeFrom="paragraph">
                  <wp:posOffset>57809</wp:posOffset>
                </wp:positionV>
                <wp:extent cx="321310" cy="127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321310" cy="1270"/>
                        </a:xfrm>
                        <a:custGeom>
                          <a:avLst/>
                          <a:gdLst/>
                          <a:ahLst/>
                          <a:cxnLst/>
                          <a:rect l="l" t="t" r="r" b="b"/>
                          <a:pathLst>
                            <a:path w="321310" h="0">
                              <a:moveTo>
                                <a:pt x="0" y="0"/>
                              </a:moveTo>
                              <a:lnTo>
                                <a:pt x="32124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51016pt;margin-top:4.55195pt;width:25.3pt;height:.1pt;mso-position-horizontal-relative:page;mso-position-vertical-relative:paragraph;z-index:-15648256;mso-wrap-distance-left:0;mso-wrap-distance-right:0" id="docshape160" coordorigin="1743,91" coordsize="506,0" path="m1743,91l2249,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exercising any rights shall not constitute a waiver of any subsequent breach or </w:t>
      </w:r>
      <w:r>
        <w:rPr>
          <w:spacing w:val="-2"/>
          <w:w w:val="105"/>
        </w:rPr>
        <w:t>default.</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Notices.</w:t>
      </w:r>
      <w:r>
        <w:rPr>
          <w:spacing w:val="12"/>
          <w:w w:val="105"/>
          <w:sz w:val="13"/>
        </w:rPr>
        <w:t> </w:t>
      </w:r>
      <w:r>
        <w:rPr>
          <w:w w:val="105"/>
          <w:sz w:val="13"/>
        </w:rPr>
        <w:t>Any</w:t>
      </w:r>
      <w:r>
        <w:rPr>
          <w:spacing w:val="13"/>
          <w:w w:val="105"/>
          <w:sz w:val="13"/>
        </w:rPr>
        <w:t> </w:t>
      </w:r>
      <w:r>
        <w:rPr>
          <w:w w:val="105"/>
          <w:sz w:val="13"/>
        </w:rPr>
        <w:t>notice</w:t>
      </w:r>
      <w:r>
        <w:rPr>
          <w:spacing w:val="12"/>
          <w:w w:val="105"/>
          <w:sz w:val="13"/>
        </w:rPr>
        <w:t> </w:t>
      </w:r>
      <w:r>
        <w:rPr>
          <w:w w:val="105"/>
          <w:sz w:val="13"/>
        </w:rPr>
        <w:t>required</w:t>
      </w:r>
      <w:r>
        <w:rPr>
          <w:spacing w:val="13"/>
          <w:w w:val="105"/>
          <w:sz w:val="13"/>
        </w:rPr>
        <w:t> </w:t>
      </w:r>
      <w:r>
        <w:rPr>
          <w:w w:val="105"/>
          <w:sz w:val="13"/>
        </w:rPr>
        <w:t>or</w:t>
      </w:r>
      <w:r>
        <w:rPr>
          <w:spacing w:val="13"/>
          <w:w w:val="105"/>
          <w:sz w:val="13"/>
        </w:rPr>
        <w:t> </w:t>
      </w:r>
      <w:r>
        <w:rPr>
          <w:w w:val="105"/>
          <w:sz w:val="13"/>
        </w:rPr>
        <w:t>permitted</w:t>
      </w:r>
      <w:r>
        <w:rPr>
          <w:spacing w:val="12"/>
          <w:w w:val="105"/>
          <w:sz w:val="13"/>
        </w:rPr>
        <w:t> </w:t>
      </w:r>
      <w:r>
        <w:rPr>
          <w:w w:val="105"/>
          <w:sz w:val="13"/>
        </w:rPr>
        <w:t>by</w:t>
      </w:r>
      <w:r>
        <w:rPr>
          <w:spacing w:val="13"/>
          <w:w w:val="105"/>
          <w:sz w:val="13"/>
        </w:rPr>
        <w:t> </w:t>
      </w:r>
      <w:r>
        <w:rPr>
          <w:w w:val="105"/>
          <w:sz w:val="13"/>
        </w:rPr>
        <w:t>this</w:t>
      </w:r>
      <w:r>
        <w:rPr>
          <w:spacing w:val="13"/>
          <w:w w:val="105"/>
          <w:sz w:val="13"/>
        </w:rPr>
        <w:t> </w:t>
      </w:r>
      <w:r>
        <w:rPr>
          <w:w w:val="105"/>
          <w:sz w:val="13"/>
        </w:rPr>
        <w:t>Agreement</w:t>
      </w:r>
      <w:r>
        <w:rPr>
          <w:spacing w:val="12"/>
          <w:w w:val="105"/>
          <w:sz w:val="13"/>
        </w:rPr>
        <w:t> </w:t>
      </w:r>
      <w:r>
        <w:rPr>
          <w:w w:val="105"/>
          <w:sz w:val="13"/>
        </w:rPr>
        <w:t>shall</w:t>
      </w:r>
      <w:r>
        <w:rPr>
          <w:spacing w:val="13"/>
          <w:w w:val="105"/>
          <w:sz w:val="13"/>
        </w:rPr>
        <w:t> </w:t>
      </w:r>
      <w:r>
        <w:rPr>
          <w:w w:val="105"/>
          <w:sz w:val="13"/>
        </w:rPr>
        <w:t>be</w:t>
      </w:r>
      <w:r>
        <w:rPr>
          <w:spacing w:val="13"/>
          <w:w w:val="105"/>
          <w:sz w:val="13"/>
        </w:rPr>
        <w:t> </w:t>
      </w:r>
      <w:r>
        <w:rPr>
          <w:spacing w:val="-5"/>
          <w:w w:val="105"/>
          <w:sz w:val="13"/>
        </w:rPr>
        <w:t>in</w:t>
      </w:r>
    </w:p>
    <w:p>
      <w:pPr>
        <w:pStyle w:val="BodyText"/>
        <w:spacing w:before="10"/>
        <w:rPr>
          <w:sz w:val="5"/>
        </w:rPr>
      </w:pPr>
      <w:r>
        <w:rPr>
          <w:sz w:val="5"/>
        </w:rPr>
        <mc:AlternateContent>
          <mc:Choice Requires="wps">
            <w:drawing>
              <wp:anchor distT="0" distB="0" distL="0" distR="0" allowOverlap="1" layoutInCell="1" locked="0" behindDoc="1" simplePos="0" relativeHeight="487668736">
                <wp:simplePos x="0" y="0"/>
                <wp:positionH relativeFrom="page">
                  <wp:posOffset>1106760</wp:posOffset>
                </wp:positionH>
                <wp:positionV relativeFrom="paragraph">
                  <wp:posOffset>57997</wp:posOffset>
                </wp:positionV>
                <wp:extent cx="375285"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375285" cy="1270"/>
                        </a:xfrm>
                        <a:custGeom>
                          <a:avLst/>
                          <a:gdLst/>
                          <a:ahLst/>
                          <a:cxnLst/>
                          <a:rect l="l" t="t" r="r" b="b"/>
                          <a:pathLst>
                            <a:path w="375285" h="0">
                              <a:moveTo>
                                <a:pt x="0" y="0"/>
                              </a:moveTo>
                              <a:lnTo>
                                <a:pt x="37474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46469pt;margin-top:4.566762pt;width:29.55pt;height:.1pt;mso-position-horizontal-relative:page;mso-position-vertical-relative:paragraph;z-index:-15647744;mso-wrap-distance-left:0;mso-wrap-distance-right:0" id="docshape161" coordorigin="1743,91" coordsize="591,0" path="m1743,91l2333,91e" filled="false" stroked="true" strokeweight=".403474pt" strokecolor="#000000">
                <v:path arrowok="t"/>
                <v:stroke dashstyle="dash"/>
                <w10:wrap type="topAndBottom"/>
              </v:shape>
            </w:pict>
          </mc:Fallback>
        </mc:AlternateContent>
      </w:r>
    </w:p>
    <w:p>
      <w:pPr>
        <w:pStyle w:val="BodyText"/>
        <w:spacing w:line="273" w:lineRule="auto" w:before="94"/>
        <w:ind w:left="134" w:right="3287"/>
      </w:pPr>
      <w:r>
        <w:rPr>
          <w:w w:val="105"/>
        </w:rPr>
        <w:t>writing</w:t>
      </w:r>
      <w:r>
        <w:rPr>
          <w:spacing w:val="27"/>
          <w:w w:val="105"/>
        </w:rPr>
        <w:t> </w:t>
      </w:r>
      <w:r>
        <w:rPr>
          <w:w w:val="105"/>
        </w:rPr>
        <w:t>and</w:t>
      </w:r>
      <w:r>
        <w:rPr>
          <w:spacing w:val="27"/>
          <w:w w:val="105"/>
        </w:rPr>
        <w:t> </w:t>
      </w:r>
      <w:r>
        <w:rPr>
          <w:w w:val="105"/>
        </w:rPr>
        <w:t>shall</w:t>
      </w:r>
      <w:r>
        <w:rPr>
          <w:spacing w:val="27"/>
          <w:w w:val="105"/>
        </w:rPr>
        <w:t> </w:t>
      </w:r>
      <w:r>
        <w:rPr>
          <w:w w:val="105"/>
        </w:rPr>
        <w:t>be</w:t>
      </w:r>
      <w:r>
        <w:rPr>
          <w:spacing w:val="27"/>
          <w:w w:val="105"/>
        </w:rPr>
        <w:t> </w:t>
      </w:r>
      <w:r>
        <w:rPr>
          <w:w w:val="105"/>
        </w:rPr>
        <w:t>deemed</w:t>
      </w:r>
      <w:r>
        <w:rPr>
          <w:spacing w:val="27"/>
          <w:w w:val="105"/>
        </w:rPr>
        <w:t> </w:t>
      </w:r>
      <w:r>
        <w:rPr>
          <w:w w:val="105"/>
        </w:rPr>
        <w:t>sufficient</w:t>
      </w:r>
      <w:r>
        <w:rPr>
          <w:spacing w:val="27"/>
          <w:w w:val="105"/>
        </w:rPr>
        <w:t> </w:t>
      </w:r>
      <w:r>
        <w:rPr>
          <w:w w:val="105"/>
        </w:rPr>
        <w:t>upon</w:t>
      </w:r>
      <w:r>
        <w:rPr>
          <w:spacing w:val="27"/>
          <w:w w:val="105"/>
        </w:rPr>
        <w:t> </w:t>
      </w:r>
      <w:r>
        <w:rPr>
          <w:w w:val="105"/>
        </w:rPr>
        <w:t>receipt,</w:t>
      </w:r>
      <w:r>
        <w:rPr>
          <w:spacing w:val="27"/>
          <w:w w:val="105"/>
        </w:rPr>
        <w:t> </w:t>
      </w:r>
      <w:r>
        <w:rPr>
          <w:w w:val="105"/>
        </w:rPr>
        <w:t>when</w:t>
      </w:r>
      <w:r>
        <w:rPr>
          <w:spacing w:val="27"/>
          <w:w w:val="105"/>
        </w:rPr>
        <w:t> </w:t>
      </w:r>
      <w:r>
        <w:rPr>
          <w:w w:val="105"/>
        </w:rPr>
        <w:t>delivered</w:t>
      </w:r>
      <w:r>
        <w:rPr>
          <w:spacing w:val="27"/>
          <w:w w:val="105"/>
        </w:rPr>
        <w:t> </w:t>
      </w:r>
      <w:r>
        <w:rPr>
          <w:w w:val="105"/>
        </w:rPr>
        <w:t>personally or</w:t>
      </w:r>
      <w:r>
        <w:rPr>
          <w:spacing w:val="14"/>
          <w:w w:val="105"/>
        </w:rPr>
        <w:t> </w:t>
      </w:r>
      <w:r>
        <w:rPr>
          <w:w w:val="105"/>
        </w:rPr>
        <w:t>by</w:t>
      </w:r>
      <w:r>
        <w:rPr>
          <w:spacing w:val="14"/>
          <w:w w:val="105"/>
        </w:rPr>
        <w:t> </w:t>
      </w:r>
      <w:r>
        <w:rPr>
          <w:w w:val="105"/>
        </w:rPr>
        <w:t>courier,</w:t>
      </w:r>
      <w:r>
        <w:rPr>
          <w:spacing w:val="14"/>
          <w:w w:val="105"/>
        </w:rPr>
        <w:t> </w:t>
      </w:r>
      <w:r>
        <w:rPr>
          <w:w w:val="105"/>
        </w:rPr>
        <w:t>overnight</w:t>
      </w:r>
      <w:r>
        <w:rPr>
          <w:spacing w:val="14"/>
          <w:w w:val="105"/>
        </w:rPr>
        <w:t> </w:t>
      </w:r>
      <w:r>
        <w:rPr>
          <w:w w:val="105"/>
        </w:rPr>
        <w:t>delivery</w:t>
      </w:r>
      <w:r>
        <w:rPr>
          <w:spacing w:val="14"/>
          <w:w w:val="105"/>
        </w:rPr>
        <w:t> </w:t>
      </w:r>
      <w:r>
        <w:rPr>
          <w:w w:val="105"/>
        </w:rPr>
        <w:t>service</w:t>
      </w:r>
      <w:r>
        <w:rPr>
          <w:spacing w:val="14"/>
          <w:w w:val="105"/>
        </w:rPr>
        <w:t> </w:t>
      </w:r>
      <w:r>
        <w:rPr>
          <w:w w:val="105"/>
        </w:rPr>
        <w:t>or</w:t>
      </w:r>
      <w:r>
        <w:rPr>
          <w:spacing w:val="14"/>
          <w:w w:val="105"/>
        </w:rPr>
        <w:t> </w:t>
      </w:r>
      <w:r>
        <w:rPr>
          <w:w w:val="105"/>
        </w:rPr>
        <w:t>confirmed</w:t>
      </w:r>
      <w:r>
        <w:rPr>
          <w:spacing w:val="14"/>
          <w:w w:val="105"/>
        </w:rPr>
        <w:t> </w:t>
      </w:r>
      <w:r>
        <w:rPr>
          <w:w w:val="105"/>
        </w:rPr>
        <w:t>facsimile,</w:t>
      </w:r>
      <w:r>
        <w:rPr>
          <w:spacing w:val="14"/>
          <w:w w:val="105"/>
        </w:rPr>
        <w:t> </w:t>
      </w:r>
      <w:r>
        <w:rPr>
          <w:w w:val="105"/>
        </w:rPr>
        <w:t>or</w:t>
      </w:r>
      <w:r>
        <w:rPr>
          <w:spacing w:val="14"/>
          <w:w w:val="105"/>
        </w:rPr>
        <w:t> </w:t>
      </w:r>
      <w:r>
        <w:rPr>
          <w:w w:val="105"/>
        </w:rPr>
        <w:t>forty-eight</w:t>
      </w:r>
    </w:p>
    <w:p>
      <w:pPr>
        <w:pStyle w:val="BodyText"/>
        <w:spacing w:line="273" w:lineRule="auto" w:before="1"/>
        <w:ind w:left="134" w:right="3532"/>
      </w:pPr>
      <w:r>
        <w:rPr>
          <w:w w:val="105"/>
        </w:rPr>
        <w:t>(48) hours after being deposited in the regular mail as certified or registered mail (airmail if sent internationally) with postage prepaid, if such notice is addressed</w:t>
      </w:r>
      <w:r>
        <w:rPr>
          <w:spacing w:val="22"/>
          <w:w w:val="105"/>
        </w:rPr>
        <w:t> </w:t>
      </w:r>
      <w:r>
        <w:rPr>
          <w:w w:val="105"/>
        </w:rPr>
        <w:t>to</w:t>
      </w:r>
      <w:r>
        <w:rPr>
          <w:spacing w:val="22"/>
          <w:w w:val="105"/>
        </w:rPr>
        <w:t> </w:t>
      </w:r>
      <w:r>
        <w:rPr>
          <w:w w:val="105"/>
        </w:rPr>
        <w:t>the</w:t>
      </w:r>
      <w:r>
        <w:rPr>
          <w:spacing w:val="22"/>
          <w:w w:val="105"/>
        </w:rPr>
        <w:t> </w:t>
      </w:r>
      <w:r>
        <w:rPr>
          <w:w w:val="105"/>
        </w:rPr>
        <w:t>party</w:t>
      </w:r>
      <w:r>
        <w:rPr>
          <w:spacing w:val="22"/>
          <w:w w:val="105"/>
        </w:rPr>
        <w:t> </w:t>
      </w:r>
      <w:r>
        <w:rPr>
          <w:w w:val="105"/>
        </w:rPr>
        <w:t>to</w:t>
      </w:r>
      <w:r>
        <w:rPr>
          <w:spacing w:val="22"/>
          <w:w w:val="105"/>
        </w:rPr>
        <w:t> </w:t>
      </w:r>
      <w:r>
        <w:rPr>
          <w:w w:val="105"/>
        </w:rPr>
        <w:t>be</w:t>
      </w:r>
      <w:r>
        <w:rPr>
          <w:spacing w:val="22"/>
          <w:w w:val="105"/>
        </w:rPr>
        <w:t> </w:t>
      </w:r>
      <w:r>
        <w:rPr>
          <w:w w:val="105"/>
        </w:rPr>
        <w:t>notified</w:t>
      </w:r>
      <w:r>
        <w:rPr>
          <w:spacing w:val="22"/>
          <w:w w:val="105"/>
        </w:rPr>
        <w:t> </w:t>
      </w:r>
      <w:r>
        <w:rPr>
          <w:w w:val="105"/>
        </w:rPr>
        <w:t>at</w:t>
      </w:r>
      <w:r>
        <w:rPr>
          <w:spacing w:val="22"/>
          <w:w w:val="105"/>
        </w:rPr>
        <w:t> </w:t>
      </w:r>
      <w:r>
        <w:rPr>
          <w:w w:val="105"/>
        </w:rPr>
        <w:t>such</w:t>
      </w:r>
      <w:r>
        <w:rPr>
          <w:spacing w:val="22"/>
          <w:w w:val="105"/>
        </w:rPr>
        <w:t> </w:t>
      </w:r>
      <w:r>
        <w:rPr>
          <w:w w:val="105"/>
        </w:rPr>
        <w:t>party's</w:t>
      </w:r>
      <w:r>
        <w:rPr>
          <w:spacing w:val="22"/>
          <w:w w:val="105"/>
        </w:rPr>
        <w:t> </w:t>
      </w:r>
      <w:r>
        <w:rPr>
          <w:w w:val="105"/>
        </w:rPr>
        <w:t>address</w:t>
      </w:r>
      <w:r>
        <w:rPr>
          <w:spacing w:val="22"/>
          <w:w w:val="105"/>
        </w:rPr>
        <w:t> </w:t>
      </w:r>
      <w:r>
        <w:rPr>
          <w:w w:val="105"/>
        </w:rPr>
        <w:t>or</w:t>
      </w:r>
      <w:r>
        <w:rPr>
          <w:spacing w:val="22"/>
          <w:w w:val="105"/>
        </w:rPr>
        <w:t> </w:t>
      </w:r>
      <w:r>
        <w:rPr>
          <w:w w:val="105"/>
        </w:rPr>
        <w:t>facsimile number</w:t>
      </w:r>
      <w:r>
        <w:rPr>
          <w:spacing w:val="24"/>
          <w:w w:val="105"/>
        </w:rPr>
        <w:t> </w:t>
      </w:r>
      <w:r>
        <w:rPr>
          <w:w w:val="105"/>
        </w:rPr>
        <w:t>as</w:t>
      </w:r>
      <w:r>
        <w:rPr>
          <w:spacing w:val="24"/>
          <w:w w:val="105"/>
        </w:rPr>
        <w:t> </w:t>
      </w:r>
      <w:r>
        <w:rPr>
          <w:w w:val="105"/>
        </w:rPr>
        <w:t>set</w:t>
      </w:r>
      <w:r>
        <w:rPr>
          <w:spacing w:val="24"/>
          <w:w w:val="105"/>
        </w:rPr>
        <w:t> </w:t>
      </w:r>
      <w:r>
        <w:rPr>
          <w:w w:val="105"/>
        </w:rPr>
        <w:t>forth</w:t>
      </w:r>
      <w:r>
        <w:rPr>
          <w:spacing w:val="24"/>
          <w:w w:val="105"/>
        </w:rPr>
        <w:t> </w:t>
      </w:r>
      <w:r>
        <w:rPr>
          <w:w w:val="105"/>
        </w:rPr>
        <w:t>below,</w:t>
      </w:r>
      <w:r>
        <w:rPr>
          <w:spacing w:val="24"/>
          <w:w w:val="105"/>
        </w:rPr>
        <w:t> </w:t>
      </w:r>
      <w:r>
        <w:rPr>
          <w:w w:val="105"/>
        </w:rPr>
        <w:t>or</w:t>
      </w:r>
      <w:r>
        <w:rPr>
          <w:spacing w:val="24"/>
          <w:w w:val="105"/>
        </w:rPr>
        <w:t> </w:t>
      </w:r>
      <w:r>
        <w:rPr>
          <w:w w:val="105"/>
        </w:rPr>
        <w:t>as</w:t>
      </w:r>
      <w:r>
        <w:rPr>
          <w:spacing w:val="24"/>
          <w:w w:val="105"/>
        </w:rPr>
        <w:t> </w:t>
      </w:r>
      <w:r>
        <w:rPr>
          <w:w w:val="105"/>
        </w:rPr>
        <w:t>subsequently</w:t>
      </w:r>
      <w:r>
        <w:rPr>
          <w:spacing w:val="24"/>
          <w:w w:val="105"/>
        </w:rPr>
        <w:t> </w:t>
      </w:r>
      <w:r>
        <w:rPr>
          <w:w w:val="105"/>
        </w:rPr>
        <w:t>modified</w:t>
      </w:r>
      <w:r>
        <w:rPr>
          <w:spacing w:val="24"/>
          <w:w w:val="105"/>
        </w:rPr>
        <w:t> </w:t>
      </w:r>
      <w:r>
        <w:rPr>
          <w:w w:val="105"/>
        </w:rPr>
        <w:t>by</w:t>
      </w:r>
      <w:r>
        <w:rPr>
          <w:spacing w:val="24"/>
          <w:w w:val="105"/>
        </w:rPr>
        <w:t> </w:t>
      </w:r>
      <w:r>
        <w:rPr>
          <w:w w:val="105"/>
        </w:rPr>
        <w:t>written</w:t>
      </w:r>
      <w:r>
        <w:rPr>
          <w:spacing w:val="24"/>
          <w:w w:val="105"/>
        </w:rPr>
        <w:t> </w:t>
      </w:r>
      <w:r>
        <w:rPr>
          <w:w w:val="105"/>
        </w:rPr>
        <w:t>notice.</w:t>
      </w:r>
    </w:p>
    <w:p>
      <w:pPr>
        <w:pStyle w:val="BodyText"/>
        <w:spacing w:before="1"/>
        <w:rPr>
          <w:sz w:val="19"/>
        </w:rPr>
      </w:pPr>
      <w:r>
        <w:rPr>
          <w:sz w:val="19"/>
        </w:rPr>
        <mc:AlternateContent>
          <mc:Choice Requires="wps">
            <w:drawing>
              <wp:anchor distT="0" distB="0" distL="0" distR="0" allowOverlap="1" layoutInCell="1" locked="0" behindDoc="1" simplePos="0" relativeHeight="487669248">
                <wp:simplePos x="0" y="0"/>
                <wp:positionH relativeFrom="page">
                  <wp:posOffset>624945</wp:posOffset>
                </wp:positionH>
                <wp:positionV relativeFrom="paragraph">
                  <wp:posOffset>152613</wp:posOffset>
                </wp:positionV>
                <wp:extent cx="53594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35940" cy="1270"/>
                        </a:xfrm>
                        <a:custGeom>
                          <a:avLst/>
                          <a:gdLst/>
                          <a:ahLst/>
                          <a:cxnLst/>
                          <a:rect l="l" t="t" r="r" b="b"/>
                          <a:pathLst>
                            <a:path w="535940" h="0">
                              <a:moveTo>
                                <a:pt x="0" y="0"/>
                              </a:moveTo>
                              <a:lnTo>
                                <a:pt x="5359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12.016793pt;width:42.2pt;height:.1pt;mso-position-horizontal-relative:page;mso-position-vertical-relative:paragraph;z-index:-15647232;mso-wrap-distance-left:0;mso-wrap-distance-right:0" id="docshape162" coordorigin="984,240" coordsize="844,0" path="m984,240l1828,240e" filled="false" stroked="true" strokeweight=".403474pt" strokecolor="#000000">
                <v:path arrowok="t"/>
                <v:stroke dashstyle="dash"/>
                <w10:wrap type="topAndBottom"/>
              </v:shape>
            </w:pict>
          </mc:Fallback>
        </mc:AlternateContent>
      </w:r>
    </w:p>
    <w:p>
      <w:pPr>
        <w:pStyle w:val="BodyText"/>
        <w:spacing w:line="273" w:lineRule="auto" w:before="94"/>
        <w:ind w:left="134" w:right="3349" w:firstLine="420"/>
      </w:pPr>
      <w:r>
        <w:rPr>
          <w:w w:val="105"/>
        </w:rPr>
        <w:t>*</w:t>
      </w:r>
      <w:r>
        <w:rPr>
          <w:spacing w:val="80"/>
          <w:w w:val="105"/>
        </w:rPr>
        <w:t> </w:t>
      </w:r>
      <w:r>
        <w:rPr>
          <w:w w:val="105"/>
        </w:rPr>
        <w:t>Confidential treatment has been requested for the bracketed portion. The confidential redacted portion has been omitted and filed separately with the Securities and Exchange Commission.</w:t>
      </w:r>
    </w:p>
    <w:p>
      <w:pPr>
        <w:pStyle w:val="BodyText"/>
        <w:spacing w:before="6"/>
        <w:rPr>
          <w:sz w:val="14"/>
        </w:rPr>
      </w:pPr>
    </w:p>
    <w:tbl>
      <w:tblPr>
        <w:tblW w:w="0" w:type="auto"/>
        <w:jc w:val="left"/>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2"/>
        <w:gridCol w:w="1136"/>
        <w:gridCol w:w="2729"/>
      </w:tblGrid>
      <w:tr>
        <w:trPr>
          <w:trHeight w:val="329" w:hRule="atLeast"/>
        </w:trPr>
        <w:tc>
          <w:tcPr>
            <w:tcW w:w="2182" w:type="dxa"/>
          </w:tcPr>
          <w:p>
            <w:pPr>
              <w:pStyle w:val="TableParagraph"/>
              <w:ind w:left="0"/>
              <w:rPr>
                <w:rFonts w:ascii="Times New Roman"/>
                <w:sz w:val="12"/>
              </w:rPr>
            </w:pPr>
          </w:p>
        </w:tc>
        <w:tc>
          <w:tcPr>
            <w:tcW w:w="1136" w:type="dxa"/>
          </w:tcPr>
          <w:p>
            <w:pPr>
              <w:pStyle w:val="TableParagraph"/>
              <w:spacing w:before="5"/>
              <w:ind w:left="631"/>
              <w:rPr>
                <w:sz w:val="13"/>
              </w:rPr>
            </w:pPr>
            <w:r>
              <w:rPr>
                <w:w w:val="105"/>
                <w:sz w:val="13"/>
              </w:rPr>
              <w:t>-</w:t>
            </w:r>
            <w:r>
              <w:rPr>
                <w:spacing w:val="-5"/>
                <w:w w:val="105"/>
                <w:sz w:val="13"/>
              </w:rPr>
              <w:t>20-</w:t>
            </w:r>
          </w:p>
        </w:tc>
        <w:tc>
          <w:tcPr>
            <w:tcW w:w="2729" w:type="dxa"/>
          </w:tcPr>
          <w:p>
            <w:pPr>
              <w:pStyle w:val="TableParagraph"/>
              <w:ind w:left="0"/>
              <w:rPr>
                <w:rFonts w:ascii="Times New Roman"/>
                <w:sz w:val="12"/>
              </w:rPr>
            </w:pPr>
          </w:p>
        </w:tc>
      </w:tr>
      <w:tr>
        <w:trPr>
          <w:trHeight w:val="1262" w:hRule="atLeast"/>
        </w:trPr>
        <w:tc>
          <w:tcPr>
            <w:tcW w:w="2182" w:type="dxa"/>
          </w:tcPr>
          <w:p>
            <w:pPr>
              <w:pStyle w:val="TableParagraph"/>
              <w:spacing w:before="33"/>
              <w:ind w:left="0"/>
              <w:rPr>
                <w:sz w:val="13"/>
              </w:rPr>
            </w:pPr>
          </w:p>
          <w:p>
            <w:pPr>
              <w:pStyle w:val="TableParagraph"/>
              <w:ind w:left="34"/>
              <w:rPr>
                <w:sz w:val="13"/>
              </w:rPr>
            </w:pPr>
            <w:r>
              <w:rPr>
                <w:w w:val="105"/>
                <w:sz w:val="13"/>
              </w:rPr>
              <w:t>If</w:t>
            </w:r>
            <w:r>
              <w:rPr>
                <w:spacing w:val="6"/>
                <w:w w:val="105"/>
                <w:sz w:val="13"/>
              </w:rPr>
              <w:t> </w:t>
            </w:r>
            <w:r>
              <w:rPr>
                <w:w w:val="105"/>
                <w:sz w:val="13"/>
              </w:rPr>
              <w:t>to</w:t>
            </w:r>
            <w:r>
              <w:rPr>
                <w:spacing w:val="7"/>
                <w:w w:val="105"/>
                <w:sz w:val="13"/>
              </w:rPr>
              <w:t> </w:t>
            </w:r>
            <w:r>
              <w:rPr>
                <w:w w:val="105"/>
                <w:sz w:val="13"/>
              </w:rPr>
              <w:t>the</w:t>
            </w:r>
            <w:r>
              <w:rPr>
                <w:spacing w:val="7"/>
                <w:w w:val="105"/>
                <w:sz w:val="13"/>
              </w:rPr>
              <w:t> </w:t>
            </w:r>
            <w:r>
              <w:rPr>
                <w:spacing w:val="-2"/>
                <w:w w:val="105"/>
                <w:sz w:val="13"/>
              </w:rPr>
              <w:t>Company:</w:t>
            </w:r>
          </w:p>
        </w:tc>
        <w:tc>
          <w:tcPr>
            <w:tcW w:w="1136" w:type="dxa"/>
          </w:tcPr>
          <w:p>
            <w:pPr>
              <w:pStyle w:val="TableParagraph"/>
              <w:ind w:left="0"/>
              <w:rPr>
                <w:rFonts w:ascii="Times New Roman"/>
                <w:sz w:val="12"/>
              </w:rPr>
            </w:pPr>
          </w:p>
        </w:tc>
        <w:tc>
          <w:tcPr>
            <w:tcW w:w="2729" w:type="dxa"/>
          </w:tcPr>
          <w:p>
            <w:pPr>
              <w:pStyle w:val="TableParagraph"/>
              <w:spacing w:before="33"/>
              <w:ind w:left="0"/>
              <w:rPr>
                <w:sz w:val="13"/>
              </w:rPr>
            </w:pPr>
          </w:p>
          <w:p>
            <w:pPr>
              <w:pStyle w:val="TableParagraph"/>
              <w:spacing w:line="273" w:lineRule="auto"/>
              <w:ind w:right="874"/>
              <w:rPr>
                <w:sz w:val="13"/>
              </w:rPr>
            </w:pPr>
            <w:r>
              <w:rPr>
                <w:w w:val="105"/>
                <w:sz w:val="13"/>
              </w:rPr>
              <w:t>iShip.com,</w:t>
            </w:r>
            <w:r>
              <w:rPr>
                <w:spacing w:val="65"/>
                <w:w w:val="105"/>
                <w:sz w:val="13"/>
              </w:rPr>
              <w:t> </w:t>
            </w:r>
            <w:r>
              <w:rPr>
                <w:w w:val="105"/>
                <w:sz w:val="13"/>
              </w:rPr>
              <w:t>Inc.</w:t>
            </w:r>
            <w:r>
              <w:rPr>
                <w:spacing w:val="40"/>
                <w:w w:val="105"/>
                <w:sz w:val="13"/>
              </w:rPr>
              <w:t> </w:t>
            </w:r>
            <w:r>
              <w:rPr>
                <w:w w:val="105"/>
                <w:sz w:val="13"/>
              </w:rPr>
              <w:t>2515 - 140th Ave. NE</w:t>
            </w:r>
          </w:p>
          <w:p>
            <w:pPr>
              <w:pStyle w:val="TableParagraph"/>
              <w:spacing w:line="273" w:lineRule="auto" w:before="1"/>
              <w:ind w:right="1270"/>
              <w:rPr>
                <w:sz w:val="13"/>
              </w:rPr>
            </w:pPr>
            <w:r>
              <w:rPr>
                <w:w w:val="105"/>
                <w:sz w:val="13"/>
              </w:rPr>
              <w:t>Suite E-110 Attn:</w:t>
            </w:r>
            <w:r>
              <w:rPr>
                <w:spacing w:val="-3"/>
                <w:w w:val="105"/>
                <w:sz w:val="13"/>
              </w:rPr>
              <w:t> </w:t>
            </w:r>
            <w:r>
              <w:rPr>
                <w:w w:val="105"/>
                <w:sz w:val="13"/>
              </w:rPr>
              <w:t>President</w:t>
            </w:r>
          </w:p>
          <w:p>
            <w:pPr>
              <w:pStyle w:val="TableParagraph"/>
              <w:spacing w:before="1"/>
              <w:rPr>
                <w:sz w:val="13"/>
              </w:rPr>
            </w:pPr>
            <w:r>
              <w:rPr>
                <w:w w:val="105"/>
                <w:sz w:val="13"/>
              </w:rPr>
              <w:t>Bellevue,</w:t>
            </w:r>
            <w:r>
              <w:rPr>
                <w:spacing w:val="13"/>
                <w:w w:val="105"/>
                <w:sz w:val="13"/>
              </w:rPr>
              <w:t> </w:t>
            </w:r>
            <w:r>
              <w:rPr>
                <w:w w:val="105"/>
                <w:sz w:val="13"/>
              </w:rPr>
              <w:t>WA</w:t>
            </w:r>
            <w:r>
              <w:rPr>
                <w:spacing w:val="13"/>
                <w:w w:val="105"/>
                <w:sz w:val="13"/>
              </w:rPr>
              <w:t> </w:t>
            </w:r>
            <w:r>
              <w:rPr>
                <w:spacing w:val="-2"/>
                <w:w w:val="105"/>
                <w:sz w:val="13"/>
              </w:rPr>
              <w:t>98005</w:t>
            </w:r>
          </w:p>
          <w:p>
            <w:pPr>
              <w:pStyle w:val="TableParagraph"/>
              <w:spacing w:before="21"/>
              <w:rPr>
                <w:sz w:val="13"/>
              </w:rPr>
            </w:pPr>
            <w:r>
              <w:rPr>
                <w:w w:val="105"/>
                <w:sz w:val="13"/>
              </w:rPr>
              <w:t>Facsimile</w:t>
            </w:r>
            <w:r>
              <w:rPr>
                <w:spacing w:val="26"/>
                <w:w w:val="105"/>
                <w:sz w:val="13"/>
              </w:rPr>
              <w:t> </w:t>
            </w:r>
            <w:r>
              <w:rPr>
                <w:w w:val="105"/>
                <w:sz w:val="13"/>
              </w:rPr>
              <w:t>Number:</w:t>
            </w:r>
            <w:r>
              <w:rPr>
                <w:spacing w:val="26"/>
                <w:w w:val="105"/>
                <w:sz w:val="13"/>
              </w:rPr>
              <w:t> </w:t>
            </w:r>
            <w:r>
              <w:rPr>
                <w:w w:val="105"/>
                <w:sz w:val="13"/>
              </w:rPr>
              <w:t>425/602-</w:t>
            </w:r>
            <w:r>
              <w:rPr>
                <w:spacing w:val="-4"/>
                <w:w w:val="105"/>
                <w:sz w:val="13"/>
              </w:rPr>
              <w:t>5025</w:t>
            </w:r>
          </w:p>
        </w:tc>
      </w:tr>
      <w:tr>
        <w:trPr>
          <w:trHeight w:val="1010" w:hRule="atLeast"/>
        </w:trPr>
        <w:tc>
          <w:tcPr>
            <w:tcW w:w="2182" w:type="dxa"/>
          </w:tcPr>
          <w:p>
            <w:pPr>
              <w:pStyle w:val="TableParagraph"/>
              <w:spacing w:before="96"/>
              <w:ind w:left="34"/>
              <w:rPr>
                <w:sz w:val="13"/>
              </w:rPr>
            </w:pPr>
            <w:r>
              <w:rPr>
                <w:w w:val="105"/>
                <w:sz w:val="13"/>
              </w:rPr>
              <w:t>With</w:t>
            </w:r>
            <w:r>
              <w:rPr>
                <w:spacing w:val="8"/>
                <w:w w:val="105"/>
                <w:sz w:val="13"/>
              </w:rPr>
              <w:t> </w:t>
            </w:r>
            <w:r>
              <w:rPr>
                <w:w w:val="105"/>
                <w:sz w:val="13"/>
              </w:rPr>
              <w:t>a</w:t>
            </w:r>
            <w:r>
              <w:rPr>
                <w:spacing w:val="8"/>
                <w:w w:val="105"/>
                <w:sz w:val="13"/>
              </w:rPr>
              <w:t> </w:t>
            </w:r>
            <w:r>
              <w:rPr>
                <w:w w:val="105"/>
                <w:sz w:val="13"/>
              </w:rPr>
              <w:t>Copy</w:t>
            </w:r>
            <w:r>
              <w:rPr>
                <w:spacing w:val="8"/>
                <w:w w:val="105"/>
                <w:sz w:val="13"/>
              </w:rPr>
              <w:t> </w:t>
            </w:r>
            <w:r>
              <w:rPr>
                <w:spacing w:val="-5"/>
                <w:w w:val="105"/>
                <w:sz w:val="13"/>
              </w:rPr>
              <w:t>To:</w:t>
            </w:r>
          </w:p>
        </w:tc>
        <w:tc>
          <w:tcPr>
            <w:tcW w:w="1136" w:type="dxa"/>
          </w:tcPr>
          <w:p>
            <w:pPr>
              <w:pStyle w:val="TableParagraph"/>
              <w:ind w:left="0"/>
              <w:rPr>
                <w:rFonts w:ascii="Times New Roman"/>
                <w:sz w:val="12"/>
              </w:rPr>
            </w:pPr>
          </w:p>
        </w:tc>
        <w:tc>
          <w:tcPr>
            <w:tcW w:w="2729" w:type="dxa"/>
          </w:tcPr>
          <w:p>
            <w:pPr>
              <w:pStyle w:val="TableParagraph"/>
              <w:spacing w:line="273" w:lineRule="auto" w:before="96"/>
              <w:ind w:left="166" w:right="874" w:firstLine="1"/>
              <w:rPr>
                <w:sz w:val="13"/>
              </w:rPr>
            </w:pPr>
            <w:r>
              <w:rPr>
                <w:w w:val="105"/>
                <w:sz w:val="13"/>
              </w:rPr>
              <w:t>Craig E. Sherman Venture Law Group 4750 Carillon </w:t>
            </w:r>
            <w:r>
              <w:rPr>
                <w:w w:val="105"/>
                <w:sz w:val="13"/>
              </w:rPr>
              <w:t>Point</w:t>
            </w:r>
          </w:p>
          <w:p>
            <w:pPr>
              <w:pStyle w:val="TableParagraph"/>
              <w:spacing w:before="2"/>
              <w:rPr>
                <w:sz w:val="13"/>
              </w:rPr>
            </w:pPr>
            <w:r>
              <w:rPr>
                <w:w w:val="105"/>
                <w:sz w:val="13"/>
              </w:rPr>
              <w:t>Kirkland,</w:t>
            </w:r>
            <w:r>
              <w:rPr>
                <w:spacing w:val="13"/>
                <w:w w:val="105"/>
                <w:sz w:val="13"/>
              </w:rPr>
              <w:t> </w:t>
            </w:r>
            <w:r>
              <w:rPr>
                <w:w w:val="105"/>
                <w:sz w:val="13"/>
              </w:rPr>
              <w:t>WA</w:t>
            </w:r>
            <w:r>
              <w:rPr>
                <w:spacing w:val="13"/>
                <w:w w:val="105"/>
                <w:sz w:val="13"/>
              </w:rPr>
              <w:t> </w:t>
            </w:r>
            <w:r>
              <w:rPr>
                <w:spacing w:val="-2"/>
                <w:w w:val="105"/>
                <w:sz w:val="13"/>
              </w:rPr>
              <w:t>98033</w:t>
            </w:r>
          </w:p>
          <w:p>
            <w:pPr>
              <w:pStyle w:val="TableParagraph"/>
              <w:spacing w:before="21"/>
              <w:rPr>
                <w:sz w:val="13"/>
              </w:rPr>
            </w:pPr>
            <w:r>
              <w:rPr>
                <w:w w:val="105"/>
                <w:sz w:val="13"/>
              </w:rPr>
              <w:t>Facsimile</w:t>
            </w:r>
            <w:r>
              <w:rPr>
                <w:spacing w:val="26"/>
                <w:w w:val="105"/>
                <w:sz w:val="13"/>
              </w:rPr>
              <w:t> </w:t>
            </w:r>
            <w:r>
              <w:rPr>
                <w:w w:val="105"/>
                <w:sz w:val="13"/>
              </w:rPr>
              <w:t>Number:</w:t>
            </w:r>
            <w:r>
              <w:rPr>
                <w:spacing w:val="26"/>
                <w:w w:val="105"/>
                <w:sz w:val="13"/>
              </w:rPr>
              <w:t> </w:t>
            </w:r>
            <w:r>
              <w:rPr>
                <w:w w:val="105"/>
                <w:sz w:val="13"/>
              </w:rPr>
              <w:t>425/739-</w:t>
            </w:r>
            <w:r>
              <w:rPr>
                <w:spacing w:val="-4"/>
                <w:w w:val="105"/>
                <w:sz w:val="13"/>
              </w:rPr>
              <w:t>8750</w:t>
            </w:r>
          </w:p>
        </w:tc>
      </w:tr>
      <w:tr>
        <w:trPr>
          <w:trHeight w:val="919" w:hRule="atLeast"/>
        </w:trPr>
        <w:tc>
          <w:tcPr>
            <w:tcW w:w="2182" w:type="dxa"/>
          </w:tcPr>
          <w:p>
            <w:pPr>
              <w:pStyle w:val="TableParagraph"/>
              <w:spacing w:before="96"/>
              <w:ind w:left="34"/>
              <w:rPr>
                <w:sz w:val="13"/>
              </w:rPr>
            </w:pPr>
            <w:r>
              <w:rPr>
                <w:w w:val="105"/>
                <w:sz w:val="13"/>
              </w:rPr>
              <w:t>If</w:t>
            </w:r>
            <w:r>
              <w:rPr>
                <w:spacing w:val="6"/>
                <w:w w:val="105"/>
                <w:sz w:val="13"/>
              </w:rPr>
              <w:t> </w:t>
            </w:r>
            <w:r>
              <w:rPr>
                <w:w w:val="105"/>
                <w:sz w:val="13"/>
              </w:rPr>
              <w:t>to</w:t>
            </w:r>
            <w:r>
              <w:rPr>
                <w:spacing w:val="6"/>
                <w:w w:val="105"/>
                <w:sz w:val="13"/>
              </w:rPr>
              <w:t> </w:t>
            </w:r>
            <w:r>
              <w:rPr>
                <w:spacing w:val="-4"/>
                <w:w w:val="105"/>
                <w:sz w:val="13"/>
              </w:rPr>
              <w:t>MBE:</w:t>
            </w:r>
          </w:p>
        </w:tc>
        <w:tc>
          <w:tcPr>
            <w:tcW w:w="1136" w:type="dxa"/>
          </w:tcPr>
          <w:p>
            <w:pPr>
              <w:pStyle w:val="TableParagraph"/>
              <w:ind w:left="0"/>
              <w:rPr>
                <w:rFonts w:ascii="Times New Roman"/>
                <w:sz w:val="12"/>
              </w:rPr>
            </w:pPr>
          </w:p>
        </w:tc>
        <w:tc>
          <w:tcPr>
            <w:tcW w:w="2729" w:type="dxa"/>
          </w:tcPr>
          <w:p>
            <w:pPr>
              <w:pStyle w:val="TableParagraph"/>
              <w:spacing w:line="273" w:lineRule="auto" w:before="96"/>
              <w:ind w:right="205"/>
              <w:rPr>
                <w:sz w:val="13"/>
              </w:rPr>
            </w:pPr>
            <w:r>
              <w:rPr>
                <w:w w:val="105"/>
                <w:sz w:val="13"/>
              </w:rPr>
              <w:t>Mail Boxes Etc. USA, Inc. 6060 Cornerstone Court </w:t>
            </w:r>
            <w:r>
              <w:rPr>
                <w:w w:val="105"/>
                <w:sz w:val="13"/>
              </w:rPr>
              <w:t>West San Diego, CA 92121</w:t>
            </w:r>
          </w:p>
          <w:p>
            <w:pPr>
              <w:pStyle w:val="TableParagraph"/>
              <w:spacing w:before="2"/>
              <w:rPr>
                <w:sz w:val="13"/>
              </w:rPr>
            </w:pPr>
            <w:r>
              <w:rPr>
                <w:w w:val="105"/>
                <w:sz w:val="13"/>
              </w:rPr>
              <w:t>Attn:</w:t>
            </w:r>
            <w:r>
              <w:rPr>
                <w:spacing w:val="10"/>
                <w:w w:val="105"/>
                <w:sz w:val="13"/>
              </w:rPr>
              <w:t> </w:t>
            </w:r>
            <w:r>
              <w:rPr>
                <w:w w:val="105"/>
                <w:sz w:val="13"/>
              </w:rPr>
              <w:t>Thomas</w:t>
            </w:r>
            <w:r>
              <w:rPr>
                <w:spacing w:val="11"/>
                <w:w w:val="105"/>
                <w:sz w:val="13"/>
              </w:rPr>
              <w:t> </w:t>
            </w:r>
            <w:r>
              <w:rPr>
                <w:w w:val="105"/>
                <w:sz w:val="13"/>
              </w:rPr>
              <w:t>K.</w:t>
            </w:r>
            <w:r>
              <w:rPr>
                <w:spacing w:val="11"/>
                <w:w w:val="105"/>
                <w:sz w:val="13"/>
              </w:rPr>
              <w:t> </w:t>
            </w:r>
            <w:r>
              <w:rPr>
                <w:spacing w:val="-2"/>
                <w:w w:val="105"/>
                <w:sz w:val="13"/>
              </w:rPr>
              <w:t>Herskowitz</w:t>
            </w:r>
          </w:p>
          <w:p>
            <w:pPr>
              <w:pStyle w:val="TableParagraph"/>
              <w:spacing w:line="129" w:lineRule="exact" w:before="21"/>
              <w:rPr>
                <w:sz w:val="13"/>
              </w:rPr>
            </w:pPr>
            <w:r>
              <w:rPr>
                <w:w w:val="105"/>
                <w:sz w:val="13"/>
              </w:rPr>
              <w:t>Facsimile</w:t>
            </w:r>
            <w:r>
              <w:rPr>
                <w:spacing w:val="26"/>
                <w:w w:val="105"/>
                <w:sz w:val="13"/>
              </w:rPr>
              <w:t> </w:t>
            </w:r>
            <w:r>
              <w:rPr>
                <w:w w:val="105"/>
                <w:sz w:val="13"/>
              </w:rPr>
              <w:t>Number:</w:t>
            </w:r>
            <w:r>
              <w:rPr>
                <w:spacing w:val="26"/>
                <w:w w:val="105"/>
                <w:sz w:val="13"/>
              </w:rPr>
              <w:t> </w:t>
            </w:r>
            <w:r>
              <w:rPr>
                <w:w w:val="105"/>
                <w:sz w:val="13"/>
              </w:rPr>
              <w:t>619/546-</w:t>
            </w:r>
            <w:r>
              <w:rPr>
                <w:spacing w:val="-4"/>
                <w:w w:val="105"/>
                <w:sz w:val="13"/>
              </w:rPr>
              <w:t>7499</w:t>
            </w:r>
          </w:p>
        </w:tc>
      </w:tr>
    </w:tbl>
    <w:p>
      <w:pPr>
        <w:pStyle w:val="BodyText"/>
        <w:spacing w:before="41"/>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Headings.</w:t>
      </w:r>
      <w:r>
        <w:rPr>
          <w:spacing w:val="11"/>
          <w:w w:val="105"/>
          <w:sz w:val="13"/>
        </w:rPr>
        <w:t> </w:t>
      </w:r>
      <w:r>
        <w:rPr>
          <w:w w:val="105"/>
          <w:sz w:val="13"/>
        </w:rPr>
        <w:t>The</w:t>
      </w:r>
      <w:r>
        <w:rPr>
          <w:spacing w:val="13"/>
          <w:w w:val="105"/>
          <w:sz w:val="13"/>
        </w:rPr>
        <w:t> </w:t>
      </w:r>
      <w:r>
        <w:rPr>
          <w:w w:val="105"/>
          <w:sz w:val="13"/>
        </w:rPr>
        <w:t>headings</w:t>
      </w:r>
      <w:r>
        <w:rPr>
          <w:spacing w:val="13"/>
          <w:w w:val="105"/>
          <w:sz w:val="13"/>
        </w:rPr>
        <w:t> </w:t>
      </w:r>
      <w:r>
        <w:rPr>
          <w:w w:val="105"/>
          <w:sz w:val="13"/>
        </w:rPr>
        <w:t>of</w:t>
      </w:r>
      <w:r>
        <w:rPr>
          <w:spacing w:val="13"/>
          <w:w w:val="105"/>
          <w:sz w:val="13"/>
        </w:rPr>
        <w:t> </w:t>
      </w:r>
      <w:r>
        <w:rPr>
          <w:w w:val="105"/>
          <w:sz w:val="13"/>
        </w:rPr>
        <w:t>the</w:t>
      </w:r>
      <w:r>
        <w:rPr>
          <w:spacing w:val="13"/>
          <w:w w:val="105"/>
          <w:sz w:val="13"/>
        </w:rPr>
        <w:t> </w:t>
      </w:r>
      <w:r>
        <w:rPr>
          <w:w w:val="105"/>
          <w:sz w:val="13"/>
        </w:rPr>
        <w:t>several</w:t>
      </w:r>
      <w:r>
        <w:rPr>
          <w:spacing w:val="13"/>
          <w:w w:val="105"/>
          <w:sz w:val="13"/>
        </w:rPr>
        <w:t> </w:t>
      </w:r>
      <w:r>
        <w:rPr>
          <w:w w:val="105"/>
          <w:sz w:val="13"/>
        </w:rPr>
        <w:t>sections</w:t>
      </w:r>
      <w:r>
        <w:rPr>
          <w:spacing w:val="13"/>
          <w:w w:val="105"/>
          <w:sz w:val="13"/>
        </w:rPr>
        <w:t> </w:t>
      </w:r>
      <w:r>
        <w:rPr>
          <w:w w:val="105"/>
          <w:sz w:val="13"/>
        </w:rPr>
        <w:t>of</w:t>
      </w:r>
      <w:r>
        <w:rPr>
          <w:spacing w:val="13"/>
          <w:w w:val="105"/>
          <w:sz w:val="13"/>
        </w:rPr>
        <w:t> </w:t>
      </w:r>
      <w:r>
        <w:rPr>
          <w:w w:val="105"/>
          <w:sz w:val="13"/>
        </w:rPr>
        <w:t>this</w:t>
      </w:r>
      <w:r>
        <w:rPr>
          <w:spacing w:val="13"/>
          <w:w w:val="105"/>
          <w:sz w:val="13"/>
        </w:rPr>
        <w:t> </w:t>
      </w:r>
      <w:r>
        <w:rPr>
          <w:w w:val="105"/>
          <w:sz w:val="13"/>
        </w:rPr>
        <w:t>Agreement</w:t>
      </w:r>
      <w:r>
        <w:rPr>
          <w:spacing w:val="14"/>
          <w:w w:val="105"/>
          <w:sz w:val="13"/>
        </w:rPr>
        <w:t> </w:t>
      </w:r>
      <w:r>
        <w:rPr>
          <w:spacing w:val="-5"/>
          <w:w w:val="105"/>
          <w:sz w:val="13"/>
        </w:rPr>
        <w:t>are</w:t>
      </w:r>
    </w:p>
    <w:p>
      <w:pPr>
        <w:pStyle w:val="BodyText"/>
        <w:spacing w:before="10"/>
        <w:rPr>
          <w:sz w:val="5"/>
        </w:rPr>
      </w:pPr>
      <w:r>
        <w:rPr>
          <w:sz w:val="5"/>
        </w:rPr>
        <mc:AlternateContent>
          <mc:Choice Requires="wps">
            <w:drawing>
              <wp:anchor distT="0" distB="0" distL="0" distR="0" allowOverlap="1" layoutInCell="1" locked="0" behindDoc="1" simplePos="0" relativeHeight="487669760">
                <wp:simplePos x="0" y="0"/>
                <wp:positionH relativeFrom="page">
                  <wp:posOffset>1106710</wp:posOffset>
                </wp:positionH>
                <wp:positionV relativeFrom="paragraph">
                  <wp:posOffset>58016</wp:posOffset>
                </wp:positionV>
                <wp:extent cx="428625"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428625" cy="1270"/>
                        </a:xfrm>
                        <a:custGeom>
                          <a:avLst/>
                          <a:gdLst/>
                          <a:ahLst/>
                          <a:cxnLst/>
                          <a:rect l="l" t="t" r="r" b="b"/>
                          <a:pathLst>
                            <a:path w="428625" h="0">
                              <a:moveTo>
                                <a:pt x="0" y="0"/>
                              </a:moveTo>
                              <a:lnTo>
                                <a:pt x="42823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4254pt;margin-top:4.568228pt;width:33.75pt;height:.1pt;mso-position-horizontal-relative:page;mso-position-vertical-relative:paragraph;z-index:-15646720;mso-wrap-distance-left:0;mso-wrap-distance-right:0" id="docshape163" coordorigin="1743,91" coordsize="675,0" path="m1743,91l2417,91e" filled="false" stroked="true" strokeweight=".403474pt" strokecolor="#000000">
                <v:path arrowok="t"/>
                <v:stroke dashstyle="dash"/>
                <w10:wrap type="topAndBottom"/>
              </v:shape>
            </w:pict>
          </mc:Fallback>
        </mc:AlternateContent>
      </w:r>
    </w:p>
    <w:p>
      <w:pPr>
        <w:pStyle w:val="BodyText"/>
        <w:spacing w:line="273" w:lineRule="auto" w:before="94"/>
        <w:ind w:left="134" w:right="3532"/>
      </w:pPr>
      <w:r>
        <w:rPr>
          <w:w w:val="105"/>
        </w:rPr>
        <w:t>intended for convenience of reference only and are not intended to be a part of or to affect the meaning or interpretation of this Agreement.</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Counterparts.</w:t>
      </w:r>
      <w:r>
        <w:rPr>
          <w:spacing w:val="14"/>
          <w:w w:val="105"/>
          <w:sz w:val="13"/>
        </w:rPr>
        <w:t> </w:t>
      </w:r>
      <w:r>
        <w:rPr>
          <w:w w:val="105"/>
          <w:sz w:val="13"/>
        </w:rPr>
        <w:t>This</w:t>
      </w:r>
      <w:r>
        <w:rPr>
          <w:spacing w:val="15"/>
          <w:w w:val="105"/>
          <w:sz w:val="13"/>
        </w:rPr>
        <w:t> </w:t>
      </w:r>
      <w:r>
        <w:rPr>
          <w:w w:val="105"/>
          <w:sz w:val="13"/>
        </w:rPr>
        <w:t>Agreement</w:t>
      </w:r>
      <w:r>
        <w:rPr>
          <w:spacing w:val="15"/>
          <w:w w:val="105"/>
          <w:sz w:val="13"/>
        </w:rPr>
        <w:t> </w:t>
      </w:r>
      <w:r>
        <w:rPr>
          <w:w w:val="105"/>
          <w:sz w:val="13"/>
        </w:rPr>
        <w:t>may</w:t>
      </w:r>
      <w:r>
        <w:rPr>
          <w:spacing w:val="15"/>
          <w:w w:val="105"/>
          <w:sz w:val="13"/>
        </w:rPr>
        <w:t> </w:t>
      </w:r>
      <w:r>
        <w:rPr>
          <w:w w:val="105"/>
          <w:sz w:val="13"/>
        </w:rPr>
        <w:t>be</w:t>
      </w:r>
      <w:r>
        <w:rPr>
          <w:spacing w:val="15"/>
          <w:w w:val="105"/>
          <w:sz w:val="13"/>
        </w:rPr>
        <w:t> </w:t>
      </w:r>
      <w:r>
        <w:rPr>
          <w:w w:val="105"/>
          <w:sz w:val="13"/>
        </w:rPr>
        <w:t>executed</w:t>
      </w:r>
      <w:r>
        <w:rPr>
          <w:spacing w:val="15"/>
          <w:w w:val="105"/>
          <w:sz w:val="13"/>
        </w:rPr>
        <w:t> </w:t>
      </w:r>
      <w:r>
        <w:rPr>
          <w:w w:val="105"/>
          <w:sz w:val="13"/>
        </w:rPr>
        <w:t>in</w:t>
      </w:r>
      <w:r>
        <w:rPr>
          <w:spacing w:val="15"/>
          <w:w w:val="105"/>
          <w:sz w:val="13"/>
        </w:rPr>
        <w:t> </w:t>
      </w:r>
      <w:r>
        <w:rPr>
          <w:w w:val="105"/>
          <w:sz w:val="13"/>
        </w:rPr>
        <w:t>counterparts,</w:t>
      </w:r>
      <w:r>
        <w:rPr>
          <w:spacing w:val="15"/>
          <w:w w:val="105"/>
          <w:sz w:val="13"/>
        </w:rPr>
        <w:t> </w:t>
      </w:r>
      <w:r>
        <w:rPr>
          <w:w w:val="105"/>
          <w:sz w:val="13"/>
        </w:rPr>
        <w:t>each</w:t>
      </w:r>
      <w:r>
        <w:rPr>
          <w:spacing w:val="15"/>
          <w:w w:val="105"/>
          <w:sz w:val="13"/>
        </w:rPr>
        <w:t> </w:t>
      </w:r>
      <w:r>
        <w:rPr>
          <w:spacing w:val="-5"/>
          <w:w w:val="105"/>
          <w:sz w:val="13"/>
        </w:rPr>
        <w:t>of</w:t>
      </w:r>
    </w:p>
    <w:p>
      <w:pPr>
        <w:pStyle w:val="BodyText"/>
        <w:spacing w:before="10"/>
        <w:rPr>
          <w:sz w:val="5"/>
        </w:rPr>
      </w:pPr>
      <w:r>
        <w:rPr>
          <w:sz w:val="5"/>
        </w:rPr>
        <mc:AlternateContent>
          <mc:Choice Requires="wps">
            <w:drawing>
              <wp:anchor distT="0" distB="0" distL="0" distR="0" allowOverlap="1" layoutInCell="1" locked="0" behindDoc="1" simplePos="0" relativeHeight="487670272">
                <wp:simplePos x="0" y="0"/>
                <wp:positionH relativeFrom="page">
                  <wp:posOffset>1106559</wp:posOffset>
                </wp:positionH>
                <wp:positionV relativeFrom="paragraph">
                  <wp:posOffset>57998</wp:posOffset>
                </wp:positionV>
                <wp:extent cx="64262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642620" cy="1270"/>
                        </a:xfrm>
                        <a:custGeom>
                          <a:avLst/>
                          <a:gdLst/>
                          <a:ahLst/>
                          <a:cxnLst/>
                          <a:rect l="l" t="t" r="r" b="b"/>
                          <a:pathLst>
                            <a:path w="642620" h="0">
                              <a:moveTo>
                                <a:pt x="0" y="0"/>
                              </a:moveTo>
                              <a:lnTo>
                                <a:pt x="642152"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0707pt;margin-top:4.566778pt;width:50.6pt;height:.1pt;mso-position-horizontal-relative:page;mso-position-vertical-relative:paragraph;z-index:-15646208;mso-wrap-distance-left:0;mso-wrap-distance-right:0" id="docshape164" coordorigin="1743,91" coordsize="1012,0" path="m1743,91l2754,91e" filled="false" stroked="true" strokeweight=".403474pt" strokecolor="#000000">
                <v:path arrowok="t"/>
                <v:stroke dashstyle="dash"/>
                <w10:wrap type="topAndBottom"/>
              </v:shape>
            </w:pict>
          </mc:Fallback>
        </mc:AlternateContent>
      </w:r>
    </w:p>
    <w:p>
      <w:pPr>
        <w:pStyle w:val="BodyText"/>
        <w:spacing w:line="273" w:lineRule="auto" w:before="94"/>
        <w:ind w:left="134" w:right="3349"/>
      </w:pPr>
      <w:r>
        <w:rPr>
          <w:w w:val="105"/>
        </w:rPr>
        <w:t>which shall be deemed an original and all of which together shall constitute one </w:t>
      </w:r>
      <w:r>
        <w:rPr>
          <w:spacing w:val="-2"/>
          <w:w w:val="105"/>
        </w:rPr>
        <w:t>instrument.</w:t>
      </w:r>
    </w:p>
    <w:p>
      <w:pPr>
        <w:pStyle w:val="BodyText"/>
        <w:spacing w:before="22"/>
      </w:pPr>
    </w:p>
    <w:p>
      <w:pPr>
        <w:pStyle w:val="ListParagraph"/>
        <w:numPr>
          <w:ilvl w:val="1"/>
          <w:numId w:val="2"/>
        </w:numPr>
        <w:tabs>
          <w:tab w:pos="891" w:val="left" w:leader="none"/>
        </w:tabs>
        <w:spacing w:line="240" w:lineRule="auto" w:before="0" w:after="0"/>
        <w:ind w:left="891" w:right="0" w:hanging="336"/>
        <w:jc w:val="left"/>
        <w:rPr>
          <w:sz w:val="13"/>
        </w:rPr>
      </w:pPr>
      <w:r>
        <w:rPr>
          <w:w w:val="105"/>
          <w:sz w:val="13"/>
        </w:rPr>
        <w:t>Advice</w:t>
      </w:r>
      <w:r>
        <w:rPr>
          <w:spacing w:val="14"/>
          <w:w w:val="105"/>
          <w:sz w:val="13"/>
        </w:rPr>
        <w:t> </w:t>
      </w:r>
      <w:r>
        <w:rPr>
          <w:w w:val="105"/>
          <w:sz w:val="13"/>
        </w:rPr>
        <w:t>of</w:t>
      </w:r>
      <w:r>
        <w:rPr>
          <w:spacing w:val="14"/>
          <w:w w:val="105"/>
          <w:sz w:val="13"/>
        </w:rPr>
        <w:t> </w:t>
      </w:r>
      <w:r>
        <w:rPr>
          <w:w w:val="105"/>
          <w:sz w:val="13"/>
        </w:rPr>
        <w:t>Legal</w:t>
      </w:r>
      <w:r>
        <w:rPr>
          <w:spacing w:val="14"/>
          <w:w w:val="105"/>
          <w:sz w:val="13"/>
        </w:rPr>
        <w:t> </w:t>
      </w:r>
      <w:r>
        <w:rPr>
          <w:w w:val="105"/>
          <w:sz w:val="13"/>
        </w:rPr>
        <w:t>Counsel.</w:t>
      </w:r>
      <w:r>
        <w:rPr>
          <w:spacing w:val="15"/>
          <w:w w:val="105"/>
          <w:sz w:val="13"/>
        </w:rPr>
        <w:t> </w:t>
      </w:r>
      <w:r>
        <w:rPr>
          <w:w w:val="105"/>
          <w:sz w:val="13"/>
        </w:rPr>
        <w:t>Each</w:t>
      </w:r>
      <w:r>
        <w:rPr>
          <w:spacing w:val="14"/>
          <w:w w:val="105"/>
          <w:sz w:val="13"/>
        </w:rPr>
        <w:t> </w:t>
      </w:r>
      <w:r>
        <w:rPr>
          <w:w w:val="105"/>
          <w:sz w:val="13"/>
        </w:rPr>
        <w:t>party</w:t>
      </w:r>
      <w:r>
        <w:rPr>
          <w:spacing w:val="14"/>
          <w:w w:val="105"/>
          <w:sz w:val="13"/>
        </w:rPr>
        <w:t> </w:t>
      </w:r>
      <w:r>
        <w:rPr>
          <w:w w:val="105"/>
          <w:sz w:val="13"/>
        </w:rPr>
        <w:t>acknowledges</w:t>
      </w:r>
      <w:r>
        <w:rPr>
          <w:spacing w:val="15"/>
          <w:w w:val="105"/>
          <w:sz w:val="13"/>
        </w:rPr>
        <w:t> </w:t>
      </w:r>
      <w:r>
        <w:rPr>
          <w:w w:val="105"/>
          <w:sz w:val="13"/>
        </w:rPr>
        <w:t>and</w:t>
      </w:r>
      <w:r>
        <w:rPr>
          <w:spacing w:val="14"/>
          <w:w w:val="105"/>
          <w:sz w:val="13"/>
        </w:rPr>
        <w:t> </w:t>
      </w:r>
      <w:r>
        <w:rPr>
          <w:w w:val="105"/>
          <w:sz w:val="13"/>
        </w:rPr>
        <w:t>represents</w:t>
      </w:r>
      <w:r>
        <w:rPr>
          <w:spacing w:val="14"/>
          <w:w w:val="105"/>
          <w:sz w:val="13"/>
        </w:rPr>
        <w:t> </w:t>
      </w:r>
      <w:r>
        <w:rPr>
          <w:spacing w:val="-2"/>
          <w:w w:val="105"/>
          <w:sz w:val="13"/>
        </w:rPr>
        <w:t>that,</w:t>
      </w:r>
    </w:p>
    <w:p>
      <w:pPr>
        <w:pStyle w:val="ListParagraph"/>
        <w:spacing w:after="0" w:line="240" w:lineRule="auto"/>
        <w:jc w:val="left"/>
        <w:rPr>
          <w:sz w:val="13"/>
        </w:rPr>
        <w:sectPr>
          <w:pgSz w:w="11900" w:h="16840"/>
          <w:pgMar w:header="0" w:footer="625" w:top="840" w:bottom="820" w:left="850" w:right="850"/>
        </w:sectPr>
      </w:pPr>
    </w:p>
    <w:p>
      <w:pPr>
        <w:spacing w:line="20" w:lineRule="exact"/>
        <w:ind w:left="892" w:right="0" w:firstLine="0"/>
        <w:rPr>
          <w:sz w:val="2"/>
        </w:rPr>
      </w:pPr>
      <w:r>
        <w:rPr>
          <w:sz w:val="2"/>
        </w:rPr>
        <mc:AlternateContent>
          <mc:Choice Requires="wps">
            <w:drawing>
              <wp:inline distT="0" distB="0" distL="0" distR="0">
                <wp:extent cx="1230630" cy="5715"/>
                <wp:effectExtent l="9525" t="0" r="0" b="3810"/>
                <wp:docPr id="167" name="Group 167"/>
                <wp:cNvGraphicFramePr>
                  <a:graphicFrameLocks/>
                </wp:cNvGraphicFramePr>
                <a:graphic>
                  <a:graphicData uri="http://schemas.microsoft.com/office/word/2010/wordprocessingGroup">
                    <wpg:wgp>
                      <wpg:cNvPr id="167" name="Group 167"/>
                      <wpg:cNvGrpSpPr/>
                      <wpg:grpSpPr>
                        <a:xfrm>
                          <a:off x="0" y="0"/>
                          <a:ext cx="1230630" cy="5715"/>
                          <a:chExt cx="1230630" cy="5715"/>
                        </a:xfrm>
                      </wpg:grpSpPr>
                      <wps:wsp>
                        <wps:cNvPr id="168" name="Graphic 168"/>
                        <wps:cNvSpPr/>
                        <wps:spPr>
                          <a:xfrm>
                            <a:off x="0" y="2562"/>
                            <a:ext cx="1230630" cy="1270"/>
                          </a:xfrm>
                          <a:custGeom>
                            <a:avLst/>
                            <a:gdLst/>
                            <a:ahLst/>
                            <a:cxnLst/>
                            <a:rect l="l" t="t" r="r" b="b"/>
                            <a:pathLst>
                              <a:path w="1230630" h="0">
                                <a:moveTo>
                                  <a:pt x="0" y="0"/>
                                </a:moveTo>
                                <a:lnTo>
                                  <a:pt x="1230246" y="0"/>
                                </a:lnTo>
                              </a:path>
                            </a:pathLst>
                          </a:custGeom>
                          <a:ln w="5124">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96.9pt;height:.45pt;mso-position-horizontal-relative:char;mso-position-vertical-relative:line" id="docshapegroup165" coordorigin="0,0" coordsize="1938,9">
                <v:line style="position:absolute" from="0,4" to="1937,4" stroked="true" strokeweight=".403474pt" strokecolor="#000000">
                  <v:stroke dashstyle="dash"/>
                </v:line>
              </v:group>
            </w:pict>
          </mc:Fallback>
        </mc:AlternateContent>
      </w:r>
      <w:r>
        <w:rPr>
          <w:sz w:val="2"/>
        </w:rPr>
      </w:r>
    </w:p>
    <w:p>
      <w:pPr>
        <w:pStyle w:val="BodyText"/>
        <w:spacing w:line="273" w:lineRule="auto" w:before="86"/>
        <w:ind w:left="134" w:right="3349"/>
      </w:pPr>
      <w:r>
        <w:rPr>
          <w:w w:val="105"/>
        </w:rPr>
        <w:t>in executing this Agreement, it has had the opportunity to seek advice as to its legal</w:t>
      </w:r>
      <w:r>
        <w:rPr>
          <w:spacing w:val="20"/>
          <w:w w:val="105"/>
        </w:rPr>
        <w:t> </w:t>
      </w:r>
      <w:r>
        <w:rPr>
          <w:w w:val="105"/>
        </w:rPr>
        <w:t>rights</w:t>
      </w:r>
      <w:r>
        <w:rPr>
          <w:spacing w:val="20"/>
          <w:w w:val="105"/>
        </w:rPr>
        <w:t> </w:t>
      </w:r>
      <w:r>
        <w:rPr>
          <w:w w:val="105"/>
        </w:rPr>
        <w:t>from</w:t>
      </w:r>
      <w:r>
        <w:rPr>
          <w:spacing w:val="20"/>
          <w:w w:val="105"/>
        </w:rPr>
        <w:t> </w:t>
      </w:r>
      <w:r>
        <w:rPr>
          <w:w w:val="105"/>
        </w:rPr>
        <w:t>legal</w:t>
      </w:r>
      <w:r>
        <w:rPr>
          <w:spacing w:val="20"/>
          <w:w w:val="105"/>
        </w:rPr>
        <w:t> </w:t>
      </w:r>
      <w:r>
        <w:rPr>
          <w:w w:val="105"/>
        </w:rPr>
        <w:t>counsel</w:t>
      </w:r>
      <w:r>
        <w:rPr>
          <w:spacing w:val="20"/>
          <w:w w:val="105"/>
        </w:rPr>
        <w:t> </w:t>
      </w:r>
      <w:r>
        <w:rPr>
          <w:w w:val="105"/>
        </w:rPr>
        <w:t>and</w:t>
      </w:r>
      <w:r>
        <w:rPr>
          <w:spacing w:val="20"/>
          <w:w w:val="105"/>
        </w:rPr>
        <w:t> </w:t>
      </w:r>
      <w:r>
        <w:rPr>
          <w:w w:val="105"/>
        </w:rPr>
        <w:t>that</w:t>
      </w:r>
      <w:r>
        <w:rPr>
          <w:spacing w:val="20"/>
          <w:w w:val="105"/>
        </w:rPr>
        <w:t> </w:t>
      </w:r>
      <w:r>
        <w:rPr>
          <w:w w:val="105"/>
        </w:rPr>
        <w:t>the</w:t>
      </w:r>
      <w:r>
        <w:rPr>
          <w:spacing w:val="20"/>
          <w:w w:val="105"/>
        </w:rPr>
        <w:t> </w:t>
      </w:r>
      <w:r>
        <w:rPr>
          <w:w w:val="105"/>
        </w:rPr>
        <w:t>person</w:t>
      </w:r>
      <w:r>
        <w:rPr>
          <w:spacing w:val="20"/>
          <w:w w:val="105"/>
        </w:rPr>
        <w:t> </w:t>
      </w:r>
      <w:r>
        <w:rPr>
          <w:w w:val="105"/>
        </w:rPr>
        <w:t>signing</w:t>
      </w:r>
      <w:r>
        <w:rPr>
          <w:spacing w:val="20"/>
          <w:w w:val="105"/>
        </w:rPr>
        <w:t> </w:t>
      </w:r>
      <w:r>
        <w:rPr>
          <w:w w:val="105"/>
        </w:rPr>
        <w:t>on</w:t>
      </w:r>
      <w:r>
        <w:rPr>
          <w:spacing w:val="20"/>
          <w:w w:val="105"/>
        </w:rPr>
        <w:t> </w:t>
      </w:r>
      <w:r>
        <w:rPr>
          <w:w w:val="105"/>
        </w:rPr>
        <w:t>its</w:t>
      </w:r>
      <w:r>
        <w:rPr>
          <w:spacing w:val="20"/>
          <w:w w:val="105"/>
        </w:rPr>
        <w:t> </w:t>
      </w:r>
      <w:r>
        <w:rPr>
          <w:w w:val="105"/>
        </w:rPr>
        <w:t>behalf</w:t>
      </w:r>
      <w:r>
        <w:rPr>
          <w:spacing w:val="20"/>
          <w:w w:val="105"/>
        </w:rPr>
        <w:t> </w:t>
      </w:r>
      <w:r>
        <w:rPr>
          <w:w w:val="105"/>
        </w:rPr>
        <w:t>has read and understood all of the terms and provisions of this Agreement. This Agreement shall not be construed against any party by reason of the drafting or preparation thereof.</w:t>
      </w:r>
    </w:p>
    <w:p>
      <w:pPr>
        <w:pStyle w:val="BodyText"/>
        <w:spacing w:before="23"/>
      </w:pPr>
    </w:p>
    <w:p>
      <w:pPr>
        <w:pStyle w:val="ListParagraph"/>
        <w:numPr>
          <w:ilvl w:val="1"/>
          <w:numId w:val="2"/>
        </w:numPr>
        <w:tabs>
          <w:tab w:pos="891" w:val="left" w:leader="none"/>
        </w:tabs>
        <w:spacing w:line="240" w:lineRule="auto" w:before="0" w:after="0"/>
        <w:ind w:left="891" w:right="0" w:hanging="336"/>
        <w:jc w:val="left"/>
        <w:rPr>
          <w:sz w:val="13"/>
        </w:rPr>
      </w:pPr>
      <w:r>
        <w:rPr>
          <w:spacing w:val="-2"/>
          <w:w w:val="105"/>
          <w:sz w:val="13"/>
        </w:rPr>
        <w:t>Arbitration.</w:t>
      </w:r>
    </w:p>
    <w:p>
      <w:pPr>
        <w:pStyle w:val="BodyText"/>
        <w:spacing w:before="10"/>
        <w:rPr>
          <w:sz w:val="5"/>
        </w:rPr>
      </w:pPr>
      <w:r>
        <w:rPr>
          <w:sz w:val="5"/>
        </w:rPr>
        <mc:AlternateContent>
          <mc:Choice Requires="wps">
            <w:drawing>
              <wp:anchor distT="0" distB="0" distL="0" distR="0" allowOverlap="1" layoutInCell="1" locked="0" behindDoc="1" simplePos="0" relativeHeight="487671296">
                <wp:simplePos x="0" y="0"/>
                <wp:positionH relativeFrom="page">
                  <wp:posOffset>1106591</wp:posOffset>
                </wp:positionH>
                <wp:positionV relativeFrom="paragraph">
                  <wp:posOffset>57980</wp:posOffset>
                </wp:positionV>
                <wp:extent cx="589280"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589280" cy="1270"/>
                        </a:xfrm>
                        <a:custGeom>
                          <a:avLst/>
                          <a:gdLst/>
                          <a:ahLst/>
                          <a:cxnLst/>
                          <a:rect l="l" t="t" r="r" b="b"/>
                          <a:pathLst>
                            <a:path w="589280" h="0">
                              <a:moveTo>
                                <a:pt x="0" y="0"/>
                              </a:moveTo>
                              <a:lnTo>
                                <a:pt x="588678"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7.133217pt;margin-top:4.565376pt;width:46.4pt;height:.1pt;mso-position-horizontal-relative:page;mso-position-vertical-relative:paragraph;z-index:-15645184;mso-wrap-distance-left:0;mso-wrap-distance-right:0" id="docshape166" coordorigin="1743,91" coordsize="928,0" path="m1743,91l2670,9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2"/>
          <w:numId w:val="2"/>
        </w:numPr>
        <w:tabs>
          <w:tab w:pos="1902" w:val="left" w:leader="none"/>
        </w:tabs>
        <w:spacing w:line="273" w:lineRule="auto" w:before="0" w:after="0"/>
        <w:ind w:left="891" w:right="3328" w:firstLine="505"/>
        <w:jc w:val="left"/>
        <w:rPr>
          <w:sz w:val="13"/>
        </w:rPr>
      </w:pPr>
      <w:r>
        <w:rPr>
          <w:w w:val="105"/>
          <w:sz w:val="13"/>
        </w:rPr>
        <w:t>Every claim or dispute arising out of or relating to the negotiation, performance or non-performance of this Agreement shall be determined by arbitration in accordance with the Commercial Arbitration Rules of the American Arbitration Association ("AAA"), or as otherwise agreed by the parties. The place of arbitration shall be San Diego, </w:t>
      </w:r>
      <w:r>
        <w:rPr>
          <w:spacing w:val="-2"/>
          <w:w w:val="105"/>
          <w:sz w:val="13"/>
        </w:rPr>
        <w:t>California.</w:t>
      </w:r>
    </w:p>
    <w:p>
      <w:pPr>
        <w:pStyle w:val="BodyText"/>
        <w:spacing w:before="24"/>
      </w:pPr>
    </w:p>
    <w:p>
      <w:pPr>
        <w:pStyle w:val="ListParagraph"/>
        <w:numPr>
          <w:ilvl w:val="2"/>
          <w:numId w:val="2"/>
        </w:numPr>
        <w:tabs>
          <w:tab w:pos="1900" w:val="left" w:leader="none"/>
        </w:tabs>
        <w:spacing w:line="273" w:lineRule="auto" w:before="0" w:after="0"/>
        <w:ind w:left="891" w:right="3328" w:firstLine="505"/>
        <w:jc w:val="left"/>
        <w:rPr>
          <w:sz w:val="13"/>
        </w:rPr>
      </w:pPr>
      <w:r>
        <w:rPr>
          <w:w w:val="105"/>
          <w:sz w:val="13"/>
        </w:rPr>
        <w:t>In</w:t>
      </w:r>
      <w:r>
        <w:rPr>
          <w:spacing w:val="22"/>
          <w:w w:val="105"/>
          <w:sz w:val="13"/>
        </w:rPr>
        <w:t> </w:t>
      </w:r>
      <w:r>
        <w:rPr>
          <w:w w:val="105"/>
          <w:sz w:val="13"/>
        </w:rPr>
        <w:t>the</w:t>
      </w:r>
      <w:r>
        <w:rPr>
          <w:spacing w:val="22"/>
          <w:w w:val="105"/>
          <w:sz w:val="13"/>
        </w:rPr>
        <w:t> </w:t>
      </w:r>
      <w:r>
        <w:rPr>
          <w:w w:val="105"/>
          <w:sz w:val="13"/>
        </w:rPr>
        <w:t>event</w:t>
      </w:r>
      <w:r>
        <w:rPr>
          <w:spacing w:val="22"/>
          <w:w w:val="105"/>
          <w:sz w:val="13"/>
        </w:rPr>
        <w:t> </w:t>
      </w:r>
      <w:r>
        <w:rPr>
          <w:w w:val="105"/>
          <w:sz w:val="13"/>
        </w:rPr>
        <w:t>of</w:t>
      </w:r>
      <w:r>
        <w:rPr>
          <w:spacing w:val="22"/>
          <w:w w:val="105"/>
          <w:sz w:val="13"/>
        </w:rPr>
        <w:t> </w:t>
      </w:r>
      <w:r>
        <w:rPr>
          <w:w w:val="105"/>
          <w:sz w:val="13"/>
        </w:rPr>
        <w:t>any</w:t>
      </w:r>
      <w:r>
        <w:rPr>
          <w:spacing w:val="22"/>
          <w:w w:val="105"/>
          <w:sz w:val="13"/>
        </w:rPr>
        <w:t> </w:t>
      </w:r>
      <w:r>
        <w:rPr>
          <w:w w:val="105"/>
          <w:sz w:val="13"/>
        </w:rPr>
        <w:t>such</w:t>
      </w:r>
      <w:r>
        <w:rPr>
          <w:spacing w:val="22"/>
          <w:w w:val="105"/>
          <w:sz w:val="13"/>
        </w:rPr>
        <w:t> </w:t>
      </w:r>
      <w:r>
        <w:rPr>
          <w:w w:val="105"/>
          <w:sz w:val="13"/>
        </w:rPr>
        <w:t>claim</w:t>
      </w:r>
      <w:r>
        <w:rPr>
          <w:spacing w:val="22"/>
          <w:w w:val="105"/>
          <w:sz w:val="13"/>
        </w:rPr>
        <w:t> </w:t>
      </w:r>
      <w:r>
        <w:rPr>
          <w:w w:val="105"/>
          <w:sz w:val="13"/>
        </w:rPr>
        <w:t>or</w:t>
      </w:r>
      <w:r>
        <w:rPr>
          <w:spacing w:val="22"/>
          <w:w w:val="105"/>
          <w:sz w:val="13"/>
        </w:rPr>
        <w:t> </w:t>
      </w:r>
      <w:r>
        <w:rPr>
          <w:w w:val="105"/>
          <w:sz w:val="13"/>
        </w:rPr>
        <w:t>dispute,</w:t>
      </w:r>
      <w:r>
        <w:rPr>
          <w:spacing w:val="22"/>
          <w:w w:val="105"/>
          <w:sz w:val="13"/>
        </w:rPr>
        <w:t> </w:t>
      </w:r>
      <w:r>
        <w:rPr>
          <w:w w:val="105"/>
          <w:sz w:val="13"/>
        </w:rPr>
        <w:t>the</w:t>
      </w:r>
      <w:r>
        <w:rPr>
          <w:spacing w:val="22"/>
          <w:w w:val="105"/>
          <w:sz w:val="13"/>
        </w:rPr>
        <w:t> </w:t>
      </w:r>
      <w:r>
        <w:rPr>
          <w:w w:val="105"/>
          <w:sz w:val="13"/>
        </w:rPr>
        <w:t>parties shall first attempt to resolve the matter through good faith, informal negotiations, including non-binding mediation. In the event that the parties</w:t>
      </w:r>
      <w:r>
        <w:rPr>
          <w:spacing w:val="24"/>
          <w:w w:val="105"/>
          <w:sz w:val="13"/>
        </w:rPr>
        <w:t> </w:t>
      </w:r>
      <w:r>
        <w:rPr>
          <w:w w:val="105"/>
          <w:sz w:val="13"/>
        </w:rPr>
        <w:t>are</w:t>
      </w:r>
      <w:r>
        <w:rPr>
          <w:spacing w:val="24"/>
          <w:w w:val="105"/>
          <w:sz w:val="13"/>
        </w:rPr>
        <w:t> </w:t>
      </w:r>
      <w:r>
        <w:rPr>
          <w:w w:val="105"/>
          <w:sz w:val="13"/>
        </w:rPr>
        <w:t>unable</w:t>
      </w:r>
      <w:r>
        <w:rPr>
          <w:spacing w:val="24"/>
          <w:w w:val="105"/>
          <w:sz w:val="13"/>
        </w:rPr>
        <w:t> </w:t>
      </w:r>
      <w:r>
        <w:rPr>
          <w:w w:val="105"/>
          <w:sz w:val="13"/>
        </w:rPr>
        <w:t>to</w:t>
      </w:r>
      <w:r>
        <w:rPr>
          <w:spacing w:val="24"/>
          <w:w w:val="105"/>
          <w:sz w:val="13"/>
        </w:rPr>
        <w:t> </w:t>
      </w:r>
      <w:r>
        <w:rPr>
          <w:w w:val="105"/>
          <w:sz w:val="13"/>
        </w:rPr>
        <w:t>resolve</w:t>
      </w:r>
      <w:r>
        <w:rPr>
          <w:spacing w:val="24"/>
          <w:w w:val="105"/>
          <w:sz w:val="13"/>
        </w:rPr>
        <w:t> </w:t>
      </w:r>
      <w:r>
        <w:rPr>
          <w:w w:val="105"/>
          <w:sz w:val="13"/>
        </w:rPr>
        <w:t>the</w:t>
      </w:r>
      <w:r>
        <w:rPr>
          <w:spacing w:val="24"/>
          <w:w w:val="105"/>
          <w:sz w:val="13"/>
        </w:rPr>
        <w:t> </w:t>
      </w:r>
      <w:r>
        <w:rPr>
          <w:w w:val="105"/>
          <w:sz w:val="13"/>
        </w:rPr>
        <w:t>dispute,</w:t>
      </w:r>
      <w:r>
        <w:rPr>
          <w:spacing w:val="24"/>
          <w:w w:val="105"/>
          <w:sz w:val="13"/>
        </w:rPr>
        <w:t> </w:t>
      </w:r>
      <w:r>
        <w:rPr>
          <w:w w:val="105"/>
          <w:sz w:val="13"/>
        </w:rPr>
        <w:t>either</w:t>
      </w:r>
      <w:r>
        <w:rPr>
          <w:spacing w:val="24"/>
          <w:w w:val="105"/>
          <w:sz w:val="13"/>
        </w:rPr>
        <w:t> </w:t>
      </w:r>
      <w:r>
        <w:rPr>
          <w:w w:val="105"/>
          <w:sz w:val="13"/>
        </w:rPr>
        <w:t>party</w:t>
      </w:r>
      <w:r>
        <w:rPr>
          <w:spacing w:val="24"/>
          <w:w w:val="105"/>
          <w:sz w:val="13"/>
        </w:rPr>
        <w:t> </w:t>
      </w:r>
      <w:r>
        <w:rPr>
          <w:w w:val="105"/>
          <w:sz w:val="13"/>
        </w:rPr>
        <w:t>hereto</w:t>
      </w:r>
      <w:r>
        <w:rPr>
          <w:spacing w:val="24"/>
          <w:w w:val="105"/>
          <w:sz w:val="13"/>
        </w:rPr>
        <w:t> </w:t>
      </w:r>
      <w:r>
        <w:rPr>
          <w:w w:val="105"/>
          <w:sz w:val="13"/>
        </w:rPr>
        <w:t>may demand</w:t>
      </w:r>
      <w:r>
        <w:rPr>
          <w:spacing w:val="17"/>
          <w:w w:val="105"/>
          <w:sz w:val="13"/>
        </w:rPr>
        <w:t> </w:t>
      </w:r>
      <w:r>
        <w:rPr>
          <w:w w:val="105"/>
          <w:sz w:val="13"/>
        </w:rPr>
        <w:t>arbitration</w:t>
      </w:r>
      <w:r>
        <w:rPr>
          <w:spacing w:val="17"/>
          <w:w w:val="105"/>
          <w:sz w:val="13"/>
        </w:rPr>
        <w:t> </w:t>
      </w:r>
      <w:r>
        <w:rPr>
          <w:w w:val="105"/>
          <w:sz w:val="13"/>
        </w:rPr>
        <w:t>by</w:t>
      </w:r>
      <w:r>
        <w:rPr>
          <w:spacing w:val="17"/>
          <w:w w:val="105"/>
          <w:sz w:val="13"/>
        </w:rPr>
        <w:t> </w:t>
      </w:r>
      <w:r>
        <w:rPr>
          <w:w w:val="105"/>
          <w:sz w:val="13"/>
        </w:rPr>
        <w:t>written</w:t>
      </w:r>
      <w:r>
        <w:rPr>
          <w:spacing w:val="17"/>
          <w:w w:val="105"/>
          <w:sz w:val="13"/>
        </w:rPr>
        <w:t> </w:t>
      </w:r>
      <w:r>
        <w:rPr>
          <w:w w:val="105"/>
          <w:sz w:val="13"/>
        </w:rPr>
        <w:t>notice</w:t>
      </w:r>
      <w:r>
        <w:rPr>
          <w:spacing w:val="17"/>
          <w:w w:val="105"/>
          <w:sz w:val="13"/>
        </w:rPr>
        <w:t> </w:t>
      </w:r>
      <w:r>
        <w:rPr>
          <w:w w:val="105"/>
          <w:sz w:val="13"/>
        </w:rPr>
        <w:t>to</w:t>
      </w:r>
      <w:r>
        <w:rPr>
          <w:spacing w:val="17"/>
          <w:w w:val="105"/>
          <w:sz w:val="13"/>
        </w:rPr>
        <w:t> </w:t>
      </w:r>
      <w:r>
        <w:rPr>
          <w:w w:val="105"/>
          <w:sz w:val="13"/>
        </w:rPr>
        <w:t>the</w:t>
      </w:r>
      <w:r>
        <w:rPr>
          <w:spacing w:val="17"/>
          <w:w w:val="105"/>
          <w:sz w:val="13"/>
        </w:rPr>
        <w:t> </w:t>
      </w:r>
      <w:r>
        <w:rPr>
          <w:w w:val="105"/>
          <w:sz w:val="13"/>
        </w:rPr>
        <w:t>other</w:t>
      </w:r>
      <w:r>
        <w:rPr>
          <w:spacing w:val="17"/>
          <w:w w:val="105"/>
          <w:sz w:val="13"/>
        </w:rPr>
        <w:t> </w:t>
      </w:r>
      <w:r>
        <w:rPr>
          <w:w w:val="105"/>
          <w:sz w:val="13"/>
        </w:rPr>
        <w:t>party</w:t>
      </w:r>
      <w:r>
        <w:rPr>
          <w:spacing w:val="17"/>
          <w:w w:val="105"/>
          <w:sz w:val="13"/>
        </w:rPr>
        <w:t> </w:t>
      </w:r>
      <w:r>
        <w:rPr>
          <w:w w:val="105"/>
          <w:sz w:val="13"/>
        </w:rPr>
        <w:t>and</w:t>
      </w:r>
      <w:r>
        <w:rPr>
          <w:spacing w:val="17"/>
          <w:w w:val="105"/>
          <w:sz w:val="13"/>
        </w:rPr>
        <w:t> </w:t>
      </w:r>
      <w:r>
        <w:rPr>
          <w:w w:val="105"/>
          <w:sz w:val="13"/>
        </w:rPr>
        <w:t>to</w:t>
      </w:r>
      <w:r>
        <w:rPr>
          <w:spacing w:val="17"/>
          <w:w w:val="105"/>
          <w:sz w:val="13"/>
        </w:rPr>
        <w:t> </w:t>
      </w:r>
      <w:r>
        <w:rPr>
          <w:w w:val="105"/>
          <w:sz w:val="13"/>
        </w:rPr>
        <w:t>the</w:t>
      </w:r>
      <w:r>
        <w:rPr>
          <w:spacing w:val="17"/>
          <w:w w:val="105"/>
          <w:sz w:val="13"/>
        </w:rPr>
        <w:t> </w:t>
      </w:r>
      <w:r>
        <w:rPr>
          <w:w w:val="105"/>
          <w:sz w:val="13"/>
        </w:rPr>
        <w:t>AAA in</w:t>
      </w:r>
      <w:r>
        <w:rPr>
          <w:spacing w:val="23"/>
          <w:w w:val="105"/>
          <w:sz w:val="13"/>
        </w:rPr>
        <w:t> </w:t>
      </w:r>
      <w:r>
        <w:rPr>
          <w:w w:val="105"/>
          <w:sz w:val="13"/>
        </w:rPr>
        <w:t>San</w:t>
      </w:r>
      <w:r>
        <w:rPr>
          <w:spacing w:val="23"/>
          <w:w w:val="105"/>
          <w:sz w:val="13"/>
        </w:rPr>
        <w:t> </w:t>
      </w:r>
      <w:r>
        <w:rPr>
          <w:w w:val="105"/>
          <w:sz w:val="13"/>
        </w:rPr>
        <w:t>Diego.</w:t>
      </w:r>
      <w:r>
        <w:rPr>
          <w:spacing w:val="23"/>
          <w:w w:val="105"/>
          <w:sz w:val="13"/>
        </w:rPr>
        <w:t> </w:t>
      </w:r>
      <w:r>
        <w:rPr>
          <w:w w:val="105"/>
          <w:sz w:val="13"/>
        </w:rPr>
        <w:t>The</w:t>
      </w:r>
      <w:r>
        <w:rPr>
          <w:spacing w:val="23"/>
          <w:w w:val="105"/>
          <w:sz w:val="13"/>
        </w:rPr>
        <w:t> </w:t>
      </w:r>
      <w:r>
        <w:rPr>
          <w:w w:val="105"/>
          <w:sz w:val="13"/>
        </w:rPr>
        <w:t>parties</w:t>
      </w:r>
      <w:r>
        <w:rPr>
          <w:spacing w:val="23"/>
          <w:w w:val="105"/>
          <w:sz w:val="13"/>
        </w:rPr>
        <w:t> </w:t>
      </w:r>
      <w:r>
        <w:rPr>
          <w:w w:val="105"/>
          <w:sz w:val="13"/>
        </w:rPr>
        <w:t>shall</w:t>
      </w:r>
      <w:r>
        <w:rPr>
          <w:spacing w:val="23"/>
          <w:w w:val="105"/>
          <w:sz w:val="13"/>
        </w:rPr>
        <w:t> </w:t>
      </w:r>
      <w:r>
        <w:rPr>
          <w:w w:val="105"/>
          <w:sz w:val="13"/>
        </w:rPr>
        <w:t>mutually</w:t>
      </w:r>
      <w:r>
        <w:rPr>
          <w:spacing w:val="23"/>
          <w:w w:val="105"/>
          <w:sz w:val="13"/>
        </w:rPr>
        <w:t> </w:t>
      </w:r>
      <w:r>
        <w:rPr>
          <w:w w:val="105"/>
          <w:sz w:val="13"/>
        </w:rPr>
        <w:t>agree</w:t>
      </w:r>
      <w:r>
        <w:rPr>
          <w:spacing w:val="23"/>
          <w:w w:val="105"/>
          <w:sz w:val="13"/>
        </w:rPr>
        <w:t> </w:t>
      </w:r>
      <w:r>
        <w:rPr>
          <w:w w:val="105"/>
          <w:sz w:val="13"/>
        </w:rPr>
        <w:t>on</w:t>
      </w:r>
      <w:r>
        <w:rPr>
          <w:spacing w:val="23"/>
          <w:w w:val="105"/>
          <w:sz w:val="13"/>
        </w:rPr>
        <w:t> </w:t>
      </w:r>
      <w:r>
        <w:rPr>
          <w:w w:val="105"/>
          <w:sz w:val="13"/>
        </w:rPr>
        <w:t>one</w:t>
      </w:r>
      <w:r>
        <w:rPr>
          <w:spacing w:val="23"/>
          <w:w w:val="105"/>
          <w:sz w:val="13"/>
        </w:rPr>
        <w:t> </w:t>
      </w:r>
      <w:r>
        <w:rPr>
          <w:w w:val="105"/>
          <w:sz w:val="13"/>
        </w:rPr>
        <w:t>arbitrator.</w:t>
      </w:r>
      <w:r>
        <w:rPr>
          <w:spacing w:val="23"/>
          <w:w w:val="105"/>
          <w:sz w:val="13"/>
        </w:rPr>
        <w:t> </w:t>
      </w:r>
      <w:r>
        <w:rPr>
          <w:w w:val="105"/>
          <w:sz w:val="13"/>
        </w:rPr>
        <w:t>If the parties cannot so agree, the single arbitrator shall be selected by the AAA. The costs of arbitration are to be shared equally by the parties.</w:t>
      </w:r>
      <w:r>
        <w:rPr>
          <w:spacing w:val="24"/>
          <w:w w:val="105"/>
          <w:sz w:val="13"/>
        </w:rPr>
        <w:t> </w:t>
      </w:r>
      <w:r>
        <w:rPr>
          <w:w w:val="105"/>
          <w:sz w:val="13"/>
        </w:rPr>
        <w:t>Each</w:t>
      </w:r>
      <w:r>
        <w:rPr>
          <w:spacing w:val="24"/>
          <w:w w:val="105"/>
          <w:sz w:val="13"/>
        </w:rPr>
        <w:t> </w:t>
      </w:r>
      <w:r>
        <w:rPr>
          <w:w w:val="105"/>
          <w:sz w:val="13"/>
        </w:rPr>
        <w:t>party</w:t>
      </w:r>
      <w:r>
        <w:rPr>
          <w:spacing w:val="24"/>
          <w:w w:val="105"/>
          <w:sz w:val="13"/>
        </w:rPr>
        <w:t> </w:t>
      </w:r>
      <w:r>
        <w:rPr>
          <w:w w:val="105"/>
          <w:sz w:val="13"/>
        </w:rPr>
        <w:t>shall</w:t>
      </w:r>
      <w:r>
        <w:rPr>
          <w:spacing w:val="24"/>
          <w:w w:val="105"/>
          <w:sz w:val="13"/>
        </w:rPr>
        <w:t> </w:t>
      </w:r>
      <w:r>
        <w:rPr>
          <w:w w:val="105"/>
          <w:sz w:val="13"/>
        </w:rPr>
        <w:t>be</w:t>
      </w:r>
      <w:r>
        <w:rPr>
          <w:spacing w:val="24"/>
          <w:w w:val="105"/>
          <w:sz w:val="13"/>
        </w:rPr>
        <w:t> </w:t>
      </w:r>
      <w:r>
        <w:rPr>
          <w:w w:val="105"/>
          <w:sz w:val="13"/>
        </w:rPr>
        <w:t>responsible</w:t>
      </w:r>
      <w:r>
        <w:rPr>
          <w:spacing w:val="24"/>
          <w:w w:val="105"/>
          <w:sz w:val="13"/>
        </w:rPr>
        <w:t> </w:t>
      </w:r>
      <w:r>
        <w:rPr>
          <w:w w:val="105"/>
          <w:sz w:val="13"/>
        </w:rPr>
        <w:t>for</w:t>
      </w:r>
      <w:r>
        <w:rPr>
          <w:spacing w:val="24"/>
          <w:w w:val="105"/>
          <w:sz w:val="13"/>
        </w:rPr>
        <w:t> </w:t>
      </w:r>
      <w:r>
        <w:rPr>
          <w:w w:val="105"/>
          <w:sz w:val="13"/>
        </w:rPr>
        <w:t>its</w:t>
      </w:r>
      <w:r>
        <w:rPr>
          <w:spacing w:val="24"/>
          <w:w w:val="105"/>
          <w:sz w:val="13"/>
        </w:rPr>
        <w:t> </w:t>
      </w:r>
      <w:r>
        <w:rPr>
          <w:w w:val="105"/>
          <w:sz w:val="13"/>
        </w:rPr>
        <w:t>own</w:t>
      </w:r>
      <w:r>
        <w:rPr>
          <w:spacing w:val="24"/>
          <w:w w:val="105"/>
          <w:sz w:val="13"/>
        </w:rPr>
        <w:t> </w:t>
      </w:r>
      <w:r>
        <w:rPr>
          <w:w w:val="105"/>
          <w:sz w:val="13"/>
        </w:rPr>
        <w:t>costs</w:t>
      </w:r>
      <w:r>
        <w:rPr>
          <w:spacing w:val="24"/>
          <w:w w:val="105"/>
          <w:sz w:val="13"/>
        </w:rPr>
        <w:t> </w:t>
      </w:r>
      <w:r>
        <w:rPr>
          <w:w w:val="105"/>
          <w:sz w:val="13"/>
        </w:rPr>
        <w:t>and attorneys' fees.</w:t>
      </w:r>
    </w:p>
    <w:p>
      <w:pPr>
        <w:pStyle w:val="BodyText"/>
        <w:spacing w:before="26"/>
      </w:pPr>
    </w:p>
    <w:p>
      <w:pPr>
        <w:pStyle w:val="BodyText"/>
        <w:ind w:right="3192"/>
        <w:jc w:val="center"/>
      </w:pPr>
      <w:r>
        <w:rPr>
          <w:w w:val="105"/>
        </w:rPr>
        <w:t>-</w:t>
      </w:r>
      <w:r>
        <w:rPr>
          <w:spacing w:val="-5"/>
          <w:w w:val="105"/>
        </w:rPr>
        <w:t>21-</w:t>
      </w:r>
    </w:p>
    <w:p>
      <w:pPr>
        <w:pStyle w:val="BodyText"/>
      </w:pPr>
    </w:p>
    <w:p>
      <w:pPr>
        <w:pStyle w:val="BodyText"/>
        <w:spacing w:before="63"/>
      </w:pPr>
    </w:p>
    <w:p>
      <w:pPr>
        <w:pStyle w:val="ListParagraph"/>
        <w:numPr>
          <w:ilvl w:val="2"/>
          <w:numId w:val="2"/>
        </w:numPr>
        <w:tabs>
          <w:tab w:pos="1900" w:val="left" w:leader="none"/>
        </w:tabs>
        <w:spacing w:line="273" w:lineRule="auto" w:before="0" w:after="0"/>
        <w:ind w:left="891" w:right="3328" w:firstLine="505"/>
        <w:jc w:val="left"/>
        <w:rPr>
          <w:sz w:val="13"/>
        </w:rPr>
      </w:pPr>
      <w:r>
        <w:rPr>
          <w:w w:val="105"/>
          <w:sz w:val="13"/>
        </w:rPr>
        <w:t>The</w:t>
      </w:r>
      <w:r>
        <w:rPr>
          <w:spacing w:val="25"/>
          <w:w w:val="105"/>
          <w:sz w:val="13"/>
        </w:rPr>
        <w:t> </w:t>
      </w:r>
      <w:r>
        <w:rPr>
          <w:w w:val="105"/>
          <w:sz w:val="13"/>
        </w:rPr>
        <w:t>arbitrator</w:t>
      </w:r>
      <w:r>
        <w:rPr>
          <w:spacing w:val="25"/>
          <w:w w:val="105"/>
          <w:sz w:val="13"/>
        </w:rPr>
        <w:t> </w:t>
      </w:r>
      <w:r>
        <w:rPr>
          <w:w w:val="105"/>
          <w:sz w:val="13"/>
        </w:rPr>
        <w:t>shall</w:t>
      </w:r>
      <w:r>
        <w:rPr>
          <w:spacing w:val="25"/>
          <w:w w:val="105"/>
          <w:sz w:val="13"/>
        </w:rPr>
        <w:t> </w:t>
      </w:r>
      <w:r>
        <w:rPr>
          <w:w w:val="105"/>
          <w:sz w:val="13"/>
        </w:rPr>
        <w:t>not</w:t>
      </w:r>
      <w:r>
        <w:rPr>
          <w:spacing w:val="25"/>
          <w:w w:val="105"/>
          <w:sz w:val="13"/>
        </w:rPr>
        <w:t> </w:t>
      </w:r>
      <w:r>
        <w:rPr>
          <w:w w:val="105"/>
          <w:sz w:val="13"/>
        </w:rPr>
        <w:t>have</w:t>
      </w:r>
      <w:r>
        <w:rPr>
          <w:spacing w:val="25"/>
          <w:w w:val="105"/>
          <w:sz w:val="13"/>
        </w:rPr>
        <w:t> </w:t>
      </w:r>
      <w:r>
        <w:rPr>
          <w:w w:val="105"/>
          <w:sz w:val="13"/>
        </w:rPr>
        <w:t>any</w:t>
      </w:r>
      <w:r>
        <w:rPr>
          <w:spacing w:val="25"/>
          <w:w w:val="105"/>
          <w:sz w:val="13"/>
        </w:rPr>
        <w:t> </w:t>
      </w:r>
      <w:r>
        <w:rPr>
          <w:w w:val="105"/>
          <w:sz w:val="13"/>
        </w:rPr>
        <w:t>power</w:t>
      </w:r>
      <w:r>
        <w:rPr>
          <w:spacing w:val="25"/>
          <w:w w:val="105"/>
          <w:sz w:val="13"/>
        </w:rPr>
        <w:t> </w:t>
      </w:r>
      <w:r>
        <w:rPr>
          <w:w w:val="105"/>
          <w:sz w:val="13"/>
        </w:rPr>
        <w:t>to</w:t>
      </w:r>
      <w:r>
        <w:rPr>
          <w:spacing w:val="25"/>
          <w:w w:val="105"/>
          <w:sz w:val="13"/>
        </w:rPr>
        <w:t> </w:t>
      </w:r>
      <w:r>
        <w:rPr>
          <w:w w:val="105"/>
          <w:sz w:val="13"/>
        </w:rPr>
        <w:t>alter,</w:t>
      </w:r>
      <w:r>
        <w:rPr>
          <w:spacing w:val="25"/>
          <w:w w:val="105"/>
          <w:sz w:val="13"/>
        </w:rPr>
        <w:t> </w:t>
      </w:r>
      <w:r>
        <w:rPr>
          <w:w w:val="105"/>
          <w:sz w:val="13"/>
        </w:rPr>
        <w:t>modify</w:t>
      </w:r>
      <w:r>
        <w:rPr>
          <w:w w:val="105"/>
          <w:sz w:val="13"/>
        </w:rPr>
        <w:t> or</w:t>
      </w:r>
      <w:r>
        <w:rPr>
          <w:spacing w:val="19"/>
          <w:w w:val="105"/>
          <w:sz w:val="13"/>
        </w:rPr>
        <w:t> </w:t>
      </w:r>
      <w:r>
        <w:rPr>
          <w:w w:val="105"/>
          <w:sz w:val="13"/>
        </w:rPr>
        <w:t>change</w:t>
      </w:r>
      <w:r>
        <w:rPr>
          <w:spacing w:val="19"/>
          <w:w w:val="105"/>
          <w:sz w:val="13"/>
        </w:rPr>
        <w:t> </w:t>
      </w:r>
      <w:r>
        <w:rPr>
          <w:w w:val="105"/>
          <w:sz w:val="13"/>
        </w:rPr>
        <w:t>any</w:t>
      </w:r>
      <w:r>
        <w:rPr>
          <w:spacing w:val="19"/>
          <w:w w:val="105"/>
          <w:sz w:val="13"/>
        </w:rPr>
        <w:t> </w:t>
      </w:r>
      <w:r>
        <w:rPr>
          <w:w w:val="105"/>
          <w:sz w:val="13"/>
        </w:rPr>
        <w:t>of</w:t>
      </w:r>
      <w:r>
        <w:rPr>
          <w:spacing w:val="19"/>
          <w:w w:val="105"/>
          <w:sz w:val="13"/>
        </w:rPr>
        <w:t> </w:t>
      </w:r>
      <w:r>
        <w:rPr>
          <w:w w:val="105"/>
          <w:sz w:val="13"/>
        </w:rPr>
        <w:t>the</w:t>
      </w:r>
      <w:r>
        <w:rPr>
          <w:spacing w:val="19"/>
          <w:w w:val="105"/>
          <w:sz w:val="13"/>
        </w:rPr>
        <w:t> </w:t>
      </w:r>
      <w:r>
        <w:rPr>
          <w:w w:val="105"/>
          <w:sz w:val="13"/>
        </w:rPr>
        <w:t>terms</w:t>
      </w:r>
      <w:r>
        <w:rPr>
          <w:spacing w:val="19"/>
          <w:w w:val="105"/>
          <w:sz w:val="13"/>
        </w:rPr>
        <w:t> </w:t>
      </w:r>
      <w:r>
        <w:rPr>
          <w:w w:val="105"/>
          <w:sz w:val="13"/>
        </w:rPr>
        <w:t>of</w:t>
      </w:r>
      <w:r>
        <w:rPr>
          <w:spacing w:val="19"/>
          <w:w w:val="105"/>
          <w:sz w:val="13"/>
        </w:rPr>
        <w:t> </w:t>
      </w:r>
      <w:r>
        <w:rPr>
          <w:w w:val="105"/>
          <w:sz w:val="13"/>
        </w:rPr>
        <w:t>this</w:t>
      </w:r>
      <w:r>
        <w:rPr>
          <w:spacing w:val="19"/>
          <w:w w:val="105"/>
          <w:sz w:val="13"/>
        </w:rPr>
        <w:t> </w:t>
      </w:r>
      <w:r>
        <w:rPr>
          <w:w w:val="105"/>
          <w:sz w:val="13"/>
        </w:rPr>
        <w:t>Agreement</w:t>
      </w:r>
      <w:r>
        <w:rPr>
          <w:spacing w:val="19"/>
          <w:w w:val="105"/>
          <w:sz w:val="13"/>
        </w:rPr>
        <w:t> </w:t>
      </w:r>
      <w:r>
        <w:rPr>
          <w:w w:val="105"/>
          <w:sz w:val="13"/>
        </w:rPr>
        <w:t>or</w:t>
      </w:r>
      <w:r>
        <w:rPr>
          <w:spacing w:val="19"/>
          <w:w w:val="105"/>
          <w:sz w:val="13"/>
        </w:rPr>
        <w:t> </w:t>
      </w:r>
      <w:r>
        <w:rPr>
          <w:w w:val="105"/>
          <w:sz w:val="13"/>
        </w:rPr>
        <w:t>to</w:t>
      </w:r>
      <w:r>
        <w:rPr>
          <w:spacing w:val="19"/>
          <w:w w:val="105"/>
          <w:sz w:val="13"/>
        </w:rPr>
        <w:t> </w:t>
      </w:r>
      <w:r>
        <w:rPr>
          <w:w w:val="105"/>
          <w:sz w:val="13"/>
        </w:rPr>
        <w:t>grant</w:t>
      </w:r>
      <w:r>
        <w:rPr>
          <w:spacing w:val="19"/>
          <w:w w:val="105"/>
          <w:sz w:val="13"/>
        </w:rPr>
        <w:t> </w:t>
      </w:r>
      <w:r>
        <w:rPr>
          <w:w w:val="105"/>
          <w:sz w:val="13"/>
        </w:rPr>
        <w:t>any</w:t>
      </w:r>
      <w:r>
        <w:rPr>
          <w:spacing w:val="19"/>
          <w:w w:val="105"/>
          <w:sz w:val="13"/>
        </w:rPr>
        <w:t> </w:t>
      </w:r>
      <w:r>
        <w:rPr>
          <w:w w:val="105"/>
          <w:sz w:val="13"/>
        </w:rPr>
        <w:t>remedy which is either inconsistent with or prohibited by the terms of this Agreement, or not available in a court of law. The arbitrator shall not have</w:t>
      </w:r>
      <w:r>
        <w:rPr>
          <w:spacing w:val="21"/>
          <w:w w:val="105"/>
          <w:sz w:val="13"/>
        </w:rPr>
        <w:t> </w:t>
      </w:r>
      <w:r>
        <w:rPr>
          <w:w w:val="105"/>
          <w:sz w:val="13"/>
        </w:rPr>
        <w:t>the</w:t>
      </w:r>
      <w:r>
        <w:rPr>
          <w:spacing w:val="21"/>
          <w:w w:val="105"/>
          <w:sz w:val="13"/>
        </w:rPr>
        <w:t> </w:t>
      </w:r>
      <w:r>
        <w:rPr>
          <w:w w:val="105"/>
          <w:sz w:val="13"/>
        </w:rPr>
        <w:t>authority</w:t>
      </w:r>
      <w:r>
        <w:rPr>
          <w:spacing w:val="21"/>
          <w:w w:val="105"/>
          <w:sz w:val="13"/>
        </w:rPr>
        <w:t> </w:t>
      </w:r>
      <w:r>
        <w:rPr>
          <w:w w:val="105"/>
          <w:sz w:val="13"/>
        </w:rPr>
        <w:t>to</w:t>
      </w:r>
      <w:r>
        <w:rPr>
          <w:spacing w:val="21"/>
          <w:w w:val="105"/>
          <w:sz w:val="13"/>
        </w:rPr>
        <w:t> </w:t>
      </w:r>
      <w:r>
        <w:rPr>
          <w:w w:val="105"/>
          <w:sz w:val="13"/>
        </w:rPr>
        <w:t>commit</w:t>
      </w:r>
      <w:r>
        <w:rPr>
          <w:spacing w:val="21"/>
          <w:w w:val="105"/>
          <w:sz w:val="13"/>
        </w:rPr>
        <w:t> </w:t>
      </w:r>
      <w:r>
        <w:rPr>
          <w:w w:val="105"/>
          <w:sz w:val="13"/>
        </w:rPr>
        <w:t>errors</w:t>
      </w:r>
      <w:r>
        <w:rPr>
          <w:spacing w:val="21"/>
          <w:w w:val="105"/>
          <w:sz w:val="13"/>
        </w:rPr>
        <w:t> </w:t>
      </w:r>
      <w:r>
        <w:rPr>
          <w:w w:val="105"/>
          <w:sz w:val="13"/>
        </w:rPr>
        <w:t>of</w:t>
      </w:r>
      <w:r>
        <w:rPr>
          <w:spacing w:val="21"/>
          <w:w w:val="105"/>
          <w:sz w:val="13"/>
        </w:rPr>
        <w:t> </w:t>
      </w:r>
      <w:r>
        <w:rPr>
          <w:w w:val="105"/>
          <w:sz w:val="13"/>
        </w:rPr>
        <w:t>law</w:t>
      </w:r>
      <w:r>
        <w:rPr>
          <w:spacing w:val="21"/>
          <w:w w:val="105"/>
          <w:sz w:val="13"/>
        </w:rPr>
        <w:t> </w:t>
      </w:r>
      <w:r>
        <w:rPr>
          <w:w w:val="105"/>
          <w:sz w:val="13"/>
        </w:rPr>
        <w:t>or</w:t>
      </w:r>
      <w:r>
        <w:rPr>
          <w:spacing w:val="21"/>
          <w:w w:val="105"/>
          <w:sz w:val="13"/>
        </w:rPr>
        <w:t> </w:t>
      </w:r>
      <w:r>
        <w:rPr>
          <w:w w:val="105"/>
          <w:sz w:val="13"/>
        </w:rPr>
        <w:t>errors</w:t>
      </w:r>
      <w:r>
        <w:rPr>
          <w:spacing w:val="21"/>
          <w:w w:val="105"/>
          <w:sz w:val="13"/>
        </w:rPr>
        <w:t> </w:t>
      </w:r>
      <w:r>
        <w:rPr>
          <w:w w:val="105"/>
          <w:sz w:val="13"/>
        </w:rPr>
        <w:t>of</w:t>
      </w:r>
      <w:r>
        <w:rPr>
          <w:spacing w:val="21"/>
          <w:w w:val="105"/>
          <w:sz w:val="13"/>
        </w:rPr>
        <w:t> </w:t>
      </w:r>
      <w:r>
        <w:rPr>
          <w:w w:val="105"/>
          <w:sz w:val="13"/>
        </w:rPr>
        <w:t>legal reasoning. In addition, the arbitrator shall have no power or authority to award punitive, consequential or incidental damages.</w:t>
      </w:r>
    </w:p>
    <w:p>
      <w:pPr>
        <w:pStyle w:val="BodyText"/>
        <w:spacing w:before="24"/>
      </w:pPr>
    </w:p>
    <w:p>
      <w:pPr>
        <w:pStyle w:val="ListParagraph"/>
        <w:numPr>
          <w:ilvl w:val="2"/>
          <w:numId w:val="2"/>
        </w:numPr>
        <w:tabs>
          <w:tab w:pos="1900" w:val="left" w:leader="none"/>
        </w:tabs>
        <w:spacing w:line="273" w:lineRule="auto" w:before="0" w:after="0"/>
        <w:ind w:left="891" w:right="3328" w:firstLine="505"/>
        <w:jc w:val="left"/>
        <w:rPr>
          <w:sz w:val="13"/>
        </w:rPr>
      </w:pPr>
      <w:r>
        <w:rPr>
          <w:w w:val="105"/>
          <w:sz w:val="13"/>
        </w:rPr>
        <w:t>The arbitrator shall, within thirty (30) days after the matter has finally been submitted to him or her, render a written decision making specific findings of fact and setting forth the reasons for the decision which shall be consistent with the terms of this Agreement.</w:t>
      </w:r>
      <w:r>
        <w:rPr>
          <w:spacing w:val="27"/>
          <w:w w:val="105"/>
          <w:sz w:val="13"/>
        </w:rPr>
        <w:t> </w:t>
      </w:r>
      <w:r>
        <w:rPr>
          <w:w w:val="105"/>
          <w:sz w:val="13"/>
        </w:rPr>
        <w:t>The</w:t>
      </w:r>
      <w:r>
        <w:rPr>
          <w:spacing w:val="27"/>
          <w:w w:val="105"/>
          <w:sz w:val="13"/>
        </w:rPr>
        <w:t> </w:t>
      </w:r>
      <w:r>
        <w:rPr>
          <w:w w:val="105"/>
          <w:sz w:val="13"/>
        </w:rPr>
        <w:t>parties</w:t>
      </w:r>
      <w:r>
        <w:rPr>
          <w:spacing w:val="27"/>
          <w:w w:val="105"/>
          <w:sz w:val="13"/>
        </w:rPr>
        <w:t> </w:t>
      </w:r>
      <w:r>
        <w:rPr>
          <w:w w:val="105"/>
          <w:sz w:val="13"/>
        </w:rPr>
        <w:t>intend</w:t>
      </w:r>
      <w:r>
        <w:rPr>
          <w:spacing w:val="27"/>
          <w:w w:val="105"/>
          <w:sz w:val="13"/>
        </w:rPr>
        <w:t> </w:t>
      </w:r>
      <w:r>
        <w:rPr>
          <w:w w:val="105"/>
          <w:sz w:val="13"/>
        </w:rPr>
        <w:t>that</w:t>
      </w:r>
      <w:r>
        <w:rPr>
          <w:spacing w:val="27"/>
          <w:w w:val="105"/>
          <w:sz w:val="13"/>
        </w:rPr>
        <w:t> </w:t>
      </w:r>
      <w:r>
        <w:rPr>
          <w:w w:val="105"/>
          <w:sz w:val="13"/>
        </w:rPr>
        <w:t>this</w:t>
      </w:r>
      <w:r>
        <w:rPr>
          <w:spacing w:val="27"/>
          <w:w w:val="105"/>
          <w:sz w:val="13"/>
        </w:rPr>
        <w:t> </w:t>
      </w:r>
      <w:r>
        <w:rPr>
          <w:w w:val="105"/>
          <w:sz w:val="13"/>
        </w:rPr>
        <w:t>agreement</w:t>
      </w:r>
      <w:r>
        <w:rPr>
          <w:spacing w:val="27"/>
          <w:w w:val="105"/>
          <w:sz w:val="13"/>
        </w:rPr>
        <w:t> </w:t>
      </w:r>
      <w:r>
        <w:rPr>
          <w:w w:val="105"/>
          <w:sz w:val="13"/>
        </w:rPr>
        <w:t>to</w:t>
      </w:r>
      <w:r>
        <w:rPr>
          <w:spacing w:val="27"/>
          <w:w w:val="105"/>
          <w:sz w:val="13"/>
        </w:rPr>
        <w:t> </w:t>
      </w:r>
      <w:r>
        <w:rPr>
          <w:w w:val="105"/>
          <w:sz w:val="13"/>
        </w:rPr>
        <w:t>arbitrate</w:t>
      </w:r>
      <w:r>
        <w:rPr>
          <w:spacing w:val="27"/>
          <w:w w:val="105"/>
          <w:sz w:val="13"/>
        </w:rPr>
        <w:t> </w:t>
      </w:r>
      <w:r>
        <w:rPr>
          <w:w w:val="105"/>
          <w:sz w:val="13"/>
        </w:rPr>
        <w:t>be valid, binding, enforceable, and irrevocable. The terms of this Section shall</w:t>
      </w:r>
      <w:r>
        <w:rPr>
          <w:spacing w:val="30"/>
          <w:w w:val="105"/>
          <w:sz w:val="13"/>
        </w:rPr>
        <w:t> </w:t>
      </w:r>
      <w:r>
        <w:rPr>
          <w:w w:val="105"/>
          <w:sz w:val="13"/>
        </w:rPr>
        <w:t>survive</w:t>
      </w:r>
      <w:r>
        <w:rPr>
          <w:spacing w:val="30"/>
          <w:w w:val="105"/>
          <w:sz w:val="13"/>
        </w:rPr>
        <w:t> </w:t>
      </w:r>
      <w:r>
        <w:rPr>
          <w:w w:val="105"/>
          <w:sz w:val="13"/>
        </w:rPr>
        <w:t>the</w:t>
      </w:r>
      <w:r>
        <w:rPr>
          <w:spacing w:val="30"/>
          <w:w w:val="105"/>
          <w:sz w:val="13"/>
        </w:rPr>
        <w:t> </w:t>
      </w:r>
      <w:r>
        <w:rPr>
          <w:w w:val="105"/>
          <w:sz w:val="13"/>
        </w:rPr>
        <w:t>termination</w:t>
      </w:r>
      <w:r>
        <w:rPr>
          <w:spacing w:val="30"/>
          <w:w w:val="105"/>
          <w:sz w:val="13"/>
        </w:rPr>
        <w:t> </w:t>
      </w:r>
      <w:r>
        <w:rPr>
          <w:w w:val="105"/>
          <w:sz w:val="13"/>
        </w:rPr>
        <w:t>or</w:t>
      </w:r>
      <w:r>
        <w:rPr>
          <w:spacing w:val="30"/>
          <w:w w:val="105"/>
          <w:sz w:val="13"/>
        </w:rPr>
        <w:t> </w:t>
      </w:r>
      <w:r>
        <w:rPr>
          <w:w w:val="105"/>
          <w:sz w:val="13"/>
        </w:rPr>
        <w:t>expiration</w:t>
      </w:r>
      <w:r>
        <w:rPr>
          <w:spacing w:val="30"/>
          <w:w w:val="105"/>
          <w:sz w:val="13"/>
        </w:rPr>
        <w:t> </w:t>
      </w:r>
      <w:r>
        <w:rPr>
          <w:w w:val="105"/>
          <w:sz w:val="13"/>
        </w:rPr>
        <w:t>of</w:t>
      </w:r>
      <w:r>
        <w:rPr>
          <w:spacing w:val="30"/>
          <w:w w:val="105"/>
          <w:sz w:val="13"/>
        </w:rPr>
        <w:t> </w:t>
      </w:r>
      <w:r>
        <w:rPr>
          <w:w w:val="105"/>
          <w:sz w:val="13"/>
        </w:rPr>
        <w:t>this</w:t>
      </w:r>
      <w:r>
        <w:rPr>
          <w:spacing w:val="30"/>
          <w:w w:val="105"/>
          <w:sz w:val="13"/>
        </w:rPr>
        <w:t> </w:t>
      </w:r>
      <w:r>
        <w:rPr>
          <w:w w:val="105"/>
          <w:sz w:val="13"/>
        </w:rPr>
        <w:t>Agreement. Judgement on any award of the arbitrator shall be binding and may be entered in any court having jurisdiction thereof.</w:t>
      </w:r>
    </w:p>
    <w:p>
      <w:pPr>
        <w:pStyle w:val="BodyText"/>
        <w:spacing w:before="25"/>
      </w:pPr>
    </w:p>
    <w:p>
      <w:pPr>
        <w:pStyle w:val="BodyText"/>
        <w:ind w:right="3193"/>
        <w:jc w:val="center"/>
      </w:pPr>
      <w:r>
        <w:rPr>
          <w:w w:val="105"/>
        </w:rPr>
        <w:t>[Signature</w:t>
      </w:r>
      <w:r>
        <w:rPr>
          <w:spacing w:val="16"/>
          <w:w w:val="105"/>
        </w:rPr>
        <w:t> </w:t>
      </w:r>
      <w:r>
        <w:rPr>
          <w:w w:val="105"/>
        </w:rPr>
        <w:t>page</w:t>
      </w:r>
      <w:r>
        <w:rPr>
          <w:spacing w:val="16"/>
          <w:w w:val="105"/>
        </w:rPr>
        <w:t> </w:t>
      </w:r>
      <w:r>
        <w:rPr>
          <w:spacing w:val="-2"/>
          <w:w w:val="105"/>
        </w:rPr>
        <w:t>follows]</w:t>
      </w:r>
    </w:p>
    <w:p>
      <w:pPr>
        <w:pStyle w:val="BodyText"/>
        <w:spacing w:before="42"/>
      </w:pPr>
    </w:p>
    <w:p>
      <w:pPr>
        <w:pStyle w:val="BodyText"/>
        <w:spacing w:before="1"/>
        <w:ind w:right="3192"/>
        <w:jc w:val="center"/>
      </w:pPr>
      <w:r>
        <w:rPr>
          <w:w w:val="105"/>
        </w:rPr>
        <w:t>-</w:t>
      </w:r>
      <w:r>
        <w:rPr>
          <w:spacing w:val="-5"/>
          <w:w w:val="105"/>
        </w:rPr>
        <w:t>22-</w:t>
      </w:r>
    </w:p>
    <w:p>
      <w:pPr>
        <w:pStyle w:val="BodyText"/>
      </w:pPr>
    </w:p>
    <w:p>
      <w:pPr>
        <w:pStyle w:val="BodyText"/>
        <w:spacing w:before="63"/>
      </w:pPr>
    </w:p>
    <w:p>
      <w:pPr>
        <w:pStyle w:val="BodyText"/>
        <w:ind w:left="891"/>
      </w:pPr>
      <w:r>
        <w:rPr>
          <w:w w:val="105"/>
        </w:rPr>
        <w:t>The</w:t>
      </w:r>
      <w:r>
        <w:rPr>
          <w:spacing w:val="11"/>
          <w:w w:val="105"/>
        </w:rPr>
        <w:t> </w:t>
      </w:r>
      <w:r>
        <w:rPr>
          <w:w w:val="105"/>
        </w:rPr>
        <w:t>parties</w:t>
      </w:r>
      <w:r>
        <w:rPr>
          <w:spacing w:val="11"/>
          <w:w w:val="105"/>
        </w:rPr>
        <w:t> </w:t>
      </w:r>
      <w:r>
        <w:rPr>
          <w:w w:val="105"/>
        </w:rPr>
        <w:t>have</w:t>
      </w:r>
      <w:r>
        <w:rPr>
          <w:spacing w:val="11"/>
          <w:w w:val="105"/>
        </w:rPr>
        <w:t> </w:t>
      </w:r>
      <w:r>
        <w:rPr>
          <w:w w:val="105"/>
        </w:rPr>
        <w:t>executed</w:t>
      </w:r>
      <w:r>
        <w:rPr>
          <w:spacing w:val="11"/>
          <w:w w:val="105"/>
        </w:rPr>
        <w:t> </w:t>
      </w:r>
      <w:r>
        <w:rPr>
          <w:w w:val="105"/>
        </w:rPr>
        <w:t>this</w:t>
      </w:r>
      <w:r>
        <w:rPr>
          <w:spacing w:val="11"/>
          <w:w w:val="105"/>
        </w:rPr>
        <w:t> </w:t>
      </w:r>
      <w:r>
        <w:rPr>
          <w:w w:val="105"/>
        </w:rPr>
        <w:t>Agreement</w:t>
      </w:r>
      <w:r>
        <w:rPr>
          <w:spacing w:val="11"/>
          <w:w w:val="105"/>
        </w:rPr>
        <w:t> </w:t>
      </w:r>
      <w:r>
        <w:rPr>
          <w:w w:val="105"/>
        </w:rPr>
        <w:t>as</w:t>
      </w:r>
      <w:r>
        <w:rPr>
          <w:spacing w:val="11"/>
          <w:w w:val="105"/>
        </w:rPr>
        <w:t> </w:t>
      </w:r>
      <w:r>
        <w:rPr>
          <w:w w:val="105"/>
        </w:rPr>
        <w:t>of</w:t>
      </w:r>
      <w:r>
        <w:rPr>
          <w:spacing w:val="11"/>
          <w:w w:val="105"/>
        </w:rPr>
        <w:t> </w:t>
      </w:r>
      <w:r>
        <w:rPr>
          <w:w w:val="105"/>
        </w:rPr>
        <w:t>the</w:t>
      </w:r>
      <w:r>
        <w:rPr>
          <w:spacing w:val="11"/>
          <w:w w:val="105"/>
        </w:rPr>
        <w:t> </w:t>
      </w:r>
      <w:r>
        <w:rPr>
          <w:w w:val="105"/>
        </w:rPr>
        <w:t>date</w:t>
      </w:r>
      <w:r>
        <w:rPr>
          <w:spacing w:val="12"/>
          <w:w w:val="105"/>
        </w:rPr>
        <w:t> </w:t>
      </w:r>
      <w:r>
        <w:rPr>
          <w:w w:val="105"/>
        </w:rPr>
        <w:t>first</w:t>
      </w:r>
      <w:r>
        <w:rPr>
          <w:spacing w:val="11"/>
          <w:w w:val="105"/>
        </w:rPr>
        <w:t> </w:t>
      </w:r>
      <w:r>
        <w:rPr>
          <w:w w:val="105"/>
        </w:rPr>
        <w:t>set</w:t>
      </w:r>
      <w:r>
        <w:rPr>
          <w:spacing w:val="11"/>
          <w:w w:val="105"/>
        </w:rPr>
        <w:t> </w:t>
      </w:r>
      <w:r>
        <w:rPr>
          <w:spacing w:val="-2"/>
          <w:w w:val="105"/>
        </w:rPr>
        <w:t>forth</w:t>
      </w:r>
    </w:p>
    <w:p>
      <w:pPr>
        <w:pStyle w:val="BodyText"/>
        <w:spacing w:before="21"/>
        <w:ind w:left="134"/>
      </w:pPr>
      <w:r>
        <w:rPr>
          <w:spacing w:val="-2"/>
          <w:w w:val="105"/>
        </w:rPr>
        <w:t>above.</w:t>
      </w:r>
    </w:p>
    <w:p>
      <w:pPr>
        <w:pStyle w:val="BodyText"/>
      </w:pPr>
    </w:p>
    <w:p>
      <w:pPr>
        <w:pStyle w:val="BodyText"/>
      </w:pPr>
    </w:p>
    <w:p>
      <w:pPr>
        <w:pStyle w:val="BodyText"/>
        <w:spacing w:before="84"/>
      </w:pPr>
    </w:p>
    <w:p>
      <w:pPr>
        <w:pStyle w:val="BodyText"/>
        <w:tabs>
          <w:tab w:pos="4260" w:val="left" w:leader="none"/>
        </w:tabs>
        <w:ind w:left="134"/>
      </w:pPr>
      <w:r>
        <w:rPr>
          <w:spacing w:val="-2"/>
          <w:w w:val="105"/>
        </w:rPr>
        <w:t>COMPANY:</w:t>
      </w:r>
      <w:r>
        <w:rPr/>
        <w:tab/>
      </w:r>
      <w:r>
        <w:rPr>
          <w:spacing w:val="-2"/>
          <w:w w:val="105"/>
        </w:rPr>
        <w:t>LICENSEE:</w:t>
      </w:r>
    </w:p>
    <w:p>
      <w:pPr>
        <w:pStyle w:val="BodyText"/>
        <w:spacing w:before="42"/>
      </w:pPr>
    </w:p>
    <w:p>
      <w:pPr>
        <w:pStyle w:val="BodyText"/>
        <w:tabs>
          <w:tab w:pos="4259" w:val="left" w:leader="none"/>
        </w:tabs>
        <w:ind w:left="134"/>
      </w:pPr>
      <w:r>
        <w:rPr>
          <w:w w:val="105"/>
        </w:rPr>
        <w:t>ISHIP.COM,</w:t>
      </w:r>
      <w:r>
        <w:rPr>
          <w:spacing w:val="22"/>
          <w:w w:val="105"/>
        </w:rPr>
        <w:t> </w:t>
      </w:r>
      <w:r>
        <w:rPr>
          <w:spacing w:val="-4"/>
          <w:w w:val="105"/>
        </w:rPr>
        <w:t>INC.</w:t>
      </w:r>
      <w:r>
        <w:rPr/>
        <w:tab/>
      </w:r>
      <w:r>
        <w:rPr>
          <w:w w:val="105"/>
        </w:rPr>
        <w:t>MAILBOXES</w:t>
      </w:r>
      <w:r>
        <w:rPr>
          <w:spacing w:val="13"/>
          <w:w w:val="105"/>
        </w:rPr>
        <w:t> </w:t>
      </w:r>
      <w:r>
        <w:rPr>
          <w:w w:val="105"/>
        </w:rPr>
        <w:t>ETC.</w:t>
      </w:r>
      <w:r>
        <w:rPr>
          <w:spacing w:val="13"/>
          <w:w w:val="105"/>
        </w:rPr>
        <w:t> </w:t>
      </w:r>
      <w:r>
        <w:rPr>
          <w:w w:val="105"/>
        </w:rPr>
        <w:t>USA,</w:t>
      </w:r>
      <w:r>
        <w:rPr>
          <w:spacing w:val="14"/>
          <w:w w:val="105"/>
        </w:rPr>
        <w:t> </w:t>
      </w:r>
      <w:r>
        <w:rPr>
          <w:spacing w:val="-4"/>
          <w:w w:val="105"/>
        </w:rPr>
        <w:t>INC.</w:t>
      </w:r>
    </w:p>
    <w:p>
      <w:pPr>
        <w:pStyle w:val="BodyText"/>
      </w:pPr>
    </w:p>
    <w:p>
      <w:pPr>
        <w:pStyle w:val="BodyText"/>
      </w:pPr>
    </w:p>
    <w:p>
      <w:pPr>
        <w:pStyle w:val="BodyText"/>
        <w:spacing w:before="84"/>
      </w:pPr>
    </w:p>
    <w:p>
      <w:pPr>
        <w:pStyle w:val="BodyText"/>
        <w:tabs>
          <w:tab w:pos="4259" w:val="left" w:leader="none"/>
        </w:tabs>
        <w:ind w:left="134"/>
      </w:pPr>
      <w:r>
        <w:rPr>
          <w:w w:val="105"/>
        </w:rPr>
        <w:t>/s/</w:t>
      </w:r>
      <w:r>
        <w:rPr>
          <w:spacing w:val="10"/>
          <w:w w:val="105"/>
        </w:rPr>
        <w:t> </w:t>
      </w:r>
      <w:r>
        <w:rPr>
          <w:w w:val="105"/>
        </w:rPr>
        <w:t>Stephen</w:t>
      </w:r>
      <w:r>
        <w:rPr>
          <w:spacing w:val="10"/>
          <w:w w:val="105"/>
        </w:rPr>
        <w:t> </w:t>
      </w:r>
      <w:r>
        <w:rPr>
          <w:w w:val="105"/>
        </w:rPr>
        <w:t>M.</w:t>
      </w:r>
      <w:r>
        <w:rPr>
          <w:spacing w:val="10"/>
          <w:w w:val="105"/>
        </w:rPr>
        <w:t> </w:t>
      </w:r>
      <w:r>
        <w:rPr>
          <w:spacing w:val="-2"/>
          <w:w w:val="105"/>
        </w:rPr>
        <w:t>Teglovic</w:t>
      </w:r>
      <w:r>
        <w:rPr/>
        <w:tab/>
      </w:r>
      <w:r>
        <w:rPr>
          <w:w w:val="105"/>
        </w:rPr>
        <w:t>/s/</w:t>
      </w:r>
      <w:r>
        <w:rPr>
          <w:spacing w:val="11"/>
          <w:w w:val="105"/>
        </w:rPr>
        <w:t> </w:t>
      </w:r>
      <w:r>
        <w:rPr>
          <w:w w:val="105"/>
        </w:rPr>
        <w:t>Charles</w:t>
      </w:r>
      <w:r>
        <w:rPr>
          <w:spacing w:val="11"/>
          <w:w w:val="105"/>
        </w:rPr>
        <w:t> </w:t>
      </w:r>
      <w:r>
        <w:rPr>
          <w:w w:val="105"/>
        </w:rPr>
        <w:t>Lynn</w:t>
      </w:r>
      <w:r>
        <w:rPr>
          <w:spacing w:val="12"/>
          <w:w w:val="105"/>
        </w:rPr>
        <w:t> </w:t>
      </w:r>
      <w:r>
        <w:rPr>
          <w:spacing w:val="-2"/>
          <w:w w:val="105"/>
        </w:rPr>
        <w:t>Lowder</w:t>
      </w:r>
    </w:p>
    <w:p>
      <w:pPr>
        <w:pStyle w:val="BodyText"/>
        <w:spacing w:before="10"/>
        <w:rPr>
          <w:sz w:val="5"/>
        </w:rPr>
      </w:pPr>
      <w:r>
        <w:rPr>
          <w:sz w:val="5"/>
        </w:rPr>
        <mc:AlternateContent>
          <mc:Choice Requires="wps">
            <w:drawing>
              <wp:anchor distT="0" distB="0" distL="0" distR="0" allowOverlap="1" layoutInCell="1" locked="0" behindDoc="1" simplePos="0" relativeHeight="487671808">
                <wp:simplePos x="0" y="0"/>
                <wp:positionH relativeFrom="page">
                  <wp:posOffset>624945</wp:posOffset>
                </wp:positionH>
                <wp:positionV relativeFrom="paragraph">
                  <wp:posOffset>58048</wp:posOffset>
                </wp:positionV>
                <wp:extent cx="2085339"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2085339" cy="1270"/>
                        </a:xfrm>
                        <a:custGeom>
                          <a:avLst/>
                          <a:gdLst/>
                          <a:ahLst/>
                          <a:cxnLst/>
                          <a:rect l="l" t="t" r="r" b="b"/>
                          <a:pathLst>
                            <a:path w="2085339" h="0">
                              <a:moveTo>
                                <a:pt x="0" y="0"/>
                              </a:moveTo>
                              <a:lnTo>
                                <a:pt x="208498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70724pt;width:164.2pt;height:.1pt;mso-position-horizontal-relative:page;mso-position-vertical-relative:paragraph;z-index:-15644672;mso-wrap-distance-left:0;mso-wrap-distance-right:0" id="docshape167" coordorigin="984,91" coordsize="3284,0" path="m984,91l4268,91e" filled="false" stroked="true" strokeweight=".403474pt" strokecolor="#000000">
                <v:path arrowok="t"/>
                <v:stroke dashstyle="dash"/>
                <w10:wrap type="topAndBottom"/>
              </v:shape>
            </w:pict>
          </mc:Fallback>
        </mc:AlternateContent>
      </w:r>
      <w:r>
        <w:rPr>
          <w:sz w:val="5"/>
        </w:rPr>
        <mc:AlternateContent>
          <mc:Choice Requires="wps">
            <w:drawing>
              <wp:anchor distT="0" distB="0" distL="0" distR="0" allowOverlap="1" layoutInCell="1" locked="0" behindDoc="1" simplePos="0" relativeHeight="487672320">
                <wp:simplePos x="0" y="0"/>
                <wp:positionH relativeFrom="page">
                  <wp:posOffset>3244536</wp:posOffset>
                </wp:positionH>
                <wp:positionV relativeFrom="paragraph">
                  <wp:posOffset>58048</wp:posOffset>
                </wp:positionV>
                <wp:extent cx="2138680"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2138680" cy="1270"/>
                        </a:xfrm>
                        <a:custGeom>
                          <a:avLst/>
                          <a:gdLst/>
                          <a:ahLst/>
                          <a:cxnLst/>
                          <a:rect l="l" t="t" r="r" b="b"/>
                          <a:pathLst>
                            <a:path w="2138680" h="0">
                              <a:moveTo>
                                <a:pt x="0" y="0"/>
                              </a:moveTo>
                              <a:lnTo>
                                <a:pt x="213844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55.475327pt;margin-top:4.570724pt;width:168.4pt;height:.1pt;mso-position-horizontal-relative:page;mso-position-vertical-relative:paragraph;z-index:-15644160;mso-wrap-distance-left:0;mso-wrap-distance-right:0" id="docshape168" coordorigin="5110,91" coordsize="3368,0" path="m5110,91l8477,91e" filled="false" stroked="true" strokeweight=".403474pt" strokecolor="#000000">
                <v:path arrowok="t"/>
                <v:stroke dashstyle="dash"/>
                <w10:wrap type="topAndBottom"/>
              </v:shape>
            </w:pict>
          </mc:Fallback>
        </mc:AlternateContent>
      </w:r>
    </w:p>
    <w:p>
      <w:pPr>
        <w:pStyle w:val="BodyText"/>
        <w:tabs>
          <w:tab w:pos="4259" w:val="left" w:leader="none"/>
        </w:tabs>
        <w:spacing w:before="94"/>
        <w:ind w:left="134"/>
      </w:pPr>
      <w:r>
        <w:rPr>
          <w:spacing w:val="-2"/>
          <w:w w:val="105"/>
        </w:rPr>
        <w:t>(Signature)</w:t>
      </w:r>
      <w:r>
        <w:rPr/>
        <w:tab/>
      </w:r>
      <w:r>
        <w:rPr>
          <w:spacing w:val="-2"/>
          <w:w w:val="105"/>
        </w:rPr>
        <w:t>(Signature)</w:t>
      </w:r>
    </w:p>
    <w:p>
      <w:pPr>
        <w:pStyle w:val="BodyText"/>
        <w:spacing w:before="42"/>
      </w:pPr>
    </w:p>
    <w:p>
      <w:pPr>
        <w:pStyle w:val="BodyText"/>
        <w:tabs>
          <w:tab w:pos="4259" w:val="left" w:leader="none"/>
        </w:tabs>
        <w:spacing w:before="1"/>
        <w:ind w:left="134"/>
      </w:pPr>
      <w:r>
        <w:rPr>
          <w:w w:val="105"/>
        </w:rPr>
        <w:t>Stephen</w:t>
      </w:r>
      <w:r>
        <w:rPr>
          <w:spacing w:val="11"/>
          <w:w w:val="105"/>
        </w:rPr>
        <w:t> </w:t>
      </w:r>
      <w:r>
        <w:rPr>
          <w:w w:val="105"/>
        </w:rPr>
        <w:t>M.</w:t>
      </w:r>
      <w:r>
        <w:rPr>
          <w:spacing w:val="11"/>
          <w:w w:val="105"/>
        </w:rPr>
        <w:t> </w:t>
      </w:r>
      <w:r>
        <w:rPr>
          <w:spacing w:val="-2"/>
          <w:w w:val="105"/>
        </w:rPr>
        <w:t>Teglovic</w:t>
      </w:r>
      <w:r>
        <w:rPr/>
        <w:tab/>
      </w:r>
      <w:r>
        <w:rPr>
          <w:w w:val="105"/>
        </w:rPr>
        <w:t>Charles</w:t>
      </w:r>
      <w:r>
        <w:rPr>
          <w:spacing w:val="13"/>
          <w:w w:val="105"/>
        </w:rPr>
        <w:t> </w:t>
      </w:r>
      <w:r>
        <w:rPr>
          <w:w w:val="105"/>
        </w:rPr>
        <w:t>Lynn</w:t>
      </w:r>
      <w:r>
        <w:rPr>
          <w:spacing w:val="13"/>
          <w:w w:val="105"/>
        </w:rPr>
        <w:t> </w:t>
      </w:r>
      <w:r>
        <w:rPr>
          <w:spacing w:val="-2"/>
          <w:w w:val="105"/>
        </w:rPr>
        <w:t>Lowder</w:t>
      </w:r>
    </w:p>
    <w:p>
      <w:pPr>
        <w:pStyle w:val="BodyText"/>
        <w:spacing w:before="9"/>
        <w:rPr>
          <w:sz w:val="5"/>
        </w:rPr>
      </w:pPr>
      <w:r>
        <w:rPr>
          <w:sz w:val="5"/>
        </w:rPr>
        <mc:AlternateContent>
          <mc:Choice Requires="wps">
            <w:drawing>
              <wp:anchor distT="0" distB="0" distL="0" distR="0" allowOverlap="1" layoutInCell="1" locked="0" behindDoc="1" simplePos="0" relativeHeight="487672832">
                <wp:simplePos x="0" y="0"/>
                <wp:positionH relativeFrom="page">
                  <wp:posOffset>624945</wp:posOffset>
                </wp:positionH>
                <wp:positionV relativeFrom="paragraph">
                  <wp:posOffset>57468</wp:posOffset>
                </wp:positionV>
                <wp:extent cx="2085339"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2085339" cy="1270"/>
                        </a:xfrm>
                        <a:custGeom>
                          <a:avLst/>
                          <a:gdLst/>
                          <a:ahLst/>
                          <a:cxnLst/>
                          <a:rect l="l" t="t" r="r" b="b"/>
                          <a:pathLst>
                            <a:path w="2085339" h="0">
                              <a:moveTo>
                                <a:pt x="0" y="0"/>
                              </a:moveTo>
                              <a:lnTo>
                                <a:pt x="208498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25106pt;width:164.2pt;height:.1pt;mso-position-horizontal-relative:page;mso-position-vertical-relative:paragraph;z-index:-15643648;mso-wrap-distance-left:0;mso-wrap-distance-right:0" id="docshape169" coordorigin="984,91" coordsize="3284,0" path="m984,91l4268,91e" filled="false" stroked="true" strokeweight=".403474pt" strokecolor="#000000">
                <v:path arrowok="t"/>
                <v:stroke dashstyle="dash"/>
                <w10:wrap type="topAndBottom"/>
              </v:shape>
            </w:pict>
          </mc:Fallback>
        </mc:AlternateContent>
      </w:r>
      <w:r>
        <w:rPr>
          <w:sz w:val="5"/>
        </w:rPr>
        <mc:AlternateContent>
          <mc:Choice Requires="wps">
            <w:drawing>
              <wp:anchor distT="0" distB="0" distL="0" distR="0" allowOverlap="1" layoutInCell="1" locked="0" behindDoc="1" simplePos="0" relativeHeight="487673344">
                <wp:simplePos x="0" y="0"/>
                <wp:positionH relativeFrom="page">
                  <wp:posOffset>3244536</wp:posOffset>
                </wp:positionH>
                <wp:positionV relativeFrom="paragraph">
                  <wp:posOffset>57468</wp:posOffset>
                </wp:positionV>
                <wp:extent cx="2138680" cy="127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2138680" cy="1270"/>
                        </a:xfrm>
                        <a:custGeom>
                          <a:avLst/>
                          <a:gdLst/>
                          <a:ahLst/>
                          <a:cxnLst/>
                          <a:rect l="l" t="t" r="r" b="b"/>
                          <a:pathLst>
                            <a:path w="2138680" h="0">
                              <a:moveTo>
                                <a:pt x="0" y="0"/>
                              </a:moveTo>
                              <a:lnTo>
                                <a:pt x="213844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55.475327pt;margin-top:4.525106pt;width:168.4pt;height:.1pt;mso-position-horizontal-relative:page;mso-position-vertical-relative:paragraph;z-index:-15643136;mso-wrap-distance-left:0;mso-wrap-distance-right:0" id="docshape170" coordorigin="5110,91" coordsize="3368,0" path="m5110,91l8477,91e" filled="false" stroked="true" strokeweight=".403474pt" strokecolor="#000000">
                <v:path arrowok="t"/>
                <v:stroke dashstyle="dash"/>
                <w10:wrap type="topAndBottom"/>
              </v:shape>
            </w:pict>
          </mc:Fallback>
        </mc:AlternateContent>
      </w:r>
    </w:p>
    <w:p>
      <w:pPr>
        <w:pStyle w:val="BodyText"/>
        <w:tabs>
          <w:tab w:pos="4259" w:val="left" w:leader="none"/>
        </w:tabs>
        <w:spacing w:before="94"/>
        <w:ind w:left="134"/>
      </w:pPr>
      <w:r>
        <w:rPr>
          <w:w w:val="105"/>
        </w:rPr>
        <w:t>(Print</w:t>
      </w:r>
      <w:r>
        <w:rPr>
          <w:spacing w:val="14"/>
          <w:w w:val="105"/>
        </w:rPr>
        <w:t> </w:t>
      </w:r>
      <w:r>
        <w:rPr>
          <w:spacing w:val="-2"/>
          <w:w w:val="105"/>
        </w:rPr>
        <w:t>Name)</w:t>
      </w:r>
      <w:r>
        <w:rPr/>
        <w:tab/>
      </w:r>
      <w:r>
        <w:rPr>
          <w:w w:val="105"/>
        </w:rPr>
        <w:t>(Print</w:t>
      </w:r>
      <w:r>
        <w:rPr>
          <w:spacing w:val="14"/>
          <w:w w:val="105"/>
        </w:rPr>
        <w:t> </w:t>
      </w:r>
      <w:r>
        <w:rPr>
          <w:spacing w:val="-2"/>
          <w:w w:val="105"/>
        </w:rPr>
        <w:t>Name)</w:t>
      </w:r>
    </w:p>
    <w:p>
      <w:pPr>
        <w:pStyle w:val="BodyText"/>
        <w:spacing w:before="42"/>
      </w:pPr>
    </w:p>
    <w:p>
      <w:pPr>
        <w:pStyle w:val="BodyText"/>
        <w:tabs>
          <w:tab w:pos="4259" w:val="left" w:leader="none"/>
        </w:tabs>
        <w:spacing w:before="1"/>
        <w:ind w:left="134"/>
      </w:pPr>
      <w:r>
        <w:rPr>
          <w:spacing w:val="-2"/>
          <w:w w:val="105"/>
        </w:rPr>
        <w:t>CEO/Pres</w:t>
      </w:r>
      <w:r>
        <w:rPr/>
        <w:tab/>
      </w:r>
      <w:r>
        <w:rPr>
          <w:w w:val="105"/>
        </w:rPr>
        <w:t>Executive</w:t>
      </w:r>
      <w:r>
        <w:rPr>
          <w:spacing w:val="22"/>
          <w:w w:val="105"/>
        </w:rPr>
        <w:t> </w:t>
      </w:r>
      <w:r>
        <w:rPr>
          <w:w w:val="105"/>
        </w:rPr>
        <w:t>Vice</w:t>
      </w:r>
      <w:r>
        <w:rPr>
          <w:spacing w:val="22"/>
          <w:w w:val="105"/>
        </w:rPr>
        <w:t> </w:t>
      </w:r>
      <w:r>
        <w:rPr>
          <w:w w:val="105"/>
        </w:rPr>
        <w:t>President/General</w:t>
      </w:r>
      <w:r>
        <w:rPr>
          <w:spacing w:val="22"/>
          <w:w w:val="105"/>
        </w:rPr>
        <w:t> </w:t>
      </w:r>
      <w:r>
        <w:rPr>
          <w:spacing w:val="-2"/>
          <w:w w:val="105"/>
        </w:rPr>
        <w:t>Counsel</w:t>
      </w:r>
    </w:p>
    <w:p>
      <w:pPr>
        <w:pStyle w:val="BodyText"/>
        <w:spacing w:before="9"/>
        <w:rPr>
          <w:sz w:val="5"/>
        </w:rPr>
      </w:pPr>
      <w:r>
        <w:rPr>
          <w:sz w:val="5"/>
        </w:rPr>
        <mc:AlternateContent>
          <mc:Choice Requires="wps">
            <w:drawing>
              <wp:anchor distT="0" distB="0" distL="0" distR="0" allowOverlap="1" layoutInCell="1" locked="0" behindDoc="1" simplePos="0" relativeHeight="487673856">
                <wp:simplePos x="0" y="0"/>
                <wp:positionH relativeFrom="page">
                  <wp:posOffset>624945</wp:posOffset>
                </wp:positionH>
                <wp:positionV relativeFrom="paragraph">
                  <wp:posOffset>57468</wp:posOffset>
                </wp:positionV>
                <wp:extent cx="2085339" cy="127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2085339" cy="1270"/>
                        </a:xfrm>
                        <a:custGeom>
                          <a:avLst/>
                          <a:gdLst/>
                          <a:ahLst/>
                          <a:cxnLst/>
                          <a:rect l="l" t="t" r="r" b="b"/>
                          <a:pathLst>
                            <a:path w="2085339" h="0">
                              <a:moveTo>
                                <a:pt x="0" y="0"/>
                              </a:moveTo>
                              <a:lnTo>
                                <a:pt x="208498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25106pt;width:164.2pt;height:.1pt;mso-position-horizontal-relative:page;mso-position-vertical-relative:paragraph;z-index:-15642624;mso-wrap-distance-left:0;mso-wrap-distance-right:0" id="docshape171" coordorigin="984,91" coordsize="3284,0" path="m984,91l4268,91e" filled="false" stroked="true" strokeweight=".403474pt" strokecolor="#000000">
                <v:path arrowok="t"/>
                <v:stroke dashstyle="dash"/>
                <w10:wrap type="topAndBottom"/>
              </v:shape>
            </w:pict>
          </mc:Fallback>
        </mc:AlternateContent>
      </w:r>
      <w:r>
        <w:rPr>
          <w:sz w:val="5"/>
        </w:rPr>
        <mc:AlternateContent>
          <mc:Choice Requires="wps">
            <w:drawing>
              <wp:anchor distT="0" distB="0" distL="0" distR="0" allowOverlap="1" layoutInCell="1" locked="0" behindDoc="1" simplePos="0" relativeHeight="487674368">
                <wp:simplePos x="0" y="0"/>
                <wp:positionH relativeFrom="page">
                  <wp:posOffset>3244536</wp:posOffset>
                </wp:positionH>
                <wp:positionV relativeFrom="paragraph">
                  <wp:posOffset>57468</wp:posOffset>
                </wp:positionV>
                <wp:extent cx="2138680"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2138680" cy="1270"/>
                        </a:xfrm>
                        <a:custGeom>
                          <a:avLst/>
                          <a:gdLst/>
                          <a:ahLst/>
                          <a:cxnLst/>
                          <a:rect l="l" t="t" r="r" b="b"/>
                          <a:pathLst>
                            <a:path w="2138680" h="0">
                              <a:moveTo>
                                <a:pt x="0" y="0"/>
                              </a:moveTo>
                              <a:lnTo>
                                <a:pt x="213844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55.475327pt;margin-top:4.525106pt;width:168.4pt;height:.1pt;mso-position-horizontal-relative:page;mso-position-vertical-relative:paragraph;z-index:-15642112;mso-wrap-distance-left:0;mso-wrap-distance-right:0" id="docshape172" coordorigin="5110,91" coordsize="3368,0" path="m5110,91l8477,91e" filled="false" stroked="true" strokeweight=".403474pt" strokecolor="#000000">
                <v:path arrowok="t"/>
                <v:stroke dashstyle="dash"/>
                <w10:wrap type="topAndBottom"/>
              </v:shape>
            </w:pict>
          </mc:Fallback>
        </mc:AlternateContent>
      </w:r>
    </w:p>
    <w:p>
      <w:pPr>
        <w:pStyle w:val="BodyText"/>
        <w:tabs>
          <w:tab w:pos="4260" w:val="left" w:leader="none"/>
        </w:tabs>
        <w:spacing w:before="94"/>
        <w:ind w:left="134"/>
      </w:pPr>
      <w:r>
        <w:rPr>
          <w:spacing w:val="-2"/>
          <w:w w:val="105"/>
        </w:rPr>
        <w:t>(Title)</w:t>
      </w:r>
      <w:r>
        <w:rPr/>
        <w:tab/>
      </w:r>
      <w:r>
        <w:rPr>
          <w:spacing w:val="-2"/>
          <w:w w:val="105"/>
        </w:rPr>
        <w:t>(Title)</w:t>
      </w:r>
    </w:p>
    <w:p>
      <w:pPr>
        <w:pStyle w:val="BodyText"/>
      </w:pPr>
    </w:p>
    <w:p>
      <w:pPr>
        <w:pStyle w:val="BodyText"/>
        <w:spacing w:before="63"/>
      </w:pPr>
    </w:p>
    <w:p>
      <w:pPr>
        <w:pStyle w:val="BodyText"/>
        <w:spacing w:line="273" w:lineRule="auto" w:before="1"/>
        <w:ind w:left="2407" w:right="4882" w:hanging="674"/>
      </w:pPr>
      <w:r>
        <w:rPr>
          <w:w w:val="105"/>
        </w:rPr>
        <w:t>SIGNATURE PAGE TO MANIFEST SYSTEM </w:t>
      </w:r>
      <w:r>
        <w:rPr>
          <w:w w:val="105"/>
        </w:rPr>
        <w:t>LICENSE AND CO-BRANDING AGREEMENT</w:t>
      </w:r>
    </w:p>
    <w:p>
      <w:pPr>
        <w:pStyle w:val="BodyText"/>
      </w:pPr>
    </w:p>
    <w:p>
      <w:pPr>
        <w:pStyle w:val="BodyText"/>
        <w:spacing w:before="42"/>
      </w:pPr>
    </w:p>
    <w:p>
      <w:pPr>
        <w:pStyle w:val="BodyText"/>
        <w:spacing w:line="549" w:lineRule="auto" w:before="1"/>
        <w:ind w:left="2913" w:right="5990" w:firstLine="252"/>
      </w:pPr>
      <w:r>
        <w:rPr>
          <w:w w:val="105"/>
        </w:rPr>
        <w:t>EXHIBIT A FORM</w:t>
      </w:r>
      <w:r>
        <w:rPr>
          <w:spacing w:val="-2"/>
          <w:w w:val="105"/>
        </w:rPr>
        <w:t> </w:t>
      </w:r>
      <w:r>
        <w:rPr>
          <w:w w:val="105"/>
        </w:rPr>
        <w:t>OF</w:t>
      </w:r>
      <w:r>
        <w:rPr>
          <w:spacing w:val="-2"/>
          <w:w w:val="105"/>
        </w:rPr>
        <w:t> </w:t>
      </w:r>
      <w:r>
        <w:rPr>
          <w:w w:val="105"/>
        </w:rPr>
        <w:t>WARRANT</w:t>
      </w:r>
    </w:p>
    <w:p>
      <w:pPr>
        <w:pStyle w:val="BodyText"/>
        <w:spacing w:before="19"/>
      </w:pPr>
    </w:p>
    <w:p>
      <w:pPr>
        <w:pStyle w:val="BodyText"/>
        <w:spacing w:before="1"/>
        <w:ind w:left="3165"/>
      </w:pPr>
      <w:r>
        <w:rPr>
          <w:w w:val="105"/>
        </w:rPr>
        <w:t>EXHIBIT</w:t>
      </w:r>
      <w:r>
        <w:rPr>
          <w:spacing w:val="16"/>
          <w:w w:val="105"/>
        </w:rPr>
        <w:t> </w:t>
      </w:r>
      <w:r>
        <w:rPr>
          <w:spacing w:val="-10"/>
          <w:w w:val="105"/>
        </w:rPr>
        <w:t>B</w:t>
      </w:r>
    </w:p>
    <w:p>
      <w:pPr>
        <w:pStyle w:val="BodyText"/>
        <w:spacing w:after="0"/>
        <w:sectPr>
          <w:pgSz w:w="11900" w:h="16840"/>
          <w:pgMar w:header="0" w:footer="625" w:top="980" w:bottom="820" w:left="850" w:right="850"/>
        </w:sectPr>
      </w:pPr>
    </w:p>
    <w:p>
      <w:pPr>
        <w:pStyle w:val="Heading1"/>
        <w:spacing w:before="88"/>
        <w:ind w:firstLine="0"/>
        <w:rPr>
          <w:b w:val="0"/>
        </w:rPr>
      </w:pPr>
      <w:r>
        <w:rPr>
          <w:color w:val="1121CC"/>
          <w:w w:val="105"/>
        </w:rPr>
        <w:t>AUTHORIZED</w:t>
      </w:r>
      <w:r>
        <w:rPr>
          <w:color w:val="1121CC"/>
          <w:spacing w:val="22"/>
          <w:w w:val="105"/>
        </w:rPr>
        <w:t> </w:t>
      </w:r>
      <w:r>
        <w:rPr>
          <w:color w:val="1121CC"/>
          <w:spacing w:val="-2"/>
          <w:w w:val="105"/>
        </w:rPr>
        <w:t>EQUIPMENT</w:t>
      </w:r>
      <w:r>
        <w:rPr>
          <w:b w:val="0"/>
          <w:spacing w:val="-2"/>
          <w:w w:val="105"/>
        </w:rPr>
        <w:t>:</w:t>
      </w:r>
    </w:p>
    <w:p>
      <w:pPr>
        <w:pStyle w:val="BodyText"/>
        <w:spacing w:before="10"/>
        <w:rPr>
          <w:sz w:val="5"/>
        </w:rPr>
      </w:pPr>
      <w:r>
        <w:rPr>
          <w:sz w:val="5"/>
        </w:rPr>
        <mc:AlternateContent>
          <mc:Choice Requires="wps">
            <w:drawing>
              <wp:anchor distT="0" distB="0" distL="0" distR="0" allowOverlap="1" layoutInCell="1" locked="0" behindDoc="1" simplePos="0" relativeHeight="487674880">
                <wp:simplePos x="0" y="0"/>
                <wp:positionH relativeFrom="page">
                  <wp:posOffset>624945</wp:posOffset>
                </wp:positionH>
                <wp:positionV relativeFrom="paragraph">
                  <wp:posOffset>57571</wp:posOffset>
                </wp:positionV>
                <wp:extent cx="1123950"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1123950" cy="1270"/>
                        </a:xfrm>
                        <a:custGeom>
                          <a:avLst/>
                          <a:gdLst/>
                          <a:ahLst/>
                          <a:cxnLst/>
                          <a:rect l="l" t="t" r="r" b="b"/>
                          <a:pathLst>
                            <a:path w="1123950" h="0">
                              <a:moveTo>
                                <a:pt x="0" y="0"/>
                              </a:moveTo>
                              <a:lnTo>
                                <a:pt x="1123766"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33162pt;width:88.5pt;height:.1pt;mso-position-horizontal-relative:page;mso-position-vertical-relative:paragraph;z-index:-15641600;mso-wrap-distance-left:0;mso-wrap-distance-right:0" id="docshape173" coordorigin="984,91" coordsize="1770,0" path="m984,91l2754,91e" filled="false" stroked="true" strokeweight=".403474pt" strokecolor="#000000">
                <v:path arrowok="t"/>
                <v:stroke dashstyle="dash"/>
                <w10:wrap type="topAndBottom"/>
              </v:shape>
            </w:pict>
          </mc:Fallback>
        </mc:AlternateContent>
      </w:r>
    </w:p>
    <w:p>
      <w:pPr>
        <w:pStyle w:val="BodyText"/>
        <w:spacing w:before="115"/>
      </w:pPr>
    </w:p>
    <w:p>
      <w:pPr>
        <w:pStyle w:val="BodyText"/>
        <w:spacing w:line="273" w:lineRule="auto"/>
        <w:ind w:left="134" w:right="3532" w:firstLine="421"/>
      </w:pPr>
      <w:r>
        <w:rPr>
          <w:w w:val="105"/>
        </w:rPr>
        <w:t>A PC reasonably adequate to access and use the </w:t>
      </w:r>
      <w:r>
        <w:rPr>
          <w:b/>
          <w:color w:val="1121CC"/>
          <w:w w:val="105"/>
        </w:rPr>
        <w:t>Service </w:t>
      </w:r>
      <w:r>
        <w:rPr>
          <w:w w:val="105"/>
        </w:rPr>
        <w:t>for manifesting and shipping packages, with the following minimum specifications:</w:t>
      </w:r>
    </w:p>
    <w:p>
      <w:pPr>
        <w:pStyle w:val="BodyText"/>
        <w:spacing w:before="22"/>
      </w:pPr>
    </w:p>
    <w:p>
      <w:pPr>
        <w:pStyle w:val="BodyText"/>
        <w:tabs>
          <w:tab w:pos="976" w:val="left" w:leader="none"/>
        </w:tabs>
        <w:ind w:left="555"/>
      </w:pPr>
      <w:r>
        <w:rPr>
          <w:spacing w:val="-10"/>
          <w:w w:val="105"/>
        </w:rPr>
        <w:t>.</w:t>
      </w:r>
      <w:r>
        <w:rPr/>
        <w:tab/>
      </w:r>
      <w:r>
        <w:rPr>
          <w:w w:val="105"/>
        </w:rPr>
        <w:t>a</w:t>
      </w:r>
      <w:r>
        <w:rPr>
          <w:spacing w:val="11"/>
          <w:w w:val="105"/>
        </w:rPr>
        <w:t> </w:t>
      </w:r>
      <w:r>
        <w:rPr>
          <w:w w:val="105"/>
        </w:rPr>
        <w:t>reasonably</w:t>
      </w:r>
      <w:r>
        <w:rPr>
          <w:spacing w:val="12"/>
          <w:w w:val="105"/>
        </w:rPr>
        <w:t> </w:t>
      </w:r>
      <w:r>
        <w:rPr>
          <w:w w:val="105"/>
        </w:rPr>
        <w:t>adequate</w:t>
      </w:r>
      <w:r>
        <w:rPr>
          <w:spacing w:val="11"/>
          <w:w w:val="105"/>
        </w:rPr>
        <w:t> </w:t>
      </w:r>
      <w:r>
        <w:rPr>
          <w:w w:val="105"/>
        </w:rPr>
        <w:t>scale</w:t>
      </w:r>
      <w:r>
        <w:rPr>
          <w:spacing w:val="12"/>
          <w:w w:val="105"/>
        </w:rPr>
        <w:t> </w:t>
      </w:r>
      <w:r>
        <w:rPr>
          <w:w w:val="105"/>
        </w:rPr>
        <w:t>and</w:t>
      </w:r>
      <w:r>
        <w:rPr>
          <w:spacing w:val="11"/>
          <w:w w:val="105"/>
        </w:rPr>
        <w:t> </w:t>
      </w:r>
      <w:r>
        <w:rPr>
          <w:w w:val="105"/>
        </w:rPr>
        <w:t>a</w:t>
      </w:r>
      <w:r>
        <w:rPr>
          <w:spacing w:val="12"/>
          <w:w w:val="105"/>
        </w:rPr>
        <w:t> </w:t>
      </w:r>
      <w:r>
        <w:rPr>
          <w:w w:val="105"/>
        </w:rPr>
        <w:t>label</w:t>
      </w:r>
      <w:r>
        <w:rPr>
          <w:spacing w:val="11"/>
          <w:w w:val="105"/>
        </w:rPr>
        <w:t> </w:t>
      </w:r>
      <w:r>
        <w:rPr>
          <w:spacing w:val="-2"/>
          <w:w w:val="105"/>
        </w:rPr>
        <w:t>printer</w:t>
      </w:r>
    </w:p>
    <w:p>
      <w:pPr>
        <w:pStyle w:val="BodyText"/>
        <w:tabs>
          <w:tab w:pos="976" w:val="left" w:leader="none"/>
        </w:tabs>
        <w:spacing w:before="22"/>
        <w:ind w:left="555"/>
      </w:pPr>
      <w:r>
        <w:rPr>
          <w:spacing w:val="-10"/>
          <w:w w:val="105"/>
        </w:rPr>
        <w:t>.</w:t>
      </w:r>
      <w:r>
        <w:rPr/>
        <w:tab/>
      </w:r>
      <w:r>
        <w:rPr>
          <w:w w:val="105"/>
        </w:rPr>
        <w:t>An</w:t>
      </w:r>
      <w:r>
        <w:rPr>
          <w:spacing w:val="13"/>
          <w:w w:val="105"/>
        </w:rPr>
        <w:t> </w:t>
      </w:r>
      <w:r>
        <w:rPr>
          <w:w w:val="105"/>
        </w:rPr>
        <w:t>internet/network</w:t>
      </w:r>
      <w:r>
        <w:rPr>
          <w:spacing w:val="14"/>
          <w:w w:val="105"/>
        </w:rPr>
        <w:t> </w:t>
      </w:r>
      <w:r>
        <w:rPr>
          <w:w w:val="105"/>
        </w:rPr>
        <w:t>connection</w:t>
      </w:r>
      <w:r>
        <w:rPr>
          <w:spacing w:val="14"/>
          <w:w w:val="105"/>
        </w:rPr>
        <w:t> </w:t>
      </w:r>
      <w:r>
        <w:rPr>
          <w:w w:val="105"/>
        </w:rPr>
        <w:t>of</w:t>
      </w:r>
      <w:r>
        <w:rPr>
          <w:spacing w:val="14"/>
          <w:w w:val="105"/>
        </w:rPr>
        <w:t> </w:t>
      </w:r>
      <w:r>
        <w:rPr>
          <w:w w:val="105"/>
        </w:rPr>
        <w:t>at</w:t>
      </w:r>
      <w:r>
        <w:rPr>
          <w:spacing w:val="14"/>
          <w:w w:val="105"/>
        </w:rPr>
        <w:t> </w:t>
      </w:r>
      <w:r>
        <w:rPr>
          <w:w w:val="105"/>
        </w:rPr>
        <w:t>least</w:t>
      </w:r>
      <w:r>
        <w:rPr>
          <w:spacing w:val="13"/>
          <w:w w:val="105"/>
        </w:rPr>
        <w:t> </w:t>
      </w:r>
      <w:r>
        <w:rPr>
          <w:w w:val="105"/>
        </w:rPr>
        <w:t>256k</w:t>
      </w:r>
      <w:r>
        <w:rPr>
          <w:spacing w:val="14"/>
          <w:w w:val="105"/>
        </w:rPr>
        <w:t> </w:t>
      </w:r>
      <w:r>
        <w:rPr>
          <w:spacing w:val="-2"/>
          <w:w w:val="105"/>
        </w:rPr>
        <w:t>bits/sec</w:t>
      </w:r>
    </w:p>
    <w:p>
      <w:pPr>
        <w:pStyle w:val="BodyText"/>
        <w:tabs>
          <w:tab w:pos="976" w:val="left" w:leader="none"/>
        </w:tabs>
        <w:spacing w:before="21"/>
        <w:ind w:left="555"/>
      </w:pPr>
      <w:r>
        <w:rPr>
          <w:spacing w:val="-10"/>
          <w:w w:val="105"/>
        </w:rPr>
        <w:t>.</w:t>
      </w:r>
      <w:r>
        <w:rPr/>
        <w:tab/>
      </w:r>
      <w:r>
        <w:rPr>
          <w:w w:val="105"/>
        </w:rPr>
        <w:t>Processor:</w:t>
      </w:r>
      <w:r>
        <w:rPr>
          <w:spacing w:val="28"/>
          <w:w w:val="105"/>
        </w:rPr>
        <w:t> </w:t>
      </w:r>
      <w:r>
        <w:rPr>
          <w:w w:val="105"/>
        </w:rPr>
        <w:t>P5-</w:t>
      </w:r>
      <w:r>
        <w:rPr>
          <w:spacing w:val="-5"/>
          <w:w w:val="105"/>
        </w:rPr>
        <w:t>233</w:t>
      </w:r>
    </w:p>
    <w:p>
      <w:pPr>
        <w:pStyle w:val="BodyText"/>
        <w:tabs>
          <w:tab w:pos="976" w:val="left" w:leader="none"/>
        </w:tabs>
        <w:spacing w:before="21"/>
        <w:ind w:left="555"/>
      </w:pPr>
      <w:r>
        <w:rPr>
          <w:spacing w:val="-10"/>
          <w:w w:val="105"/>
        </w:rPr>
        <w:t>.</w:t>
      </w:r>
      <w:r>
        <w:rPr/>
        <w:tab/>
      </w:r>
      <w:r>
        <w:rPr>
          <w:w w:val="105"/>
        </w:rPr>
        <w:t>Ports:</w:t>
      </w:r>
      <w:r>
        <w:rPr>
          <w:spacing w:val="10"/>
          <w:w w:val="105"/>
        </w:rPr>
        <w:t> </w:t>
      </w:r>
      <w:r>
        <w:rPr>
          <w:w w:val="105"/>
        </w:rPr>
        <w:t>2</w:t>
      </w:r>
      <w:r>
        <w:rPr>
          <w:spacing w:val="10"/>
          <w:w w:val="105"/>
        </w:rPr>
        <w:t> </w:t>
      </w:r>
      <w:r>
        <w:rPr>
          <w:w w:val="105"/>
        </w:rPr>
        <w:t>Com</w:t>
      </w:r>
      <w:r>
        <w:rPr>
          <w:spacing w:val="11"/>
          <w:w w:val="105"/>
        </w:rPr>
        <w:t> </w:t>
      </w:r>
      <w:r>
        <w:rPr>
          <w:w w:val="105"/>
        </w:rPr>
        <w:t>ports,</w:t>
      </w:r>
      <w:r>
        <w:rPr>
          <w:spacing w:val="10"/>
          <w:w w:val="105"/>
        </w:rPr>
        <w:t> </w:t>
      </w:r>
      <w:r>
        <w:rPr>
          <w:w w:val="105"/>
        </w:rPr>
        <w:t>1</w:t>
      </w:r>
      <w:r>
        <w:rPr>
          <w:spacing w:val="11"/>
          <w:w w:val="105"/>
        </w:rPr>
        <w:t> </w:t>
      </w:r>
      <w:r>
        <w:rPr>
          <w:w w:val="105"/>
        </w:rPr>
        <w:t>Parallel</w:t>
      </w:r>
      <w:r>
        <w:rPr>
          <w:spacing w:val="10"/>
          <w:w w:val="105"/>
        </w:rPr>
        <w:t> </w:t>
      </w:r>
      <w:r>
        <w:rPr>
          <w:spacing w:val="-4"/>
          <w:w w:val="105"/>
        </w:rPr>
        <w:t>port</w:t>
      </w:r>
    </w:p>
    <w:p>
      <w:pPr>
        <w:pStyle w:val="BodyText"/>
        <w:tabs>
          <w:tab w:pos="976" w:val="left" w:leader="none"/>
        </w:tabs>
        <w:spacing w:before="21"/>
        <w:ind w:left="555"/>
      </w:pPr>
      <w:r>
        <w:rPr>
          <w:spacing w:val="-10"/>
          <w:w w:val="105"/>
        </w:rPr>
        <w:t>.</w:t>
      </w:r>
      <w:r>
        <w:rPr/>
        <w:tab/>
      </w:r>
      <w:r>
        <w:rPr>
          <w:w w:val="105"/>
        </w:rPr>
        <w:t>RM:</w:t>
      </w:r>
      <w:r>
        <w:rPr>
          <w:spacing w:val="7"/>
          <w:w w:val="105"/>
        </w:rPr>
        <w:t> </w:t>
      </w:r>
      <w:r>
        <w:rPr>
          <w:w w:val="105"/>
        </w:rPr>
        <w:t>64</w:t>
      </w:r>
      <w:r>
        <w:rPr>
          <w:spacing w:val="7"/>
          <w:w w:val="105"/>
        </w:rPr>
        <w:t> </w:t>
      </w:r>
      <w:r>
        <w:rPr>
          <w:spacing w:val="-4"/>
          <w:w w:val="105"/>
        </w:rPr>
        <w:t>Megs</w:t>
      </w:r>
    </w:p>
    <w:p>
      <w:pPr>
        <w:pStyle w:val="BodyText"/>
        <w:tabs>
          <w:tab w:pos="976" w:val="left" w:leader="none"/>
        </w:tabs>
        <w:spacing w:before="21"/>
        <w:ind w:left="555"/>
      </w:pPr>
      <w:r>
        <w:rPr>
          <w:spacing w:val="-10"/>
          <w:w w:val="105"/>
        </w:rPr>
        <w:t>.</w:t>
      </w:r>
      <w:r>
        <w:rPr/>
        <w:tab/>
      </w:r>
      <w:r>
        <w:rPr>
          <w:w w:val="105"/>
        </w:rPr>
        <w:t>HDD:</w:t>
      </w:r>
      <w:r>
        <w:rPr>
          <w:spacing w:val="9"/>
          <w:w w:val="105"/>
        </w:rPr>
        <w:t> </w:t>
      </w:r>
      <w:r>
        <w:rPr>
          <w:w w:val="105"/>
        </w:rPr>
        <w:t>1.2</w:t>
      </w:r>
      <w:r>
        <w:rPr>
          <w:spacing w:val="9"/>
          <w:w w:val="105"/>
        </w:rPr>
        <w:t> </w:t>
      </w:r>
      <w:r>
        <w:rPr>
          <w:spacing w:val="-5"/>
          <w:w w:val="105"/>
        </w:rPr>
        <w:t>GB</w:t>
      </w:r>
    </w:p>
    <w:p>
      <w:pPr>
        <w:pStyle w:val="BodyText"/>
        <w:tabs>
          <w:tab w:pos="976" w:val="left" w:leader="none"/>
        </w:tabs>
        <w:spacing w:before="21"/>
        <w:ind w:left="555"/>
      </w:pPr>
      <w:r>
        <w:rPr>
          <w:spacing w:val="-10"/>
          <w:w w:val="105"/>
        </w:rPr>
        <w:t>.</w:t>
      </w:r>
      <w:r>
        <w:rPr/>
        <w:tab/>
      </w:r>
      <w:r>
        <w:rPr>
          <w:w w:val="105"/>
        </w:rPr>
        <w:t>Video.</w:t>
      </w:r>
      <w:r>
        <w:rPr>
          <w:spacing w:val="9"/>
          <w:w w:val="105"/>
        </w:rPr>
        <w:t> </w:t>
      </w:r>
      <w:r>
        <w:rPr>
          <w:w w:val="105"/>
        </w:rPr>
        <w:t>4</w:t>
      </w:r>
      <w:r>
        <w:rPr>
          <w:spacing w:val="9"/>
          <w:w w:val="105"/>
        </w:rPr>
        <w:t> </w:t>
      </w:r>
      <w:r>
        <w:rPr>
          <w:spacing w:val="-5"/>
          <w:w w:val="105"/>
        </w:rPr>
        <w:t>MB</w:t>
      </w:r>
    </w:p>
    <w:p>
      <w:pPr>
        <w:pStyle w:val="BodyText"/>
        <w:tabs>
          <w:tab w:pos="976" w:val="left" w:leader="none"/>
        </w:tabs>
        <w:spacing w:before="21"/>
        <w:ind w:left="555"/>
      </w:pPr>
      <w:r>
        <w:rPr>
          <w:spacing w:val="-10"/>
          <w:w w:val="105"/>
        </w:rPr>
        <w:t>.</w:t>
      </w:r>
      <w:r>
        <w:rPr/>
        <w:tab/>
      </w:r>
      <w:r>
        <w:rPr>
          <w:w w:val="105"/>
        </w:rPr>
        <w:t>OS:</w:t>
      </w:r>
      <w:r>
        <w:rPr>
          <w:spacing w:val="8"/>
          <w:w w:val="105"/>
        </w:rPr>
        <w:t> </w:t>
      </w:r>
      <w:r>
        <w:rPr>
          <w:w w:val="105"/>
        </w:rPr>
        <w:t>Win</w:t>
      </w:r>
      <w:r>
        <w:rPr>
          <w:spacing w:val="8"/>
          <w:w w:val="105"/>
        </w:rPr>
        <w:t> </w:t>
      </w:r>
      <w:r>
        <w:rPr>
          <w:spacing w:val="-2"/>
          <w:w w:val="105"/>
        </w:rPr>
        <w:t>98/OSR2</w:t>
      </w:r>
    </w:p>
    <w:p>
      <w:pPr>
        <w:pStyle w:val="BodyText"/>
        <w:tabs>
          <w:tab w:pos="976" w:val="left" w:leader="none"/>
        </w:tabs>
        <w:spacing w:before="21"/>
        <w:ind w:left="555"/>
      </w:pPr>
      <w:r>
        <w:rPr>
          <w:spacing w:val="-10"/>
          <w:w w:val="105"/>
        </w:rPr>
        <w:t>.</w:t>
      </w:r>
      <w:r>
        <w:rPr/>
        <w:tab/>
      </w:r>
      <w:r>
        <w:rPr>
          <w:w w:val="105"/>
        </w:rPr>
        <w:t>Browser:</w:t>
      </w:r>
      <w:r>
        <w:rPr>
          <w:spacing w:val="9"/>
          <w:w w:val="105"/>
        </w:rPr>
        <w:t> </w:t>
      </w:r>
      <w:r>
        <w:rPr>
          <w:w w:val="105"/>
        </w:rPr>
        <w:t>IE</w:t>
      </w:r>
      <w:r>
        <w:rPr>
          <w:spacing w:val="9"/>
          <w:w w:val="105"/>
        </w:rPr>
        <w:t> </w:t>
      </w:r>
      <w:r>
        <w:rPr>
          <w:w w:val="105"/>
        </w:rPr>
        <w:t>5</w:t>
      </w:r>
      <w:r>
        <w:rPr>
          <w:spacing w:val="10"/>
          <w:w w:val="105"/>
        </w:rPr>
        <w:t> </w:t>
      </w:r>
      <w:r>
        <w:rPr>
          <w:spacing w:val="-5"/>
          <w:w w:val="105"/>
        </w:rPr>
        <w:t>SP1</w:t>
      </w:r>
    </w:p>
    <w:p>
      <w:pPr>
        <w:pStyle w:val="BodyText"/>
      </w:pPr>
    </w:p>
    <w:p>
      <w:pPr>
        <w:pStyle w:val="BodyText"/>
        <w:spacing w:before="63"/>
      </w:pPr>
    </w:p>
    <w:p>
      <w:pPr>
        <w:pStyle w:val="BodyText"/>
        <w:spacing w:line="273" w:lineRule="auto"/>
        <w:ind w:left="2744" w:right="5580" w:firstLine="421"/>
      </w:pPr>
      <w:r>
        <w:rPr>
          <w:w w:val="105"/>
        </w:rPr>
        <w:t>EXHIBIT C POTENTIAL </w:t>
      </w:r>
      <w:r>
        <w:rPr>
          <w:w w:val="105"/>
        </w:rPr>
        <w:t>CUSTOMERS</w:t>
      </w:r>
    </w:p>
    <w:p>
      <w:pPr>
        <w:pStyle w:val="BodyText"/>
      </w:pPr>
    </w:p>
    <w:p>
      <w:pPr>
        <w:pStyle w:val="BodyText"/>
      </w:pPr>
    </w:p>
    <w:p>
      <w:pPr>
        <w:pStyle w:val="BodyText"/>
        <w:spacing w:before="64"/>
      </w:pPr>
    </w:p>
    <w:p>
      <w:pPr>
        <w:pStyle w:val="BodyText"/>
        <w:tabs>
          <w:tab w:pos="5270" w:val="left" w:leader="none"/>
        </w:tabs>
        <w:spacing w:line="273" w:lineRule="auto"/>
        <w:ind w:left="2491" w:right="214" w:hanging="2358"/>
      </w:pPr>
      <w:r>
        <w:rPr>
          <w:spacing w:val="-2"/>
          <w:w w:val="105"/>
        </w:rPr>
        <w:t>=======================================================================================================================</w:t>
      </w:r>
      <w:r>
        <w:rPr>
          <w:spacing w:val="80"/>
          <w:w w:val="150"/>
        </w:rPr>
        <w:t>  </w:t>
      </w:r>
      <w:r>
        <w:rPr>
          <w:spacing w:val="-4"/>
          <w:w w:val="105"/>
        </w:rPr>
        <w:t>TYPE</w:t>
      </w:r>
      <w:r>
        <w:rPr/>
        <w:tab/>
      </w:r>
      <w:r>
        <w:rPr>
          <w:spacing w:val="-2"/>
          <w:w w:val="105"/>
        </w:rPr>
        <w:t>DEFINITION</w:t>
      </w:r>
    </w:p>
    <w:p>
      <w:pPr>
        <w:pStyle w:val="BodyText"/>
        <w:spacing w:before="1"/>
        <w:rPr>
          <w:sz w:val="4"/>
        </w:rPr>
      </w:pPr>
      <w:r>
        <w:rPr>
          <w:sz w:val="4"/>
        </w:rPr>
        <mc:AlternateContent>
          <mc:Choice Requires="wps">
            <w:drawing>
              <wp:anchor distT="0" distB="0" distL="0" distR="0" allowOverlap="1" layoutInCell="1" locked="0" behindDoc="1" simplePos="0" relativeHeight="487675392">
                <wp:simplePos x="0" y="0"/>
                <wp:positionH relativeFrom="page">
                  <wp:posOffset>624945</wp:posOffset>
                </wp:positionH>
                <wp:positionV relativeFrom="paragraph">
                  <wp:posOffset>45140</wp:posOffset>
                </wp:positionV>
                <wp:extent cx="6308090" cy="127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6308090" cy="1270"/>
                        </a:xfrm>
                        <a:custGeom>
                          <a:avLst/>
                          <a:gdLst/>
                          <a:ahLst/>
                          <a:cxnLst/>
                          <a:rect l="l" t="t" r="r" b="b"/>
                          <a:pathLst>
                            <a:path w="6308090" h="0">
                              <a:moveTo>
                                <a:pt x="0" y="0"/>
                              </a:moveTo>
                              <a:lnTo>
                                <a:pt x="630796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3.554354pt;width:496.7pt;height:.1pt;mso-position-horizontal-relative:page;mso-position-vertical-relative:paragraph;z-index:-15641088;mso-wrap-distance-left:0;mso-wrap-distance-right:0" id="docshape174" coordorigin="984,71" coordsize="9934,0" path="m984,71l10918,71e" filled="false" stroked="true" strokeweight=".403474pt" strokecolor="#000000">
                <v:path arrowok="t"/>
                <v:stroke dashstyle="dash"/>
                <w10:wrap type="topAndBottom"/>
              </v:shape>
            </w:pict>
          </mc:Fallback>
        </mc:AlternateContent>
      </w:r>
    </w:p>
    <w:p>
      <w:pPr>
        <w:pStyle w:val="BodyText"/>
        <w:spacing w:before="115"/>
      </w:pPr>
    </w:p>
    <w:p>
      <w:pPr>
        <w:pStyle w:val="ListParagraph"/>
        <w:numPr>
          <w:ilvl w:val="0"/>
          <w:numId w:val="5"/>
        </w:numPr>
        <w:tabs>
          <w:tab w:pos="5269" w:val="left" w:leader="none"/>
        </w:tabs>
        <w:spacing w:line="273" w:lineRule="auto" w:before="0" w:after="0"/>
        <w:ind w:left="5269" w:right="214" w:hanging="2694"/>
        <w:jc w:val="left"/>
        <w:rPr>
          <w:sz w:val="13"/>
        </w:rPr>
      </w:pPr>
      <w:r>
        <w:rPr>
          <w:w w:val="105"/>
          <w:sz w:val="13"/>
        </w:rPr>
        <w:t>A customer</w:t>
      </w:r>
      <w:r>
        <w:rPr>
          <w:spacing w:val="80"/>
          <w:w w:val="105"/>
          <w:sz w:val="13"/>
        </w:rPr>
        <w:t> </w:t>
      </w:r>
      <w:r>
        <w:rPr>
          <w:w w:val="105"/>
          <w:sz w:val="13"/>
        </w:rPr>
        <w:t>physically present in the retail store-</w:t>
      </w:r>
      <w:r>
        <w:rPr>
          <w:w w:val="105"/>
          <w:sz w:val="13"/>
        </w:rPr>
        <w:t>front or</w:t>
      </w:r>
      <w:r>
        <w:rPr>
          <w:spacing w:val="61"/>
          <w:w w:val="150"/>
          <w:sz w:val="13"/>
        </w:rPr>
        <w:t> </w:t>
      </w:r>
      <w:r>
        <w:rPr>
          <w:w w:val="105"/>
          <w:sz w:val="13"/>
        </w:rPr>
        <w:t>remote</w:t>
      </w:r>
      <w:r>
        <w:rPr>
          <w:spacing w:val="62"/>
          <w:w w:val="150"/>
          <w:sz w:val="13"/>
        </w:rPr>
        <w:t> </w:t>
      </w:r>
      <w:r>
        <w:rPr>
          <w:w w:val="105"/>
          <w:sz w:val="13"/>
        </w:rPr>
        <w:t>off-site</w:t>
      </w:r>
      <w:r>
        <w:rPr>
          <w:spacing w:val="61"/>
          <w:w w:val="150"/>
          <w:sz w:val="13"/>
        </w:rPr>
        <w:t> </w:t>
      </w:r>
      <w:r>
        <w:rPr>
          <w:w w:val="105"/>
          <w:sz w:val="13"/>
        </w:rPr>
        <w:t>locations</w:t>
      </w:r>
      <w:r>
        <w:rPr>
          <w:spacing w:val="62"/>
          <w:w w:val="150"/>
          <w:sz w:val="13"/>
        </w:rPr>
        <w:t> </w:t>
      </w:r>
      <w:r>
        <w:rPr>
          <w:w w:val="105"/>
          <w:sz w:val="13"/>
        </w:rPr>
        <w:t>of</w:t>
      </w:r>
      <w:r>
        <w:rPr>
          <w:spacing w:val="61"/>
          <w:w w:val="150"/>
          <w:sz w:val="13"/>
        </w:rPr>
        <w:t> </w:t>
      </w:r>
      <w:r>
        <w:rPr>
          <w:w w:val="105"/>
          <w:sz w:val="13"/>
        </w:rPr>
        <w:t>MBE</w:t>
      </w:r>
      <w:r>
        <w:rPr>
          <w:spacing w:val="62"/>
          <w:w w:val="150"/>
          <w:sz w:val="13"/>
        </w:rPr>
        <w:t> </w:t>
      </w:r>
      <w:r>
        <w:rPr>
          <w:w w:val="105"/>
          <w:sz w:val="13"/>
        </w:rPr>
        <w:t>Centers</w:t>
      </w:r>
      <w:r>
        <w:rPr>
          <w:spacing w:val="61"/>
          <w:w w:val="150"/>
          <w:sz w:val="13"/>
        </w:rPr>
        <w:t> </w:t>
      </w:r>
      <w:r>
        <w:rPr>
          <w:w w:val="105"/>
          <w:sz w:val="13"/>
        </w:rPr>
        <w:t>for</w:t>
      </w:r>
      <w:r>
        <w:rPr>
          <w:spacing w:val="9"/>
          <w:w w:val="105"/>
          <w:sz w:val="13"/>
        </w:rPr>
        <w:t> </w:t>
      </w:r>
      <w:r>
        <w:rPr>
          <w:spacing w:val="-10"/>
          <w:w w:val="105"/>
          <w:sz w:val="13"/>
        </w:rPr>
        <w:t>a</w:t>
      </w:r>
    </w:p>
    <w:p>
      <w:pPr>
        <w:pStyle w:val="BodyText"/>
        <w:tabs>
          <w:tab w:pos="5269" w:val="left" w:leader="none"/>
        </w:tabs>
        <w:spacing w:line="273" w:lineRule="auto" w:before="1"/>
        <w:ind w:left="5269" w:right="550" w:hanging="3368"/>
      </w:pPr>
      <w:r>
        <w:rPr>
          <w:w w:val="105"/>
        </w:rPr>
        <w:t>In-Center Customer</w:t>
      </w:r>
      <w:r>
        <w:rPr/>
        <w:tab/>
      </w:r>
      <w:r>
        <w:rPr>
          <w:w w:val="105"/>
        </w:rPr>
        <w:t>transaction in</w:t>
      </w:r>
      <w:r>
        <w:rPr>
          <w:spacing w:val="80"/>
          <w:w w:val="105"/>
        </w:rPr>
        <w:t> </w:t>
      </w:r>
      <w:r>
        <w:rPr>
          <w:w w:val="105"/>
        </w:rPr>
        <w:t>which they do not</w:t>
      </w:r>
      <w:r>
        <w:rPr>
          <w:spacing w:val="80"/>
          <w:w w:val="105"/>
        </w:rPr>
        <w:t> </w:t>
      </w:r>
      <w:r>
        <w:rPr>
          <w:w w:val="105"/>
        </w:rPr>
        <w:t>utilize an LMS </w:t>
      </w:r>
      <w:r>
        <w:rPr>
          <w:w w:val="105"/>
        </w:rPr>
        <w:t>or MBEX (as such terms are defined below).</w:t>
      </w:r>
    </w:p>
    <w:p>
      <w:pPr>
        <w:pStyle w:val="BodyText"/>
        <w:spacing w:before="1"/>
        <w:rPr>
          <w:sz w:val="4"/>
        </w:rPr>
      </w:pPr>
      <w:r>
        <w:rPr>
          <w:sz w:val="4"/>
        </w:rPr>
        <mc:AlternateContent>
          <mc:Choice Requires="wps">
            <w:drawing>
              <wp:anchor distT="0" distB="0" distL="0" distR="0" allowOverlap="1" layoutInCell="1" locked="0" behindDoc="1" simplePos="0" relativeHeight="487675904">
                <wp:simplePos x="0" y="0"/>
                <wp:positionH relativeFrom="page">
                  <wp:posOffset>624945</wp:posOffset>
                </wp:positionH>
                <wp:positionV relativeFrom="paragraph">
                  <wp:posOffset>45192</wp:posOffset>
                </wp:positionV>
                <wp:extent cx="6308090" cy="127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6308090" cy="1270"/>
                        </a:xfrm>
                        <a:custGeom>
                          <a:avLst/>
                          <a:gdLst/>
                          <a:ahLst/>
                          <a:cxnLst/>
                          <a:rect l="l" t="t" r="r" b="b"/>
                          <a:pathLst>
                            <a:path w="6308090" h="0">
                              <a:moveTo>
                                <a:pt x="0" y="0"/>
                              </a:moveTo>
                              <a:lnTo>
                                <a:pt x="630796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3.55848pt;width:496.7pt;height:.1pt;mso-position-horizontal-relative:page;mso-position-vertical-relative:paragraph;z-index:-15640576;mso-wrap-distance-left:0;mso-wrap-distance-right:0" id="docshape175" coordorigin="984,71" coordsize="9934,0" path="m984,71l10918,71e" filled="false" stroked="true" strokeweight=".403474pt" strokecolor="#000000">
                <v:path arrowok="t"/>
                <v:stroke dashstyle="dash"/>
                <w10:wrap type="topAndBottom"/>
              </v:shape>
            </w:pict>
          </mc:Fallback>
        </mc:AlternateContent>
      </w:r>
    </w:p>
    <w:p>
      <w:pPr>
        <w:pStyle w:val="BodyText"/>
        <w:spacing w:before="94"/>
        <w:ind w:right="214"/>
        <w:jc w:val="right"/>
      </w:pPr>
      <w:r>
        <w:rPr>
          <w:w w:val="105"/>
        </w:rPr>
        <w:t>A</w:t>
      </w:r>
      <w:r>
        <w:rPr>
          <w:spacing w:val="63"/>
          <w:w w:val="150"/>
        </w:rPr>
        <w:t> </w:t>
      </w:r>
      <w:r>
        <w:rPr>
          <w:w w:val="105"/>
        </w:rPr>
        <w:t>customer</w:t>
      </w:r>
      <w:r>
        <w:rPr>
          <w:spacing w:val="62"/>
          <w:w w:val="150"/>
        </w:rPr>
        <w:t> </w:t>
      </w:r>
      <w:r>
        <w:rPr>
          <w:w w:val="105"/>
        </w:rPr>
        <w:t>utilizing</w:t>
      </w:r>
      <w:r>
        <w:rPr>
          <w:spacing w:val="63"/>
          <w:w w:val="150"/>
        </w:rPr>
        <w:t> </w:t>
      </w:r>
      <w:r>
        <w:rPr>
          <w:w w:val="105"/>
        </w:rPr>
        <w:t>a</w:t>
      </w:r>
      <w:r>
        <w:rPr>
          <w:spacing w:val="63"/>
          <w:w w:val="150"/>
        </w:rPr>
        <w:t> </w:t>
      </w:r>
      <w:r>
        <w:rPr>
          <w:w w:val="105"/>
        </w:rPr>
        <w:t>self-service</w:t>
      </w:r>
      <w:r>
        <w:rPr>
          <w:spacing w:val="63"/>
          <w:w w:val="150"/>
        </w:rPr>
        <w:t> </w:t>
      </w:r>
      <w:r>
        <w:rPr>
          <w:w w:val="105"/>
        </w:rPr>
        <w:t>lobby</w:t>
      </w:r>
      <w:r>
        <w:rPr>
          <w:spacing w:val="63"/>
          <w:w w:val="150"/>
        </w:rPr>
        <w:t> </w:t>
      </w:r>
      <w:r>
        <w:rPr>
          <w:spacing w:val="-2"/>
          <w:w w:val="105"/>
        </w:rPr>
        <w:t>manifest</w:t>
      </w:r>
    </w:p>
    <w:p>
      <w:pPr>
        <w:pStyle w:val="ListParagraph"/>
        <w:numPr>
          <w:ilvl w:val="0"/>
          <w:numId w:val="5"/>
        </w:numPr>
        <w:tabs>
          <w:tab w:pos="2778" w:val="left" w:leader="none"/>
        </w:tabs>
        <w:spacing w:line="240" w:lineRule="auto" w:before="21" w:after="0"/>
        <w:ind w:left="2778" w:right="214" w:hanging="2778"/>
        <w:jc w:val="right"/>
        <w:rPr>
          <w:sz w:val="13"/>
        </w:rPr>
      </w:pPr>
      <w:r>
        <w:rPr>
          <w:w w:val="105"/>
          <w:sz w:val="13"/>
        </w:rPr>
        <w:t>system</w:t>
      </w:r>
      <w:r>
        <w:rPr>
          <w:spacing w:val="59"/>
          <w:w w:val="150"/>
          <w:sz w:val="13"/>
        </w:rPr>
        <w:t> </w:t>
      </w:r>
      <w:r>
        <w:rPr>
          <w:w w:val="105"/>
          <w:sz w:val="13"/>
        </w:rPr>
        <w:t>in</w:t>
      </w:r>
      <w:r>
        <w:rPr>
          <w:spacing w:val="59"/>
          <w:w w:val="150"/>
          <w:sz w:val="13"/>
        </w:rPr>
        <w:t> </w:t>
      </w:r>
      <w:r>
        <w:rPr>
          <w:w w:val="105"/>
          <w:sz w:val="13"/>
        </w:rPr>
        <w:t>a</w:t>
      </w:r>
      <w:r>
        <w:rPr>
          <w:spacing w:val="57"/>
          <w:w w:val="150"/>
          <w:sz w:val="13"/>
        </w:rPr>
        <w:t> </w:t>
      </w:r>
      <w:r>
        <w:rPr>
          <w:b/>
          <w:color w:val="1121CC"/>
          <w:w w:val="105"/>
          <w:sz w:val="13"/>
        </w:rPr>
        <w:t>MBE</w:t>
      </w:r>
      <w:r>
        <w:rPr>
          <w:b/>
          <w:color w:val="1121CC"/>
          <w:spacing w:val="61"/>
          <w:w w:val="150"/>
          <w:sz w:val="13"/>
        </w:rPr>
        <w:t> </w:t>
      </w:r>
      <w:r>
        <w:rPr>
          <w:b/>
          <w:color w:val="1121CC"/>
          <w:w w:val="105"/>
          <w:sz w:val="13"/>
        </w:rPr>
        <w:t>Center</w:t>
      </w:r>
      <w:r>
        <w:rPr>
          <w:b/>
          <w:color w:val="1121CC"/>
          <w:spacing w:val="57"/>
          <w:w w:val="150"/>
          <w:sz w:val="13"/>
        </w:rPr>
        <w:t> </w:t>
      </w:r>
      <w:r>
        <w:rPr>
          <w:w w:val="105"/>
          <w:sz w:val="13"/>
        </w:rPr>
        <w:t>("LMS")</w:t>
      </w:r>
      <w:r>
        <w:rPr>
          <w:spacing w:val="59"/>
          <w:w w:val="150"/>
          <w:sz w:val="13"/>
        </w:rPr>
        <w:t> </w:t>
      </w:r>
      <w:r>
        <w:rPr>
          <w:w w:val="105"/>
          <w:sz w:val="13"/>
        </w:rPr>
        <w:t>or</w:t>
      </w:r>
      <w:r>
        <w:rPr>
          <w:spacing w:val="59"/>
          <w:w w:val="150"/>
          <w:sz w:val="13"/>
        </w:rPr>
        <w:t> </w:t>
      </w:r>
      <w:r>
        <w:rPr>
          <w:w w:val="105"/>
          <w:sz w:val="13"/>
        </w:rPr>
        <w:t>a</w:t>
      </w:r>
      <w:r>
        <w:rPr>
          <w:spacing w:val="59"/>
          <w:w w:val="150"/>
          <w:sz w:val="13"/>
        </w:rPr>
        <w:t> </w:t>
      </w:r>
      <w:r>
        <w:rPr>
          <w:w w:val="105"/>
          <w:sz w:val="13"/>
        </w:rPr>
        <w:t>self-</w:t>
      </w:r>
      <w:r>
        <w:rPr>
          <w:spacing w:val="-2"/>
          <w:w w:val="105"/>
          <w:sz w:val="13"/>
        </w:rPr>
        <w:t>service</w:t>
      </w:r>
    </w:p>
    <w:p>
      <w:pPr>
        <w:spacing w:before="22"/>
        <w:ind w:left="7795" w:right="0" w:firstLine="0"/>
        <w:jc w:val="left"/>
        <w:rPr>
          <w:sz w:val="13"/>
        </w:rPr>
      </w:pPr>
      <w:r>
        <w:rPr>
          <w:w w:val="105"/>
          <w:sz w:val="13"/>
        </w:rPr>
        <w:t>--</w:t>
      </w:r>
      <w:r>
        <w:rPr>
          <w:spacing w:val="-10"/>
          <w:w w:val="105"/>
          <w:sz w:val="13"/>
        </w:rPr>
        <w:t>-</w:t>
      </w:r>
    </w:p>
    <w:p>
      <w:pPr>
        <w:pStyle w:val="BodyText"/>
        <w:tabs>
          <w:tab w:pos="5269" w:val="left" w:leader="none"/>
          <w:tab w:pos="6447" w:val="left" w:leader="none"/>
        </w:tabs>
        <w:spacing w:before="21"/>
        <w:ind w:left="1396"/>
      </w:pPr>
      <w:r>
        <w:rPr>
          <w:w w:val="105"/>
        </w:rPr>
        <w:t>Remote</w:t>
      </w:r>
      <w:r>
        <w:rPr>
          <w:spacing w:val="20"/>
          <w:w w:val="105"/>
        </w:rPr>
        <w:t> </w:t>
      </w:r>
      <w:r>
        <w:rPr>
          <w:w w:val="105"/>
        </w:rPr>
        <w:t>Self-Service</w:t>
      </w:r>
      <w:r>
        <w:rPr>
          <w:spacing w:val="20"/>
          <w:w w:val="105"/>
        </w:rPr>
        <w:t> </w:t>
      </w:r>
      <w:r>
        <w:rPr>
          <w:spacing w:val="-2"/>
          <w:w w:val="105"/>
        </w:rPr>
        <w:t>Customer</w:t>
      </w:r>
      <w:r>
        <w:rPr/>
        <w:tab/>
      </w:r>
      <w:r>
        <w:rPr>
          <w:w w:val="105"/>
        </w:rPr>
        <w:t>MBE-</w:t>
      </w:r>
      <w:r>
        <w:rPr>
          <w:spacing w:val="-2"/>
          <w:w w:val="105"/>
        </w:rPr>
        <w:t>branded</w:t>
      </w:r>
      <w:r>
        <w:rPr/>
        <w:tab/>
      </w:r>
      <w:r>
        <w:rPr>
          <w:w w:val="105"/>
        </w:rPr>
        <w:t>remote</w:t>
      </w:r>
      <w:r>
        <w:rPr>
          <w:spacing w:val="63"/>
          <w:w w:val="150"/>
        </w:rPr>
        <w:t> </w:t>
      </w:r>
      <w:r>
        <w:rPr>
          <w:w w:val="105"/>
        </w:rPr>
        <w:t>manifest</w:t>
      </w:r>
      <w:r>
        <w:rPr>
          <w:spacing w:val="63"/>
          <w:w w:val="150"/>
        </w:rPr>
        <w:t> </w:t>
      </w:r>
      <w:r>
        <w:rPr>
          <w:w w:val="105"/>
        </w:rPr>
        <w:t>system</w:t>
      </w:r>
      <w:r>
        <w:rPr>
          <w:spacing w:val="64"/>
          <w:w w:val="150"/>
        </w:rPr>
        <w:t> </w:t>
      </w:r>
      <w:r>
        <w:rPr>
          <w:w w:val="105"/>
        </w:rPr>
        <w:t>("MBEX")</w:t>
      </w:r>
      <w:r>
        <w:rPr>
          <w:spacing w:val="63"/>
          <w:w w:val="150"/>
        </w:rPr>
        <w:t> </w:t>
      </w:r>
      <w:r>
        <w:rPr>
          <w:w w:val="105"/>
        </w:rPr>
        <w:t>for</w:t>
      </w:r>
      <w:r>
        <w:rPr>
          <w:spacing w:val="63"/>
          <w:w w:val="150"/>
        </w:rPr>
        <w:t> </w:t>
      </w:r>
      <w:r>
        <w:rPr>
          <w:spacing w:val="-10"/>
          <w:w w:val="105"/>
        </w:rPr>
        <w:t>a</w:t>
      </w:r>
    </w:p>
    <w:p>
      <w:pPr>
        <w:pStyle w:val="BodyText"/>
        <w:spacing w:before="9"/>
        <w:rPr>
          <w:sz w:val="5"/>
        </w:rPr>
      </w:pPr>
      <w:r>
        <w:rPr>
          <w:sz w:val="5"/>
        </w:rPr>
        <mc:AlternateContent>
          <mc:Choice Requires="wps">
            <w:drawing>
              <wp:anchor distT="0" distB="0" distL="0" distR="0" allowOverlap="1" layoutInCell="1" locked="0" behindDoc="1" simplePos="0" relativeHeight="487676416">
                <wp:simplePos x="0" y="0"/>
                <wp:positionH relativeFrom="page">
                  <wp:posOffset>6131171</wp:posOffset>
                </wp:positionH>
                <wp:positionV relativeFrom="paragraph">
                  <wp:posOffset>57511</wp:posOffset>
                </wp:positionV>
                <wp:extent cx="213995"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213995" cy="1270"/>
                        </a:xfrm>
                        <a:custGeom>
                          <a:avLst/>
                          <a:gdLst/>
                          <a:ahLst/>
                          <a:cxnLst/>
                          <a:rect l="l" t="t" r="r" b="b"/>
                          <a:pathLst>
                            <a:path w="213995" h="0">
                              <a:moveTo>
                                <a:pt x="0" y="0"/>
                              </a:moveTo>
                              <a:lnTo>
                                <a:pt x="21383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82.769379pt;margin-top:4.528481pt;width:16.850pt;height:.1pt;mso-position-horizontal-relative:page;mso-position-vertical-relative:paragraph;z-index:-15640064;mso-wrap-distance-left:0;mso-wrap-distance-right:0" id="docshape176" coordorigin="9655,91" coordsize="337,0" path="m9655,91l9992,91e" filled="false" stroked="true" strokeweight=".403474pt" strokecolor="#000000">
                <v:path arrowok="t"/>
                <v:stroke dashstyle="dash"/>
                <w10:wrap type="topAndBottom"/>
              </v:shape>
            </w:pict>
          </mc:Fallback>
        </mc:AlternateContent>
      </w:r>
    </w:p>
    <w:p>
      <w:pPr>
        <w:pStyle w:val="BodyText"/>
        <w:spacing w:before="94"/>
        <w:ind w:left="4880" w:right="3530"/>
        <w:jc w:val="center"/>
      </w:pPr>
      <w:r>
        <w:rPr>
          <w:spacing w:val="-2"/>
          <w:w w:val="105"/>
        </w:rPr>
        <w:t>transaction.</w:t>
      </w:r>
    </w:p>
    <w:p>
      <w:pPr>
        <w:pStyle w:val="BodyText"/>
        <w:spacing w:before="10"/>
        <w:rPr>
          <w:sz w:val="5"/>
        </w:rPr>
      </w:pPr>
      <w:r>
        <w:rPr>
          <w:sz w:val="5"/>
        </w:rPr>
        <mc:AlternateContent>
          <mc:Choice Requires="wps">
            <w:drawing>
              <wp:anchor distT="0" distB="0" distL="0" distR="0" allowOverlap="1" layoutInCell="1" locked="0" behindDoc="1" simplePos="0" relativeHeight="487676928">
                <wp:simplePos x="0" y="0"/>
                <wp:positionH relativeFrom="page">
                  <wp:posOffset>624945</wp:posOffset>
                </wp:positionH>
                <wp:positionV relativeFrom="paragraph">
                  <wp:posOffset>58017</wp:posOffset>
                </wp:positionV>
                <wp:extent cx="6308090"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6308090" cy="1270"/>
                        </a:xfrm>
                        <a:custGeom>
                          <a:avLst/>
                          <a:gdLst/>
                          <a:ahLst/>
                          <a:cxnLst/>
                          <a:rect l="l" t="t" r="r" b="b"/>
                          <a:pathLst>
                            <a:path w="6308090" h="0">
                              <a:moveTo>
                                <a:pt x="0" y="0"/>
                              </a:moveTo>
                              <a:lnTo>
                                <a:pt x="630796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68325pt;width:496.7pt;height:.1pt;mso-position-horizontal-relative:page;mso-position-vertical-relative:paragraph;z-index:-15639552;mso-wrap-distance-left:0;mso-wrap-distance-right:0" id="docshape177" coordorigin="984,91" coordsize="9934,0" path="m984,91l10918,91e" filled="false" stroked="true" strokeweight=".403474pt" strokecolor="#000000">
                <v:path arrowok="t"/>
                <v:stroke dashstyle="dash"/>
                <w10:wrap type="topAndBottom"/>
              </v:shape>
            </w:pict>
          </mc:Fallback>
        </mc:AlternateContent>
      </w:r>
    </w:p>
    <w:p>
      <w:pPr>
        <w:pStyle w:val="BodyText"/>
        <w:spacing w:before="94"/>
        <w:ind w:left="5269"/>
      </w:pPr>
      <w:r>
        <w:rPr>
          <w:w w:val="105"/>
        </w:rPr>
        <w:t>A</w:t>
      </w:r>
      <w:r>
        <w:rPr>
          <w:spacing w:val="64"/>
          <w:w w:val="150"/>
        </w:rPr>
        <w:t> </w:t>
      </w:r>
      <w:r>
        <w:rPr>
          <w:w w:val="105"/>
        </w:rPr>
        <w:t>customer</w:t>
      </w:r>
      <w:r>
        <w:rPr>
          <w:spacing w:val="63"/>
          <w:w w:val="150"/>
        </w:rPr>
        <w:t> </w:t>
      </w:r>
      <w:r>
        <w:rPr>
          <w:w w:val="105"/>
        </w:rPr>
        <w:t>shipping</w:t>
      </w:r>
      <w:r>
        <w:rPr>
          <w:spacing w:val="64"/>
          <w:w w:val="150"/>
        </w:rPr>
        <w:t> </w:t>
      </w:r>
      <w:r>
        <w:rPr>
          <w:w w:val="105"/>
        </w:rPr>
        <w:t>a</w:t>
      </w:r>
      <w:r>
        <w:rPr>
          <w:spacing w:val="64"/>
          <w:w w:val="150"/>
        </w:rPr>
        <w:t> </w:t>
      </w:r>
      <w:r>
        <w:rPr>
          <w:w w:val="105"/>
        </w:rPr>
        <w:t>PLD-compliant</w:t>
      </w:r>
      <w:r>
        <w:rPr>
          <w:spacing w:val="64"/>
          <w:w w:val="150"/>
        </w:rPr>
        <w:t> </w:t>
      </w:r>
      <w:r>
        <w:rPr>
          <w:w w:val="105"/>
        </w:rPr>
        <w:t>and</w:t>
      </w:r>
      <w:r>
        <w:rPr>
          <w:spacing w:val="64"/>
          <w:w w:val="150"/>
        </w:rPr>
        <w:t> </w:t>
      </w:r>
      <w:r>
        <w:rPr>
          <w:w w:val="105"/>
        </w:rPr>
        <w:t>ramp-</w:t>
      </w:r>
      <w:r>
        <w:rPr>
          <w:spacing w:val="-2"/>
          <w:w w:val="105"/>
        </w:rPr>
        <w:t>ready</w:t>
      </w:r>
    </w:p>
    <w:p>
      <w:pPr>
        <w:pStyle w:val="ListParagraph"/>
        <w:numPr>
          <w:ilvl w:val="0"/>
          <w:numId w:val="5"/>
        </w:numPr>
        <w:tabs>
          <w:tab w:pos="2574" w:val="left" w:leader="none"/>
          <w:tab w:pos="5269" w:val="left" w:leader="none"/>
        </w:tabs>
        <w:spacing w:line="273" w:lineRule="auto" w:before="21" w:after="0"/>
        <w:ind w:left="1649" w:right="887" w:firstLine="589"/>
        <w:jc w:val="left"/>
        <w:rPr>
          <w:sz w:val="13"/>
        </w:rPr>
      </w:pPr>
      <w:r>
        <w:rPr>
          <w:spacing w:val="-10"/>
          <w:w w:val="105"/>
          <w:sz w:val="13"/>
        </w:rPr>
        <w:t>A</w:t>
      </w:r>
      <w:r>
        <w:rPr>
          <w:sz w:val="13"/>
        </w:rPr>
        <w:tab/>
      </w:r>
      <w:r>
        <w:rPr>
          <w:w w:val="105"/>
          <w:sz w:val="13"/>
        </w:rPr>
        <w:t>package* through a </w:t>
      </w:r>
      <w:r>
        <w:rPr>
          <w:b/>
          <w:color w:val="1121CC"/>
          <w:w w:val="105"/>
          <w:sz w:val="13"/>
        </w:rPr>
        <w:t>MBE Center </w:t>
      </w:r>
      <w:r>
        <w:rPr>
          <w:w w:val="105"/>
          <w:sz w:val="13"/>
        </w:rPr>
        <w:t>that is manifested MBE Internet Customer</w:t>
      </w:r>
      <w:r>
        <w:rPr>
          <w:sz w:val="13"/>
        </w:rPr>
        <w:tab/>
      </w:r>
      <w:r>
        <w:rPr>
          <w:spacing w:val="-77"/>
          <w:sz w:val="13"/>
        </w:rPr>
        <w:t> </w:t>
      </w:r>
      <w:r>
        <w:rPr>
          <w:w w:val="105"/>
          <w:sz w:val="13"/>
        </w:rPr>
        <w:t>through the </w:t>
      </w:r>
      <w:r>
        <w:rPr>
          <w:b/>
          <w:color w:val="1121CC"/>
          <w:w w:val="105"/>
          <w:sz w:val="13"/>
        </w:rPr>
        <w:t>MBE Sites</w:t>
      </w:r>
      <w:r>
        <w:rPr>
          <w:w w:val="105"/>
          <w:sz w:val="13"/>
        </w:rPr>
        <w:t>.</w:t>
      </w:r>
    </w:p>
    <w:p>
      <w:pPr>
        <w:pStyle w:val="BodyText"/>
        <w:spacing w:before="1"/>
        <w:rPr>
          <w:sz w:val="4"/>
        </w:rPr>
      </w:pPr>
      <w:r>
        <w:rPr>
          <w:sz w:val="4"/>
        </w:rPr>
        <mc:AlternateContent>
          <mc:Choice Requires="wps">
            <w:drawing>
              <wp:anchor distT="0" distB="0" distL="0" distR="0" allowOverlap="1" layoutInCell="1" locked="0" behindDoc="1" simplePos="0" relativeHeight="487677440">
                <wp:simplePos x="0" y="0"/>
                <wp:positionH relativeFrom="page">
                  <wp:posOffset>624945</wp:posOffset>
                </wp:positionH>
                <wp:positionV relativeFrom="paragraph">
                  <wp:posOffset>45255</wp:posOffset>
                </wp:positionV>
                <wp:extent cx="6308090"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6308090" cy="1270"/>
                        </a:xfrm>
                        <a:custGeom>
                          <a:avLst/>
                          <a:gdLst/>
                          <a:ahLst/>
                          <a:cxnLst/>
                          <a:rect l="l" t="t" r="r" b="b"/>
                          <a:pathLst>
                            <a:path w="6308090" h="0">
                              <a:moveTo>
                                <a:pt x="0" y="0"/>
                              </a:moveTo>
                              <a:lnTo>
                                <a:pt x="630796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3.563387pt;width:496.7pt;height:.1pt;mso-position-horizontal-relative:page;mso-position-vertical-relative:paragraph;z-index:-15639040;mso-wrap-distance-left:0;mso-wrap-distance-right:0" id="docshape178" coordorigin="984,71" coordsize="9934,0" path="m984,71l10918,71e" filled="false" stroked="true" strokeweight=".403474pt" strokecolor="#000000">
                <v:path arrowok="t"/>
                <v:stroke dashstyle="dash"/>
                <w10:wrap type="topAndBottom"/>
              </v:shape>
            </w:pict>
          </mc:Fallback>
        </mc:AlternateContent>
      </w:r>
    </w:p>
    <w:p>
      <w:pPr>
        <w:pStyle w:val="BodyText"/>
        <w:spacing w:before="94"/>
        <w:ind w:left="5269"/>
      </w:pPr>
      <w:r>
        <w:rPr>
          <w:w w:val="105"/>
        </w:rPr>
        <w:t>A</w:t>
      </w:r>
      <w:r>
        <w:rPr>
          <w:spacing w:val="64"/>
          <w:w w:val="150"/>
        </w:rPr>
        <w:t> </w:t>
      </w:r>
      <w:r>
        <w:rPr>
          <w:w w:val="105"/>
        </w:rPr>
        <w:t>customer</w:t>
      </w:r>
      <w:r>
        <w:rPr>
          <w:spacing w:val="63"/>
          <w:w w:val="150"/>
        </w:rPr>
        <w:t> </w:t>
      </w:r>
      <w:r>
        <w:rPr>
          <w:w w:val="105"/>
        </w:rPr>
        <w:t>shipping</w:t>
      </w:r>
      <w:r>
        <w:rPr>
          <w:spacing w:val="64"/>
          <w:w w:val="150"/>
        </w:rPr>
        <w:t> </w:t>
      </w:r>
      <w:r>
        <w:rPr>
          <w:w w:val="105"/>
        </w:rPr>
        <w:t>a</w:t>
      </w:r>
      <w:r>
        <w:rPr>
          <w:spacing w:val="64"/>
          <w:w w:val="150"/>
        </w:rPr>
        <w:t> </w:t>
      </w:r>
      <w:r>
        <w:rPr>
          <w:w w:val="105"/>
        </w:rPr>
        <w:t>PLD-compliant</w:t>
      </w:r>
      <w:r>
        <w:rPr>
          <w:spacing w:val="64"/>
          <w:w w:val="150"/>
        </w:rPr>
        <w:t> </w:t>
      </w:r>
      <w:r>
        <w:rPr>
          <w:w w:val="105"/>
        </w:rPr>
        <w:t>and</w:t>
      </w:r>
      <w:r>
        <w:rPr>
          <w:spacing w:val="64"/>
          <w:w w:val="150"/>
        </w:rPr>
        <w:t> </w:t>
      </w:r>
      <w:r>
        <w:rPr>
          <w:w w:val="105"/>
        </w:rPr>
        <w:t>ramp-</w:t>
      </w:r>
      <w:r>
        <w:rPr>
          <w:spacing w:val="-2"/>
          <w:w w:val="105"/>
        </w:rPr>
        <w:t>ready</w:t>
      </w:r>
    </w:p>
    <w:p>
      <w:pPr>
        <w:pStyle w:val="BodyText"/>
        <w:tabs>
          <w:tab w:pos="5269" w:val="left" w:leader="none"/>
        </w:tabs>
        <w:spacing w:line="273" w:lineRule="auto" w:before="21"/>
        <w:ind w:left="1312" w:right="1055" w:firstLine="926"/>
      </w:pPr>
      <w:r>
        <w:rPr>
          <w:w w:val="105"/>
        </w:rPr>
        <w:t>III B</w:t>
      </w:r>
      <w:r>
        <w:rPr/>
        <w:tab/>
      </w:r>
      <w:r>
        <w:rPr>
          <w:w w:val="105"/>
        </w:rPr>
        <w:t>package through a </w:t>
      </w:r>
      <w:r>
        <w:rPr>
          <w:b/>
          <w:color w:val="1121CC"/>
          <w:w w:val="105"/>
        </w:rPr>
        <w:t>MBE Center</w:t>
      </w:r>
      <w:r>
        <w:rPr>
          <w:w w:val="105"/>
        </w:rPr>
        <w:t>, which package is Company Internet Customer</w:t>
      </w:r>
      <w:r>
        <w:rPr/>
        <w:tab/>
      </w:r>
      <w:r>
        <w:rPr>
          <w:w w:val="105"/>
        </w:rPr>
        <w:t>manifested through the Company site.</w:t>
      </w:r>
    </w:p>
    <w:p>
      <w:pPr>
        <w:pStyle w:val="BodyText"/>
        <w:spacing w:before="1"/>
        <w:rPr>
          <w:sz w:val="4"/>
        </w:rPr>
      </w:pPr>
      <w:r>
        <w:rPr>
          <w:sz w:val="4"/>
        </w:rPr>
        <mc:AlternateContent>
          <mc:Choice Requires="wps">
            <w:drawing>
              <wp:anchor distT="0" distB="0" distL="0" distR="0" allowOverlap="1" layoutInCell="1" locked="0" behindDoc="1" simplePos="0" relativeHeight="487677952">
                <wp:simplePos x="0" y="0"/>
                <wp:positionH relativeFrom="page">
                  <wp:posOffset>624945</wp:posOffset>
                </wp:positionH>
                <wp:positionV relativeFrom="paragraph">
                  <wp:posOffset>45255</wp:posOffset>
                </wp:positionV>
                <wp:extent cx="6308090"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6308090" cy="1270"/>
                        </a:xfrm>
                        <a:custGeom>
                          <a:avLst/>
                          <a:gdLst/>
                          <a:ahLst/>
                          <a:cxnLst/>
                          <a:rect l="l" t="t" r="r" b="b"/>
                          <a:pathLst>
                            <a:path w="6308090" h="0">
                              <a:moveTo>
                                <a:pt x="0" y="0"/>
                              </a:moveTo>
                              <a:lnTo>
                                <a:pt x="630796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3.563387pt;width:496.7pt;height:.1pt;mso-position-horizontal-relative:page;mso-position-vertical-relative:paragraph;z-index:-15638528;mso-wrap-distance-left:0;mso-wrap-distance-right:0" id="docshape179" coordorigin="984,71" coordsize="9934,0" path="m984,71l10918,71e" filled="false" stroked="true" strokeweight=".403474pt" strokecolor="#000000">
                <v:path arrowok="t"/>
                <v:stroke dashstyle="dash"/>
                <w10:wrap type="topAndBottom"/>
              </v:shape>
            </w:pict>
          </mc:Fallback>
        </mc:AlternateContent>
      </w:r>
    </w:p>
    <w:p>
      <w:pPr>
        <w:pStyle w:val="BodyText"/>
        <w:tabs>
          <w:tab w:pos="6111" w:val="left" w:leader="none"/>
          <w:tab w:pos="8382" w:val="left" w:leader="none"/>
          <w:tab w:pos="9056" w:val="left" w:leader="none"/>
        </w:tabs>
        <w:spacing w:line="273" w:lineRule="auto" w:before="94"/>
        <w:ind w:left="5269" w:right="214" w:hanging="1"/>
        <w:jc w:val="right"/>
      </w:pPr>
      <w:r>
        <w:rPr>
          <w:w w:val="105"/>
        </w:rPr>
        <w:t>A</w:t>
      </w:r>
      <w:r>
        <w:rPr>
          <w:spacing w:val="80"/>
          <w:w w:val="105"/>
        </w:rPr>
        <w:t> </w:t>
      </w:r>
      <w:r>
        <w:rPr>
          <w:w w:val="105"/>
        </w:rPr>
        <w:t>customer</w:t>
      </w:r>
      <w:r>
        <w:rPr>
          <w:spacing w:val="80"/>
          <w:w w:val="105"/>
        </w:rPr>
        <w:t> </w:t>
      </w:r>
      <w:r>
        <w:rPr>
          <w:w w:val="105"/>
        </w:rPr>
        <w:t>shipping</w:t>
      </w:r>
      <w:r>
        <w:rPr>
          <w:spacing w:val="80"/>
          <w:w w:val="105"/>
        </w:rPr>
        <w:t> </w:t>
      </w:r>
      <w:r>
        <w:rPr>
          <w:w w:val="105"/>
        </w:rPr>
        <w:t>a</w:t>
      </w:r>
      <w:r>
        <w:rPr>
          <w:spacing w:val="80"/>
          <w:w w:val="105"/>
        </w:rPr>
        <w:t> </w:t>
      </w:r>
      <w:r>
        <w:rPr>
          <w:w w:val="105"/>
        </w:rPr>
        <w:t>PLD-compliant</w:t>
      </w:r>
      <w:r>
        <w:rPr>
          <w:spacing w:val="80"/>
          <w:w w:val="105"/>
        </w:rPr>
        <w:t> </w:t>
      </w:r>
      <w:r>
        <w:rPr>
          <w:w w:val="105"/>
        </w:rPr>
        <w:t>and</w:t>
      </w:r>
      <w:r>
        <w:rPr>
          <w:spacing w:val="80"/>
          <w:w w:val="105"/>
        </w:rPr>
        <w:t> </w:t>
      </w:r>
      <w:r>
        <w:rPr>
          <w:w w:val="105"/>
        </w:rPr>
        <w:t>ramp-ready </w:t>
      </w:r>
      <w:r>
        <w:rPr>
          <w:spacing w:val="-2"/>
          <w:w w:val="105"/>
        </w:rPr>
        <w:t>package</w:t>
      </w:r>
      <w:r>
        <w:rPr/>
        <w:tab/>
      </w:r>
      <w:r>
        <w:rPr>
          <w:w w:val="105"/>
        </w:rPr>
        <w:t>through</w:t>
      </w:r>
      <w:r>
        <w:rPr>
          <w:spacing w:val="58"/>
          <w:w w:val="150"/>
        </w:rPr>
        <w:t> </w:t>
      </w:r>
      <w:r>
        <w:rPr>
          <w:w w:val="105"/>
        </w:rPr>
        <w:t>a</w:t>
      </w:r>
      <w:r>
        <w:rPr>
          <w:spacing w:val="56"/>
          <w:w w:val="150"/>
        </w:rPr>
        <w:t> </w:t>
      </w:r>
      <w:r>
        <w:rPr>
          <w:b/>
          <w:color w:val="1121CC"/>
          <w:w w:val="105"/>
        </w:rPr>
        <w:t>MBE</w:t>
      </w:r>
      <w:r>
        <w:rPr>
          <w:b/>
          <w:color w:val="1121CC"/>
          <w:spacing w:val="59"/>
          <w:w w:val="150"/>
        </w:rPr>
        <w:t> </w:t>
      </w:r>
      <w:r>
        <w:rPr>
          <w:b/>
          <w:color w:val="1121CC"/>
          <w:spacing w:val="-2"/>
          <w:w w:val="105"/>
        </w:rPr>
        <w:t>Center</w:t>
      </w:r>
      <w:r>
        <w:rPr>
          <w:spacing w:val="-2"/>
          <w:w w:val="105"/>
        </w:rPr>
        <w:t>,</w:t>
      </w:r>
      <w:r>
        <w:rPr/>
        <w:tab/>
      </w:r>
      <w:r>
        <w:rPr>
          <w:spacing w:val="-2"/>
          <w:w w:val="105"/>
        </w:rPr>
        <w:t>which</w:t>
      </w:r>
      <w:r>
        <w:rPr/>
        <w:tab/>
      </w:r>
      <w:r>
        <w:rPr>
          <w:w w:val="105"/>
        </w:rPr>
        <w:t>package</w:t>
      </w:r>
      <w:r>
        <w:rPr>
          <w:spacing w:val="63"/>
          <w:w w:val="150"/>
        </w:rPr>
        <w:t> </w:t>
      </w:r>
      <w:r>
        <w:rPr>
          <w:spacing w:val="-5"/>
          <w:w w:val="105"/>
        </w:rPr>
        <w:t>i</w:t>
      </w:r>
      <w:r>
        <w:rPr>
          <w:spacing w:val="-5"/>
          <w:w w:val="105"/>
        </w:rPr>
        <w:t>s</w:t>
      </w:r>
    </w:p>
    <w:p>
      <w:pPr>
        <w:pStyle w:val="BodyText"/>
        <w:tabs>
          <w:tab w:pos="5269" w:val="left" w:leader="none"/>
        </w:tabs>
        <w:spacing w:line="273" w:lineRule="auto" w:before="1"/>
        <w:ind w:left="1565" w:right="214" w:firstLine="673"/>
        <w:jc w:val="right"/>
      </w:pPr>
      <w:r>
        <w:rPr>
          <w:w w:val="105"/>
        </w:rPr>
        <w:t>III C (1)</w:t>
      </w:r>
      <w:r>
        <w:rPr/>
        <w:tab/>
      </w:r>
      <w:r>
        <w:rPr>
          <w:w w:val="105"/>
        </w:rPr>
        <w:t>manifested</w:t>
      </w:r>
      <w:r>
        <w:rPr>
          <w:spacing w:val="80"/>
          <w:w w:val="105"/>
        </w:rPr>
        <w:t> </w:t>
      </w:r>
      <w:r>
        <w:rPr>
          <w:w w:val="105"/>
        </w:rPr>
        <w:t>through</w:t>
      </w:r>
      <w:r>
        <w:rPr>
          <w:spacing w:val="80"/>
          <w:w w:val="105"/>
        </w:rPr>
        <w:t> </w:t>
      </w:r>
      <w:r>
        <w:rPr>
          <w:w w:val="105"/>
        </w:rPr>
        <w:t>the</w:t>
      </w:r>
      <w:r>
        <w:rPr>
          <w:spacing w:val="80"/>
          <w:w w:val="105"/>
        </w:rPr>
        <w:t> </w:t>
      </w:r>
      <w:r>
        <w:rPr>
          <w:w w:val="105"/>
        </w:rPr>
        <w:t>Internet</w:t>
      </w:r>
      <w:r>
        <w:rPr>
          <w:spacing w:val="80"/>
          <w:w w:val="105"/>
        </w:rPr>
        <w:t> </w:t>
      </w:r>
      <w:r>
        <w:rPr>
          <w:w w:val="105"/>
        </w:rPr>
        <w:t>web</w:t>
      </w:r>
      <w:r>
        <w:rPr>
          <w:spacing w:val="80"/>
          <w:w w:val="105"/>
        </w:rPr>
        <w:t> </w:t>
      </w:r>
      <w:r>
        <w:rPr>
          <w:w w:val="105"/>
        </w:rPr>
        <w:t>site of a </w:t>
      </w:r>
      <w:r>
        <w:rPr>
          <w:w w:val="105"/>
        </w:rPr>
        <w:t>thir</w:t>
      </w:r>
      <w:r>
        <w:rPr>
          <w:w w:val="105"/>
        </w:rPr>
        <w:t>d</w:t>
      </w:r>
      <w:r>
        <w:rPr>
          <w:w w:val="105"/>
        </w:rPr>
        <w:t> Third</w:t>
      </w:r>
      <w:r>
        <w:rPr>
          <w:spacing w:val="16"/>
          <w:w w:val="105"/>
        </w:rPr>
        <w:t> </w:t>
      </w:r>
      <w:r>
        <w:rPr>
          <w:w w:val="105"/>
        </w:rPr>
        <w:t>Party/MBE</w:t>
      </w:r>
      <w:r>
        <w:rPr>
          <w:spacing w:val="16"/>
          <w:w w:val="105"/>
        </w:rPr>
        <w:t> </w:t>
      </w:r>
      <w:r>
        <w:rPr>
          <w:spacing w:val="-2"/>
          <w:w w:val="105"/>
        </w:rPr>
        <w:t>Customer</w:t>
      </w:r>
      <w:r>
        <w:rPr/>
        <w:tab/>
      </w:r>
      <w:r>
        <w:rPr>
          <w:w w:val="105"/>
        </w:rPr>
        <w:t>party</w:t>
      </w:r>
      <w:r>
        <w:rPr>
          <w:spacing w:val="12"/>
          <w:w w:val="105"/>
        </w:rPr>
        <w:t> </w:t>
      </w:r>
      <w:r>
        <w:rPr>
          <w:w w:val="105"/>
        </w:rPr>
        <w:t>that</w:t>
      </w:r>
      <w:r>
        <w:rPr>
          <w:spacing w:val="12"/>
          <w:w w:val="105"/>
        </w:rPr>
        <w:t> </w:t>
      </w:r>
      <w:r>
        <w:rPr>
          <w:w w:val="105"/>
        </w:rPr>
        <w:t>is</w:t>
      </w:r>
      <w:r>
        <w:rPr>
          <w:spacing w:val="12"/>
          <w:w w:val="105"/>
        </w:rPr>
        <w:t> </w:t>
      </w:r>
      <w:r>
        <w:rPr>
          <w:w w:val="105"/>
        </w:rPr>
        <w:t>con-branded</w:t>
      </w:r>
      <w:r>
        <w:rPr>
          <w:spacing w:val="12"/>
          <w:w w:val="105"/>
        </w:rPr>
        <w:t> </w:t>
      </w:r>
      <w:r>
        <w:rPr>
          <w:w w:val="105"/>
        </w:rPr>
        <w:t>or</w:t>
      </w:r>
      <w:r>
        <w:rPr>
          <w:spacing w:val="12"/>
          <w:w w:val="105"/>
        </w:rPr>
        <w:t> </w:t>
      </w:r>
      <w:r>
        <w:rPr>
          <w:w w:val="105"/>
        </w:rPr>
        <w:t>otherwise</w:t>
      </w:r>
      <w:r>
        <w:rPr>
          <w:spacing w:val="69"/>
          <w:w w:val="150"/>
        </w:rPr>
        <w:t> </w:t>
      </w:r>
      <w:r>
        <w:rPr>
          <w:w w:val="105"/>
        </w:rPr>
        <w:t>affiliated</w:t>
      </w:r>
      <w:r>
        <w:rPr>
          <w:spacing w:val="69"/>
          <w:w w:val="150"/>
        </w:rPr>
        <w:t> </w:t>
      </w:r>
      <w:r>
        <w:rPr>
          <w:spacing w:val="-4"/>
          <w:w w:val="105"/>
        </w:rPr>
        <w:t>wit</w:t>
      </w:r>
      <w:r>
        <w:rPr>
          <w:spacing w:val="-4"/>
          <w:w w:val="105"/>
        </w:rPr>
        <w:t>h</w:t>
      </w:r>
    </w:p>
    <w:p>
      <w:pPr>
        <w:pStyle w:val="BodyText"/>
        <w:spacing w:before="1"/>
        <w:ind w:left="4207" w:right="3530"/>
        <w:jc w:val="center"/>
      </w:pPr>
      <w:r>
        <w:rPr>
          <w:spacing w:val="-4"/>
          <w:w w:val="105"/>
        </w:rPr>
        <w:t>MBE.</w:t>
      </w:r>
    </w:p>
    <w:p>
      <w:pPr>
        <w:pStyle w:val="BodyText"/>
        <w:spacing w:before="10"/>
        <w:rPr>
          <w:sz w:val="5"/>
        </w:rPr>
      </w:pPr>
      <w:r>
        <w:rPr>
          <w:sz w:val="5"/>
        </w:rPr>
        <mc:AlternateContent>
          <mc:Choice Requires="wps">
            <w:drawing>
              <wp:anchor distT="0" distB="0" distL="0" distR="0" allowOverlap="1" layoutInCell="1" locked="0" behindDoc="1" simplePos="0" relativeHeight="487678464">
                <wp:simplePos x="0" y="0"/>
                <wp:positionH relativeFrom="page">
                  <wp:posOffset>624945</wp:posOffset>
                </wp:positionH>
                <wp:positionV relativeFrom="paragraph">
                  <wp:posOffset>57892</wp:posOffset>
                </wp:positionV>
                <wp:extent cx="6308090" cy="127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6308090" cy="1270"/>
                        </a:xfrm>
                        <a:custGeom>
                          <a:avLst/>
                          <a:gdLst/>
                          <a:ahLst/>
                          <a:cxnLst/>
                          <a:rect l="l" t="t" r="r" b="b"/>
                          <a:pathLst>
                            <a:path w="6308090" h="0">
                              <a:moveTo>
                                <a:pt x="0" y="0"/>
                              </a:moveTo>
                              <a:lnTo>
                                <a:pt x="630796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58450pt;width:496.7pt;height:.1pt;mso-position-horizontal-relative:page;mso-position-vertical-relative:paragraph;z-index:-15638016;mso-wrap-distance-left:0;mso-wrap-distance-right:0" id="docshape180" coordorigin="984,91" coordsize="9934,0" path="m984,91l10918,91e" filled="false" stroked="true" strokeweight=".403474pt" strokecolor="#000000">
                <v:path arrowok="t"/>
                <v:stroke dashstyle="dash"/>
                <w10:wrap type="topAndBottom"/>
              </v:shape>
            </w:pict>
          </mc:Fallback>
        </mc:AlternateContent>
      </w:r>
    </w:p>
    <w:p>
      <w:pPr>
        <w:pStyle w:val="BodyText"/>
        <w:tabs>
          <w:tab w:pos="6111" w:val="left" w:leader="none"/>
          <w:tab w:pos="8382" w:val="left" w:leader="none"/>
          <w:tab w:pos="9056" w:val="left" w:leader="none"/>
        </w:tabs>
        <w:spacing w:line="273" w:lineRule="auto" w:before="94"/>
        <w:ind w:left="5269" w:right="214" w:hanging="1"/>
        <w:jc w:val="right"/>
      </w:pPr>
      <w:r>
        <w:rPr>
          <w:w w:val="105"/>
        </w:rPr>
        <w:t>A</w:t>
      </w:r>
      <w:r>
        <w:rPr>
          <w:spacing w:val="80"/>
          <w:w w:val="105"/>
        </w:rPr>
        <w:t> </w:t>
      </w:r>
      <w:r>
        <w:rPr>
          <w:w w:val="105"/>
        </w:rPr>
        <w:t>customer</w:t>
      </w:r>
      <w:r>
        <w:rPr>
          <w:spacing w:val="80"/>
          <w:w w:val="105"/>
        </w:rPr>
        <w:t> </w:t>
      </w:r>
      <w:r>
        <w:rPr>
          <w:w w:val="105"/>
        </w:rPr>
        <w:t>shipping</w:t>
      </w:r>
      <w:r>
        <w:rPr>
          <w:spacing w:val="80"/>
          <w:w w:val="105"/>
        </w:rPr>
        <w:t> </w:t>
      </w:r>
      <w:r>
        <w:rPr>
          <w:w w:val="105"/>
        </w:rPr>
        <w:t>a</w:t>
      </w:r>
      <w:r>
        <w:rPr>
          <w:spacing w:val="80"/>
          <w:w w:val="105"/>
        </w:rPr>
        <w:t> </w:t>
      </w:r>
      <w:r>
        <w:rPr>
          <w:w w:val="105"/>
        </w:rPr>
        <w:t>PLD-compliant</w:t>
      </w:r>
      <w:r>
        <w:rPr>
          <w:spacing w:val="80"/>
          <w:w w:val="105"/>
        </w:rPr>
        <w:t> </w:t>
      </w:r>
      <w:r>
        <w:rPr>
          <w:w w:val="105"/>
        </w:rPr>
        <w:t>and</w:t>
      </w:r>
      <w:r>
        <w:rPr>
          <w:spacing w:val="80"/>
          <w:w w:val="105"/>
        </w:rPr>
        <w:t> </w:t>
      </w:r>
      <w:r>
        <w:rPr>
          <w:w w:val="105"/>
        </w:rPr>
        <w:t>ramp-ready </w:t>
      </w:r>
      <w:r>
        <w:rPr>
          <w:spacing w:val="-2"/>
          <w:w w:val="105"/>
        </w:rPr>
        <w:t>package</w:t>
      </w:r>
      <w:r>
        <w:rPr/>
        <w:tab/>
      </w:r>
      <w:r>
        <w:rPr>
          <w:w w:val="105"/>
        </w:rPr>
        <w:t>through</w:t>
      </w:r>
      <w:r>
        <w:rPr>
          <w:spacing w:val="58"/>
          <w:w w:val="150"/>
        </w:rPr>
        <w:t> </w:t>
      </w:r>
      <w:r>
        <w:rPr>
          <w:w w:val="105"/>
        </w:rPr>
        <w:t>a</w:t>
      </w:r>
      <w:r>
        <w:rPr>
          <w:spacing w:val="56"/>
          <w:w w:val="150"/>
        </w:rPr>
        <w:t> </w:t>
      </w:r>
      <w:r>
        <w:rPr>
          <w:b/>
          <w:color w:val="1121CC"/>
          <w:w w:val="105"/>
        </w:rPr>
        <w:t>MBE</w:t>
      </w:r>
      <w:r>
        <w:rPr>
          <w:b/>
          <w:color w:val="1121CC"/>
          <w:spacing w:val="59"/>
          <w:w w:val="150"/>
        </w:rPr>
        <w:t> </w:t>
      </w:r>
      <w:r>
        <w:rPr>
          <w:b/>
          <w:color w:val="1121CC"/>
          <w:spacing w:val="-2"/>
          <w:w w:val="105"/>
        </w:rPr>
        <w:t>Center</w:t>
      </w:r>
      <w:r>
        <w:rPr>
          <w:spacing w:val="-2"/>
          <w:w w:val="105"/>
        </w:rPr>
        <w:t>,</w:t>
      </w:r>
      <w:r>
        <w:rPr/>
        <w:tab/>
      </w:r>
      <w:r>
        <w:rPr>
          <w:spacing w:val="-2"/>
          <w:w w:val="105"/>
        </w:rPr>
        <w:t>which</w:t>
      </w:r>
      <w:r>
        <w:rPr/>
        <w:tab/>
      </w:r>
      <w:r>
        <w:rPr>
          <w:w w:val="105"/>
        </w:rPr>
        <w:t>package</w:t>
      </w:r>
      <w:r>
        <w:rPr>
          <w:spacing w:val="63"/>
          <w:w w:val="150"/>
        </w:rPr>
        <w:t> </w:t>
      </w:r>
      <w:r>
        <w:rPr>
          <w:spacing w:val="-5"/>
          <w:w w:val="105"/>
        </w:rPr>
        <w:t>i</w:t>
      </w:r>
      <w:r>
        <w:rPr>
          <w:spacing w:val="-5"/>
          <w:w w:val="105"/>
        </w:rPr>
        <w:t>s</w:t>
      </w:r>
    </w:p>
    <w:p>
      <w:pPr>
        <w:pStyle w:val="BodyText"/>
        <w:tabs>
          <w:tab w:pos="5269" w:val="left" w:leader="none"/>
        </w:tabs>
        <w:spacing w:line="273" w:lineRule="auto" w:before="1"/>
        <w:ind w:left="1396" w:right="214" w:firstLine="841"/>
        <w:jc w:val="right"/>
      </w:pPr>
      <w:r>
        <w:rPr>
          <w:w w:val="105"/>
        </w:rPr>
        <w:t>III C (2)</w:t>
      </w:r>
      <w:r>
        <w:rPr/>
        <w:tab/>
      </w:r>
      <w:r>
        <w:rPr>
          <w:w w:val="105"/>
        </w:rPr>
        <w:t>manifested</w:t>
      </w:r>
      <w:r>
        <w:rPr>
          <w:spacing w:val="80"/>
          <w:w w:val="105"/>
        </w:rPr>
        <w:t> </w:t>
      </w:r>
      <w:r>
        <w:rPr>
          <w:w w:val="105"/>
        </w:rPr>
        <w:t>through</w:t>
      </w:r>
      <w:r>
        <w:rPr>
          <w:spacing w:val="80"/>
          <w:w w:val="105"/>
        </w:rPr>
        <w:t> </w:t>
      </w:r>
      <w:r>
        <w:rPr>
          <w:w w:val="105"/>
        </w:rPr>
        <w:t>the</w:t>
      </w:r>
      <w:r>
        <w:rPr>
          <w:spacing w:val="80"/>
          <w:w w:val="105"/>
        </w:rPr>
        <w:t> </w:t>
      </w:r>
      <w:r>
        <w:rPr>
          <w:w w:val="105"/>
        </w:rPr>
        <w:t>Internet</w:t>
      </w:r>
      <w:r>
        <w:rPr>
          <w:spacing w:val="80"/>
          <w:w w:val="105"/>
        </w:rPr>
        <w:t> </w:t>
      </w:r>
      <w:r>
        <w:rPr>
          <w:w w:val="105"/>
        </w:rPr>
        <w:t>web</w:t>
      </w:r>
      <w:r>
        <w:rPr>
          <w:spacing w:val="80"/>
          <w:w w:val="105"/>
        </w:rPr>
        <w:t> </w:t>
      </w:r>
      <w:r>
        <w:rPr>
          <w:w w:val="105"/>
        </w:rPr>
        <w:t>site of a </w:t>
      </w:r>
      <w:r>
        <w:rPr>
          <w:w w:val="105"/>
        </w:rPr>
        <w:t>thir</w:t>
      </w:r>
      <w:r>
        <w:rPr>
          <w:w w:val="105"/>
        </w:rPr>
        <w:t>d</w:t>
      </w:r>
      <w:r>
        <w:rPr>
          <w:w w:val="105"/>
        </w:rPr>
        <w:t> Third</w:t>
      </w:r>
      <w:r>
        <w:rPr>
          <w:spacing w:val="20"/>
          <w:w w:val="105"/>
        </w:rPr>
        <w:t> </w:t>
      </w:r>
      <w:r>
        <w:rPr>
          <w:w w:val="105"/>
        </w:rPr>
        <w:t>Party/Company</w:t>
      </w:r>
      <w:r>
        <w:rPr>
          <w:spacing w:val="20"/>
          <w:w w:val="105"/>
        </w:rPr>
        <w:t> </w:t>
      </w:r>
      <w:r>
        <w:rPr>
          <w:spacing w:val="-2"/>
          <w:w w:val="105"/>
        </w:rPr>
        <w:t>Customer</w:t>
      </w:r>
      <w:r>
        <w:rPr/>
        <w:tab/>
      </w:r>
      <w:r>
        <w:rPr>
          <w:w w:val="105"/>
        </w:rPr>
        <w:t>party</w:t>
      </w:r>
      <w:r>
        <w:rPr>
          <w:spacing w:val="11"/>
          <w:w w:val="105"/>
        </w:rPr>
        <w:t> </w:t>
      </w:r>
      <w:r>
        <w:rPr>
          <w:w w:val="105"/>
        </w:rPr>
        <w:t>that</w:t>
      </w:r>
      <w:r>
        <w:rPr>
          <w:spacing w:val="11"/>
          <w:w w:val="105"/>
        </w:rPr>
        <w:t> </w:t>
      </w:r>
      <w:r>
        <w:rPr>
          <w:w w:val="105"/>
        </w:rPr>
        <w:t>is</w:t>
      </w:r>
      <w:r>
        <w:rPr>
          <w:spacing w:val="67"/>
          <w:w w:val="150"/>
        </w:rPr>
        <w:t> </w:t>
      </w:r>
      <w:r>
        <w:rPr>
          <w:w w:val="105"/>
        </w:rPr>
        <w:t>co-branded</w:t>
      </w:r>
      <w:r>
        <w:rPr>
          <w:spacing w:val="11"/>
          <w:w w:val="105"/>
        </w:rPr>
        <w:t> </w:t>
      </w:r>
      <w:r>
        <w:rPr>
          <w:w w:val="105"/>
        </w:rPr>
        <w:t>or</w:t>
      </w:r>
      <w:r>
        <w:rPr>
          <w:spacing w:val="11"/>
          <w:w w:val="105"/>
        </w:rPr>
        <w:t> </w:t>
      </w:r>
      <w:r>
        <w:rPr>
          <w:w w:val="105"/>
        </w:rPr>
        <w:t>otherwise</w:t>
      </w:r>
      <w:r>
        <w:rPr>
          <w:spacing w:val="67"/>
          <w:w w:val="150"/>
        </w:rPr>
        <w:t> </w:t>
      </w:r>
      <w:r>
        <w:rPr>
          <w:w w:val="105"/>
        </w:rPr>
        <w:t>affiliated</w:t>
      </w:r>
      <w:r>
        <w:rPr>
          <w:spacing w:val="67"/>
          <w:w w:val="150"/>
        </w:rPr>
        <w:t> </w:t>
      </w:r>
      <w:r>
        <w:rPr>
          <w:spacing w:val="-4"/>
          <w:w w:val="105"/>
        </w:rPr>
        <w:t>wit</w:t>
      </w:r>
      <w:r>
        <w:rPr>
          <w:spacing w:val="-4"/>
          <w:w w:val="105"/>
        </w:rPr>
        <w:t>h</w:t>
      </w:r>
    </w:p>
    <w:p>
      <w:pPr>
        <w:spacing w:before="1"/>
        <w:ind w:left="5269" w:right="0" w:firstLine="0"/>
        <w:jc w:val="left"/>
        <w:rPr>
          <w:sz w:val="13"/>
        </w:rPr>
      </w:pPr>
      <w:r>
        <w:rPr>
          <w:w w:val="105"/>
          <w:sz w:val="13"/>
        </w:rPr>
        <w:t>the</w:t>
      </w:r>
      <w:r>
        <w:rPr>
          <w:spacing w:val="9"/>
          <w:w w:val="105"/>
          <w:sz w:val="13"/>
        </w:rPr>
        <w:t> </w:t>
      </w:r>
      <w:r>
        <w:rPr>
          <w:w w:val="105"/>
          <w:sz w:val="13"/>
        </w:rPr>
        <w:t>Company</w:t>
      </w:r>
      <w:r>
        <w:rPr>
          <w:spacing w:val="10"/>
          <w:w w:val="105"/>
          <w:sz w:val="13"/>
        </w:rPr>
        <w:t> </w:t>
      </w:r>
      <w:r>
        <w:rPr>
          <w:w w:val="105"/>
          <w:sz w:val="13"/>
        </w:rPr>
        <w:t>or</w:t>
      </w:r>
      <w:r>
        <w:rPr>
          <w:spacing w:val="9"/>
          <w:w w:val="105"/>
          <w:sz w:val="13"/>
        </w:rPr>
        <w:t> </w:t>
      </w:r>
      <w:r>
        <w:rPr>
          <w:w w:val="105"/>
          <w:sz w:val="13"/>
        </w:rPr>
        <w:t>the</w:t>
      </w:r>
      <w:r>
        <w:rPr>
          <w:spacing w:val="8"/>
          <w:w w:val="105"/>
          <w:sz w:val="13"/>
        </w:rPr>
        <w:t> </w:t>
      </w:r>
      <w:r>
        <w:rPr>
          <w:b/>
          <w:color w:val="1121CC"/>
          <w:spacing w:val="-2"/>
          <w:w w:val="105"/>
          <w:sz w:val="13"/>
        </w:rPr>
        <w:t>Service</w:t>
      </w:r>
      <w:r>
        <w:rPr>
          <w:spacing w:val="-2"/>
          <w:w w:val="105"/>
          <w:sz w:val="13"/>
        </w:rPr>
        <w:t>.</w:t>
      </w:r>
    </w:p>
    <w:p>
      <w:pPr>
        <w:pStyle w:val="BodyText"/>
        <w:spacing w:before="10"/>
        <w:rPr>
          <w:sz w:val="5"/>
        </w:rPr>
      </w:pPr>
      <w:r>
        <w:rPr>
          <w:sz w:val="5"/>
        </w:rPr>
        <mc:AlternateContent>
          <mc:Choice Requires="wps">
            <w:drawing>
              <wp:anchor distT="0" distB="0" distL="0" distR="0" allowOverlap="1" layoutInCell="1" locked="0" behindDoc="1" simplePos="0" relativeHeight="487678976">
                <wp:simplePos x="0" y="0"/>
                <wp:positionH relativeFrom="page">
                  <wp:posOffset>624945</wp:posOffset>
                </wp:positionH>
                <wp:positionV relativeFrom="paragraph">
                  <wp:posOffset>57892</wp:posOffset>
                </wp:positionV>
                <wp:extent cx="6308090" cy="127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6308090" cy="1270"/>
                        </a:xfrm>
                        <a:custGeom>
                          <a:avLst/>
                          <a:gdLst/>
                          <a:ahLst/>
                          <a:cxnLst/>
                          <a:rect l="l" t="t" r="r" b="b"/>
                          <a:pathLst>
                            <a:path w="6308090" h="0">
                              <a:moveTo>
                                <a:pt x="0" y="0"/>
                              </a:moveTo>
                              <a:lnTo>
                                <a:pt x="630796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58450pt;width:496.7pt;height:.1pt;mso-position-horizontal-relative:page;mso-position-vertical-relative:paragraph;z-index:-15637504;mso-wrap-distance-left:0;mso-wrap-distance-right:0" id="docshape181" coordorigin="984,91" coordsize="9934,0" path="m984,91l10918,91e" filled="false" stroked="true" strokeweight=".403474pt" strokecolor="#000000">
                <v:path arrowok="t"/>
                <v:stroke dashstyle="dash"/>
                <w10:wrap type="topAndBottom"/>
              </v:shape>
            </w:pict>
          </mc:Fallback>
        </mc:AlternateContent>
      </w:r>
    </w:p>
    <w:p>
      <w:pPr>
        <w:pStyle w:val="BodyText"/>
        <w:tabs>
          <w:tab w:pos="6111" w:val="left" w:leader="none"/>
          <w:tab w:pos="8382" w:val="left" w:leader="none"/>
          <w:tab w:pos="9056" w:val="left" w:leader="none"/>
        </w:tabs>
        <w:spacing w:line="273" w:lineRule="auto" w:before="94"/>
        <w:ind w:left="5269" w:right="214" w:hanging="1"/>
        <w:jc w:val="right"/>
      </w:pPr>
      <w:r>
        <w:rPr>
          <w:w w:val="105"/>
        </w:rPr>
        <w:t>A</w:t>
      </w:r>
      <w:r>
        <w:rPr>
          <w:spacing w:val="80"/>
          <w:w w:val="105"/>
        </w:rPr>
        <w:t> </w:t>
      </w:r>
      <w:r>
        <w:rPr>
          <w:w w:val="105"/>
        </w:rPr>
        <w:t>customer</w:t>
      </w:r>
      <w:r>
        <w:rPr>
          <w:spacing w:val="80"/>
          <w:w w:val="105"/>
        </w:rPr>
        <w:t> </w:t>
      </w:r>
      <w:r>
        <w:rPr>
          <w:w w:val="105"/>
        </w:rPr>
        <w:t>shipping</w:t>
      </w:r>
      <w:r>
        <w:rPr>
          <w:spacing w:val="80"/>
          <w:w w:val="105"/>
        </w:rPr>
        <w:t> </w:t>
      </w:r>
      <w:r>
        <w:rPr>
          <w:w w:val="105"/>
        </w:rPr>
        <w:t>a</w:t>
      </w:r>
      <w:r>
        <w:rPr>
          <w:spacing w:val="80"/>
          <w:w w:val="105"/>
        </w:rPr>
        <w:t> </w:t>
      </w:r>
      <w:r>
        <w:rPr>
          <w:w w:val="105"/>
        </w:rPr>
        <w:t>PLD-compliant</w:t>
      </w:r>
      <w:r>
        <w:rPr>
          <w:spacing w:val="80"/>
          <w:w w:val="105"/>
        </w:rPr>
        <w:t> </w:t>
      </w:r>
      <w:r>
        <w:rPr>
          <w:w w:val="105"/>
        </w:rPr>
        <w:t>and</w:t>
      </w:r>
      <w:r>
        <w:rPr>
          <w:spacing w:val="80"/>
          <w:w w:val="105"/>
        </w:rPr>
        <w:t> </w:t>
      </w:r>
      <w:r>
        <w:rPr>
          <w:w w:val="105"/>
        </w:rPr>
        <w:t>ramp-ready </w:t>
      </w:r>
      <w:r>
        <w:rPr>
          <w:spacing w:val="-2"/>
          <w:w w:val="105"/>
        </w:rPr>
        <w:t>package</w:t>
      </w:r>
      <w:r>
        <w:rPr/>
        <w:tab/>
      </w:r>
      <w:r>
        <w:rPr>
          <w:w w:val="105"/>
        </w:rPr>
        <w:t>through</w:t>
      </w:r>
      <w:r>
        <w:rPr>
          <w:spacing w:val="58"/>
          <w:w w:val="150"/>
        </w:rPr>
        <w:t> </w:t>
      </w:r>
      <w:r>
        <w:rPr>
          <w:w w:val="105"/>
        </w:rPr>
        <w:t>a</w:t>
      </w:r>
      <w:r>
        <w:rPr>
          <w:spacing w:val="56"/>
          <w:w w:val="150"/>
        </w:rPr>
        <w:t> </w:t>
      </w:r>
      <w:r>
        <w:rPr>
          <w:b/>
          <w:color w:val="1121CC"/>
          <w:w w:val="105"/>
        </w:rPr>
        <w:t>MBE</w:t>
      </w:r>
      <w:r>
        <w:rPr>
          <w:b/>
          <w:color w:val="1121CC"/>
          <w:spacing w:val="59"/>
          <w:w w:val="150"/>
        </w:rPr>
        <w:t> </w:t>
      </w:r>
      <w:r>
        <w:rPr>
          <w:b/>
          <w:color w:val="1121CC"/>
          <w:spacing w:val="-2"/>
          <w:w w:val="105"/>
        </w:rPr>
        <w:t>Center</w:t>
      </w:r>
      <w:r>
        <w:rPr>
          <w:spacing w:val="-2"/>
          <w:w w:val="105"/>
        </w:rPr>
        <w:t>,</w:t>
      </w:r>
      <w:r>
        <w:rPr/>
        <w:tab/>
      </w:r>
      <w:r>
        <w:rPr>
          <w:spacing w:val="-2"/>
          <w:w w:val="105"/>
        </w:rPr>
        <w:t>which</w:t>
      </w:r>
      <w:r>
        <w:rPr/>
        <w:tab/>
      </w:r>
      <w:r>
        <w:rPr>
          <w:w w:val="105"/>
        </w:rPr>
        <w:t>package</w:t>
      </w:r>
      <w:r>
        <w:rPr>
          <w:spacing w:val="63"/>
          <w:w w:val="150"/>
        </w:rPr>
        <w:t> </w:t>
      </w:r>
      <w:r>
        <w:rPr>
          <w:spacing w:val="-5"/>
          <w:w w:val="105"/>
        </w:rPr>
        <w:t>i</w:t>
      </w:r>
      <w:r>
        <w:rPr>
          <w:spacing w:val="-5"/>
          <w:w w:val="105"/>
        </w:rPr>
        <w:t>s</w:t>
      </w:r>
    </w:p>
    <w:p>
      <w:pPr>
        <w:pStyle w:val="BodyText"/>
        <w:tabs>
          <w:tab w:pos="3030" w:val="left" w:leader="none"/>
        </w:tabs>
        <w:spacing w:before="1"/>
        <w:ind w:right="214"/>
        <w:jc w:val="right"/>
      </w:pPr>
      <w:r>
        <w:rPr>
          <w:w w:val="105"/>
        </w:rPr>
        <w:t>III</w:t>
      </w:r>
      <w:r>
        <w:rPr>
          <w:spacing w:val="6"/>
          <w:w w:val="105"/>
        </w:rPr>
        <w:t> </w:t>
      </w:r>
      <w:r>
        <w:rPr>
          <w:w w:val="105"/>
        </w:rPr>
        <w:t>C</w:t>
      </w:r>
      <w:r>
        <w:rPr>
          <w:spacing w:val="6"/>
          <w:w w:val="105"/>
        </w:rPr>
        <w:t> </w:t>
      </w:r>
      <w:r>
        <w:rPr>
          <w:spacing w:val="-5"/>
          <w:w w:val="105"/>
        </w:rPr>
        <w:t>(3)</w:t>
      </w:r>
      <w:r>
        <w:rPr/>
        <w:tab/>
      </w:r>
      <w:r>
        <w:rPr>
          <w:w w:val="105"/>
        </w:rPr>
        <w:t>manifested</w:t>
      </w:r>
      <w:r>
        <w:rPr>
          <w:spacing w:val="64"/>
          <w:w w:val="150"/>
        </w:rPr>
        <w:t> </w:t>
      </w:r>
      <w:r>
        <w:rPr>
          <w:w w:val="105"/>
        </w:rPr>
        <w:t>through</w:t>
      </w:r>
      <w:r>
        <w:rPr>
          <w:spacing w:val="10"/>
          <w:w w:val="105"/>
        </w:rPr>
        <w:t> </w:t>
      </w:r>
      <w:r>
        <w:rPr>
          <w:w w:val="105"/>
        </w:rPr>
        <w:t>an</w:t>
      </w:r>
      <w:r>
        <w:rPr>
          <w:spacing w:val="65"/>
          <w:w w:val="150"/>
        </w:rPr>
        <w:t> </w:t>
      </w:r>
      <w:r>
        <w:rPr>
          <w:w w:val="105"/>
        </w:rPr>
        <w:t>Internet</w:t>
      </w:r>
      <w:r>
        <w:rPr>
          <w:spacing w:val="64"/>
          <w:w w:val="150"/>
        </w:rPr>
        <w:t> </w:t>
      </w:r>
      <w:r>
        <w:rPr>
          <w:w w:val="105"/>
        </w:rPr>
        <w:t>web</w:t>
      </w:r>
      <w:r>
        <w:rPr>
          <w:spacing w:val="10"/>
          <w:w w:val="105"/>
        </w:rPr>
        <w:t> </w:t>
      </w:r>
      <w:r>
        <w:rPr>
          <w:w w:val="105"/>
        </w:rPr>
        <w:t>site</w:t>
      </w:r>
      <w:r>
        <w:rPr>
          <w:spacing w:val="65"/>
          <w:w w:val="150"/>
        </w:rPr>
        <w:t> </w:t>
      </w:r>
      <w:r>
        <w:rPr>
          <w:w w:val="105"/>
        </w:rPr>
        <w:t>operated</w:t>
      </w:r>
      <w:r>
        <w:rPr>
          <w:spacing w:val="65"/>
          <w:w w:val="150"/>
        </w:rPr>
        <w:t> </w:t>
      </w:r>
      <w:r>
        <w:rPr>
          <w:spacing w:val="-5"/>
          <w:w w:val="105"/>
        </w:rPr>
        <w:t>by</w:t>
      </w:r>
    </w:p>
    <w:p>
      <w:pPr>
        <w:pStyle w:val="BodyText"/>
        <w:tabs>
          <w:tab w:pos="5269" w:val="left" w:leader="none"/>
        </w:tabs>
        <w:spacing w:line="273" w:lineRule="auto" w:before="21"/>
        <w:ind w:left="5269" w:right="214" w:hanging="3200"/>
      </w:pPr>
      <w:r>
        <w:rPr>
          <w:w w:val="105"/>
        </w:rPr>
        <w:t>eBay Customer</w:t>
      </w:r>
      <w:r>
        <w:rPr/>
        <w:tab/>
      </w:r>
      <w:r>
        <w:rPr>
          <w:w w:val="105"/>
        </w:rPr>
        <w:t>eBay</w:t>
      </w:r>
      <w:r>
        <w:rPr>
          <w:spacing w:val="80"/>
          <w:w w:val="105"/>
        </w:rPr>
        <w:t> </w:t>
      </w:r>
      <w:r>
        <w:rPr>
          <w:w w:val="105"/>
        </w:rPr>
        <w:t>Incorporated</w:t>
      </w:r>
      <w:r>
        <w:rPr>
          <w:spacing w:val="80"/>
          <w:w w:val="105"/>
        </w:rPr>
        <w:t> </w:t>
      </w:r>
      <w:r>
        <w:rPr>
          <w:w w:val="105"/>
        </w:rPr>
        <w:t>or in connection</w:t>
      </w:r>
      <w:r>
        <w:rPr>
          <w:spacing w:val="80"/>
          <w:w w:val="105"/>
        </w:rPr>
        <w:t> </w:t>
      </w:r>
      <w:r>
        <w:rPr>
          <w:w w:val="105"/>
        </w:rPr>
        <w:t>with an auction </w:t>
      </w:r>
      <w:r>
        <w:rPr>
          <w:w w:val="105"/>
        </w:rPr>
        <w:t>or sale conducted on such web site.</w:t>
      </w:r>
    </w:p>
    <w:p>
      <w:pPr>
        <w:pStyle w:val="BodyText"/>
        <w:spacing w:before="1"/>
        <w:rPr>
          <w:sz w:val="4"/>
        </w:rPr>
      </w:pPr>
      <w:r>
        <w:rPr>
          <w:sz w:val="4"/>
        </w:rPr>
        <mc:AlternateContent>
          <mc:Choice Requires="wps">
            <w:drawing>
              <wp:anchor distT="0" distB="0" distL="0" distR="0" allowOverlap="1" layoutInCell="1" locked="0" behindDoc="1" simplePos="0" relativeHeight="487679488">
                <wp:simplePos x="0" y="0"/>
                <wp:positionH relativeFrom="page">
                  <wp:posOffset>624945</wp:posOffset>
                </wp:positionH>
                <wp:positionV relativeFrom="paragraph">
                  <wp:posOffset>45192</wp:posOffset>
                </wp:positionV>
                <wp:extent cx="6308090" cy="127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6308090" cy="1270"/>
                        </a:xfrm>
                        <a:custGeom>
                          <a:avLst/>
                          <a:gdLst/>
                          <a:ahLst/>
                          <a:cxnLst/>
                          <a:rect l="l" t="t" r="r" b="b"/>
                          <a:pathLst>
                            <a:path w="6308090" h="0">
                              <a:moveTo>
                                <a:pt x="0" y="0"/>
                              </a:moveTo>
                              <a:lnTo>
                                <a:pt x="630796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3.55845pt;width:496.7pt;height:.1pt;mso-position-horizontal-relative:page;mso-position-vertical-relative:paragraph;z-index:-15636992;mso-wrap-distance-left:0;mso-wrap-distance-right:0" id="docshape182" coordorigin="984,71" coordsize="9934,0" path="m984,71l10918,71e" filled="false" stroked="true" strokeweight=".403474pt" strokecolor="#000000">
                <v:path arrowok="t"/>
                <v:stroke dashstyle="dash"/>
                <w10:wrap type="topAndBottom"/>
              </v:shape>
            </w:pict>
          </mc:Fallback>
        </mc:AlternateContent>
      </w:r>
    </w:p>
    <w:p>
      <w:pPr>
        <w:pStyle w:val="BodyText"/>
        <w:tabs>
          <w:tab w:pos="5269" w:val="left" w:leader="none"/>
          <w:tab w:pos="6279" w:val="left" w:leader="none"/>
          <w:tab w:pos="6953" w:val="left" w:leader="none"/>
          <w:tab w:pos="7205" w:val="left" w:leader="none"/>
          <w:tab w:pos="7710" w:val="left" w:leader="none"/>
          <w:tab w:pos="8636" w:val="left" w:leader="none"/>
          <w:tab w:pos="9056" w:val="left" w:leader="none"/>
          <w:tab w:pos="9310" w:val="left" w:leader="none"/>
        </w:tabs>
        <w:spacing w:line="273" w:lineRule="auto" w:before="94"/>
        <w:ind w:left="1902" w:right="214" w:firstLine="589"/>
      </w:pPr>
      <w:r>
        <w:rPr>
          <w:spacing w:val="-6"/>
          <w:w w:val="105"/>
        </w:rPr>
        <w:t>IV</w:t>
      </w:r>
      <w:r>
        <w:rPr/>
        <w:tab/>
      </w:r>
      <w:r>
        <w:rPr>
          <w:w w:val="105"/>
        </w:rPr>
        <w:t>A</w:t>
      </w:r>
      <w:r>
        <w:rPr>
          <w:spacing w:val="40"/>
          <w:w w:val="105"/>
        </w:rPr>
        <w:t> </w:t>
      </w:r>
      <w:r>
        <w:rPr>
          <w:w w:val="105"/>
        </w:rPr>
        <w:t>customer</w:t>
      </w:r>
      <w:r>
        <w:rPr>
          <w:spacing w:val="40"/>
          <w:w w:val="105"/>
        </w:rPr>
        <w:t> </w:t>
      </w:r>
      <w:r>
        <w:rPr>
          <w:w w:val="105"/>
        </w:rPr>
        <w:t>that</w:t>
      </w:r>
      <w:r>
        <w:rPr/>
        <w:tab/>
      </w:r>
      <w:r>
        <w:rPr>
          <w:w w:val="105"/>
        </w:rPr>
        <w:t>utilizes</w:t>
      </w:r>
      <w:r>
        <w:rPr>
          <w:spacing w:val="40"/>
          <w:w w:val="105"/>
        </w:rPr>
        <w:t> </w:t>
      </w:r>
      <w:r>
        <w:rPr>
          <w:w w:val="105"/>
        </w:rPr>
        <w:t>the</w:t>
      </w:r>
      <w:r>
        <w:rPr>
          <w:spacing w:val="40"/>
          <w:w w:val="105"/>
        </w:rPr>
        <w:t> </w:t>
      </w:r>
      <w:r>
        <w:rPr>
          <w:b/>
          <w:color w:val="1121CC"/>
          <w:w w:val="105"/>
        </w:rPr>
        <w:t>Service</w:t>
      </w:r>
      <w:r>
        <w:rPr>
          <w:b/>
          <w:color w:val="1121CC"/>
        </w:rPr>
        <w:tab/>
      </w:r>
      <w:r>
        <w:rPr>
          <w:w w:val="105"/>
        </w:rPr>
        <w:t>and/or</w:t>
      </w:r>
      <w:r>
        <w:rPr>
          <w:spacing w:val="70"/>
          <w:w w:val="105"/>
        </w:rPr>
        <w:t> </w:t>
      </w:r>
      <w:r>
        <w:rPr>
          <w:w w:val="105"/>
        </w:rPr>
        <w:t>th</w:t>
      </w:r>
      <w:r>
        <w:rPr>
          <w:w w:val="105"/>
        </w:rPr>
        <w:t>e</w:t>
      </w:r>
      <w:r>
        <w:rPr>
          <w:w w:val="105"/>
        </w:rPr>
        <w:t> Company</w:t>
      </w:r>
      <w:r>
        <w:rPr>
          <w:spacing w:val="16"/>
          <w:w w:val="105"/>
        </w:rPr>
        <w:t> </w:t>
      </w:r>
      <w:r>
        <w:rPr>
          <w:spacing w:val="-2"/>
          <w:w w:val="105"/>
        </w:rPr>
        <w:t>Customer</w:t>
      </w:r>
      <w:r>
        <w:rPr/>
        <w:tab/>
      </w:r>
      <w:r>
        <w:rPr>
          <w:spacing w:val="-2"/>
          <w:w w:val="105"/>
        </w:rPr>
        <w:t>Company's</w:t>
      </w:r>
      <w:r>
        <w:rPr/>
        <w:tab/>
      </w:r>
      <w:r>
        <w:rPr>
          <w:spacing w:val="-2"/>
          <w:w w:val="105"/>
        </w:rPr>
        <w:t>products</w:t>
      </w:r>
      <w:r>
        <w:rPr/>
        <w:tab/>
        <w:tab/>
      </w:r>
      <w:r>
        <w:rPr>
          <w:spacing w:val="-5"/>
          <w:w w:val="105"/>
        </w:rPr>
        <w:t>and</w:t>
      </w:r>
      <w:r>
        <w:rPr/>
        <w:tab/>
      </w:r>
      <w:r>
        <w:rPr>
          <w:spacing w:val="-2"/>
          <w:w w:val="105"/>
        </w:rPr>
        <w:t>services</w:t>
      </w:r>
      <w:r>
        <w:rPr/>
        <w:tab/>
      </w:r>
      <w:r>
        <w:rPr>
          <w:spacing w:val="-2"/>
          <w:w w:val="105"/>
        </w:rPr>
        <w:t>other</w:t>
      </w:r>
      <w:r>
        <w:rPr/>
        <w:tab/>
        <w:tab/>
      </w:r>
      <w:r>
        <w:rPr>
          <w:w w:val="105"/>
        </w:rPr>
        <w:t>than</w:t>
      </w:r>
      <w:r>
        <w:rPr>
          <w:spacing w:val="57"/>
          <w:w w:val="150"/>
        </w:rPr>
        <w:t> </w:t>
      </w:r>
      <w:r>
        <w:rPr>
          <w:spacing w:val="-5"/>
          <w:w w:val="105"/>
        </w:rPr>
        <w:t>i</w:t>
      </w:r>
      <w:r>
        <w:rPr>
          <w:spacing w:val="-5"/>
          <w:w w:val="105"/>
        </w:rPr>
        <w:t>n</w:t>
      </w:r>
    </w:p>
    <w:p>
      <w:pPr>
        <w:spacing w:before="1"/>
        <w:ind w:left="5269" w:right="0" w:firstLine="0"/>
        <w:jc w:val="left"/>
        <w:rPr>
          <w:sz w:val="13"/>
        </w:rPr>
      </w:pPr>
      <w:r>
        <w:rPr>
          <w:w w:val="105"/>
          <w:sz w:val="13"/>
        </w:rPr>
        <w:t>connection</w:t>
      </w:r>
      <w:r>
        <w:rPr>
          <w:spacing w:val="11"/>
          <w:w w:val="105"/>
          <w:sz w:val="13"/>
        </w:rPr>
        <w:t> </w:t>
      </w:r>
      <w:r>
        <w:rPr>
          <w:w w:val="105"/>
          <w:sz w:val="13"/>
        </w:rPr>
        <w:t>with</w:t>
      </w:r>
      <w:r>
        <w:rPr>
          <w:spacing w:val="11"/>
          <w:w w:val="105"/>
          <w:sz w:val="13"/>
        </w:rPr>
        <w:t> </w:t>
      </w:r>
      <w:r>
        <w:rPr>
          <w:w w:val="105"/>
          <w:sz w:val="13"/>
        </w:rPr>
        <w:t>a</w:t>
      </w:r>
      <w:r>
        <w:rPr>
          <w:spacing w:val="9"/>
          <w:w w:val="105"/>
          <w:sz w:val="13"/>
        </w:rPr>
        <w:t> </w:t>
      </w:r>
      <w:r>
        <w:rPr>
          <w:b/>
          <w:color w:val="1121CC"/>
          <w:w w:val="105"/>
          <w:sz w:val="13"/>
        </w:rPr>
        <w:t>MBE</w:t>
      </w:r>
      <w:r>
        <w:rPr>
          <w:b/>
          <w:color w:val="1121CC"/>
          <w:spacing w:val="11"/>
          <w:w w:val="105"/>
          <w:sz w:val="13"/>
        </w:rPr>
        <w:t> </w:t>
      </w:r>
      <w:r>
        <w:rPr>
          <w:b/>
          <w:color w:val="1121CC"/>
          <w:spacing w:val="-2"/>
          <w:w w:val="105"/>
          <w:sz w:val="13"/>
        </w:rPr>
        <w:t>Center</w:t>
      </w:r>
      <w:r>
        <w:rPr>
          <w:spacing w:val="-2"/>
          <w:w w:val="105"/>
          <w:sz w:val="13"/>
        </w:rPr>
        <w:t>.</w:t>
      </w:r>
    </w:p>
    <w:p>
      <w:pPr>
        <w:pStyle w:val="BodyText"/>
        <w:spacing w:before="10"/>
        <w:rPr>
          <w:sz w:val="5"/>
        </w:rPr>
      </w:pPr>
      <w:r>
        <w:rPr>
          <w:sz w:val="5"/>
        </w:rPr>
        <mc:AlternateContent>
          <mc:Choice Requires="wps">
            <w:drawing>
              <wp:anchor distT="0" distB="0" distL="0" distR="0" allowOverlap="1" layoutInCell="1" locked="0" behindDoc="1" simplePos="0" relativeHeight="487680000">
                <wp:simplePos x="0" y="0"/>
                <wp:positionH relativeFrom="page">
                  <wp:posOffset>624945</wp:posOffset>
                </wp:positionH>
                <wp:positionV relativeFrom="paragraph">
                  <wp:posOffset>57955</wp:posOffset>
                </wp:positionV>
                <wp:extent cx="6308090" cy="127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6308090" cy="1270"/>
                        </a:xfrm>
                        <a:custGeom>
                          <a:avLst/>
                          <a:gdLst/>
                          <a:ahLst/>
                          <a:cxnLst/>
                          <a:rect l="l" t="t" r="r" b="b"/>
                          <a:pathLst>
                            <a:path w="6308090" h="0">
                              <a:moveTo>
                                <a:pt x="0" y="0"/>
                              </a:moveTo>
                              <a:lnTo>
                                <a:pt x="6307960"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63387pt;width:496.7pt;height:.1pt;mso-position-horizontal-relative:page;mso-position-vertical-relative:paragraph;z-index:-15636480;mso-wrap-distance-left:0;mso-wrap-distance-right:0" id="docshape183" coordorigin="984,91" coordsize="9934,0" path="m984,91l10918,91e" filled="false" stroked="true" strokeweight=".403474pt" strokecolor="#000000">
                <v:path arrowok="t"/>
                <v:stroke dashstyle="dash"/>
                <w10:wrap type="topAndBottom"/>
              </v:shape>
            </w:pict>
          </mc:Fallback>
        </mc:AlternateContent>
      </w:r>
    </w:p>
    <w:p>
      <w:pPr>
        <w:pStyle w:val="BodyText"/>
        <w:rPr>
          <w:sz w:val="20"/>
        </w:rPr>
      </w:pPr>
    </w:p>
    <w:p>
      <w:pPr>
        <w:pStyle w:val="BodyText"/>
        <w:spacing w:before="192"/>
        <w:rPr>
          <w:sz w:val="20"/>
        </w:rPr>
      </w:pPr>
      <w:r>
        <w:rPr>
          <w:sz w:val="20"/>
        </w:rPr>
        <mc:AlternateContent>
          <mc:Choice Requires="wps">
            <w:drawing>
              <wp:anchor distT="0" distB="0" distL="0" distR="0" allowOverlap="1" layoutInCell="1" locked="0" behindDoc="1" simplePos="0" relativeHeight="487680512">
                <wp:simplePos x="0" y="0"/>
                <wp:positionH relativeFrom="page">
                  <wp:posOffset>624945</wp:posOffset>
                </wp:positionH>
                <wp:positionV relativeFrom="paragraph">
                  <wp:posOffset>281137</wp:posOffset>
                </wp:positionV>
                <wp:extent cx="53594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535940" cy="1270"/>
                        </a:xfrm>
                        <a:custGeom>
                          <a:avLst/>
                          <a:gdLst/>
                          <a:ahLst/>
                          <a:cxnLst/>
                          <a:rect l="l" t="t" r="r" b="b"/>
                          <a:pathLst>
                            <a:path w="535940" h="0">
                              <a:moveTo>
                                <a:pt x="0" y="0"/>
                              </a:moveTo>
                              <a:lnTo>
                                <a:pt x="53594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22.136826pt;width:42.2pt;height:.1pt;mso-position-horizontal-relative:page;mso-position-vertical-relative:paragraph;z-index:-15635968;mso-wrap-distance-left:0;mso-wrap-distance-right:0" id="docshape184" coordorigin="984,443" coordsize="844,0" path="m984,443l1828,443e" filled="false" stroked="true" strokeweight=".403474pt" strokecolor="#000000">
                <v:path arrowok="t"/>
                <v:stroke dashstyle="dash"/>
                <w10:wrap type="topAndBottom"/>
              </v:shape>
            </w:pict>
          </mc:Fallback>
        </mc:AlternateContent>
      </w:r>
    </w:p>
    <w:p>
      <w:pPr>
        <w:pStyle w:val="BodyText"/>
        <w:spacing w:line="273" w:lineRule="auto" w:before="94"/>
        <w:ind w:left="386" w:right="3749" w:hanging="253"/>
      </w:pPr>
      <w:r>
        <w:rPr>
          <w:w w:val="105"/>
        </w:rPr>
        <w:t>*</w:t>
      </w:r>
      <w:r>
        <w:rPr>
          <w:spacing w:val="80"/>
          <w:w w:val="105"/>
        </w:rPr>
        <w:t> </w:t>
      </w:r>
      <w:r>
        <w:rPr>
          <w:w w:val="105"/>
        </w:rPr>
        <w:t>"PLD-compliant and ramp-ready" shall mean compliance with the electronic data requirements of each carrier supported by the </w:t>
      </w:r>
      <w:r>
        <w:rPr>
          <w:b/>
          <w:color w:val="1121CC"/>
          <w:w w:val="105"/>
        </w:rPr>
        <w:t>Service</w:t>
      </w:r>
      <w:r>
        <w:rPr>
          <w:w w:val="105"/>
        </w:rPr>
        <w:t>.</w:t>
      </w:r>
    </w:p>
    <w:p>
      <w:pPr>
        <w:pStyle w:val="BodyText"/>
      </w:pPr>
    </w:p>
    <w:p>
      <w:pPr>
        <w:pStyle w:val="BodyText"/>
        <w:spacing w:before="43"/>
      </w:pPr>
    </w:p>
    <w:p>
      <w:pPr>
        <w:pStyle w:val="BodyText"/>
        <w:spacing w:line="549" w:lineRule="auto"/>
        <w:ind w:left="2660" w:right="5786" w:firstLine="505"/>
      </w:pPr>
      <w:r>
        <w:rPr>
          <w:w w:val="105"/>
        </w:rPr>
        <w:t>EXHIBIT D SYSTEM </w:t>
      </w:r>
      <w:r>
        <w:rPr>
          <w:w w:val="105"/>
        </w:rPr>
        <w:t>SPECIFICATIONS</w:t>
      </w:r>
    </w:p>
    <w:p>
      <w:pPr>
        <w:pStyle w:val="BodyText"/>
        <w:spacing w:line="273" w:lineRule="auto"/>
        <w:ind w:left="134" w:right="3330" w:firstLine="420"/>
      </w:pPr>
      <w:r>
        <w:rPr>
          <w:w w:val="105"/>
        </w:rPr>
        <w:t>The</w:t>
      </w:r>
      <w:r>
        <w:rPr>
          <w:spacing w:val="22"/>
          <w:w w:val="105"/>
        </w:rPr>
        <w:t> </w:t>
      </w:r>
      <w:r>
        <w:rPr>
          <w:w w:val="105"/>
        </w:rPr>
        <w:t>Service</w:t>
      </w:r>
      <w:r>
        <w:rPr>
          <w:spacing w:val="22"/>
          <w:w w:val="105"/>
        </w:rPr>
        <w:t> </w:t>
      </w:r>
      <w:r>
        <w:rPr>
          <w:w w:val="105"/>
        </w:rPr>
        <w:t>will</w:t>
      </w:r>
      <w:r>
        <w:rPr>
          <w:spacing w:val="22"/>
          <w:w w:val="105"/>
        </w:rPr>
        <w:t> </w:t>
      </w:r>
      <w:r>
        <w:rPr>
          <w:w w:val="105"/>
        </w:rPr>
        <w:t>enable</w:t>
      </w:r>
      <w:r>
        <w:rPr>
          <w:spacing w:val="22"/>
          <w:w w:val="105"/>
        </w:rPr>
        <w:t> </w:t>
      </w:r>
      <w:r>
        <w:rPr>
          <w:w w:val="105"/>
        </w:rPr>
        <w:t>MBE</w:t>
      </w:r>
      <w:r>
        <w:rPr>
          <w:spacing w:val="22"/>
          <w:w w:val="105"/>
        </w:rPr>
        <w:t> </w:t>
      </w:r>
      <w:r>
        <w:rPr>
          <w:w w:val="105"/>
        </w:rPr>
        <w:t>and</w:t>
      </w:r>
      <w:r>
        <w:rPr>
          <w:spacing w:val="22"/>
          <w:w w:val="105"/>
        </w:rPr>
        <w:t> </w:t>
      </w:r>
      <w:r>
        <w:rPr>
          <w:w w:val="105"/>
        </w:rPr>
        <w:t>MBE</w:t>
      </w:r>
      <w:r>
        <w:rPr>
          <w:spacing w:val="22"/>
          <w:w w:val="105"/>
        </w:rPr>
        <w:t> </w:t>
      </w:r>
      <w:r>
        <w:rPr>
          <w:w w:val="105"/>
        </w:rPr>
        <w:t>Centers</w:t>
      </w:r>
      <w:r>
        <w:rPr>
          <w:spacing w:val="22"/>
          <w:w w:val="105"/>
        </w:rPr>
        <w:t> </w:t>
      </w:r>
      <w:r>
        <w:rPr>
          <w:w w:val="105"/>
        </w:rPr>
        <w:t>to</w:t>
      </w:r>
      <w:r>
        <w:rPr>
          <w:spacing w:val="22"/>
          <w:w w:val="105"/>
        </w:rPr>
        <w:t> </w:t>
      </w:r>
      <w:r>
        <w:rPr>
          <w:w w:val="105"/>
        </w:rPr>
        <w:t>process</w:t>
      </w:r>
      <w:r>
        <w:rPr>
          <w:spacing w:val="22"/>
          <w:w w:val="105"/>
        </w:rPr>
        <w:t> </w:t>
      </w:r>
      <w:r>
        <w:rPr>
          <w:w w:val="105"/>
        </w:rPr>
        <w:t>packages</w:t>
      </w:r>
      <w:r>
        <w:rPr>
          <w:spacing w:val="22"/>
          <w:w w:val="105"/>
        </w:rPr>
        <w:t> </w:t>
      </w:r>
      <w:r>
        <w:rPr>
          <w:w w:val="105"/>
        </w:rPr>
        <w:t>for domestic shipment, weigh these packages, and create shipping labels. The Service will export data to a given </w:t>
      </w:r>
      <w:r>
        <w:rPr>
          <w:b/>
          <w:color w:val="1121CC"/>
          <w:w w:val="105"/>
        </w:rPr>
        <w:t>MBE Center</w:t>
      </w:r>
      <w:r>
        <w:rPr>
          <w:w w:val="105"/>
        </w:rPr>
        <w:t>'s Point-of-Sale (POS) station, and will support</w:t>
      </w:r>
      <w:r>
        <w:rPr>
          <w:spacing w:val="28"/>
          <w:w w:val="105"/>
        </w:rPr>
        <w:t> </w:t>
      </w:r>
      <w:r>
        <w:rPr>
          <w:w w:val="105"/>
        </w:rPr>
        <w:t>ARS/BIN</w:t>
      </w:r>
      <w:r>
        <w:rPr>
          <w:spacing w:val="28"/>
          <w:w w:val="105"/>
        </w:rPr>
        <w:t> </w:t>
      </w:r>
      <w:r>
        <w:rPr>
          <w:w w:val="105"/>
        </w:rPr>
        <w:t>packages,</w:t>
      </w:r>
      <w:r>
        <w:rPr>
          <w:spacing w:val="28"/>
          <w:w w:val="105"/>
        </w:rPr>
        <w:t> </w:t>
      </w:r>
      <w:r>
        <w:rPr>
          <w:w w:val="105"/>
        </w:rPr>
        <w:t>consignee</w:t>
      </w:r>
      <w:r>
        <w:rPr>
          <w:spacing w:val="28"/>
          <w:w w:val="105"/>
        </w:rPr>
        <w:t> </w:t>
      </w:r>
      <w:r>
        <w:rPr>
          <w:w w:val="105"/>
        </w:rPr>
        <w:t>billing,</w:t>
      </w:r>
      <w:r>
        <w:rPr>
          <w:spacing w:val="28"/>
          <w:w w:val="105"/>
        </w:rPr>
        <w:t> </w:t>
      </w:r>
      <w:r>
        <w:rPr>
          <w:w w:val="105"/>
        </w:rPr>
        <w:t>freight</w:t>
      </w:r>
      <w:r>
        <w:rPr>
          <w:spacing w:val="28"/>
          <w:w w:val="105"/>
        </w:rPr>
        <w:t> </w:t>
      </w:r>
      <w:r>
        <w:rPr>
          <w:w w:val="105"/>
        </w:rPr>
        <w:t>insurance,</w:t>
      </w:r>
      <w:r>
        <w:rPr>
          <w:spacing w:val="28"/>
          <w:w w:val="105"/>
        </w:rPr>
        <w:t> </w:t>
      </w:r>
      <w:r>
        <w:rPr>
          <w:w w:val="105"/>
        </w:rPr>
        <w:t>MBE</w:t>
      </w:r>
      <w:r>
        <w:rPr>
          <w:spacing w:val="28"/>
          <w:w w:val="105"/>
        </w:rPr>
        <w:t> </w:t>
      </w:r>
      <w:r>
        <w:rPr>
          <w:w w:val="105"/>
        </w:rPr>
        <w:t>proprietary or designated transit declared value, and customer address book access. All carrier rating information will be maintained by the Company from its central database</w:t>
      </w:r>
      <w:r>
        <w:rPr>
          <w:spacing w:val="24"/>
          <w:w w:val="105"/>
        </w:rPr>
        <w:t> </w:t>
      </w:r>
      <w:r>
        <w:rPr>
          <w:w w:val="105"/>
        </w:rPr>
        <w:t>management</w:t>
      </w:r>
      <w:r>
        <w:rPr>
          <w:spacing w:val="24"/>
          <w:w w:val="105"/>
        </w:rPr>
        <w:t> </w:t>
      </w:r>
      <w:r>
        <w:rPr>
          <w:w w:val="105"/>
        </w:rPr>
        <w:t>system</w:t>
      </w:r>
      <w:r>
        <w:rPr>
          <w:spacing w:val="24"/>
          <w:w w:val="105"/>
        </w:rPr>
        <w:t> </w:t>
      </w:r>
      <w:r>
        <w:rPr>
          <w:w w:val="105"/>
        </w:rPr>
        <w:t>(DBMS).</w:t>
      </w:r>
      <w:r>
        <w:rPr>
          <w:spacing w:val="24"/>
          <w:w w:val="105"/>
        </w:rPr>
        <w:t> </w:t>
      </w:r>
      <w:r>
        <w:rPr>
          <w:w w:val="105"/>
        </w:rPr>
        <w:t>MBE</w:t>
      </w:r>
      <w:r>
        <w:rPr>
          <w:spacing w:val="24"/>
          <w:w w:val="105"/>
        </w:rPr>
        <w:t> </w:t>
      </w:r>
      <w:r>
        <w:rPr>
          <w:w w:val="105"/>
        </w:rPr>
        <w:t>Centers</w:t>
      </w:r>
      <w:r>
        <w:rPr>
          <w:spacing w:val="24"/>
          <w:w w:val="105"/>
        </w:rPr>
        <w:t> </w:t>
      </w:r>
      <w:r>
        <w:rPr>
          <w:w w:val="105"/>
        </w:rPr>
        <w:t>will</w:t>
      </w:r>
      <w:r>
        <w:rPr>
          <w:spacing w:val="24"/>
          <w:w w:val="105"/>
        </w:rPr>
        <w:t> </w:t>
      </w:r>
      <w:r>
        <w:rPr>
          <w:w w:val="105"/>
        </w:rPr>
        <w:t>be</w:t>
      </w:r>
      <w:r>
        <w:rPr>
          <w:spacing w:val="24"/>
          <w:w w:val="105"/>
        </w:rPr>
        <w:t> </w:t>
      </w:r>
      <w:r>
        <w:rPr>
          <w:w w:val="105"/>
        </w:rPr>
        <w:t>allowed</w:t>
      </w:r>
      <w:r>
        <w:rPr>
          <w:spacing w:val="24"/>
          <w:w w:val="105"/>
        </w:rPr>
        <w:t> </w:t>
      </w:r>
      <w:r>
        <w:rPr>
          <w:w w:val="105"/>
        </w:rPr>
        <w:t>to</w:t>
      </w:r>
      <w:r>
        <w:rPr>
          <w:spacing w:val="24"/>
          <w:w w:val="105"/>
        </w:rPr>
        <w:t> </w:t>
      </w:r>
      <w:r>
        <w:rPr>
          <w:w w:val="105"/>
        </w:rPr>
        <w:t>create</w:t>
      </w:r>
      <w:r>
        <w:rPr>
          <w:spacing w:val="24"/>
          <w:w w:val="105"/>
        </w:rPr>
        <w:t> </w:t>
      </w:r>
      <w:r>
        <w:rPr>
          <w:w w:val="105"/>
        </w:rPr>
        <w:t>or</w:t>
      </w:r>
    </w:p>
    <w:p>
      <w:pPr>
        <w:pStyle w:val="BodyText"/>
        <w:spacing w:after="0" w:line="273" w:lineRule="auto"/>
        <w:sectPr>
          <w:pgSz w:w="11900" w:h="16840"/>
          <w:pgMar w:header="0" w:footer="625" w:top="1040" w:bottom="820" w:left="850" w:right="850"/>
        </w:sectPr>
      </w:pPr>
    </w:p>
    <w:p>
      <w:pPr>
        <w:pStyle w:val="BodyText"/>
        <w:spacing w:line="273" w:lineRule="auto" w:before="78"/>
        <w:ind w:left="134" w:right="3532"/>
      </w:pPr>
      <w:r>
        <w:rPr>
          <w:w w:val="105"/>
        </w:rPr>
        <w:t>modify their own mark-ups for shipping, and, at its expense, the Company will update</w:t>
      </w:r>
      <w:r>
        <w:rPr>
          <w:spacing w:val="24"/>
          <w:w w:val="105"/>
        </w:rPr>
        <w:t> </w:t>
      </w:r>
      <w:r>
        <w:rPr>
          <w:w w:val="105"/>
        </w:rPr>
        <w:t>and/or</w:t>
      </w:r>
      <w:r>
        <w:rPr>
          <w:spacing w:val="24"/>
          <w:w w:val="105"/>
        </w:rPr>
        <w:t> </w:t>
      </w:r>
      <w:r>
        <w:rPr>
          <w:w w:val="105"/>
        </w:rPr>
        <w:t>adjust</w:t>
      </w:r>
      <w:r>
        <w:rPr>
          <w:spacing w:val="24"/>
          <w:w w:val="105"/>
        </w:rPr>
        <w:t> </w:t>
      </w:r>
      <w:r>
        <w:rPr>
          <w:w w:val="105"/>
        </w:rPr>
        <w:t>its</w:t>
      </w:r>
      <w:r>
        <w:rPr>
          <w:spacing w:val="24"/>
          <w:w w:val="105"/>
        </w:rPr>
        <w:t> </w:t>
      </w:r>
      <w:r>
        <w:rPr>
          <w:w w:val="105"/>
        </w:rPr>
        <w:t>pricing</w:t>
      </w:r>
      <w:r>
        <w:rPr>
          <w:spacing w:val="24"/>
          <w:w w:val="105"/>
        </w:rPr>
        <w:t> </w:t>
      </w:r>
      <w:r>
        <w:rPr>
          <w:w w:val="105"/>
        </w:rPr>
        <w:t>information</w:t>
      </w:r>
      <w:r>
        <w:rPr>
          <w:spacing w:val="24"/>
          <w:w w:val="105"/>
        </w:rPr>
        <w:t> </w:t>
      </w:r>
      <w:r>
        <w:rPr>
          <w:w w:val="105"/>
        </w:rPr>
        <w:t>for</w:t>
      </w:r>
      <w:r>
        <w:rPr>
          <w:spacing w:val="24"/>
          <w:w w:val="105"/>
        </w:rPr>
        <w:t> </w:t>
      </w:r>
      <w:r>
        <w:rPr>
          <w:w w:val="105"/>
        </w:rPr>
        <w:t>each</w:t>
      </w:r>
      <w:r>
        <w:rPr>
          <w:spacing w:val="22"/>
          <w:w w:val="105"/>
        </w:rPr>
        <w:t> </w:t>
      </w:r>
      <w:r>
        <w:rPr>
          <w:b/>
          <w:color w:val="1121CC"/>
          <w:w w:val="105"/>
        </w:rPr>
        <w:t>MBE</w:t>
      </w:r>
      <w:r>
        <w:rPr>
          <w:b/>
          <w:color w:val="1121CC"/>
          <w:spacing w:val="24"/>
          <w:w w:val="105"/>
        </w:rPr>
        <w:t> </w:t>
      </w:r>
      <w:r>
        <w:rPr>
          <w:b/>
          <w:color w:val="1121CC"/>
          <w:w w:val="105"/>
        </w:rPr>
        <w:t>Center</w:t>
      </w:r>
      <w:r>
        <w:rPr>
          <w:b/>
          <w:color w:val="1121CC"/>
          <w:spacing w:val="22"/>
          <w:w w:val="105"/>
        </w:rPr>
        <w:t> </w:t>
      </w:r>
      <w:r>
        <w:rPr>
          <w:w w:val="105"/>
        </w:rPr>
        <w:t>for</w:t>
      </w:r>
      <w:r>
        <w:rPr>
          <w:spacing w:val="24"/>
          <w:w w:val="105"/>
        </w:rPr>
        <w:t> </w:t>
      </w:r>
      <w:r>
        <w:rPr>
          <w:w w:val="105"/>
        </w:rPr>
        <w:t>each carrier to reflect such modifications. This Exhibit D may be modified from time to time by mutual agreement of the parties.</w:t>
      </w:r>
    </w:p>
    <w:p>
      <w:pPr>
        <w:pStyle w:val="BodyText"/>
        <w:spacing w:before="22"/>
      </w:pPr>
    </w:p>
    <w:p>
      <w:pPr>
        <w:pStyle w:val="BodyText"/>
        <w:spacing w:line="273" w:lineRule="auto" w:before="1"/>
        <w:ind w:left="134" w:right="3749" w:firstLine="420"/>
      </w:pPr>
      <w:r>
        <w:rPr>
          <w:w w:val="105"/>
        </w:rPr>
        <w:t>The maximum amount of information downloaded from the Company's server to the counter manifest station will be 15 kilobytes or less per package </w:t>
      </w:r>
      <w:r>
        <w:rPr>
          <w:spacing w:val="-2"/>
          <w:w w:val="105"/>
        </w:rPr>
        <w:t>processed.</w:t>
      </w:r>
    </w:p>
    <w:p>
      <w:pPr>
        <w:pStyle w:val="BodyText"/>
        <w:spacing w:before="22"/>
      </w:pPr>
    </w:p>
    <w:p>
      <w:pPr>
        <w:pStyle w:val="BodyText"/>
        <w:ind w:left="555"/>
      </w:pPr>
      <w:r>
        <w:rPr>
          <w:w w:val="105"/>
        </w:rPr>
        <w:t>The</w:t>
      </w:r>
      <w:r>
        <w:rPr>
          <w:spacing w:val="12"/>
          <w:w w:val="105"/>
        </w:rPr>
        <w:t> </w:t>
      </w:r>
      <w:r>
        <w:rPr>
          <w:w w:val="105"/>
        </w:rPr>
        <w:t>following</w:t>
      </w:r>
      <w:r>
        <w:rPr>
          <w:spacing w:val="13"/>
          <w:w w:val="105"/>
        </w:rPr>
        <w:t> </w:t>
      </w:r>
      <w:r>
        <w:rPr>
          <w:w w:val="105"/>
        </w:rPr>
        <w:t>carriers</w:t>
      </w:r>
      <w:r>
        <w:rPr>
          <w:spacing w:val="13"/>
          <w:w w:val="105"/>
        </w:rPr>
        <w:t> </w:t>
      </w:r>
      <w:r>
        <w:rPr>
          <w:w w:val="105"/>
        </w:rPr>
        <w:t>and</w:t>
      </w:r>
      <w:r>
        <w:rPr>
          <w:spacing w:val="12"/>
          <w:w w:val="105"/>
        </w:rPr>
        <w:t> </w:t>
      </w:r>
      <w:r>
        <w:rPr>
          <w:w w:val="105"/>
        </w:rPr>
        <w:t>services</w:t>
      </w:r>
      <w:r>
        <w:rPr>
          <w:spacing w:val="13"/>
          <w:w w:val="105"/>
        </w:rPr>
        <w:t> </w:t>
      </w:r>
      <w:r>
        <w:rPr>
          <w:w w:val="105"/>
        </w:rPr>
        <w:t>will</w:t>
      </w:r>
      <w:r>
        <w:rPr>
          <w:spacing w:val="13"/>
          <w:w w:val="105"/>
        </w:rPr>
        <w:t> </w:t>
      </w:r>
      <w:r>
        <w:rPr>
          <w:w w:val="105"/>
        </w:rPr>
        <w:t>be</w:t>
      </w:r>
      <w:r>
        <w:rPr>
          <w:spacing w:val="12"/>
          <w:w w:val="105"/>
        </w:rPr>
        <w:t> </w:t>
      </w:r>
      <w:r>
        <w:rPr>
          <w:spacing w:val="-2"/>
          <w:w w:val="105"/>
        </w:rPr>
        <w:t>supported:</w:t>
      </w:r>
    </w:p>
    <w:p>
      <w:pPr>
        <w:pStyle w:val="BodyText"/>
        <w:spacing w:before="42"/>
      </w:pPr>
    </w:p>
    <w:p>
      <w:pPr>
        <w:pStyle w:val="BodyText"/>
        <w:ind w:left="134"/>
      </w:pPr>
      <w:r>
        <w:rPr>
          <w:spacing w:val="-5"/>
          <w:w w:val="105"/>
        </w:rPr>
        <w:t>UPS</w:t>
      </w:r>
    </w:p>
    <w:p>
      <w:pPr>
        <w:spacing w:before="21"/>
        <w:ind w:left="134" w:right="0" w:firstLine="0"/>
        <w:jc w:val="left"/>
        <w:rPr>
          <w:sz w:val="13"/>
        </w:rPr>
      </w:pPr>
      <w:r>
        <w:rPr>
          <w:w w:val="105"/>
          <w:sz w:val="13"/>
        </w:rPr>
        <w:t>--</w:t>
      </w:r>
      <w:r>
        <w:rPr>
          <w:spacing w:val="-10"/>
          <w:w w:val="105"/>
          <w:sz w:val="13"/>
        </w:rPr>
        <w:t>-</w:t>
      </w:r>
    </w:p>
    <w:p>
      <w:pPr>
        <w:pStyle w:val="BodyText"/>
        <w:spacing w:before="42"/>
      </w:pPr>
    </w:p>
    <w:p>
      <w:pPr>
        <w:pStyle w:val="BodyText"/>
        <w:ind w:left="134"/>
      </w:pPr>
      <w:r>
        <w:rPr>
          <w:spacing w:val="-2"/>
          <w:w w:val="105"/>
        </w:rPr>
        <w:t>Domestic:</w:t>
      </w:r>
    </w:p>
    <w:p>
      <w:pPr>
        <w:pStyle w:val="BodyText"/>
        <w:spacing w:before="10"/>
        <w:rPr>
          <w:sz w:val="5"/>
        </w:rPr>
      </w:pPr>
      <w:r>
        <w:rPr>
          <w:sz w:val="5"/>
        </w:rPr>
        <mc:AlternateContent>
          <mc:Choice Requires="wps">
            <w:drawing>
              <wp:anchor distT="0" distB="0" distL="0" distR="0" allowOverlap="1" layoutInCell="1" locked="0" behindDoc="1" simplePos="0" relativeHeight="487681024">
                <wp:simplePos x="0" y="0"/>
                <wp:positionH relativeFrom="page">
                  <wp:posOffset>624945</wp:posOffset>
                </wp:positionH>
                <wp:positionV relativeFrom="paragraph">
                  <wp:posOffset>57974</wp:posOffset>
                </wp:positionV>
                <wp:extent cx="429259"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429259" cy="1270"/>
                        </a:xfrm>
                        <a:custGeom>
                          <a:avLst/>
                          <a:gdLst/>
                          <a:ahLst/>
                          <a:cxnLst/>
                          <a:rect l="l" t="t" r="r" b="b"/>
                          <a:pathLst>
                            <a:path w="429259" h="0">
                              <a:moveTo>
                                <a:pt x="0" y="0"/>
                              </a:moveTo>
                              <a:lnTo>
                                <a:pt x="42909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64949pt;width:33.8pt;height:.1pt;mso-position-horizontal-relative:page;mso-position-vertical-relative:paragraph;z-index:-15635456;mso-wrap-distance-left:0;mso-wrap-distance-right:0" id="docshape185" coordorigin="984,91" coordsize="676,0" path="m984,91l1660,91e" filled="false" stroked="true" strokeweight=".403474pt" strokecolor="#000000">
                <v:path arrowok="t"/>
                <v:stroke dashstyle="dash"/>
                <w10:wrap type="topAndBottom"/>
              </v:shape>
            </w:pict>
          </mc:Fallback>
        </mc:AlternateContent>
      </w:r>
    </w:p>
    <w:p>
      <w:pPr>
        <w:pStyle w:val="BodyText"/>
        <w:spacing w:before="94"/>
        <w:ind w:left="893"/>
      </w:pPr>
      <w:r>
        <w:rPr>
          <w:spacing w:val="-2"/>
          <w:w w:val="105"/>
        </w:rPr>
        <w:t>Ground</w:t>
      </w:r>
    </w:p>
    <w:p>
      <w:pPr>
        <w:pStyle w:val="BodyText"/>
        <w:spacing w:line="273" w:lineRule="auto" w:before="21"/>
        <w:ind w:left="892" w:right="7689"/>
      </w:pPr>
      <w:r>
        <w:rPr>
          <w:w w:val="105"/>
        </w:rPr>
        <w:t>Three Day Select Second Day Air Second Day Air </w:t>
      </w:r>
      <w:r>
        <w:rPr>
          <w:w w:val="105"/>
        </w:rPr>
        <w:t>AM, Next Day Air Saver Next Day Air</w:t>
      </w:r>
    </w:p>
    <w:p>
      <w:pPr>
        <w:pStyle w:val="BodyText"/>
        <w:spacing w:before="3"/>
        <w:ind w:left="892"/>
      </w:pPr>
      <w:r>
        <w:rPr>
          <w:w w:val="105"/>
        </w:rPr>
        <w:t>Next</w:t>
      </w:r>
      <w:r>
        <w:rPr>
          <w:spacing w:val="9"/>
          <w:w w:val="105"/>
        </w:rPr>
        <w:t> </w:t>
      </w:r>
      <w:r>
        <w:rPr>
          <w:w w:val="105"/>
        </w:rPr>
        <w:t>Day</w:t>
      </w:r>
      <w:r>
        <w:rPr>
          <w:spacing w:val="10"/>
          <w:w w:val="105"/>
        </w:rPr>
        <w:t> </w:t>
      </w:r>
      <w:r>
        <w:rPr>
          <w:w w:val="105"/>
        </w:rPr>
        <w:t>Air</w:t>
      </w:r>
      <w:r>
        <w:rPr>
          <w:spacing w:val="9"/>
          <w:w w:val="105"/>
        </w:rPr>
        <w:t> </w:t>
      </w:r>
      <w:r>
        <w:rPr>
          <w:w w:val="105"/>
        </w:rPr>
        <w:t>Early</w:t>
      </w:r>
      <w:r>
        <w:rPr>
          <w:spacing w:val="10"/>
          <w:w w:val="105"/>
        </w:rPr>
        <w:t> </w:t>
      </w:r>
      <w:r>
        <w:rPr>
          <w:spacing w:val="-5"/>
          <w:w w:val="105"/>
        </w:rPr>
        <w:t>AM</w:t>
      </w:r>
    </w:p>
    <w:p>
      <w:pPr>
        <w:pStyle w:val="BodyText"/>
        <w:spacing w:before="42"/>
      </w:pPr>
    </w:p>
    <w:p>
      <w:pPr>
        <w:pStyle w:val="BodyText"/>
        <w:ind w:left="134"/>
      </w:pPr>
      <w:r>
        <w:rPr>
          <w:spacing w:val="-2"/>
          <w:w w:val="105"/>
        </w:rPr>
        <w:t>International:</w:t>
      </w:r>
    </w:p>
    <w:p>
      <w:pPr>
        <w:pStyle w:val="BodyText"/>
        <w:spacing w:before="10"/>
        <w:rPr>
          <w:sz w:val="5"/>
        </w:rPr>
      </w:pPr>
      <w:r>
        <w:rPr>
          <w:sz w:val="5"/>
        </w:rPr>
        <mc:AlternateContent>
          <mc:Choice Requires="wps">
            <w:drawing>
              <wp:anchor distT="0" distB="0" distL="0" distR="0" allowOverlap="1" layoutInCell="1" locked="0" behindDoc="1" simplePos="0" relativeHeight="487681536">
                <wp:simplePos x="0" y="0"/>
                <wp:positionH relativeFrom="page">
                  <wp:posOffset>624945</wp:posOffset>
                </wp:positionH>
                <wp:positionV relativeFrom="paragraph">
                  <wp:posOffset>57673</wp:posOffset>
                </wp:positionV>
                <wp:extent cx="696595"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696595" cy="1270"/>
                        </a:xfrm>
                        <a:custGeom>
                          <a:avLst/>
                          <a:gdLst/>
                          <a:ahLst/>
                          <a:cxnLst/>
                          <a:rect l="l" t="t" r="r" b="b"/>
                          <a:pathLst>
                            <a:path w="696595" h="0">
                              <a:moveTo>
                                <a:pt x="0" y="0"/>
                              </a:moveTo>
                              <a:lnTo>
                                <a:pt x="69624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41183pt;width:54.85pt;height:.1pt;mso-position-horizontal-relative:page;mso-position-vertical-relative:paragraph;z-index:-15634944;mso-wrap-distance-left:0;mso-wrap-distance-right:0" id="docshape186" coordorigin="984,91" coordsize="1097,0" path="m984,91l2081,91e" filled="false" stroked="true" strokeweight=".403474pt" strokecolor="#000000">
                <v:path arrowok="t"/>
                <v:stroke dashstyle="dash"/>
                <w10:wrap type="topAndBottom"/>
              </v:shape>
            </w:pict>
          </mc:Fallback>
        </mc:AlternateContent>
      </w:r>
    </w:p>
    <w:p>
      <w:pPr>
        <w:pStyle w:val="BodyText"/>
        <w:spacing w:line="273" w:lineRule="auto" w:before="94"/>
        <w:ind w:left="892" w:right="7689"/>
      </w:pPr>
      <w:r>
        <w:rPr>
          <w:w w:val="105"/>
        </w:rPr>
        <w:t>Canada Standard Worldwide </w:t>
      </w:r>
      <w:r>
        <w:rPr>
          <w:w w:val="105"/>
        </w:rPr>
        <w:t>Expedited</w:t>
      </w:r>
    </w:p>
    <w:p>
      <w:pPr>
        <w:spacing w:before="1"/>
        <w:ind w:left="1060" w:right="0" w:firstLine="0"/>
        <w:jc w:val="left"/>
        <w:rPr>
          <w:sz w:val="13"/>
        </w:rPr>
      </w:pPr>
      <w:r>
        <w:rPr>
          <w:w w:val="105"/>
          <w:sz w:val="13"/>
        </w:rPr>
        <w:t>(including</w:t>
      </w:r>
      <w:r>
        <w:rPr>
          <w:spacing w:val="12"/>
          <w:w w:val="105"/>
          <w:sz w:val="13"/>
        </w:rPr>
        <w:t> </w:t>
      </w:r>
      <w:r>
        <w:rPr>
          <w:w w:val="105"/>
          <w:sz w:val="13"/>
        </w:rPr>
        <w:t>Canada/Mexico</w:t>
      </w:r>
      <w:r>
        <w:rPr>
          <w:spacing w:val="13"/>
          <w:w w:val="105"/>
          <w:sz w:val="13"/>
        </w:rPr>
        <w:t> </w:t>
      </w:r>
      <w:r>
        <w:rPr>
          <w:w w:val="105"/>
          <w:sz w:val="13"/>
        </w:rPr>
        <w:t>as</w:t>
      </w:r>
      <w:r>
        <w:rPr>
          <w:spacing w:val="13"/>
          <w:w w:val="105"/>
          <w:sz w:val="13"/>
        </w:rPr>
        <w:t> </w:t>
      </w:r>
      <w:r>
        <w:rPr>
          <w:w w:val="105"/>
          <w:sz w:val="13"/>
        </w:rPr>
        <w:t>set</w:t>
      </w:r>
      <w:r>
        <w:rPr>
          <w:spacing w:val="13"/>
          <w:w w:val="105"/>
          <w:sz w:val="13"/>
        </w:rPr>
        <w:t> </w:t>
      </w:r>
      <w:r>
        <w:rPr>
          <w:w w:val="105"/>
          <w:sz w:val="13"/>
        </w:rPr>
        <w:t>forth</w:t>
      </w:r>
      <w:r>
        <w:rPr>
          <w:spacing w:val="13"/>
          <w:w w:val="105"/>
          <w:sz w:val="13"/>
        </w:rPr>
        <w:t> </w:t>
      </w:r>
      <w:r>
        <w:rPr>
          <w:w w:val="105"/>
          <w:sz w:val="13"/>
        </w:rPr>
        <w:t>in</w:t>
      </w:r>
      <w:r>
        <w:rPr>
          <w:spacing w:val="13"/>
          <w:w w:val="105"/>
          <w:sz w:val="13"/>
        </w:rPr>
        <w:t> </w:t>
      </w:r>
      <w:r>
        <w:rPr>
          <w:w w:val="105"/>
          <w:sz w:val="13"/>
        </w:rPr>
        <w:t>the</w:t>
      </w:r>
      <w:r>
        <w:rPr>
          <w:spacing w:val="11"/>
          <w:w w:val="105"/>
          <w:sz w:val="13"/>
        </w:rPr>
        <w:t> </w:t>
      </w:r>
      <w:r>
        <w:rPr>
          <w:b/>
          <w:color w:val="1121CC"/>
          <w:spacing w:val="-2"/>
          <w:w w:val="105"/>
          <w:sz w:val="13"/>
        </w:rPr>
        <w:t>Specifications</w:t>
      </w:r>
      <w:r>
        <w:rPr>
          <w:spacing w:val="-2"/>
          <w:w w:val="105"/>
          <w:sz w:val="13"/>
        </w:rPr>
        <w:t>)</w:t>
      </w:r>
    </w:p>
    <w:p>
      <w:pPr>
        <w:pStyle w:val="BodyText"/>
        <w:spacing w:before="21"/>
        <w:ind w:left="892"/>
      </w:pPr>
      <w:r>
        <w:rPr>
          <w:w w:val="105"/>
        </w:rPr>
        <w:t>Worldwide</w:t>
      </w:r>
      <w:r>
        <w:rPr>
          <w:spacing w:val="20"/>
          <w:w w:val="105"/>
        </w:rPr>
        <w:t> </w:t>
      </w:r>
      <w:r>
        <w:rPr>
          <w:spacing w:val="-2"/>
          <w:w w:val="105"/>
        </w:rPr>
        <w:t>Express</w:t>
      </w:r>
    </w:p>
    <w:p>
      <w:pPr>
        <w:spacing w:before="21"/>
        <w:ind w:left="1060" w:right="0" w:firstLine="0"/>
        <w:jc w:val="left"/>
        <w:rPr>
          <w:sz w:val="13"/>
        </w:rPr>
      </w:pPr>
      <w:r>
        <w:rPr>
          <w:w w:val="105"/>
          <w:sz w:val="13"/>
        </w:rPr>
        <w:t>(including</w:t>
      </w:r>
      <w:r>
        <w:rPr>
          <w:spacing w:val="12"/>
          <w:w w:val="105"/>
          <w:sz w:val="13"/>
        </w:rPr>
        <w:t> </w:t>
      </w:r>
      <w:r>
        <w:rPr>
          <w:w w:val="105"/>
          <w:sz w:val="13"/>
        </w:rPr>
        <w:t>Canada/Mexico</w:t>
      </w:r>
      <w:r>
        <w:rPr>
          <w:spacing w:val="13"/>
          <w:w w:val="105"/>
          <w:sz w:val="13"/>
        </w:rPr>
        <w:t> </w:t>
      </w:r>
      <w:r>
        <w:rPr>
          <w:w w:val="105"/>
          <w:sz w:val="13"/>
        </w:rPr>
        <w:t>as</w:t>
      </w:r>
      <w:r>
        <w:rPr>
          <w:spacing w:val="13"/>
          <w:w w:val="105"/>
          <w:sz w:val="13"/>
        </w:rPr>
        <w:t> </w:t>
      </w:r>
      <w:r>
        <w:rPr>
          <w:w w:val="105"/>
          <w:sz w:val="13"/>
        </w:rPr>
        <w:t>set</w:t>
      </w:r>
      <w:r>
        <w:rPr>
          <w:spacing w:val="13"/>
          <w:w w:val="105"/>
          <w:sz w:val="13"/>
        </w:rPr>
        <w:t> </w:t>
      </w:r>
      <w:r>
        <w:rPr>
          <w:w w:val="105"/>
          <w:sz w:val="13"/>
        </w:rPr>
        <w:t>forth</w:t>
      </w:r>
      <w:r>
        <w:rPr>
          <w:spacing w:val="13"/>
          <w:w w:val="105"/>
          <w:sz w:val="13"/>
        </w:rPr>
        <w:t> </w:t>
      </w:r>
      <w:r>
        <w:rPr>
          <w:w w:val="105"/>
          <w:sz w:val="13"/>
        </w:rPr>
        <w:t>in</w:t>
      </w:r>
      <w:r>
        <w:rPr>
          <w:spacing w:val="13"/>
          <w:w w:val="105"/>
          <w:sz w:val="13"/>
        </w:rPr>
        <w:t> </w:t>
      </w:r>
      <w:r>
        <w:rPr>
          <w:w w:val="105"/>
          <w:sz w:val="13"/>
        </w:rPr>
        <w:t>the</w:t>
      </w:r>
      <w:r>
        <w:rPr>
          <w:spacing w:val="11"/>
          <w:w w:val="105"/>
          <w:sz w:val="13"/>
        </w:rPr>
        <w:t> </w:t>
      </w:r>
      <w:r>
        <w:rPr>
          <w:b/>
          <w:color w:val="1121CC"/>
          <w:spacing w:val="-2"/>
          <w:w w:val="105"/>
          <w:sz w:val="13"/>
        </w:rPr>
        <w:t>Specifications</w:t>
      </w:r>
      <w:r>
        <w:rPr>
          <w:spacing w:val="-2"/>
          <w:w w:val="105"/>
          <w:sz w:val="13"/>
        </w:rPr>
        <w:t>)</w:t>
      </w:r>
    </w:p>
    <w:p>
      <w:pPr>
        <w:pStyle w:val="BodyText"/>
        <w:spacing w:before="42"/>
      </w:pPr>
    </w:p>
    <w:p>
      <w:pPr>
        <w:pStyle w:val="BodyText"/>
        <w:spacing w:before="1"/>
        <w:ind w:left="134"/>
      </w:pPr>
      <w:r>
        <w:rPr>
          <w:spacing w:val="-2"/>
          <w:w w:val="105"/>
        </w:rPr>
        <w:t>FedEx</w:t>
      </w:r>
    </w:p>
    <w:p>
      <w:pPr>
        <w:pStyle w:val="BodyText"/>
        <w:spacing w:before="9"/>
        <w:rPr>
          <w:sz w:val="5"/>
        </w:rPr>
      </w:pPr>
      <w:r>
        <w:rPr>
          <w:sz w:val="5"/>
        </w:rPr>
        <mc:AlternateContent>
          <mc:Choice Requires="wps">
            <w:drawing>
              <wp:anchor distT="0" distB="0" distL="0" distR="0" allowOverlap="1" layoutInCell="1" locked="0" behindDoc="1" simplePos="0" relativeHeight="487682048">
                <wp:simplePos x="0" y="0"/>
                <wp:positionH relativeFrom="page">
                  <wp:posOffset>624945</wp:posOffset>
                </wp:positionH>
                <wp:positionV relativeFrom="paragraph">
                  <wp:posOffset>57492</wp:posOffset>
                </wp:positionV>
                <wp:extent cx="26924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269240" cy="1270"/>
                        </a:xfrm>
                        <a:custGeom>
                          <a:avLst/>
                          <a:gdLst/>
                          <a:ahLst/>
                          <a:cxnLst/>
                          <a:rect l="l" t="t" r="r" b="b"/>
                          <a:pathLst>
                            <a:path w="269240" h="0">
                              <a:moveTo>
                                <a:pt x="0" y="0"/>
                              </a:moveTo>
                              <a:lnTo>
                                <a:pt x="268899"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26949pt;width:21.2pt;height:.1pt;mso-position-horizontal-relative:page;mso-position-vertical-relative:paragraph;z-index:-15634432;mso-wrap-distance-left:0;mso-wrap-distance-right:0" id="docshape187" coordorigin="984,91" coordsize="424,0" path="m984,91l1408,91e" filled="false" stroked="true" strokeweight=".403474pt" strokecolor="#000000">
                <v:path arrowok="t"/>
                <v:stroke dashstyle="dash"/>
                <w10:wrap type="topAndBottom"/>
              </v:shape>
            </w:pict>
          </mc:Fallback>
        </mc:AlternateContent>
      </w:r>
    </w:p>
    <w:p>
      <w:pPr>
        <w:pStyle w:val="BodyText"/>
        <w:spacing w:before="115"/>
      </w:pPr>
    </w:p>
    <w:p>
      <w:pPr>
        <w:pStyle w:val="BodyText"/>
        <w:ind w:left="134"/>
      </w:pPr>
      <w:r>
        <w:rPr>
          <w:spacing w:val="-2"/>
          <w:w w:val="105"/>
        </w:rPr>
        <w:t>Domestic:</w:t>
      </w:r>
    </w:p>
    <w:p>
      <w:pPr>
        <w:pStyle w:val="BodyText"/>
        <w:spacing w:before="10"/>
        <w:rPr>
          <w:sz w:val="5"/>
        </w:rPr>
      </w:pPr>
      <w:r>
        <w:rPr>
          <w:sz w:val="5"/>
        </w:rPr>
        <mc:AlternateContent>
          <mc:Choice Requires="wps">
            <w:drawing>
              <wp:anchor distT="0" distB="0" distL="0" distR="0" allowOverlap="1" layoutInCell="1" locked="0" behindDoc="1" simplePos="0" relativeHeight="487682560">
                <wp:simplePos x="0" y="0"/>
                <wp:positionH relativeFrom="page">
                  <wp:posOffset>624945</wp:posOffset>
                </wp:positionH>
                <wp:positionV relativeFrom="paragraph">
                  <wp:posOffset>58060</wp:posOffset>
                </wp:positionV>
                <wp:extent cx="429259" cy="127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429259" cy="1270"/>
                        </a:xfrm>
                        <a:custGeom>
                          <a:avLst/>
                          <a:gdLst/>
                          <a:ahLst/>
                          <a:cxnLst/>
                          <a:rect l="l" t="t" r="r" b="b"/>
                          <a:pathLst>
                            <a:path w="429259" h="0">
                              <a:moveTo>
                                <a:pt x="0" y="0"/>
                              </a:moveTo>
                              <a:lnTo>
                                <a:pt x="42909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71701pt;width:33.8pt;height:.1pt;mso-position-horizontal-relative:page;mso-position-vertical-relative:paragraph;z-index:-15633920;mso-wrap-distance-left:0;mso-wrap-distance-right:0" id="docshape188" coordorigin="984,91" coordsize="676,0" path="m984,91l1660,91e" filled="false" stroked="true" strokeweight=".403474pt" strokecolor="#000000">
                <v:path arrowok="t"/>
                <v:stroke dashstyle="dash"/>
                <w10:wrap type="topAndBottom"/>
              </v:shape>
            </w:pict>
          </mc:Fallback>
        </mc:AlternateContent>
      </w:r>
    </w:p>
    <w:p>
      <w:pPr>
        <w:pStyle w:val="BodyText"/>
        <w:spacing w:before="94"/>
        <w:ind w:left="892"/>
        <w:jc w:val="both"/>
      </w:pPr>
      <w:r>
        <w:rPr>
          <w:w w:val="105"/>
        </w:rPr>
        <w:t>Express</w:t>
      </w:r>
      <w:r>
        <w:rPr>
          <w:spacing w:val="16"/>
          <w:w w:val="105"/>
        </w:rPr>
        <w:t> </w:t>
      </w:r>
      <w:r>
        <w:rPr>
          <w:spacing w:val="-2"/>
          <w:w w:val="105"/>
        </w:rPr>
        <w:t>Saver</w:t>
      </w:r>
    </w:p>
    <w:p>
      <w:pPr>
        <w:pStyle w:val="BodyText"/>
        <w:spacing w:before="21"/>
        <w:ind w:left="893"/>
        <w:jc w:val="both"/>
      </w:pPr>
      <w:r>
        <w:rPr>
          <w:w w:val="105"/>
        </w:rPr>
        <w:t>2</w:t>
      </w:r>
      <w:r>
        <w:rPr>
          <w:spacing w:val="4"/>
          <w:w w:val="105"/>
        </w:rPr>
        <w:t> </w:t>
      </w:r>
      <w:r>
        <w:rPr>
          <w:spacing w:val="-5"/>
          <w:w w:val="105"/>
        </w:rPr>
        <w:t>Day</w:t>
      </w:r>
    </w:p>
    <w:p>
      <w:pPr>
        <w:pStyle w:val="BodyText"/>
        <w:spacing w:line="273" w:lineRule="auto" w:before="22"/>
        <w:ind w:left="892" w:right="7789"/>
        <w:jc w:val="both"/>
      </w:pPr>
      <w:r>
        <w:rPr>
          <w:w w:val="105"/>
        </w:rPr>
        <w:t>Standard </w:t>
      </w:r>
      <w:r>
        <w:rPr>
          <w:w w:val="105"/>
        </w:rPr>
        <w:t>Overnight Priority Overnight First Overnight</w:t>
      </w:r>
    </w:p>
    <w:p>
      <w:pPr>
        <w:pStyle w:val="BodyText"/>
        <w:spacing w:before="22"/>
      </w:pPr>
    </w:p>
    <w:p>
      <w:pPr>
        <w:pStyle w:val="BodyText"/>
        <w:ind w:left="134"/>
      </w:pPr>
      <w:r>
        <w:rPr>
          <w:spacing w:val="-2"/>
          <w:w w:val="105"/>
        </w:rPr>
        <w:t>International:</w:t>
      </w:r>
    </w:p>
    <w:p>
      <w:pPr>
        <w:pStyle w:val="BodyText"/>
        <w:spacing w:before="10"/>
        <w:rPr>
          <w:sz w:val="5"/>
        </w:rPr>
      </w:pPr>
      <w:r>
        <w:rPr>
          <w:sz w:val="5"/>
        </w:rPr>
        <mc:AlternateContent>
          <mc:Choice Requires="wps">
            <w:drawing>
              <wp:anchor distT="0" distB="0" distL="0" distR="0" allowOverlap="1" layoutInCell="1" locked="0" behindDoc="1" simplePos="0" relativeHeight="487683072">
                <wp:simplePos x="0" y="0"/>
                <wp:positionH relativeFrom="page">
                  <wp:posOffset>624945</wp:posOffset>
                </wp:positionH>
                <wp:positionV relativeFrom="paragraph">
                  <wp:posOffset>57735</wp:posOffset>
                </wp:positionV>
                <wp:extent cx="696595"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696595" cy="1270"/>
                        </a:xfrm>
                        <a:custGeom>
                          <a:avLst/>
                          <a:gdLst/>
                          <a:ahLst/>
                          <a:cxnLst/>
                          <a:rect l="l" t="t" r="r" b="b"/>
                          <a:pathLst>
                            <a:path w="696595" h="0">
                              <a:moveTo>
                                <a:pt x="0" y="0"/>
                              </a:moveTo>
                              <a:lnTo>
                                <a:pt x="69624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46090pt;width:54.85pt;height:.1pt;mso-position-horizontal-relative:page;mso-position-vertical-relative:paragraph;z-index:-15633408;mso-wrap-distance-left:0;mso-wrap-distance-right:0" id="docshape189" coordorigin="984,91" coordsize="1097,0" path="m984,91l2081,91e" filled="false" stroked="true" strokeweight=".403474pt" strokecolor="#000000">
                <v:path arrowok="t"/>
                <v:stroke dashstyle="dash"/>
                <w10:wrap type="topAndBottom"/>
              </v:shape>
            </w:pict>
          </mc:Fallback>
        </mc:AlternateContent>
      </w:r>
    </w:p>
    <w:p>
      <w:pPr>
        <w:pStyle w:val="BodyText"/>
        <w:spacing w:line="273" w:lineRule="auto" w:before="94"/>
        <w:ind w:left="892" w:right="6542"/>
      </w:pPr>
      <w:r>
        <w:rPr>
          <w:w w:val="105"/>
        </w:rPr>
        <w:t>International Economy International </w:t>
      </w:r>
      <w:r>
        <w:rPr>
          <w:w w:val="105"/>
        </w:rPr>
        <w:t>Priority</w:t>
      </w:r>
    </w:p>
    <w:p>
      <w:pPr>
        <w:pStyle w:val="BodyText"/>
      </w:pPr>
    </w:p>
    <w:p>
      <w:pPr>
        <w:pStyle w:val="BodyText"/>
        <w:spacing w:before="43"/>
      </w:pPr>
    </w:p>
    <w:p>
      <w:pPr>
        <w:pStyle w:val="BodyText"/>
        <w:ind w:left="134"/>
      </w:pPr>
      <w:r>
        <w:rPr>
          <w:spacing w:val="-4"/>
          <w:w w:val="105"/>
        </w:rPr>
        <w:t>USPS</w:t>
      </w:r>
    </w:p>
    <w:p>
      <w:pPr>
        <w:pStyle w:val="BodyText"/>
        <w:spacing w:before="10"/>
        <w:rPr>
          <w:sz w:val="5"/>
        </w:rPr>
      </w:pPr>
      <w:r>
        <w:rPr>
          <w:sz w:val="5"/>
        </w:rPr>
        <mc:AlternateContent>
          <mc:Choice Requires="wps">
            <w:drawing>
              <wp:anchor distT="0" distB="0" distL="0" distR="0" allowOverlap="1" layoutInCell="1" locked="0" behindDoc="1" simplePos="0" relativeHeight="487683584">
                <wp:simplePos x="0" y="0"/>
                <wp:positionH relativeFrom="page">
                  <wp:posOffset>624945</wp:posOffset>
                </wp:positionH>
                <wp:positionV relativeFrom="paragraph">
                  <wp:posOffset>58041</wp:posOffset>
                </wp:positionV>
                <wp:extent cx="21590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215900" cy="1270"/>
                        </a:xfrm>
                        <a:custGeom>
                          <a:avLst/>
                          <a:gdLst/>
                          <a:ahLst/>
                          <a:cxnLst/>
                          <a:rect l="l" t="t" r="r" b="b"/>
                          <a:pathLst>
                            <a:path w="215900" h="0">
                              <a:moveTo>
                                <a:pt x="0" y="0"/>
                              </a:moveTo>
                              <a:lnTo>
                                <a:pt x="215565"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70168pt;width:17pt;height:.1pt;mso-position-horizontal-relative:page;mso-position-vertical-relative:paragraph;z-index:-15632896;mso-wrap-distance-left:0;mso-wrap-distance-right:0" id="docshape190" coordorigin="984,91" coordsize="340,0" path="m984,91l1324,91e" filled="false" stroked="true" strokeweight=".403474pt" strokecolor="#000000">
                <v:path arrowok="t"/>
                <v:stroke dashstyle="dash"/>
                <w10:wrap type="topAndBottom"/>
              </v:shape>
            </w:pict>
          </mc:Fallback>
        </mc:AlternateContent>
      </w:r>
    </w:p>
    <w:p>
      <w:pPr>
        <w:pStyle w:val="BodyText"/>
        <w:spacing w:before="115"/>
      </w:pPr>
    </w:p>
    <w:p>
      <w:pPr>
        <w:pStyle w:val="BodyText"/>
        <w:ind w:left="134"/>
      </w:pPr>
      <w:r>
        <w:rPr>
          <w:spacing w:val="-2"/>
          <w:w w:val="105"/>
        </w:rPr>
        <w:t>Domestic:</w:t>
      </w:r>
    </w:p>
    <w:p>
      <w:pPr>
        <w:pStyle w:val="BodyText"/>
        <w:spacing w:before="10"/>
        <w:rPr>
          <w:sz w:val="5"/>
        </w:rPr>
      </w:pPr>
      <w:r>
        <w:rPr>
          <w:sz w:val="5"/>
        </w:rPr>
        <mc:AlternateContent>
          <mc:Choice Requires="wps">
            <w:drawing>
              <wp:anchor distT="0" distB="0" distL="0" distR="0" allowOverlap="1" layoutInCell="1" locked="0" behindDoc="1" simplePos="0" relativeHeight="487684096">
                <wp:simplePos x="0" y="0"/>
                <wp:positionH relativeFrom="page">
                  <wp:posOffset>624945</wp:posOffset>
                </wp:positionH>
                <wp:positionV relativeFrom="paragraph">
                  <wp:posOffset>58060</wp:posOffset>
                </wp:positionV>
                <wp:extent cx="429259"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429259" cy="1270"/>
                        </a:xfrm>
                        <a:custGeom>
                          <a:avLst/>
                          <a:gdLst/>
                          <a:ahLst/>
                          <a:cxnLst/>
                          <a:rect l="l" t="t" r="r" b="b"/>
                          <a:pathLst>
                            <a:path w="429259" h="0">
                              <a:moveTo>
                                <a:pt x="0" y="0"/>
                              </a:moveTo>
                              <a:lnTo>
                                <a:pt x="429093"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71731pt;width:33.8pt;height:.1pt;mso-position-horizontal-relative:page;mso-position-vertical-relative:paragraph;z-index:-15632384;mso-wrap-distance-left:0;mso-wrap-distance-right:0" id="docshape191" coordorigin="984,91" coordsize="676,0" path="m984,91l1660,91e" filled="false" stroked="true" strokeweight=".403474pt" strokecolor="#000000">
                <v:path arrowok="t"/>
                <v:stroke dashstyle="dash"/>
                <w10:wrap type="topAndBottom"/>
              </v:shape>
            </w:pict>
          </mc:Fallback>
        </mc:AlternateContent>
      </w:r>
    </w:p>
    <w:p>
      <w:pPr>
        <w:pStyle w:val="BodyText"/>
        <w:spacing w:line="273" w:lineRule="auto" w:before="94"/>
        <w:ind w:left="892" w:right="7935"/>
      </w:pPr>
      <w:r>
        <w:rPr>
          <w:w w:val="105"/>
        </w:rPr>
        <w:t>Parcel Post Priority</w:t>
      </w:r>
      <w:r>
        <w:rPr>
          <w:spacing w:val="-7"/>
          <w:w w:val="105"/>
        </w:rPr>
        <w:t> </w:t>
      </w:r>
      <w:r>
        <w:rPr>
          <w:w w:val="105"/>
        </w:rPr>
        <w:t>Mail Express Mail First Class</w:t>
      </w:r>
    </w:p>
    <w:p>
      <w:pPr>
        <w:pStyle w:val="BodyText"/>
        <w:spacing w:before="23"/>
      </w:pPr>
    </w:p>
    <w:p>
      <w:pPr>
        <w:pStyle w:val="BodyText"/>
        <w:ind w:left="134"/>
      </w:pPr>
      <w:r>
        <w:rPr>
          <w:spacing w:val="-2"/>
          <w:w w:val="105"/>
        </w:rPr>
        <w:t>International:</w:t>
      </w:r>
    </w:p>
    <w:p>
      <w:pPr>
        <w:pStyle w:val="BodyText"/>
        <w:spacing w:before="10"/>
        <w:rPr>
          <w:sz w:val="5"/>
        </w:rPr>
      </w:pPr>
      <w:r>
        <w:rPr>
          <w:sz w:val="5"/>
        </w:rPr>
        <mc:AlternateContent>
          <mc:Choice Requires="wps">
            <w:drawing>
              <wp:anchor distT="0" distB="0" distL="0" distR="0" allowOverlap="1" layoutInCell="1" locked="0" behindDoc="1" simplePos="0" relativeHeight="487684608">
                <wp:simplePos x="0" y="0"/>
                <wp:positionH relativeFrom="page">
                  <wp:posOffset>624945</wp:posOffset>
                </wp:positionH>
                <wp:positionV relativeFrom="paragraph">
                  <wp:posOffset>57935</wp:posOffset>
                </wp:positionV>
                <wp:extent cx="696595"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696595" cy="1270"/>
                        </a:xfrm>
                        <a:custGeom>
                          <a:avLst/>
                          <a:gdLst/>
                          <a:ahLst/>
                          <a:cxnLst/>
                          <a:rect l="l" t="t" r="r" b="b"/>
                          <a:pathLst>
                            <a:path w="696595" h="0">
                              <a:moveTo>
                                <a:pt x="0" y="0"/>
                              </a:moveTo>
                              <a:lnTo>
                                <a:pt x="696244"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4.561825pt;width:54.85pt;height:.1pt;mso-position-horizontal-relative:page;mso-position-vertical-relative:paragraph;z-index:-15631872;mso-wrap-distance-left:0;mso-wrap-distance-right:0" id="docshape192" coordorigin="984,91" coordsize="1097,0" path="m984,91l2081,91e" filled="false" stroked="true" strokeweight=".403474pt" strokecolor="#000000">
                <v:path arrowok="t"/>
                <v:stroke dashstyle="dash"/>
                <w10:wrap type="topAndBottom"/>
              </v:shape>
            </w:pict>
          </mc:Fallback>
        </mc:AlternateContent>
      </w:r>
    </w:p>
    <w:p>
      <w:pPr>
        <w:pStyle w:val="BodyText"/>
        <w:spacing w:line="273" w:lineRule="auto" w:before="94"/>
        <w:ind w:left="892" w:right="7607"/>
      </w:pPr>
      <w:r>
        <w:rPr>
          <w:w w:val="105"/>
        </w:rPr>
        <w:t>Parcel Post Air Parcel Post Surface Small Parcel Air Small Parcel </w:t>
      </w:r>
      <w:r>
        <w:rPr>
          <w:w w:val="105"/>
        </w:rPr>
        <w:t>Surface Express Mail</w:t>
      </w:r>
    </w:p>
    <w:p>
      <w:pPr>
        <w:pStyle w:val="BodyText"/>
        <w:spacing w:before="3"/>
        <w:ind w:left="892"/>
      </w:pPr>
      <w:r>
        <w:rPr>
          <w:w w:val="105"/>
        </w:rPr>
        <w:t>Global</w:t>
      </w:r>
      <w:r>
        <w:rPr>
          <w:spacing w:val="16"/>
          <w:w w:val="105"/>
        </w:rPr>
        <w:t> </w:t>
      </w:r>
      <w:r>
        <w:rPr>
          <w:w w:val="105"/>
        </w:rPr>
        <w:t>Priority</w:t>
      </w:r>
      <w:r>
        <w:rPr>
          <w:spacing w:val="16"/>
          <w:w w:val="105"/>
        </w:rPr>
        <w:t> </w:t>
      </w:r>
      <w:r>
        <w:rPr>
          <w:spacing w:val="-4"/>
          <w:w w:val="105"/>
        </w:rPr>
        <w:t>Mail</w:t>
      </w:r>
    </w:p>
    <w:p>
      <w:pPr>
        <w:pStyle w:val="BodyText"/>
        <w:spacing w:before="8"/>
        <w:rPr>
          <w:sz w:val="20"/>
        </w:rPr>
      </w:pPr>
      <w:r>
        <w:rPr>
          <w:sz w:val="20"/>
        </w:rPr>
        <mc:AlternateContent>
          <mc:Choice Requires="wps">
            <w:drawing>
              <wp:anchor distT="0" distB="0" distL="0" distR="0" allowOverlap="1" layoutInCell="1" locked="0" behindDoc="1" simplePos="0" relativeHeight="487685120">
                <wp:simplePos x="0" y="0"/>
                <wp:positionH relativeFrom="page">
                  <wp:posOffset>624945</wp:posOffset>
                </wp:positionH>
                <wp:positionV relativeFrom="paragraph">
                  <wp:posOffset>164435</wp:posOffset>
                </wp:positionV>
                <wp:extent cx="4277360" cy="127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4277360" cy="1270"/>
                        </a:xfrm>
                        <a:custGeom>
                          <a:avLst/>
                          <a:gdLst/>
                          <a:ahLst/>
                          <a:cxnLst/>
                          <a:rect l="l" t="t" r="r" b="b"/>
                          <a:pathLst>
                            <a:path w="4277360" h="0">
                              <a:moveTo>
                                <a:pt x="0" y="0"/>
                              </a:moveTo>
                              <a:lnTo>
                                <a:pt x="4277021" y="0"/>
                              </a:lnTo>
                            </a:path>
                          </a:pathLst>
                        </a:custGeom>
                        <a:ln w="51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208336pt;margin-top:12.947668pt;width:336.8pt;height:.1pt;mso-position-horizontal-relative:page;mso-position-vertical-relative:paragraph;z-index:-15631360;mso-wrap-distance-left:0;mso-wrap-distance-right:0" id="docshape193" coordorigin="984,259" coordsize="6736,0" path="m984,259l7720,259e" filled="false" stroked="true" strokeweight=".403474pt" strokecolor="#000000">
                <v:path arrowok="t"/>
                <v:stroke dashstyle="dash"/>
                <w10:wrap type="topAndBottom"/>
              </v:shape>
            </w:pict>
          </mc:Fallback>
        </mc:AlternateContent>
      </w:r>
    </w:p>
    <w:p>
      <w:pPr>
        <w:pStyle w:val="BodyText"/>
        <w:spacing w:before="115"/>
      </w:pPr>
    </w:p>
    <w:p>
      <w:pPr>
        <w:pStyle w:val="BodyText"/>
        <w:spacing w:line="273" w:lineRule="auto"/>
        <w:ind w:left="134" w:right="3349" w:firstLine="420"/>
      </w:pPr>
      <w:r>
        <w:rPr>
          <w:w w:val="105"/>
        </w:rPr>
        <w:t>The Service will include the following features, the more detailed functionality of which will be agreed to from time to time by the parties as the </w:t>
      </w:r>
      <w:r>
        <w:rPr>
          <w:b/>
          <w:color w:val="1121CC"/>
          <w:w w:val="105"/>
        </w:rPr>
        <w:t>Service </w:t>
      </w:r>
      <w:r>
        <w:rPr>
          <w:w w:val="105"/>
        </w:rPr>
        <w:t>is developed:</w:t>
      </w:r>
    </w:p>
    <w:p>
      <w:pPr>
        <w:pStyle w:val="BodyText"/>
        <w:spacing w:before="23"/>
      </w:pPr>
    </w:p>
    <w:p>
      <w:pPr>
        <w:pStyle w:val="ListParagraph"/>
        <w:numPr>
          <w:ilvl w:val="0"/>
          <w:numId w:val="6"/>
        </w:numPr>
        <w:tabs>
          <w:tab w:pos="892" w:val="left" w:leader="none"/>
        </w:tabs>
        <w:spacing w:line="240" w:lineRule="auto" w:before="0" w:after="0"/>
        <w:ind w:left="892" w:right="0" w:hanging="758"/>
        <w:jc w:val="left"/>
        <w:rPr>
          <w:sz w:val="13"/>
        </w:rPr>
      </w:pPr>
      <w:r>
        <w:rPr>
          <w:w w:val="105"/>
          <w:sz w:val="13"/>
        </w:rPr>
        <w:t>Table</w:t>
      </w:r>
      <w:r>
        <w:rPr>
          <w:spacing w:val="9"/>
          <w:w w:val="105"/>
          <w:sz w:val="13"/>
        </w:rPr>
        <w:t> </w:t>
      </w:r>
      <w:r>
        <w:rPr>
          <w:w w:val="105"/>
          <w:sz w:val="13"/>
        </w:rPr>
        <w:t>of</w:t>
      </w:r>
      <w:r>
        <w:rPr>
          <w:spacing w:val="9"/>
          <w:w w:val="105"/>
          <w:sz w:val="13"/>
        </w:rPr>
        <w:t> </w:t>
      </w:r>
      <w:r>
        <w:rPr>
          <w:spacing w:val="-2"/>
          <w:w w:val="105"/>
          <w:sz w:val="13"/>
        </w:rPr>
        <w:t>Contents</w:t>
      </w:r>
    </w:p>
    <w:p>
      <w:pPr>
        <w:pStyle w:val="ListParagraph"/>
        <w:numPr>
          <w:ilvl w:val="0"/>
          <w:numId w:val="6"/>
        </w:numPr>
        <w:tabs>
          <w:tab w:pos="892" w:val="left" w:leader="none"/>
        </w:tabs>
        <w:spacing w:line="240" w:lineRule="auto" w:before="21" w:after="0"/>
        <w:ind w:left="892" w:right="0" w:hanging="758"/>
        <w:jc w:val="left"/>
        <w:rPr>
          <w:sz w:val="13"/>
        </w:rPr>
      </w:pPr>
      <w:r>
        <w:rPr>
          <w:w w:val="105"/>
          <w:sz w:val="13"/>
        </w:rPr>
        <w:t>Table</w:t>
      </w:r>
      <w:r>
        <w:rPr>
          <w:spacing w:val="9"/>
          <w:w w:val="105"/>
          <w:sz w:val="13"/>
        </w:rPr>
        <w:t> </w:t>
      </w:r>
      <w:r>
        <w:rPr>
          <w:w w:val="105"/>
          <w:sz w:val="13"/>
        </w:rPr>
        <w:t>of</w:t>
      </w:r>
      <w:r>
        <w:rPr>
          <w:spacing w:val="9"/>
          <w:w w:val="105"/>
          <w:sz w:val="13"/>
        </w:rPr>
        <w:t> </w:t>
      </w:r>
      <w:r>
        <w:rPr>
          <w:spacing w:val="-2"/>
          <w:w w:val="105"/>
          <w:sz w:val="13"/>
        </w:rPr>
        <w:t>Illustrations</w:t>
      </w:r>
    </w:p>
    <w:p>
      <w:pPr>
        <w:pStyle w:val="ListParagraph"/>
        <w:numPr>
          <w:ilvl w:val="0"/>
          <w:numId w:val="6"/>
        </w:numPr>
        <w:tabs>
          <w:tab w:pos="892" w:val="left" w:leader="none"/>
        </w:tabs>
        <w:spacing w:line="240" w:lineRule="auto" w:before="21" w:after="0"/>
        <w:ind w:left="892" w:right="0" w:hanging="758"/>
        <w:jc w:val="left"/>
        <w:rPr>
          <w:sz w:val="13"/>
        </w:rPr>
      </w:pPr>
      <w:r>
        <w:rPr>
          <w:spacing w:val="-2"/>
          <w:w w:val="105"/>
          <w:sz w:val="13"/>
        </w:rPr>
        <w:t>Introduction</w:t>
      </w:r>
    </w:p>
    <w:p>
      <w:pPr>
        <w:pStyle w:val="ListParagraph"/>
        <w:numPr>
          <w:ilvl w:val="1"/>
          <w:numId w:val="6"/>
        </w:numPr>
        <w:tabs>
          <w:tab w:pos="892" w:val="left" w:leader="none"/>
        </w:tabs>
        <w:spacing w:line="240" w:lineRule="auto" w:before="21" w:after="0"/>
        <w:ind w:left="892" w:right="0" w:hanging="758"/>
        <w:jc w:val="left"/>
        <w:rPr>
          <w:sz w:val="13"/>
        </w:rPr>
      </w:pPr>
      <w:r>
        <w:rPr>
          <w:spacing w:val="-2"/>
          <w:w w:val="105"/>
          <w:sz w:val="13"/>
        </w:rPr>
        <w:t>Purpose</w:t>
      </w:r>
    </w:p>
    <w:p>
      <w:pPr>
        <w:pStyle w:val="ListParagraph"/>
        <w:numPr>
          <w:ilvl w:val="1"/>
          <w:numId w:val="6"/>
        </w:numPr>
        <w:tabs>
          <w:tab w:pos="893" w:val="left" w:leader="none"/>
        </w:tabs>
        <w:spacing w:line="240" w:lineRule="auto" w:before="21" w:after="0"/>
        <w:ind w:left="893" w:right="0" w:hanging="759"/>
        <w:jc w:val="left"/>
        <w:rPr>
          <w:sz w:val="13"/>
        </w:rPr>
      </w:pPr>
      <w:r>
        <w:rPr>
          <w:spacing w:val="-2"/>
          <w:w w:val="105"/>
          <w:sz w:val="13"/>
        </w:rPr>
        <w:t>Scope</w:t>
      </w:r>
    </w:p>
    <w:p>
      <w:pPr>
        <w:pStyle w:val="ListParagraph"/>
        <w:numPr>
          <w:ilvl w:val="1"/>
          <w:numId w:val="6"/>
        </w:numPr>
        <w:tabs>
          <w:tab w:pos="892" w:val="left" w:leader="none"/>
        </w:tabs>
        <w:spacing w:line="240" w:lineRule="auto" w:before="21" w:after="0"/>
        <w:ind w:left="892" w:right="0" w:hanging="758"/>
        <w:jc w:val="left"/>
        <w:rPr>
          <w:sz w:val="13"/>
        </w:rPr>
      </w:pPr>
      <w:r>
        <w:rPr>
          <w:spacing w:val="-2"/>
          <w:w w:val="105"/>
          <w:sz w:val="13"/>
        </w:rPr>
        <w:t>Introduction</w:t>
      </w:r>
    </w:p>
    <w:p>
      <w:pPr>
        <w:pStyle w:val="ListParagraph"/>
        <w:numPr>
          <w:ilvl w:val="0"/>
          <w:numId w:val="6"/>
        </w:numPr>
        <w:tabs>
          <w:tab w:pos="892" w:val="left" w:leader="none"/>
        </w:tabs>
        <w:spacing w:line="240" w:lineRule="auto" w:before="21" w:after="0"/>
        <w:ind w:left="892" w:right="0" w:hanging="758"/>
        <w:jc w:val="left"/>
        <w:rPr>
          <w:sz w:val="13"/>
        </w:rPr>
      </w:pPr>
      <w:r>
        <w:rPr>
          <w:spacing w:val="-2"/>
          <w:w w:val="105"/>
          <w:sz w:val="13"/>
        </w:rPr>
        <w:t>Implementation</w:t>
      </w:r>
    </w:p>
    <w:p>
      <w:pPr>
        <w:pStyle w:val="ListParagraph"/>
        <w:numPr>
          <w:ilvl w:val="1"/>
          <w:numId w:val="7"/>
        </w:numPr>
        <w:tabs>
          <w:tab w:pos="892" w:val="left" w:leader="none"/>
        </w:tabs>
        <w:spacing w:line="240" w:lineRule="auto" w:before="21" w:after="0"/>
        <w:ind w:left="892" w:right="0" w:hanging="758"/>
        <w:jc w:val="left"/>
        <w:rPr>
          <w:sz w:val="13"/>
        </w:rPr>
      </w:pPr>
      <w:r>
        <w:rPr>
          <w:spacing w:val="-2"/>
          <w:w w:val="105"/>
          <w:sz w:val="13"/>
        </w:rPr>
        <w:t>Organization</w:t>
      </w:r>
    </w:p>
    <w:p>
      <w:pPr>
        <w:pStyle w:val="ListParagraph"/>
        <w:numPr>
          <w:ilvl w:val="2"/>
          <w:numId w:val="7"/>
        </w:numPr>
        <w:tabs>
          <w:tab w:pos="892" w:val="left" w:leader="none"/>
        </w:tabs>
        <w:spacing w:line="240" w:lineRule="auto" w:before="21" w:after="0"/>
        <w:ind w:left="892" w:right="0" w:hanging="758"/>
        <w:jc w:val="left"/>
        <w:rPr>
          <w:sz w:val="13"/>
        </w:rPr>
      </w:pPr>
      <w:r>
        <w:rPr>
          <w:w w:val="105"/>
          <w:sz w:val="13"/>
        </w:rPr>
        <w:t>Opening</w:t>
      </w:r>
      <w:r>
        <w:rPr>
          <w:spacing w:val="14"/>
          <w:w w:val="105"/>
          <w:sz w:val="13"/>
        </w:rPr>
        <w:t> </w:t>
      </w:r>
      <w:r>
        <w:rPr>
          <w:w w:val="105"/>
          <w:sz w:val="13"/>
        </w:rPr>
        <w:t>the</w:t>
      </w:r>
      <w:r>
        <w:rPr>
          <w:spacing w:val="15"/>
          <w:w w:val="105"/>
          <w:sz w:val="13"/>
        </w:rPr>
        <w:t> </w:t>
      </w:r>
      <w:r>
        <w:rPr>
          <w:w w:val="105"/>
          <w:sz w:val="13"/>
        </w:rPr>
        <w:t>Counter</w:t>
      </w:r>
      <w:r>
        <w:rPr>
          <w:spacing w:val="14"/>
          <w:w w:val="105"/>
          <w:sz w:val="13"/>
        </w:rPr>
        <w:t> </w:t>
      </w:r>
      <w:r>
        <w:rPr>
          <w:w w:val="105"/>
          <w:sz w:val="13"/>
        </w:rPr>
        <w:t>Manifest</w:t>
      </w:r>
      <w:r>
        <w:rPr>
          <w:spacing w:val="15"/>
          <w:w w:val="105"/>
          <w:sz w:val="13"/>
        </w:rPr>
        <w:t> </w:t>
      </w:r>
      <w:r>
        <w:rPr>
          <w:spacing w:val="-2"/>
          <w:w w:val="105"/>
          <w:sz w:val="13"/>
        </w:rPr>
        <w:t>System</w:t>
      </w:r>
    </w:p>
    <w:p>
      <w:pPr>
        <w:pStyle w:val="ListParagraph"/>
        <w:numPr>
          <w:ilvl w:val="2"/>
          <w:numId w:val="7"/>
        </w:numPr>
        <w:tabs>
          <w:tab w:pos="892" w:val="left" w:leader="none"/>
        </w:tabs>
        <w:spacing w:line="240" w:lineRule="auto" w:before="22" w:after="0"/>
        <w:ind w:left="892" w:right="0" w:hanging="758"/>
        <w:jc w:val="left"/>
        <w:rPr>
          <w:sz w:val="13"/>
        </w:rPr>
      </w:pPr>
      <w:r>
        <w:rPr>
          <w:w w:val="105"/>
          <w:sz w:val="13"/>
        </w:rPr>
        <w:t>Main</w:t>
      </w:r>
      <w:r>
        <w:rPr>
          <w:spacing w:val="12"/>
          <w:w w:val="105"/>
          <w:sz w:val="13"/>
        </w:rPr>
        <w:t> </w:t>
      </w:r>
      <w:r>
        <w:rPr>
          <w:w w:val="105"/>
          <w:sz w:val="13"/>
        </w:rPr>
        <w:t>Screen</w:t>
      </w:r>
      <w:r>
        <w:rPr>
          <w:spacing w:val="12"/>
          <w:w w:val="105"/>
          <w:sz w:val="13"/>
        </w:rPr>
        <w:t> </w:t>
      </w:r>
      <w:r>
        <w:rPr>
          <w:spacing w:val="-2"/>
          <w:w w:val="105"/>
          <w:sz w:val="13"/>
        </w:rPr>
        <w:t>Organization</w:t>
      </w:r>
    </w:p>
    <w:p>
      <w:pPr>
        <w:pStyle w:val="ListParagraph"/>
        <w:numPr>
          <w:ilvl w:val="2"/>
          <w:numId w:val="7"/>
        </w:numPr>
        <w:tabs>
          <w:tab w:pos="892" w:val="left" w:leader="none"/>
        </w:tabs>
        <w:spacing w:line="240" w:lineRule="auto" w:before="21" w:after="0"/>
        <w:ind w:left="892" w:right="0" w:hanging="758"/>
        <w:jc w:val="left"/>
        <w:rPr>
          <w:sz w:val="13"/>
        </w:rPr>
      </w:pPr>
      <w:r>
        <w:rPr>
          <w:w w:val="105"/>
          <w:sz w:val="13"/>
        </w:rPr>
        <w:t>Menu</w:t>
      </w:r>
      <w:r>
        <w:rPr>
          <w:spacing w:val="10"/>
          <w:w w:val="105"/>
          <w:sz w:val="13"/>
        </w:rPr>
        <w:t> </w:t>
      </w:r>
      <w:r>
        <w:rPr>
          <w:spacing w:val="-2"/>
          <w:w w:val="105"/>
          <w:sz w:val="13"/>
        </w:rPr>
        <w:t>Structure</w:t>
      </w:r>
    </w:p>
    <w:p>
      <w:pPr>
        <w:pStyle w:val="ListParagraph"/>
        <w:numPr>
          <w:ilvl w:val="1"/>
          <w:numId w:val="8"/>
        </w:numPr>
        <w:tabs>
          <w:tab w:pos="892" w:val="left" w:leader="none"/>
        </w:tabs>
        <w:spacing w:line="240" w:lineRule="auto" w:before="21" w:after="0"/>
        <w:ind w:left="892" w:right="0" w:hanging="758"/>
        <w:jc w:val="left"/>
        <w:rPr>
          <w:sz w:val="13"/>
        </w:rPr>
      </w:pPr>
      <w:r>
        <w:rPr>
          <w:w w:val="105"/>
          <w:sz w:val="13"/>
        </w:rPr>
        <w:t>General</w:t>
      </w:r>
      <w:r>
        <w:rPr>
          <w:spacing w:val="16"/>
          <w:w w:val="105"/>
          <w:sz w:val="13"/>
        </w:rPr>
        <w:t> </w:t>
      </w:r>
      <w:r>
        <w:rPr>
          <w:spacing w:val="-2"/>
          <w:w w:val="105"/>
          <w:sz w:val="13"/>
        </w:rPr>
        <w:t>Functionality</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Keyboard</w:t>
      </w:r>
      <w:r>
        <w:rPr>
          <w:spacing w:val="11"/>
          <w:w w:val="105"/>
          <w:sz w:val="13"/>
        </w:rPr>
        <w:t> </w:t>
      </w:r>
      <w:r>
        <w:rPr>
          <w:w w:val="105"/>
          <w:sz w:val="13"/>
        </w:rPr>
        <w:t>&amp;</w:t>
      </w:r>
      <w:r>
        <w:rPr>
          <w:spacing w:val="11"/>
          <w:w w:val="105"/>
          <w:sz w:val="13"/>
        </w:rPr>
        <w:t> </w:t>
      </w:r>
      <w:r>
        <w:rPr>
          <w:w w:val="105"/>
          <w:sz w:val="13"/>
        </w:rPr>
        <w:t>Mouse</w:t>
      </w:r>
      <w:r>
        <w:rPr>
          <w:spacing w:val="12"/>
          <w:w w:val="105"/>
          <w:sz w:val="13"/>
        </w:rPr>
        <w:t> </w:t>
      </w:r>
      <w:r>
        <w:rPr>
          <w:spacing w:val="-2"/>
          <w:w w:val="105"/>
          <w:sz w:val="13"/>
        </w:rPr>
        <w:t>Behavior</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Sortable</w:t>
      </w:r>
      <w:r>
        <w:rPr>
          <w:spacing w:val="14"/>
          <w:w w:val="105"/>
          <w:sz w:val="13"/>
        </w:rPr>
        <w:t> </w:t>
      </w:r>
      <w:r>
        <w:rPr>
          <w:w w:val="105"/>
          <w:sz w:val="13"/>
        </w:rPr>
        <w:t>List</w:t>
      </w:r>
      <w:r>
        <w:rPr>
          <w:spacing w:val="14"/>
          <w:w w:val="105"/>
          <w:sz w:val="13"/>
        </w:rPr>
        <w:t> </w:t>
      </w:r>
      <w:r>
        <w:rPr>
          <w:spacing w:val="-2"/>
          <w:w w:val="105"/>
          <w:sz w:val="13"/>
        </w:rPr>
        <w:t>Boxes</w:t>
      </w:r>
    </w:p>
    <w:p>
      <w:pPr>
        <w:pStyle w:val="ListParagraph"/>
        <w:spacing w:after="0" w:line="240" w:lineRule="auto"/>
        <w:jc w:val="left"/>
        <w:rPr>
          <w:sz w:val="13"/>
        </w:rPr>
        <w:sectPr>
          <w:pgSz w:w="11900" w:h="16840"/>
          <w:pgMar w:header="0" w:footer="625" w:top="840" w:bottom="820" w:left="850" w:right="850"/>
        </w:sectPr>
      </w:pPr>
    </w:p>
    <w:p>
      <w:pPr>
        <w:pStyle w:val="ListParagraph"/>
        <w:numPr>
          <w:ilvl w:val="2"/>
          <w:numId w:val="8"/>
        </w:numPr>
        <w:tabs>
          <w:tab w:pos="892" w:val="left" w:leader="none"/>
        </w:tabs>
        <w:spacing w:line="240" w:lineRule="auto" w:before="78" w:after="0"/>
        <w:ind w:left="892" w:right="0" w:hanging="758"/>
        <w:jc w:val="left"/>
        <w:rPr>
          <w:sz w:val="13"/>
        </w:rPr>
      </w:pPr>
      <w:r>
        <w:rPr>
          <w:w w:val="105"/>
          <w:sz w:val="13"/>
        </w:rPr>
        <w:t>Find</w:t>
      </w:r>
      <w:r>
        <w:rPr>
          <w:spacing w:val="25"/>
          <w:w w:val="105"/>
          <w:sz w:val="13"/>
        </w:rPr>
        <w:t> </w:t>
      </w:r>
      <w:r>
        <w:rPr>
          <w:w w:val="105"/>
          <w:sz w:val="13"/>
        </w:rPr>
        <w:t>Package/Transaction</w:t>
      </w:r>
      <w:r>
        <w:rPr>
          <w:spacing w:val="25"/>
          <w:w w:val="105"/>
          <w:sz w:val="13"/>
        </w:rPr>
        <w:t> </w:t>
      </w:r>
      <w:r>
        <w:rPr>
          <w:spacing w:val="-2"/>
          <w:w w:val="105"/>
          <w:sz w:val="13"/>
        </w:rPr>
        <w:t>Dialogs</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Find</w:t>
      </w:r>
      <w:r>
        <w:rPr>
          <w:spacing w:val="14"/>
          <w:w w:val="105"/>
          <w:sz w:val="13"/>
        </w:rPr>
        <w:t> </w:t>
      </w:r>
      <w:r>
        <w:rPr>
          <w:w w:val="105"/>
          <w:sz w:val="13"/>
        </w:rPr>
        <w:t>Manifest</w:t>
      </w:r>
      <w:r>
        <w:rPr>
          <w:spacing w:val="14"/>
          <w:w w:val="105"/>
          <w:sz w:val="13"/>
        </w:rPr>
        <w:t> </w:t>
      </w:r>
      <w:r>
        <w:rPr>
          <w:spacing w:val="-2"/>
          <w:w w:val="105"/>
          <w:sz w:val="13"/>
        </w:rPr>
        <w:t>Dialogs</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Find</w:t>
      </w:r>
      <w:r>
        <w:rPr>
          <w:spacing w:val="12"/>
          <w:w w:val="105"/>
          <w:sz w:val="13"/>
        </w:rPr>
        <w:t> </w:t>
      </w:r>
      <w:r>
        <w:rPr>
          <w:w w:val="105"/>
          <w:sz w:val="13"/>
        </w:rPr>
        <w:t>Dialog</w:t>
      </w:r>
      <w:r>
        <w:rPr>
          <w:spacing w:val="13"/>
          <w:w w:val="105"/>
          <w:sz w:val="13"/>
        </w:rPr>
        <w:t> </w:t>
      </w:r>
      <w:r>
        <w:rPr>
          <w:w w:val="105"/>
          <w:sz w:val="13"/>
        </w:rPr>
        <w:t>Search</w:t>
      </w:r>
      <w:r>
        <w:rPr>
          <w:spacing w:val="13"/>
          <w:w w:val="105"/>
          <w:sz w:val="13"/>
        </w:rPr>
        <w:t> </w:t>
      </w:r>
      <w:r>
        <w:rPr>
          <w:spacing w:val="-2"/>
          <w:w w:val="105"/>
          <w:sz w:val="13"/>
        </w:rPr>
        <w:t>Behavior</w:t>
      </w:r>
    </w:p>
    <w:p>
      <w:pPr>
        <w:pStyle w:val="ListParagraph"/>
        <w:numPr>
          <w:ilvl w:val="1"/>
          <w:numId w:val="8"/>
        </w:numPr>
        <w:tabs>
          <w:tab w:pos="892" w:val="left" w:leader="none"/>
        </w:tabs>
        <w:spacing w:line="240" w:lineRule="auto" w:before="21" w:after="0"/>
        <w:ind w:left="892" w:right="0" w:hanging="758"/>
        <w:jc w:val="left"/>
        <w:rPr>
          <w:sz w:val="13"/>
        </w:rPr>
      </w:pPr>
      <w:r>
        <w:rPr>
          <w:w w:val="105"/>
          <w:sz w:val="13"/>
        </w:rPr>
        <w:t>Process</w:t>
      </w:r>
      <w:r>
        <w:rPr>
          <w:spacing w:val="16"/>
          <w:w w:val="105"/>
          <w:sz w:val="13"/>
        </w:rPr>
        <w:t> </w:t>
      </w:r>
      <w:r>
        <w:rPr>
          <w:spacing w:val="-4"/>
          <w:w w:val="105"/>
          <w:sz w:val="13"/>
        </w:rPr>
        <w:t>Menu</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Process</w:t>
      </w:r>
      <w:r>
        <w:rPr>
          <w:spacing w:val="16"/>
          <w:w w:val="105"/>
          <w:sz w:val="13"/>
        </w:rPr>
        <w:t> </w:t>
      </w:r>
      <w:r>
        <w:rPr>
          <w:spacing w:val="-2"/>
          <w:w w:val="105"/>
          <w:sz w:val="13"/>
        </w:rPr>
        <w:t>Package</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Find</w:t>
      </w:r>
      <w:r>
        <w:rPr>
          <w:spacing w:val="10"/>
          <w:w w:val="105"/>
          <w:sz w:val="13"/>
        </w:rPr>
        <w:t> </w:t>
      </w:r>
      <w:r>
        <w:rPr>
          <w:spacing w:val="-2"/>
          <w:w w:val="105"/>
          <w:sz w:val="13"/>
        </w:rPr>
        <w:t>Package</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Find</w:t>
      </w:r>
      <w:r>
        <w:rPr>
          <w:spacing w:val="10"/>
          <w:w w:val="105"/>
          <w:sz w:val="13"/>
        </w:rPr>
        <w:t> </w:t>
      </w:r>
      <w:r>
        <w:rPr>
          <w:spacing w:val="-2"/>
          <w:w w:val="105"/>
          <w:sz w:val="13"/>
        </w:rPr>
        <w:t>Customer</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Customer</w:t>
      </w:r>
      <w:r>
        <w:rPr>
          <w:spacing w:val="17"/>
          <w:w w:val="105"/>
          <w:sz w:val="13"/>
        </w:rPr>
        <w:t> </w:t>
      </w:r>
      <w:r>
        <w:rPr>
          <w:w w:val="105"/>
          <w:sz w:val="13"/>
        </w:rPr>
        <w:t>Address</w:t>
      </w:r>
      <w:r>
        <w:rPr>
          <w:spacing w:val="17"/>
          <w:w w:val="105"/>
          <w:sz w:val="13"/>
        </w:rPr>
        <w:t> </w:t>
      </w:r>
      <w:r>
        <w:rPr>
          <w:spacing w:val="-2"/>
          <w:w w:val="105"/>
          <w:sz w:val="13"/>
        </w:rPr>
        <w:t>Dialog</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Recipient</w:t>
      </w:r>
      <w:r>
        <w:rPr>
          <w:spacing w:val="18"/>
          <w:w w:val="105"/>
          <w:sz w:val="13"/>
        </w:rPr>
        <w:t> </w:t>
      </w:r>
      <w:r>
        <w:rPr>
          <w:w w:val="105"/>
          <w:sz w:val="13"/>
        </w:rPr>
        <w:t>Address</w:t>
      </w:r>
      <w:r>
        <w:rPr>
          <w:spacing w:val="18"/>
          <w:w w:val="105"/>
          <w:sz w:val="13"/>
        </w:rPr>
        <w:t> </w:t>
      </w:r>
      <w:r>
        <w:rPr>
          <w:spacing w:val="-2"/>
          <w:w w:val="105"/>
          <w:sz w:val="13"/>
        </w:rPr>
        <w:t>Dialog</w:t>
      </w:r>
    </w:p>
    <w:p>
      <w:pPr>
        <w:pStyle w:val="BodyText"/>
      </w:pPr>
    </w:p>
    <w:p>
      <w:pPr>
        <w:pStyle w:val="BodyText"/>
        <w:spacing w:before="63"/>
      </w:pPr>
    </w:p>
    <w:p>
      <w:pPr>
        <w:pStyle w:val="ListParagraph"/>
        <w:numPr>
          <w:ilvl w:val="2"/>
          <w:numId w:val="8"/>
        </w:numPr>
        <w:tabs>
          <w:tab w:pos="892" w:val="left" w:leader="none"/>
        </w:tabs>
        <w:spacing w:line="240" w:lineRule="auto" w:before="0" w:after="0"/>
        <w:ind w:left="892" w:right="0" w:hanging="758"/>
        <w:jc w:val="left"/>
        <w:rPr>
          <w:sz w:val="13"/>
        </w:rPr>
      </w:pPr>
      <w:r>
        <w:rPr>
          <w:w w:val="105"/>
          <w:sz w:val="13"/>
        </w:rPr>
        <w:t>Address</w:t>
      </w:r>
      <w:r>
        <w:rPr>
          <w:spacing w:val="13"/>
          <w:w w:val="105"/>
          <w:sz w:val="13"/>
        </w:rPr>
        <w:t> </w:t>
      </w:r>
      <w:r>
        <w:rPr>
          <w:w w:val="105"/>
          <w:sz w:val="13"/>
        </w:rPr>
        <w:t>Book</w:t>
      </w:r>
      <w:r>
        <w:rPr>
          <w:spacing w:val="13"/>
          <w:w w:val="105"/>
          <w:sz w:val="13"/>
        </w:rPr>
        <w:t> </w:t>
      </w:r>
      <w:r>
        <w:rPr>
          <w:spacing w:val="-2"/>
          <w:w w:val="105"/>
          <w:sz w:val="13"/>
        </w:rPr>
        <w:t>Dialog</w:t>
      </w:r>
    </w:p>
    <w:p>
      <w:pPr>
        <w:pStyle w:val="ListParagraph"/>
        <w:numPr>
          <w:ilvl w:val="2"/>
          <w:numId w:val="8"/>
        </w:numPr>
        <w:tabs>
          <w:tab w:pos="891" w:val="left" w:leader="none"/>
        </w:tabs>
        <w:spacing w:line="240" w:lineRule="auto" w:before="22" w:after="0"/>
        <w:ind w:left="891" w:right="0" w:hanging="757"/>
        <w:jc w:val="left"/>
        <w:rPr>
          <w:sz w:val="13"/>
        </w:rPr>
      </w:pPr>
      <w:r>
        <w:rPr>
          <w:w w:val="105"/>
          <w:sz w:val="13"/>
        </w:rPr>
        <w:t>City/State/Postal</w:t>
      </w:r>
      <w:r>
        <w:rPr>
          <w:spacing w:val="31"/>
          <w:w w:val="105"/>
          <w:sz w:val="13"/>
        </w:rPr>
        <w:t> </w:t>
      </w:r>
      <w:r>
        <w:rPr>
          <w:w w:val="105"/>
          <w:sz w:val="13"/>
        </w:rPr>
        <w:t>Verification</w:t>
      </w:r>
      <w:r>
        <w:rPr>
          <w:spacing w:val="31"/>
          <w:w w:val="105"/>
          <w:sz w:val="13"/>
        </w:rPr>
        <w:t> </w:t>
      </w:r>
      <w:r>
        <w:rPr>
          <w:spacing w:val="-2"/>
          <w:w w:val="105"/>
          <w:sz w:val="13"/>
        </w:rPr>
        <w:t>Dialog</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Region</w:t>
      </w:r>
      <w:r>
        <w:rPr>
          <w:spacing w:val="15"/>
          <w:w w:val="105"/>
          <w:sz w:val="13"/>
        </w:rPr>
        <w:t> </w:t>
      </w:r>
      <w:r>
        <w:rPr>
          <w:w w:val="105"/>
          <w:sz w:val="13"/>
        </w:rPr>
        <w:t>Locator</w:t>
      </w:r>
      <w:r>
        <w:rPr>
          <w:spacing w:val="15"/>
          <w:w w:val="105"/>
          <w:sz w:val="13"/>
        </w:rPr>
        <w:t> </w:t>
      </w:r>
      <w:r>
        <w:rPr>
          <w:spacing w:val="-2"/>
          <w:w w:val="105"/>
          <w:sz w:val="13"/>
        </w:rPr>
        <w:t>Dialog</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Transaction</w:t>
      </w:r>
      <w:r>
        <w:rPr>
          <w:spacing w:val="21"/>
          <w:w w:val="105"/>
          <w:sz w:val="13"/>
        </w:rPr>
        <w:t> </w:t>
      </w:r>
      <w:r>
        <w:rPr>
          <w:w w:val="105"/>
          <w:sz w:val="13"/>
        </w:rPr>
        <w:t>Complete</w:t>
      </w:r>
      <w:r>
        <w:rPr>
          <w:spacing w:val="21"/>
          <w:w w:val="105"/>
          <w:sz w:val="13"/>
        </w:rPr>
        <w:t> </w:t>
      </w:r>
      <w:r>
        <w:rPr>
          <w:spacing w:val="-2"/>
          <w:w w:val="105"/>
          <w:sz w:val="13"/>
        </w:rPr>
        <w:t>Dialog</w:t>
      </w:r>
    </w:p>
    <w:p>
      <w:pPr>
        <w:pStyle w:val="ListParagraph"/>
        <w:numPr>
          <w:ilvl w:val="2"/>
          <w:numId w:val="8"/>
        </w:numPr>
        <w:tabs>
          <w:tab w:pos="890" w:val="left" w:leader="none"/>
        </w:tabs>
        <w:spacing w:line="240" w:lineRule="auto" w:before="21" w:after="0"/>
        <w:ind w:left="890" w:right="0" w:hanging="756"/>
        <w:jc w:val="left"/>
        <w:rPr>
          <w:sz w:val="13"/>
        </w:rPr>
      </w:pPr>
      <w:r>
        <w:rPr>
          <w:w w:val="105"/>
          <w:sz w:val="13"/>
        </w:rPr>
        <w:t>Point</w:t>
      </w:r>
      <w:r>
        <w:rPr>
          <w:spacing w:val="10"/>
          <w:w w:val="105"/>
          <w:sz w:val="13"/>
        </w:rPr>
        <w:t> </w:t>
      </w:r>
      <w:r>
        <w:rPr>
          <w:w w:val="105"/>
          <w:sz w:val="13"/>
        </w:rPr>
        <w:t>of</w:t>
      </w:r>
      <w:r>
        <w:rPr>
          <w:spacing w:val="11"/>
          <w:w w:val="105"/>
          <w:sz w:val="13"/>
        </w:rPr>
        <w:t> </w:t>
      </w:r>
      <w:r>
        <w:rPr>
          <w:w w:val="105"/>
          <w:sz w:val="13"/>
        </w:rPr>
        <w:t>Sale</w:t>
      </w:r>
      <w:r>
        <w:rPr>
          <w:spacing w:val="11"/>
          <w:w w:val="105"/>
          <w:sz w:val="13"/>
        </w:rPr>
        <w:t> </w:t>
      </w:r>
      <w:r>
        <w:rPr>
          <w:w w:val="105"/>
          <w:sz w:val="13"/>
        </w:rPr>
        <w:t>(POS)</w:t>
      </w:r>
      <w:r>
        <w:rPr>
          <w:spacing w:val="11"/>
          <w:w w:val="105"/>
          <w:sz w:val="13"/>
        </w:rPr>
        <w:t> </w:t>
      </w:r>
      <w:r>
        <w:rPr>
          <w:w w:val="105"/>
          <w:sz w:val="13"/>
        </w:rPr>
        <w:t>Export</w:t>
      </w:r>
      <w:r>
        <w:rPr>
          <w:spacing w:val="11"/>
          <w:w w:val="105"/>
          <w:sz w:val="13"/>
        </w:rPr>
        <w:t> </w:t>
      </w:r>
      <w:r>
        <w:rPr>
          <w:spacing w:val="-2"/>
          <w:w w:val="105"/>
          <w:sz w:val="13"/>
        </w:rPr>
        <w:t>Records</w:t>
      </w:r>
    </w:p>
    <w:p>
      <w:pPr>
        <w:pStyle w:val="ListParagraph"/>
        <w:numPr>
          <w:ilvl w:val="2"/>
          <w:numId w:val="8"/>
        </w:numPr>
        <w:tabs>
          <w:tab w:pos="890" w:val="left" w:leader="none"/>
        </w:tabs>
        <w:spacing w:line="240" w:lineRule="auto" w:before="21" w:after="0"/>
        <w:ind w:left="890" w:right="0" w:hanging="756"/>
        <w:jc w:val="left"/>
        <w:rPr>
          <w:sz w:val="13"/>
        </w:rPr>
      </w:pPr>
      <w:r>
        <w:rPr>
          <w:w w:val="105"/>
          <w:sz w:val="13"/>
        </w:rPr>
        <w:t>Enter</w:t>
      </w:r>
      <w:r>
        <w:rPr>
          <w:spacing w:val="14"/>
          <w:w w:val="105"/>
          <w:sz w:val="13"/>
        </w:rPr>
        <w:t> </w:t>
      </w:r>
      <w:r>
        <w:rPr>
          <w:w w:val="105"/>
          <w:sz w:val="13"/>
        </w:rPr>
        <w:t>ARS/BIN</w:t>
      </w:r>
      <w:r>
        <w:rPr>
          <w:spacing w:val="14"/>
          <w:w w:val="105"/>
          <w:sz w:val="13"/>
        </w:rPr>
        <w:t> </w:t>
      </w:r>
      <w:r>
        <w:rPr>
          <w:spacing w:val="-2"/>
          <w:w w:val="105"/>
          <w:sz w:val="13"/>
        </w:rPr>
        <w:t>Package</w:t>
      </w:r>
    </w:p>
    <w:p>
      <w:pPr>
        <w:pStyle w:val="ListParagraph"/>
        <w:numPr>
          <w:ilvl w:val="2"/>
          <w:numId w:val="8"/>
        </w:numPr>
        <w:tabs>
          <w:tab w:pos="890" w:val="left" w:leader="none"/>
        </w:tabs>
        <w:spacing w:line="240" w:lineRule="auto" w:before="21" w:after="0"/>
        <w:ind w:left="890" w:right="0" w:hanging="756"/>
        <w:jc w:val="left"/>
        <w:rPr>
          <w:sz w:val="13"/>
        </w:rPr>
      </w:pPr>
      <w:r>
        <w:rPr>
          <w:w w:val="105"/>
          <w:sz w:val="13"/>
        </w:rPr>
        <w:t>Process</w:t>
      </w:r>
      <w:r>
        <w:rPr>
          <w:spacing w:val="18"/>
          <w:w w:val="105"/>
          <w:sz w:val="13"/>
        </w:rPr>
        <w:t> </w:t>
      </w:r>
      <w:r>
        <w:rPr>
          <w:w w:val="105"/>
          <w:sz w:val="13"/>
        </w:rPr>
        <w:t>Consignee</w:t>
      </w:r>
      <w:r>
        <w:rPr>
          <w:spacing w:val="18"/>
          <w:w w:val="105"/>
          <w:sz w:val="13"/>
        </w:rPr>
        <w:t> </w:t>
      </w:r>
      <w:r>
        <w:rPr>
          <w:spacing w:val="-2"/>
          <w:w w:val="105"/>
          <w:sz w:val="13"/>
        </w:rPr>
        <w:t>Billed</w:t>
      </w:r>
    </w:p>
    <w:p>
      <w:pPr>
        <w:pStyle w:val="ListParagraph"/>
        <w:numPr>
          <w:ilvl w:val="2"/>
          <w:numId w:val="8"/>
        </w:numPr>
        <w:tabs>
          <w:tab w:pos="890" w:val="left" w:leader="none"/>
        </w:tabs>
        <w:spacing w:line="240" w:lineRule="auto" w:before="21" w:after="0"/>
        <w:ind w:left="890" w:right="0" w:hanging="756"/>
        <w:jc w:val="left"/>
        <w:rPr>
          <w:sz w:val="13"/>
        </w:rPr>
      </w:pPr>
      <w:r>
        <w:rPr>
          <w:w w:val="105"/>
          <w:sz w:val="13"/>
        </w:rPr>
        <w:t>Freight</w:t>
      </w:r>
      <w:r>
        <w:rPr>
          <w:spacing w:val="16"/>
          <w:w w:val="105"/>
          <w:sz w:val="13"/>
        </w:rPr>
        <w:t> </w:t>
      </w:r>
      <w:r>
        <w:rPr>
          <w:spacing w:val="-2"/>
          <w:w w:val="105"/>
          <w:sz w:val="13"/>
        </w:rPr>
        <w:t>Insurance</w:t>
      </w:r>
    </w:p>
    <w:p>
      <w:pPr>
        <w:pStyle w:val="ListParagraph"/>
        <w:numPr>
          <w:ilvl w:val="2"/>
          <w:numId w:val="8"/>
        </w:numPr>
        <w:tabs>
          <w:tab w:pos="890" w:val="left" w:leader="none"/>
        </w:tabs>
        <w:spacing w:line="240" w:lineRule="auto" w:before="21" w:after="0"/>
        <w:ind w:left="890" w:right="0" w:hanging="756"/>
        <w:jc w:val="left"/>
        <w:rPr>
          <w:sz w:val="13"/>
        </w:rPr>
      </w:pPr>
      <w:r>
        <w:rPr>
          <w:w w:val="105"/>
          <w:sz w:val="13"/>
        </w:rPr>
        <w:t>Reprint</w:t>
      </w:r>
      <w:r>
        <w:rPr>
          <w:spacing w:val="13"/>
          <w:w w:val="105"/>
          <w:sz w:val="13"/>
        </w:rPr>
        <w:t> </w:t>
      </w:r>
      <w:r>
        <w:rPr>
          <w:w w:val="105"/>
          <w:sz w:val="13"/>
        </w:rPr>
        <w:t>Last</w:t>
      </w:r>
      <w:r>
        <w:rPr>
          <w:spacing w:val="13"/>
          <w:w w:val="105"/>
          <w:sz w:val="13"/>
        </w:rPr>
        <w:t> </w:t>
      </w:r>
      <w:r>
        <w:rPr>
          <w:spacing w:val="-2"/>
          <w:w w:val="105"/>
          <w:sz w:val="13"/>
        </w:rPr>
        <w:t>label</w:t>
      </w:r>
    </w:p>
    <w:p>
      <w:pPr>
        <w:pStyle w:val="ListParagraph"/>
        <w:numPr>
          <w:ilvl w:val="2"/>
          <w:numId w:val="8"/>
        </w:numPr>
        <w:tabs>
          <w:tab w:pos="890" w:val="left" w:leader="none"/>
        </w:tabs>
        <w:spacing w:line="240" w:lineRule="auto" w:before="21" w:after="0"/>
        <w:ind w:left="890" w:right="0" w:hanging="756"/>
        <w:jc w:val="left"/>
        <w:rPr>
          <w:sz w:val="13"/>
        </w:rPr>
      </w:pPr>
      <w:r>
        <w:rPr>
          <w:w w:val="105"/>
          <w:sz w:val="13"/>
        </w:rPr>
        <w:t>Reprint</w:t>
      </w:r>
      <w:r>
        <w:rPr>
          <w:spacing w:val="16"/>
          <w:w w:val="105"/>
          <w:sz w:val="13"/>
        </w:rPr>
        <w:t> </w:t>
      </w:r>
      <w:r>
        <w:rPr>
          <w:spacing w:val="-2"/>
          <w:w w:val="105"/>
          <w:sz w:val="13"/>
        </w:rPr>
        <w:t>label</w:t>
      </w:r>
    </w:p>
    <w:p>
      <w:pPr>
        <w:pStyle w:val="ListParagraph"/>
        <w:numPr>
          <w:ilvl w:val="2"/>
          <w:numId w:val="8"/>
        </w:numPr>
        <w:tabs>
          <w:tab w:pos="890" w:val="left" w:leader="none"/>
        </w:tabs>
        <w:spacing w:line="240" w:lineRule="auto" w:before="21" w:after="0"/>
        <w:ind w:left="890" w:right="0" w:hanging="756"/>
        <w:jc w:val="left"/>
        <w:rPr>
          <w:sz w:val="13"/>
        </w:rPr>
      </w:pPr>
      <w:r>
        <w:rPr>
          <w:w w:val="105"/>
          <w:sz w:val="13"/>
        </w:rPr>
        <w:t>Edit</w:t>
      </w:r>
      <w:r>
        <w:rPr>
          <w:spacing w:val="10"/>
          <w:w w:val="105"/>
          <w:sz w:val="13"/>
        </w:rPr>
        <w:t> </w:t>
      </w:r>
      <w:r>
        <w:rPr>
          <w:spacing w:val="-2"/>
          <w:w w:val="105"/>
          <w:sz w:val="13"/>
        </w:rPr>
        <w:t>Transaction</w:t>
      </w:r>
    </w:p>
    <w:p>
      <w:pPr>
        <w:pStyle w:val="ListParagraph"/>
        <w:numPr>
          <w:ilvl w:val="2"/>
          <w:numId w:val="8"/>
        </w:numPr>
        <w:tabs>
          <w:tab w:pos="890" w:val="left" w:leader="none"/>
        </w:tabs>
        <w:spacing w:line="240" w:lineRule="auto" w:before="21" w:after="0"/>
        <w:ind w:left="890" w:right="0" w:hanging="756"/>
        <w:jc w:val="left"/>
        <w:rPr>
          <w:sz w:val="13"/>
        </w:rPr>
      </w:pPr>
      <w:r>
        <w:rPr>
          <w:w w:val="105"/>
          <w:sz w:val="13"/>
        </w:rPr>
        <w:t>Void</w:t>
      </w:r>
      <w:r>
        <w:rPr>
          <w:spacing w:val="10"/>
          <w:w w:val="105"/>
          <w:sz w:val="13"/>
        </w:rPr>
        <w:t> </w:t>
      </w:r>
      <w:r>
        <w:rPr>
          <w:spacing w:val="-2"/>
          <w:w w:val="105"/>
          <w:sz w:val="13"/>
        </w:rPr>
        <w:t>Transaction</w:t>
      </w:r>
    </w:p>
    <w:p>
      <w:pPr>
        <w:pStyle w:val="ListParagraph"/>
        <w:numPr>
          <w:ilvl w:val="2"/>
          <w:numId w:val="8"/>
        </w:numPr>
        <w:tabs>
          <w:tab w:pos="890" w:val="left" w:leader="none"/>
        </w:tabs>
        <w:spacing w:line="240" w:lineRule="auto" w:before="21" w:after="0"/>
        <w:ind w:left="890" w:right="0" w:hanging="756"/>
        <w:jc w:val="left"/>
        <w:rPr>
          <w:sz w:val="13"/>
        </w:rPr>
      </w:pPr>
      <w:r>
        <w:rPr>
          <w:w w:val="105"/>
          <w:sz w:val="13"/>
        </w:rPr>
        <w:t>Recall</w:t>
      </w:r>
      <w:r>
        <w:rPr>
          <w:spacing w:val="14"/>
          <w:w w:val="105"/>
          <w:sz w:val="13"/>
        </w:rPr>
        <w:t> </w:t>
      </w:r>
      <w:r>
        <w:rPr>
          <w:w w:val="105"/>
          <w:sz w:val="13"/>
        </w:rPr>
        <w:t>Voided</w:t>
      </w:r>
      <w:r>
        <w:rPr>
          <w:spacing w:val="14"/>
          <w:w w:val="105"/>
          <w:sz w:val="13"/>
        </w:rPr>
        <w:t> </w:t>
      </w:r>
      <w:r>
        <w:rPr>
          <w:spacing w:val="-2"/>
          <w:w w:val="105"/>
          <w:sz w:val="13"/>
        </w:rPr>
        <w:t>Transaction</w:t>
      </w:r>
    </w:p>
    <w:p>
      <w:pPr>
        <w:pStyle w:val="ListParagraph"/>
        <w:numPr>
          <w:ilvl w:val="1"/>
          <w:numId w:val="8"/>
        </w:numPr>
        <w:tabs>
          <w:tab w:pos="892" w:val="left" w:leader="none"/>
        </w:tabs>
        <w:spacing w:line="240" w:lineRule="auto" w:before="21" w:after="0"/>
        <w:ind w:left="892" w:right="0" w:hanging="758"/>
        <w:jc w:val="left"/>
        <w:rPr>
          <w:sz w:val="13"/>
        </w:rPr>
      </w:pPr>
      <w:r>
        <w:rPr>
          <w:spacing w:val="-2"/>
          <w:w w:val="105"/>
          <w:sz w:val="13"/>
        </w:rPr>
        <w:t>Estimate</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Price</w:t>
      </w:r>
      <w:r>
        <w:rPr>
          <w:spacing w:val="8"/>
          <w:w w:val="105"/>
          <w:sz w:val="13"/>
        </w:rPr>
        <w:t> </w:t>
      </w:r>
      <w:r>
        <w:rPr>
          <w:w w:val="105"/>
          <w:sz w:val="13"/>
        </w:rPr>
        <w:t>a</w:t>
      </w:r>
      <w:r>
        <w:rPr>
          <w:spacing w:val="8"/>
          <w:w w:val="105"/>
          <w:sz w:val="13"/>
        </w:rPr>
        <w:t> </w:t>
      </w:r>
      <w:r>
        <w:rPr>
          <w:spacing w:val="-2"/>
          <w:w w:val="105"/>
          <w:sz w:val="13"/>
        </w:rPr>
        <w:t>Package</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Create</w:t>
      </w:r>
      <w:r>
        <w:rPr>
          <w:spacing w:val="14"/>
          <w:w w:val="105"/>
          <w:sz w:val="13"/>
        </w:rPr>
        <w:t> </w:t>
      </w:r>
      <w:r>
        <w:rPr>
          <w:spacing w:val="-2"/>
          <w:w w:val="105"/>
          <w:sz w:val="13"/>
        </w:rPr>
        <w:t>Estimate</w:t>
      </w:r>
    </w:p>
    <w:p>
      <w:pPr>
        <w:pStyle w:val="ListParagraph"/>
        <w:numPr>
          <w:ilvl w:val="2"/>
          <w:numId w:val="8"/>
        </w:numPr>
        <w:tabs>
          <w:tab w:pos="892" w:val="left" w:leader="none"/>
        </w:tabs>
        <w:spacing w:line="240" w:lineRule="auto" w:before="22" w:after="0"/>
        <w:ind w:left="892" w:right="0" w:hanging="758"/>
        <w:jc w:val="left"/>
        <w:rPr>
          <w:sz w:val="13"/>
        </w:rPr>
      </w:pPr>
      <w:r>
        <w:rPr>
          <w:w w:val="105"/>
          <w:sz w:val="13"/>
        </w:rPr>
        <w:t>Edit</w:t>
      </w:r>
      <w:r>
        <w:rPr>
          <w:spacing w:val="10"/>
          <w:w w:val="105"/>
          <w:sz w:val="13"/>
        </w:rPr>
        <w:t> </w:t>
      </w:r>
      <w:r>
        <w:rPr>
          <w:spacing w:val="-2"/>
          <w:w w:val="105"/>
          <w:sz w:val="13"/>
        </w:rPr>
        <w:t>Estimate</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Delete</w:t>
      </w:r>
      <w:r>
        <w:rPr>
          <w:spacing w:val="14"/>
          <w:w w:val="105"/>
          <w:sz w:val="13"/>
        </w:rPr>
        <w:t> </w:t>
      </w:r>
      <w:r>
        <w:rPr>
          <w:spacing w:val="-2"/>
          <w:w w:val="105"/>
          <w:sz w:val="13"/>
        </w:rPr>
        <w:t>Estimate</w:t>
      </w:r>
    </w:p>
    <w:p>
      <w:pPr>
        <w:pStyle w:val="Heading1"/>
        <w:numPr>
          <w:ilvl w:val="1"/>
          <w:numId w:val="8"/>
        </w:numPr>
        <w:tabs>
          <w:tab w:pos="891" w:val="left" w:leader="none"/>
        </w:tabs>
        <w:spacing w:line="240" w:lineRule="auto" w:before="21" w:after="0"/>
        <w:ind w:left="891" w:right="0" w:hanging="757"/>
        <w:jc w:val="left"/>
      </w:pPr>
      <w:r>
        <w:rPr>
          <w:color w:val="1121CC"/>
          <w:spacing w:val="-2"/>
          <w:w w:val="105"/>
        </w:rPr>
        <w:t>Manifest</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Perform</w:t>
      </w:r>
      <w:r>
        <w:rPr>
          <w:spacing w:val="10"/>
          <w:w w:val="105"/>
          <w:sz w:val="13"/>
        </w:rPr>
        <w:t> </w:t>
      </w:r>
      <w:r>
        <w:rPr>
          <w:w w:val="105"/>
          <w:sz w:val="13"/>
        </w:rPr>
        <w:t>End</w:t>
      </w:r>
      <w:r>
        <w:rPr>
          <w:spacing w:val="10"/>
          <w:w w:val="105"/>
          <w:sz w:val="13"/>
        </w:rPr>
        <w:t> </w:t>
      </w:r>
      <w:r>
        <w:rPr>
          <w:w w:val="105"/>
          <w:sz w:val="13"/>
        </w:rPr>
        <w:t>of</w:t>
      </w:r>
      <w:r>
        <w:rPr>
          <w:spacing w:val="10"/>
          <w:w w:val="105"/>
          <w:sz w:val="13"/>
        </w:rPr>
        <w:t> </w:t>
      </w:r>
      <w:r>
        <w:rPr>
          <w:spacing w:val="-5"/>
          <w:w w:val="105"/>
          <w:sz w:val="13"/>
        </w:rPr>
        <w:t>Day</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Track</w:t>
      </w:r>
      <w:r>
        <w:rPr>
          <w:spacing w:val="8"/>
          <w:w w:val="105"/>
          <w:sz w:val="13"/>
        </w:rPr>
        <w:t> </w:t>
      </w:r>
      <w:r>
        <w:rPr>
          <w:w w:val="105"/>
          <w:sz w:val="13"/>
        </w:rPr>
        <w:t>a</w:t>
      </w:r>
      <w:r>
        <w:rPr>
          <w:spacing w:val="8"/>
          <w:w w:val="105"/>
          <w:sz w:val="13"/>
        </w:rPr>
        <w:t> </w:t>
      </w:r>
      <w:r>
        <w:rPr>
          <w:spacing w:val="-2"/>
          <w:w w:val="105"/>
          <w:sz w:val="13"/>
        </w:rPr>
        <w:t>Package</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View</w:t>
      </w:r>
      <w:r>
        <w:rPr>
          <w:spacing w:val="10"/>
          <w:w w:val="105"/>
          <w:sz w:val="13"/>
        </w:rPr>
        <w:t> </w:t>
      </w:r>
      <w:r>
        <w:rPr>
          <w:spacing w:val="-2"/>
          <w:w w:val="105"/>
          <w:sz w:val="13"/>
        </w:rPr>
        <w:t>Manifests</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View</w:t>
      </w:r>
      <w:r>
        <w:rPr>
          <w:spacing w:val="10"/>
          <w:w w:val="105"/>
          <w:sz w:val="13"/>
        </w:rPr>
        <w:t> </w:t>
      </w:r>
      <w:r>
        <w:rPr>
          <w:spacing w:val="-2"/>
          <w:w w:val="105"/>
          <w:sz w:val="13"/>
        </w:rPr>
        <w:t>Transaction</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Reprint</w:t>
      </w:r>
      <w:r>
        <w:rPr>
          <w:spacing w:val="16"/>
          <w:w w:val="105"/>
          <w:sz w:val="13"/>
        </w:rPr>
        <w:t> </w:t>
      </w:r>
      <w:r>
        <w:rPr>
          <w:spacing w:val="-2"/>
          <w:w w:val="105"/>
          <w:sz w:val="13"/>
        </w:rPr>
        <w:t>Manifest</w:t>
      </w:r>
    </w:p>
    <w:p>
      <w:pPr>
        <w:pStyle w:val="ListParagraph"/>
        <w:numPr>
          <w:ilvl w:val="1"/>
          <w:numId w:val="8"/>
        </w:numPr>
        <w:tabs>
          <w:tab w:pos="892" w:val="left" w:leader="none"/>
        </w:tabs>
        <w:spacing w:line="240" w:lineRule="auto" w:before="21" w:after="0"/>
        <w:ind w:left="892" w:right="0" w:hanging="758"/>
        <w:jc w:val="left"/>
        <w:rPr>
          <w:sz w:val="13"/>
        </w:rPr>
      </w:pPr>
      <w:r>
        <w:rPr>
          <w:spacing w:val="-2"/>
          <w:w w:val="105"/>
          <w:sz w:val="13"/>
        </w:rPr>
        <w:t>Reports</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Manifest</w:t>
      </w:r>
      <w:r>
        <w:rPr>
          <w:spacing w:val="18"/>
          <w:w w:val="105"/>
          <w:sz w:val="13"/>
        </w:rPr>
        <w:t> </w:t>
      </w:r>
      <w:r>
        <w:rPr>
          <w:spacing w:val="-2"/>
          <w:w w:val="105"/>
          <w:sz w:val="13"/>
        </w:rPr>
        <w:t>Reports</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Rate</w:t>
      </w:r>
      <w:r>
        <w:rPr>
          <w:spacing w:val="10"/>
          <w:w w:val="105"/>
          <w:sz w:val="13"/>
        </w:rPr>
        <w:t> </w:t>
      </w:r>
      <w:r>
        <w:rPr>
          <w:spacing w:val="-2"/>
          <w:w w:val="105"/>
          <w:sz w:val="13"/>
        </w:rPr>
        <w:t>Reports</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Management</w:t>
      </w:r>
      <w:r>
        <w:rPr>
          <w:spacing w:val="22"/>
          <w:w w:val="105"/>
          <w:sz w:val="13"/>
        </w:rPr>
        <w:t> </w:t>
      </w:r>
      <w:r>
        <w:rPr>
          <w:spacing w:val="-2"/>
          <w:w w:val="105"/>
          <w:sz w:val="13"/>
        </w:rPr>
        <w:t>Reports</w:t>
      </w:r>
    </w:p>
    <w:p>
      <w:pPr>
        <w:pStyle w:val="ListParagraph"/>
        <w:numPr>
          <w:ilvl w:val="1"/>
          <w:numId w:val="8"/>
        </w:numPr>
        <w:tabs>
          <w:tab w:pos="892" w:val="left" w:leader="none"/>
        </w:tabs>
        <w:spacing w:line="240" w:lineRule="auto" w:before="21" w:after="0"/>
        <w:ind w:left="892" w:right="0" w:hanging="758"/>
        <w:jc w:val="left"/>
        <w:rPr>
          <w:sz w:val="13"/>
        </w:rPr>
      </w:pPr>
      <w:r>
        <w:rPr>
          <w:spacing w:val="-2"/>
          <w:w w:val="105"/>
          <w:sz w:val="13"/>
        </w:rPr>
        <w:t>Administration</w:t>
      </w:r>
    </w:p>
    <w:p>
      <w:pPr>
        <w:pStyle w:val="ListParagraph"/>
        <w:numPr>
          <w:ilvl w:val="2"/>
          <w:numId w:val="8"/>
        </w:numPr>
        <w:tabs>
          <w:tab w:pos="892" w:val="left" w:leader="none"/>
        </w:tabs>
        <w:spacing w:line="240" w:lineRule="auto" w:before="21" w:after="0"/>
        <w:ind w:left="892" w:right="0" w:hanging="758"/>
        <w:jc w:val="left"/>
        <w:rPr>
          <w:sz w:val="13"/>
        </w:rPr>
      </w:pPr>
      <w:r>
        <w:rPr>
          <w:spacing w:val="-2"/>
          <w:w w:val="105"/>
          <w:sz w:val="13"/>
        </w:rPr>
        <w:t>Preferences</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Center</w:t>
      </w:r>
      <w:r>
        <w:rPr>
          <w:spacing w:val="14"/>
          <w:w w:val="105"/>
          <w:sz w:val="13"/>
        </w:rPr>
        <w:t> </w:t>
      </w:r>
      <w:r>
        <w:rPr>
          <w:spacing w:val="-2"/>
          <w:w w:val="105"/>
          <w:sz w:val="13"/>
        </w:rPr>
        <w:t>Information</w:t>
      </w:r>
    </w:p>
    <w:p>
      <w:pPr>
        <w:pStyle w:val="ListParagraph"/>
        <w:numPr>
          <w:ilvl w:val="2"/>
          <w:numId w:val="8"/>
        </w:numPr>
        <w:tabs>
          <w:tab w:pos="892" w:val="left" w:leader="none"/>
        </w:tabs>
        <w:spacing w:line="240" w:lineRule="auto" w:before="22" w:after="0"/>
        <w:ind w:left="892" w:right="0" w:hanging="758"/>
        <w:jc w:val="left"/>
        <w:rPr>
          <w:sz w:val="13"/>
        </w:rPr>
      </w:pPr>
      <w:r>
        <w:rPr>
          <w:w w:val="105"/>
          <w:sz w:val="13"/>
        </w:rPr>
        <w:t>Taxable</w:t>
      </w:r>
      <w:r>
        <w:rPr>
          <w:spacing w:val="16"/>
          <w:w w:val="105"/>
          <w:sz w:val="13"/>
        </w:rPr>
        <w:t> </w:t>
      </w:r>
      <w:r>
        <w:rPr>
          <w:spacing w:val="-2"/>
          <w:w w:val="105"/>
          <w:sz w:val="13"/>
        </w:rPr>
        <w:t>Items</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Scales</w:t>
      </w:r>
      <w:r>
        <w:rPr>
          <w:spacing w:val="11"/>
          <w:w w:val="105"/>
          <w:sz w:val="13"/>
        </w:rPr>
        <w:t> </w:t>
      </w:r>
      <w:r>
        <w:rPr>
          <w:w w:val="105"/>
          <w:sz w:val="13"/>
        </w:rPr>
        <w:t>and</w:t>
      </w:r>
      <w:r>
        <w:rPr>
          <w:spacing w:val="11"/>
          <w:w w:val="105"/>
          <w:sz w:val="13"/>
        </w:rPr>
        <w:t> </w:t>
      </w:r>
      <w:r>
        <w:rPr>
          <w:spacing w:val="-2"/>
          <w:w w:val="105"/>
          <w:sz w:val="13"/>
        </w:rPr>
        <w:t>Printers</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Modify</w:t>
      </w:r>
      <w:r>
        <w:rPr>
          <w:spacing w:val="13"/>
          <w:w w:val="105"/>
          <w:sz w:val="13"/>
        </w:rPr>
        <w:t> </w:t>
      </w:r>
      <w:r>
        <w:rPr>
          <w:w w:val="105"/>
          <w:sz w:val="13"/>
        </w:rPr>
        <w:t>Rates</w:t>
      </w:r>
      <w:r>
        <w:rPr>
          <w:spacing w:val="13"/>
          <w:w w:val="105"/>
          <w:sz w:val="13"/>
        </w:rPr>
        <w:t> </w:t>
      </w:r>
      <w:r>
        <w:rPr>
          <w:spacing w:val="-2"/>
          <w:w w:val="105"/>
          <w:sz w:val="13"/>
        </w:rPr>
        <w:t>Dialog</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Modify</w:t>
      </w:r>
      <w:r>
        <w:rPr>
          <w:spacing w:val="11"/>
          <w:w w:val="105"/>
          <w:sz w:val="13"/>
        </w:rPr>
        <w:t> </w:t>
      </w:r>
      <w:r>
        <w:rPr>
          <w:w w:val="105"/>
          <w:sz w:val="13"/>
        </w:rPr>
        <w:t>Rates</w:t>
      </w:r>
      <w:r>
        <w:rPr>
          <w:spacing w:val="11"/>
          <w:w w:val="105"/>
          <w:sz w:val="13"/>
        </w:rPr>
        <w:t> </w:t>
      </w:r>
      <w:r>
        <w:rPr>
          <w:w w:val="105"/>
          <w:sz w:val="13"/>
        </w:rPr>
        <w:t>for</w:t>
      </w:r>
      <w:r>
        <w:rPr>
          <w:spacing w:val="11"/>
          <w:w w:val="105"/>
          <w:sz w:val="13"/>
        </w:rPr>
        <w:t> </w:t>
      </w:r>
      <w:r>
        <w:rPr>
          <w:w w:val="105"/>
          <w:sz w:val="13"/>
        </w:rPr>
        <w:t>Zone</w:t>
      </w:r>
      <w:r>
        <w:rPr>
          <w:spacing w:val="12"/>
          <w:w w:val="105"/>
          <w:sz w:val="13"/>
        </w:rPr>
        <w:t> </w:t>
      </w:r>
      <w:r>
        <w:rPr>
          <w:w w:val="105"/>
          <w:sz w:val="13"/>
        </w:rPr>
        <w:t>Based</w:t>
      </w:r>
      <w:r>
        <w:rPr>
          <w:spacing w:val="11"/>
          <w:w w:val="105"/>
          <w:sz w:val="13"/>
        </w:rPr>
        <w:t> </w:t>
      </w:r>
      <w:r>
        <w:rPr>
          <w:spacing w:val="-2"/>
          <w:w w:val="105"/>
          <w:sz w:val="13"/>
        </w:rPr>
        <w:t>Services</w:t>
      </w:r>
    </w:p>
    <w:p>
      <w:pPr>
        <w:pStyle w:val="ListParagraph"/>
        <w:numPr>
          <w:ilvl w:val="2"/>
          <w:numId w:val="8"/>
        </w:numPr>
        <w:tabs>
          <w:tab w:pos="891" w:val="left" w:leader="none"/>
        </w:tabs>
        <w:spacing w:line="240" w:lineRule="auto" w:before="21" w:after="0"/>
        <w:ind w:left="891" w:right="0" w:hanging="757"/>
        <w:jc w:val="left"/>
        <w:rPr>
          <w:sz w:val="13"/>
        </w:rPr>
      </w:pPr>
      <w:r>
        <w:rPr>
          <w:w w:val="105"/>
          <w:sz w:val="13"/>
        </w:rPr>
        <w:t>Modify</w:t>
      </w:r>
      <w:r>
        <w:rPr>
          <w:spacing w:val="14"/>
          <w:w w:val="105"/>
          <w:sz w:val="13"/>
        </w:rPr>
        <w:t> </w:t>
      </w:r>
      <w:r>
        <w:rPr>
          <w:w w:val="105"/>
          <w:sz w:val="13"/>
        </w:rPr>
        <w:t>Rates</w:t>
      </w:r>
      <w:r>
        <w:rPr>
          <w:spacing w:val="14"/>
          <w:w w:val="105"/>
          <w:sz w:val="13"/>
        </w:rPr>
        <w:t> </w:t>
      </w:r>
      <w:r>
        <w:rPr>
          <w:w w:val="105"/>
          <w:sz w:val="13"/>
        </w:rPr>
        <w:t>for</w:t>
      </w:r>
      <w:r>
        <w:rPr>
          <w:spacing w:val="14"/>
          <w:w w:val="105"/>
          <w:sz w:val="13"/>
        </w:rPr>
        <w:t> </w:t>
      </w:r>
      <w:r>
        <w:rPr>
          <w:w w:val="105"/>
          <w:sz w:val="13"/>
        </w:rPr>
        <w:t>Weight</w:t>
      </w:r>
      <w:r>
        <w:rPr>
          <w:spacing w:val="14"/>
          <w:w w:val="105"/>
          <w:sz w:val="13"/>
        </w:rPr>
        <w:t> </w:t>
      </w:r>
      <w:r>
        <w:rPr>
          <w:w w:val="105"/>
          <w:sz w:val="13"/>
        </w:rPr>
        <w:t>Based/Single</w:t>
      </w:r>
      <w:r>
        <w:rPr>
          <w:spacing w:val="14"/>
          <w:w w:val="105"/>
          <w:sz w:val="13"/>
        </w:rPr>
        <w:t> </w:t>
      </w:r>
      <w:r>
        <w:rPr>
          <w:w w:val="105"/>
          <w:sz w:val="13"/>
        </w:rPr>
        <w:t>Zone</w:t>
      </w:r>
      <w:r>
        <w:rPr>
          <w:spacing w:val="14"/>
          <w:w w:val="105"/>
          <w:sz w:val="13"/>
        </w:rPr>
        <w:t> </w:t>
      </w:r>
      <w:r>
        <w:rPr>
          <w:spacing w:val="-2"/>
          <w:w w:val="105"/>
          <w:sz w:val="13"/>
        </w:rPr>
        <w:t>Services</w:t>
      </w:r>
    </w:p>
    <w:p>
      <w:pPr>
        <w:pStyle w:val="ListParagraph"/>
        <w:numPr>
          <w:ilvl w:val="2"/>
          <w:numId w:val="8"/>
        </w:numPr>
        <w:tabs>
          <w:tab w:pos="891" w:val="left" w:leader="none"/>
        </w:tabs>
        <w:spacing w:line="240" w:lineRule="auto" w:before="21" w:after="0"/>
        <w:ind w:left="891" w:right="0" w:hanging="757"/>
        <w:jc w:val="left"/>
        <w:rPr>
          <w:sz w:val="13"/>
        </w:rPr>
      </w:pPr>
      <w:r>
        <w:rPr>
          <w:w w:val="105"/>
          <w:sz w:val="13"/>
        </w:rPr>
        <w:t>Modify</w:t>
      </w:r>
      <w:r>
        <w:rPr>
          <w:spacing w:val="13"/>
          <w:w w:val="105"/>
          <w:sz w:val="13"/>
        </w:rPr>
        <w:t> </w:t>
      </w:r>
      <w:r>
        <w:rPr>
          <w:w w:val="105"/>
          <w:sz w:val="13"/>
        </w:rPr>
        <w:t>FedEx</w:t>
      </w:r>
      <w:r>
        <w:rPr>
          <w:spacing w:val="14"/>
          <w:w w:val="105"/>
          <w:sz w:val="13"/>
        </w:rPr>
        <w:t> </w:t>
      </w:r>
      <w:r>
        <w:rPr>
          <w:w w:val="105"/>
          <w:sz w:val="13"/>
        </w:rPr>
        <w:t>Service</w:t>
      </w:r>
      <w:r>
        <w:rPr>
          <w:spacing w:val="14"/>
          <w:w w:val="105"/>
          <w:sz w:val="13"/>
        </w:rPr>
        <w:t> </w:t>
      </w:r>
      <w:r>
        <w:rPr>
          <w:w w:val="105"/>
          <w:sz w:val="13"/>
        </w:rPr>
        <w:t>Option</w:t>
      </w:r>
      <w:r>
        <w:rPr>
          <w:spacing w:val="13"/>
          <w:w w:val="105"/>
          <w:sz w:val="13"/>
        </w:rPr>
        <w:t> </w:t>
      </w:r>
      <w:r>
        <w:rPr>
          <w:w w:val="105"/>
          <w:sz w:val="13"/>
        </w:rPr>
        <w:t>Rates</w:t>
      </w:r>
      <w:r>
        <w:rPr>
          <w:spacing w:val="14"/>
          <w:w w:val="105"/>
          <w:sz w:val="13"/>
        </w:rPr>
        <w:t> </w:t>
      </w:r>
      <w:r>
        <w:rPr>
          <w:spacing w:val="-2"/>
          <w:w w:val="105"/>
          <w:sz w:val="13"/>
        </w:rPr>
        <w:t>Dialog</w:t>
      </w:r>
    </w:p>
    <w:p>
      <w:pPr>
        <w:pStyle w:val="ListParagraph"/>
        <w:numPr>
          <w:ilvl w:val="2"/>
          <w:numId w:val="8"/>
        </w:numPr>
        <w:tabs>
          <w:tab w:pos="891" w:val="left" w:leader="none"/>
        </w:tabs>
        <w:spacing w:line="240" w:lineRule="auto" w:before="21" w:after="0"/>
        <w:ind w:left="891" w:right="0" w:hanging="757"/>
        <w:jc w:val="left"/>
        <w:rPr>
          <w:sz w:val="13"/>
        </w:rPr>
      </w:pPr>
      <w:r>
        <w:rPr>
          <w:w w:val="105"/>
          <w:sz w:val="13"/>
        </w:rPr>
        <w:t>Modify</w:t>
      </w:r>
      <w:r>
        <w:rPr>
          <w:spacing w:val="12"/>
          <w:w w:val="105"/>
          <w:sz w:val="13"/>
        </w:rPr>
        <w:t> </w:t>
      </w:r>
      <w:r>
        <w:rPr>
          <w:w w:val="105"/>
          <w:sz w:val="13"/>
        </w:rPr>
        <w:t>UPS</w:t>
      </w:r>
      <w:r>
        <w:rPr>
          <w:spacing w:val="13"/>
          <w:w w:val="105"/>
          <w:sz w:val="13"/>
        </w:rPr>
        <w:t> </w:t>
      </w:r>
      <w:r>
        <w:rPr>
          <w:w w:val="105"/>
          <w:sz w:val="13"/>
        </w:rPr>
        <w:t>Service</w:t>
      </w:r>
      <w:r>
        <w:rPr>
          <w:spacing w:val="13"/>
          <w:w w:val="105"/>
          <w:sz w:val="13"/>
        </w:rPr>
        <w:t> </w:t>
      </w:r>
      <w:r>
        <w:rPr>
          <w:w w:val="105"/>
          <w:sz w:val="13"/>
        </w:rPr>
        <w:t>Option</w:t>
      </w:r>
      <w:r>
        <w:rPr>
          <w:spacing w:val="13"/>
          <w:w w:val="105"/>
          <w:sz w:val="13"/>
        </w:rPr>
        <w:t> </w:t>
      </w:r>
      <w:r>
        <w:rPr>
          <w:w w:val="105"/>
          <w:sz w:val="13"/>
        </w:rPr>
        <w:t>Rates</w:t>
      </w:r>
      <w:r>
        <w:rPr>
          <w:spacing w:val="13"/>
          <w:w w:val="105"/>
          <w:sz w:val="13"/>
        </w:rPr>
        <w:t> </w:t>
      </w:r>
      <w:r>
        <w:rPr>
          <w:spacing w:val="-2"/>
          <w:w w:val="105"/>
          <w:sz w:val="13"/>
        </w:rPr>
        <w:t>Dialog</w:t>
      </w:r>
    </w:p>
    <w:p>
      <w:pPr>
        <w:pStyle w:val="ListParagraph"/>
        <w:numPr>
          <w:ilvl w:val="2"/>
          <w:numId w:val="8"/>
        </w:numPr>
        <w:tabs>
          <w:tab w:pos="890" w:val="left" w:leader="none"/>
        </w:tabs>
        <w:spacing w:line="240" w:lineRule="auto" w:before="21" w:after="0"/>
        <w:ind w:left="890" w:right="0" w:hanging="756"/>
        <w:jc w:val="left"/>
        <w:rPr>
          <w:sz w:val="13"/>
        </w:rPr>
      </w:pPr>
      <w:r>
        <w:rPr>
          <w:w w:val="105"/>
          <w:sz w:val="13"/>
        </w:rPr>
        <w:t>Modify</w:t>
      </w:r>
      <w:r>
        <w:rPr>
          <w:spacing w:val="13"/>
          <w:w w:val="105"/>
          <w:sz w:val="13"/>
        </w:rPr>
        <w:t> </w:t>
      </w:r>
      <w:r>
        <w:rPr>
          <w:w w:val="105"/>
          <w:sz w:val="13"/>
        </w:rPr>
        <w:t>USPS</w:t>
      </w:r>
      <w:r>
        <w:rPr>
          <w:spacing w:val="13"/>
          <w:w w:val="105"/>
          <w:sz w:val="13"/>
        </w:rPr>
        <w:t> </w:t>
      </w:r>
      <w:r>
        <w:rPr>
          <w:w w:val="105"/>
          <w:sz w:val="13"/>
        </w:rPr>
        <w:t>Service</w:t>
      </w:r>
      <w:r>
        <w:rPr>
          <w:spacing w:val="13"/>
          <w:w w:val="105"/>
          <w:sz w:val="13"/>
        </w:rPr>
        <w:t> </w:t>
      </w:r>
      <w:r>
        <w:rPr>
          <w:w w:val="105"/>
          <w:sz w:val="13"/>
        </w:rPr>
        <w:t>Option</w:t>
      </w:r>
      <w:r>
        <w:rPr>
          <w:spacing w:val="14"/>
          <w:w w:val="105"/>
          <w:sz w:val="13"/>
        </w:rPr>
        <w:t> </w:t>
      </w:r>
      <w:r>
        <w:rPr>
          <w:w w:val="105"/>
          <w:sz w:val="13"/>
        </w:rPr>
        <w:t>Rates</w:t>
      </w:r>
      <w:r>
        <w:rPr>
          <w:spacing w:val="13"/>
          <w:w w:val="105"/>
          <w:sz w:val="13"/>
        </w:rPr>
        <w:t> </w:t>
      </w:r>
      <w:r>
        <w:rPr>
          <w:spacing w:val="-2"/>
          <w:w w:val="105"/>
          <w:sz w:val="13"/>
        </w:rPr>
        <w:t>Dialog</w:t>
      </w:r>
    </w:p>
    <w:p>
      <w:pPr>
        <w:pStyle w:val="ListParagraph"/>
        <w:numPr>
          <w:ilvl w:val="2"/>
          <w:numId w:val="8"/>
        </w:numPr>
        <w:tabs>
          <w:tab w:pos="890" w:val="left" w:leader="none"/>
        </w:tabs>
        <w:spacing w:line="240" w:lineRule="auto" w:before="21" w:after="0"/>
        <w:ind w:left="890" w:right="0" w:hanging="756"/>
        <w:jc w:val="left"/>
        <w:rPr>
          <w:sz w:val="13"/>
        </w:rPr>
      </w:pPr>
      <w:r>
        <w:rPr>
          <w:w w:val="105"/>
          <w:sz w:val="13"/>
        </w:rPr>
        <w:t>Copy</w:t>
      </w:r>
      <w:r>
        <w:rPr>
          <w:spacing w:val="10"/>
          <w:w w:val="105"/>
          <w:sz w:val="13"/>
        </w:rPr>
        <w:t> </w:t>
      </w:r>
      <w:r>
        <w:rPr>
          <w:spacing w:val="-2"/>
          <w:w w:val="105"/>
          <w:sz w:val="13"/>
        </w:rPr>
        <w:t>Rates</w:t>
      </w:r>
    </w:p>
    <w:p>
      <w:pPr>
        <w:pStyle w:val="ListParagraph"/>
        <w:numPr>
          <w:ilvl w:val="2"/>
          <w:numId w:val="8"/>
        </w:numPr>
        <w:tabs>
          <w:tab w:pos="890" w:val="left" w:leader="none"/>
        </w:tabs>
        <w:spacing w:line="240" w:lineRule="auto" w:before="21" w:after="0"/>
        <w:ind w:left="890" w:right="0" w:hanging="756"/>
        <w:jc w:val="left"/>
        <w:rPr>
          <w:sz w:val="13"/>
        </w:rPr>
      </w:pPr>
      <w:r>
        <w:rPr>
          <w:w w:val="105"/>
          <w:sz w:val="13"/>
        </w:rPr>
        <w:t>Alternate</w:t>
      </w:r>
      <w:r>
        <w:rPr>
          <w:spacing w:val="20"/>
          <w:w w:val="105"/>
          <w:sz w:val="13"/>
        </w:rPr>
        <w:t> </w:t>
      </w:r>
      <w:r>
        <w:rPr>
          <w:w w:val="105"/>
          <w:sz w:val="13"/>
        </w:rPr>
        <w:t>Insurance</w:t>
      </w:r>
      <w:r>
        <w:rPr>
          <w:spacing w:val="20"/>
          <w:w w:val="105"/>
          <w:sz w:val="13"/>
        </w:rPr>
        <w:t> </w:t>
      </w:r>
      <w:r>
        <w:rPr>
          <w:spacing w:val="-2"/>
          <w:w w:val="105"/>
          <w:sz w:val="13"/>
        </w:rPr>
        <w:t>Rates</w:t>
      </w:r>
    </w:p>
    <w:p>
      <w:pPr>
        <w:pStyle w:val="ListParagraph"/>
        <w:numPr>
          <w:ilvl w:val="1"/>
          <w:numId w:val="8"/>
        </w:numPr>
        <w:tabs>
          <w:tab w:pos="893" w:val="left" w:leader="none"/>
        </w:tabs>
        <w:spacing w:line="240" w:lineRule="auto" w:before="21" w:after="0"/>
        <w:ind w:left="893" w:right="0" w:hanging="759"/>
        <w:jc w:val="left"/>
        <w:rPr>
          <w:sz w:val="13"/>
        </w:rPr>
      </w:pPr>
      <w:r>
        <w:rPr>
          <w:spacing w:val="-2"/>
          <w:w w:val="105"/>
          <w:sz w:val="13"/>
        </w:rPr>
        <w:t>About</w:t>
      </w:r>
    </w:p>
    <w:p>
      <w:pPr>
        <w:pStyle w:val="ListParagraph"/>
        <w:numPr>
          <w:ilvl w:val="2"/>
          <w:numId w:val="8"/>
        </w:numPr>
        <w:tabs>
          <w:tab w:pos="892" w:val="left" w:leader="none"/>
        </w:tabs>
        <w:spacing w:line="240" w:lineRule="auto" w:before="21" w:after="0"/>
        <w:ind w:left="892" w:right="0" w:hanging="758"/>
        <w:jc w:val="left"/>
        <w:rPr>
          <w:sz w:val="13"/>
        </w:rPr>
      </w:pPr>
      <w:r>
        <w:rPr>
          <w:w w:val="105"/>
          <w:sz w:val="13"/>
        </w:rPr>
        <w:t>Rate</w:t>
      </w:r>
      <w:r>
        <w:rPr>
          <w:spacing w:val="15"/>
          <w:w w:val="105"/>
          <w:sz w:val="13"/>
        </w:rPr>
        <w:t> </w:t>
      </w:r>
      <w:r>
        <w:rPr>
          <w:w w:val="105"/>
          <w:sz w:val="13"/>
        </w:rPr>
        <w:t>Effective</w:t>
      </w:r>
      <w:r>
        <w:rPr>
          <w:spacing w:val="15"/>
          <w:w w:val="105"/>
          <w:sz w:val="13"/>
        </w:rPr>
        <w:t> </w:t>
      </w:r>
      <w:r>
        <w:rPr>
          <w:spacing w:val="-2"/>
          <w:w w:val="105"/>
          <w:sz w:val="13"/>
        </w:rPr>
        <w:t>Dates</w:t>
      </w:r>
    </w:p>
    <w:p>
      <w:pPr>
        <w:pStyle w:val="ListParagraph"/>
        <w:numPr>
          <w:ilvl w:val="2"/>
          <w:numId w:val="8"/>
        </w:numPr>
        <w:tabs>
          <w:tab w:pos="892" w:val="left" w:leader="none"/>
        </w:tabs>
        <w:spacing w:line="240" w:lineRule="auto" w:before="21" w:after="0"/>
        <w:ind w:left="892" w:right="0" w:hanging="758"/>
        <w:jc w:val="left"/>
        <w:rPr>
          <w:sz w:val="13"/>
        </w:rPr>
      </w:pPr>
      <w:r>
        <w:rPr>
          <w:spacing w:val="-2"/>
          <w:w w:val="105"/>
          <w:sz w:val="13"/>
        </w:rPr>
        <w:t>Version</w:t>
      </w:r>
    </w:p>
    <w:p>
      <w:pPr>
        <w:pStyle w:val="ListParagraph"/>
        <w:numPr>
          <w:ilvl w:val="0"/>
          <w:numId w:val="6"/>
        </w:numPr>
        <w:tabs>
          <w:tab w:pos="892" w:val="left" w:leader="none"/>
        </w:tabs>
        <w:spacing w:line="240" w:lineRule="auto" w:before="21" w:after="0"/>
        <w:ind w:left="892" w:right="0" w:hanging="758"/>
        <w:jc w:val="left"/>
        <w:rPr>
          <w:sz w:val="13"/>
        </w:rPr>
      </w:pPr>
      <w:r>
        <w:rPr>
          <w:w w:val="105"/>
          <w:sz w:val="13"/>
        </w:rPr>
        <w:t>Services</w:t>
      </w:r>
      <w:r>
        <w:rPr>
          <w:spacing w:val="14"/>
          <w:w w:val="105"/>
          <w:sz w:val="13"/>
        </w:rPr>
        <w:t> </w:t>
      </w:r>
      <w:r>
        <w:rPr>
          <w:w w:val="105"/>
          <w:sz w:val="13"/>
        </w:rPr>
        <w:t>and</w:t>
      </w:r>
      <w:r>
        <w:rPr>
          <w:spacing w:val="15"/>
          <w:w w:val="105"/>
          <w:sz w:val="13"/>
        </w:rPr>
        <w:t> </w:t>
      </w:r>
      <w:r>
        <w:rPr>
          <w:w w:val="105"/>
          <w:sz w:val="13"/>
        </w:rPr>
        <w:t>Services</w:t>
      </w:r>
      <w:r>
        <w:rPr>
          <w:spacing w:val="15"/>
          <w:w w:val="105"/>
          <w:sz w:val="13"/>
        </w:rPr>
        <w:t> </w:t>
      </w:r>
      <w:r>
        <w:rPr>
          <w:spacing w:val="-2"/>
          <w:w w:val="105"/>
          <w:sz w:val="13"/>
        </w:rPr>
        <w:t>Options</w:t>
      </w:r>
    </w:p>
    <w:p>
      <w:pPr>
        <w:pStyle w:val="ListParagraph"/>
        <w:numPr>
          <w:ilvl w:val="1"/>
          <w:numId w:val="6"/>
        </w:numPr>
        <w:tabs>
          <w:tab w:pos="892" w:val="left" w:leader="none"/>
        </w:tabs>
        <w:spacing w:line="240" w:lineRule="auto" w:before="22" w:after="0"/>
        <w:ind w:left="892" w:right="0" w:hanging="758"/>
        <w:jc w:val="left"/>
        <w:rPr>
          <w:sz w:val="13"/>
        </w:rPr>
      </w:pPr>
      <w:r>
        <w:rPr>
          <w:spacing w:val="-2"/>
          <w:w w:val="105"/>
          <w:sz w:val="13"/>
        </w:rPr>
        <w:t>Services</w:t>
      </w:r>
    </w:p>
    <w:p>
      <w:pPr>
        <w:pStyle w:val="BodyText"/>
      </w:pPr>
    </w:p>
    <w:p>
      <w:pPr>
        <w:pStyle w:val="BodyText"/>
        <w:spacing w:before="63"/>
      </w:pPr>
    </w:p>
    <w:p>
      <w:pPr>
        <w:pStyle w:val="ListParagraph"/>
        <w:numPr>
          <w:ilvl w:val="2"/>
          <w:numId w:val="6"/>
        </w:numPr>
        <w:tabs>
          <w:tab w:pos="893" w:val="left" w:leader="none"/>
        </w:tabs>
        <w:spacing w:line="240" w:lineRule="auto" w:before="0" w:after="0"/>
        <w:ind w:left="893" w:right="0" w:hanging="759"/>
        <w:jc w:val="left"/>
        <w:rPr>
          <w:sz w:val="13"/>
        </w:rPr>
      </w:pPr>
      <w:r>
        <w:rPr>
          <w:spacing w:val="-5"/>
          <w:w w:val="105"/>
          <w:sz w:val="13"/>
        </w:rPr>
        <w:t>UPS</w:t>
      </w:r>
    </w:p>
    <w:p>
      <w:pPr>
        <w:pStyle w:val="ListParagraph"/>
        <w:numPr>
          <w:ilvl w:val="2"/>
          <w:numId w:val="6"/>
        </w:numPr>
        <w:tabs>
          <w:tab w:pos="893" w:val="left" w:leader="none"/>
        </w:tabs>
        <w:spacing w:line="240" w:lineRule="auto" w:before="21" w:after="0"/>
        <w:ind w:left="893" w:right="0" w:hanging="759"/>
        <w:jc w:val="left"/>
        <w:rPr>
          <w:sz w:val="13"/>
        </w:rPr>
      </w:pPr>
      <w:r>
        <w:rPr>
          <w:spacing w:val="-2"/>
          <w:w w:val="105"/>
          <w:sz w:val="13"/>
        </w:rPr>
        <w:t>FedEx</w:t>
      </w:r>
    </w:p>
    <w:p>
      <w:pPr>
        <w:pStyle w:val="ListParagraph"/>
        <w:numPr>
          <w:ilvl w:val="2"/>
          <w:numId w:val="6"/>
        </w:numPr>
        <w:tabs>
          <w:tab w:pos="893" w:val="left" w:leader="none"/>
        </w:tabs>
        <w:spacing w:line="240" w:lineRule="auto" w:before="21" w:after="0"/>
        <w:ind w:left="893" w:right="0" w:hanging="759"/>
        <w:jc w:val="left"/>
        <w:rPr>
          <w:sz w:val="13"/>
        </w:rPr>
      </w:pPr>
      <w:r>
        <w:rPr>
          <w:spacing w:val="-4"/>
          <w:w w:val="105"/>
          <w:sz w:val="13"/>
        </w:rPr>
        <w:t>USPS</w:t>
      </w:r>
    </w:p>
    <w:p>
      <w:pPr>
        <w:pStyle w:val="ListParagraph"/>
        <w:numPr>
          <w:ilvl w:val="1"/>
          <w:numId w:val="9"/>
        </w:numPr>
        <w:tabs>
          <w:tab w:pos="892" w:val="left" w:leader="none"/>
        </w:tabs>
        <w:spacing w:line="240" w:lineRule="auto" w:before="21" w:after="0"/>
        <w:ind w:left="892" w:right="0" w:hanging="758"/>
        <w:jc w:val="left"/>
        <w:rPr>
          <w:sz w:val="13"/>
        </w:rPr>
      </w:pPr>
      <w:r>
        <w:rPr>
          <w:w w:val="105"/>
          <w:sz w:val="13"/>
        </w:rPr>
        <w:t>Service</w:t>
      </w:r>
      <w:r>
        <w:rPr>
          <w:spacing w:val="16"/>
          <w:w w:val="105"/>
          <w:sz w:val="13"/>
        </w:rPr>
        <w:t> </w:t>
      </w:r>
      <w:r>
        <w:rPr>
          <w:spacing w:val="-2"/>
          <w:w w:val="105"/>
          <w:sz w:val="13"/>
        </w:rPr>
        <w:t>Options</w:t>
      </w:r>
    </w:p>
    <w:p>
      <w:pPr>
        <w:pStyle w:val="ListParagraph"/>
        <w:numPr>
          <w:ilvl w:val="2"/>
          <w:numId w:val="9"/>
        </w:numPr>
        <w:tabs>
          <w:tab w:pos="892" w:val="left" w:leader="none"/>
        </w:tabs>
        <w:spacing w:line="240" w:lineRule="auto" w:before="21" w:after="0"/>
        <w:ind w:left="892" w:right="0" w:hanging="758"/>
        <w:jc w:val="left"/>
        <w:rPr>
          <w:sz w:val="13"/>
        </w:rPr>
      </w:pPr>
      <w:r>
        <w:rPr>
          <w:w w:val="105"/>
          <w:sz w:val="13"/>
        </w:rPr>
        <w:t>Declared</w:t>
      </w:r>
      <w:r>
        <w:rPr>
          <w:spacing w:val="18"/>
          <w:w w:val="105"/>
          <w:sz w:val="13"/>
        </w:rPr>
        <w:t> </w:t>
      </w:r>
      <w:r>
        <w:rPr>
          <w:spacing w:val="-2"/>
          <w:w w:val="105"/>
          <w:sz w:val="13"/>
        </w:rPr>
        <w:t>Value</w:t>
      </w:r>
    </w:p>
    <w:p>
      <w:pPr>
        <w:pStyle w:val="ListParagraph"/>
        <w:numPr>
          <w:ilvl w:val="2"/>
          <w:numId w:val="9"/>
        </w:numPr>
        <w:tabs>
          <w:tab w:pos="892" w:val="left" w:leader="none"/>
        </w:tabs>
        <w:spacing w:line="240" w:lineRule="auto" w:before="21" w:after="0"/>
        <w:ind w:left="892" w:right="0" w:hanging="758"/>
        <w:jc w:val="left"/>
        <w:rPr>
          <w:sz w:val="13"/>
        </w:rPr>
      </w:pPr>
      <w:r>
        <w:rPr>
          <w:w w:val="105"/>
          <w:sz w:val="13"/>
        </w:rPr>
        <w:t>Delivery</w:t>
      </w:r>
      <w:r>
        <w:rPr>
          <w:spacing w:val="18"/>
          <w:w w:val="105"/>
          <w:sz w:val="13"/>
        </w:rPr>
        <w:t> </w:t>
      </w:r>
      <w:r>
        <w:rPr>
          <w:spacing w:val="-2"/>
          <w:w w:val="105"/>
          <w:sz w:val="13"/>
        </w:rPr>
        <w:t>Notification</w:t>
      </w:r>
    </w:p>
    <w:p>
      <w:pPr>
        <w:pStyle w:val="ListParagraph"/>
        <w:numPr>
          <w:ilvl w:val="2"/>
          <w:numId w:val="9"/>
        </w:numPr>
        <w:tabs>
          <w:tab w:pos="892" w:val="left" w:leader="none"/>
        </w:tabs>
        <w:spacing w:line="240" w:lineRule="auto" w:before="21" w:after="0"/>
        <w:ind w:left="892" w:right="0" w:hanging="758"/>
        <w:jc w:val="left"/>
        <w:rPr>
          <w:sz w:val="13"/>
        </w:rPr>
      </w:pPr>
      <w:r>
        <w:rPr>
          <w:w w:val="105"/>
          <w:sz w:val="13"/>
        </w:rPr>
        <w:t>Proof</w:t>
      </w:r>
      <w:r>
        <w:rPr>
          <w:spacing w:val="9"/>
          <w:w w:val="105"/>
          <w:sz w:val="13"/>
        </w:rPr>
        <w:t> </w:t>
      </w:r>
      <w:r>
        <w:rPr>
          <w:w w:val="105"/>
          <w:sz w:val="13"/>
        </w:rPr>
        <w:t>of</w:t>
      </w:r>
      <w:r>
        <w:rPr>
          <w:spacing w:val="9"/>
          <w:w w:val="105"/>
          <w:sz w:val="13"/>
        </w:rPr>
        <w:t> </w:t>
      </w:r>
      <w:r>
        <w:rPr>
          <w:spacing w:val="-2"/>
          <w:w w:val="105"/>
          <w:sz w:val="13"/>
        </w:rPr>
        <w:t>Delivery</w:t>
      </w:r>
    </w:p>
    <w:p>
      <w:pPr>
        <w:pStyle w:val="ListParagraph"/>
        <w:numPr>
          <w:ilvl w:val="2"/>
          <w:numId w:val="9"/>
        </w:numPr>
        <w:tabs>
          <w:tab w:pos="893" w:val="left" w:leader="none"/>
        </w:tabs>
        <w:spacing w:line="240" w:lineRule="auto" w:before="21" w:after="0"/>
        <w:ind w:left="893" w:right="0" w:hanging="759"/>
        <w:jc w:val="left"/>
        <w:rPr>
          <w:sz w:val="13"/>
        </w:rPr>
      </w:pPr>
      <w:r>
        <w:rPr>
          <w:spacing w:val="-5"/>
          <w:w w:val="105"/>
          <w:sz w:val="13"/>
        </w:rPr>
        <w:t>COD</w:t>
      </w:r>
    </w:p>
    <w:p>
      <w:pPr>
        <w:pStyle w:val="ListParagraph"/>
        <w:numPr>
          <w:ilvl w:val="2"/>
          <w:numId w:val="9"/>
        </w:numPr>
        <w:tabs>
          <w:tab w:pos="892" w:val="left" w:leader="none"/>
        </w:tabs>
        <w:spacing w:line="240" w:lineRule="auto" w:before="21" w:after="0"/>
        <w:ind w:left="892" w:right="0" w:hanging="758"/>
        <w:jc w:val="left"/>
        <w:rPr>
          <w:sz w:val="13"/>
        </w:rPr>
      </w:pPr>
      <w:r>
        <w:rPr>
          <w:w w:val="105"/>
          <w:sz w:val="13"/>
        </w:rPr>
        <w:t>Call</w:t>
      </w:r>
      <w:r>
        <w:rPr>
          <w:spacing w:val="10"/>
          <w:w w:val="105"/>
          <w:sz w:val="13"/>
        </w:rPr>
        <w:t> </w:t>
      </w:r>
      <w:r>
        <w:rPr>
          <w:spacing w:val="-5"/>
          <w:w w:val="105"/>
          <w:sz w:val="13"/>
        </w:rPr>
        <w:t>Tag</w:t>
      </w:r>
    </w:p>
    <w:p>
      <w:pPr>
        <w:pStyle w:val="ListParagraph"/>
        <w:numPr>
          <w:ilvl w:val="2"/>
          <w:numId w:val="9"/>
        </w:numPr>
        <w:tabs>
          <w:tab w:pos="892" w:val="left" w:leader="none"/>
        </w:tabs>
        <w:spacing w:line="240" w:lineRule="auto" w:before="21" w:after="0"/>
        <w:ind w:left="892" w:right="0" w:hanging="758"/>
        <w:jc w:val="left"/>
        <w:rPr>
          <w:sz w:val="13"/>
        </w:rPr>
      </w:pPr>
      <w:r>
        <w:rPr>
          <w:w w:val="105"/>
          <w:sz w:val="13"/>
        </w:rPr>
        <w:t>Earliest</w:t>
      </w:r>
      <w:r>
        <w:rPr>
          <w:spacing w:val="18"/>
          <w:w w:val="105"/>
          <w:sz w:val="13"/>
        </w:rPr>
        <w:t> </w:t>
      </w:r>
      <w:r>
        <w:rPr>
          <w:w w:val="105"/>
          <w:sz w:val="13"/>
        </w:rPr>
        <w:t>Delivery</w:t>
      </w:r>
      <w:r>
        <w:rPr>
          <w:spacing w:val="18"/>
          <w:w w:val="105"/>
          <w:sz w:val="13"/>
        </w:rPr>
        <w:t> </w:t>
      </w:r>
      <w:r>
        <w:rPr>
          <w:spacing w:val="-4"/>
          <w:w w:val="105"/>
          <w:sz w:val="13"/>
        </w:rPr>
        <w:t>Time</w:t>
      </w:r>
    </w:p>
    <w:p>
      <w:pPr>
        <w:pStyle w:val="ListParagraph"/>
        <w:numPr>
          <w:ilvl w:val="2"/>
          <w:numId w:val="9"/>
        </w:numPr>
        <w:tabs>
          <w:tab w:pos="892" w:val="left" w:leader="none"/>
        </w:tabs>
        <w:spacing w:line="240" w:lineRule="auto" w:before="21" w:after="0"/>
        <w:ind w:left="892" w:right="0" w:hanging="758"/>
        <w:jc w:val="left"/>
        <w:rPr>
          <w:sz w:val="13"/>
        </w:rPr>
      </w:pPr>
      <w:r>
        <w:rPr>
          <w:w w:val="105"/>
          <w:sz w:val="13"/>
        </w:rPr>
        <w:t>Deliver</w:t>
      </w:r>
      <w:r>
        <w:rPr>
          <w:spacing w:val="16"/>
          <w:w w:val="105"/>
          <w:sz w:val="13"/>
        </w:rPr>
        <w:t> </w:t>
      </w:r>
      <w:r>
        <w:rPr>
          <w:w w:val="105"/>
          <w:sz w:val="13"/>
        </w:rPr>
        <w:t>Without</w:t>
      </w:r>
      <w:r>
        <w:rPr>
          <w:spacing w:val="16"/>
          <w:w w:val="105"/>
          <w:sz w:val="13"/>
        </w:rPr>
        <w:t> </w:t>
      </w:r>
      <w:r>
        <w:rPr>
          <w:spacing w:val="-2"/>
          <w:w w:val="105"/>
          <w:sz w:val="13"/>
        </w:rPr>
        <w:t>Signature</w:t>
      </w:r>
    </w:p>
    <w:p>
      <w:pPr>
        <w:pStyle w:val="ListParagraph"/>
        <w:numPr>
          <w:ilvl w:val="2"/>
          <w:numId w:val="9"/>
        </w:numPr>
        <w:tabs>
          <w:tab w:pos="892" w:val="left" w:leader="none"/>
        </w:tabs>
        <w:spacing w:line="240" w:lineRule="auto" w:before="21" w:after="0"/>
        <w:ind w:left="892" w:right="0" w:hanging="758"/>
        <w:jc w:val="left"/>
        <w:rPr>
          <w:sz w:val="13"/>
        </w:rPr>
      </w:pPr>
      <w:r>
        <w:rPr>
          <w:w w:val="105"/>
          <w:sz w:val="13"/>
        </w:rPr>
        <w:t>Certified</w:t>
      </w:r>
      <w:r>
        <w:rPr>
          <w:spacing w:val="20"/>
          <w:w w:val="105"/>
          <w:sz w:val="13"/>
        </w:rPr>
        <w:t> </w:t>
      </w:r>
      <w:r>
        <w:rPr>
          <w:spacing w:val="-4"/>
          <w:w w:val="105"/>
          <w:sz w:val="13"/>
        </w:rPr>
        <w:t>Mail</w:t>
      </w:r>
    </w:p>
    <w:sectPr>
      <w:pgSz w:w="11900" w:h="16840"/>
      <w:pgMar w:header="0" w:footer="625" w:top="840" w:bottom="8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6528">
              <wp:simplePos x="0" y="0"/>
              <wp:positionH relativeFrom="page">
                <wp:posOffset>571500</wp:posOffset>
              </wp:positionH>
              <wp:positionV relativeFrom="page">
                <wp:posOffset>10118725</wp:posOffset>
              </wp:positionV>
              <wp:extent cx="6413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6350"/>
                      </a:xfrm>
                      <a:custGeom>
                        <a:avLst/>
                        <a:gdLst/>
                        <a:ahLst/>
                        <a:cxnLst/>
                        <a:rect l="l" t="t" r="r" b="b"/>
                        <a:pathLst>
                          <a:path w="6413500" h="6350">
                            <a:moveTo>
                              <a:pt x="6413500" y="0"/>
                            </a:moveTo>
                            <a:lnTo>
                              <a:pt x="0" y="0"/>
                            </a:lnTo>
                            <a:lnTo>
                              <a:pt x="0" y="6350"/>
                            </a:lnTo>
                            <a:lnTo>
                              <a:pt x="6413500" y="6350"/>
                            </a:lnTo>
                            <a:lnTo>
                              <a:pt x="641350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45pt;margin-top:796.75pt;width:505pt;height:.5pt;mso-position-horizontal-relative:page;mso-position-vertical-relative:page;z-index:-16509952"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6807040">
              <wp:simplePos x="0" y="0"/>
              <wp:positionH relativeFrom="page">
                <wp:posOffset>622300</wp:posOffset>
              </wp:positionH>
              <wp:positionV relativeFrom="page">
                <wp:posOffset>10134550</wp:posOffset>
              </wp:positionV>
              <wp:extent cx="207327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73275" cy="148590"/>
                      </a:xfrm>
                      <a:prstGeom prst="rect">
                        <a:avLst/>
                      </a:prstGeom>
                    </wps:spPr>
                    <wps:txbx>
                      <w:txbxContent>
                        <w:p>
                          <w:pPr>
                            <w:spacing w:before="20"/>
                            <w:ind w:left="20" w:right="0" w:firstLine="0"/>
                            <w:jc w:val="left"/>
                            <w:rPr>
                              <w:rFonts w:ascii="Tahoma"/>
                              <w:sz w:val="16"/>
                            </w:rPr>
                          </w:pPr>
                          <w:r>
                            <w:rPr>
                              <w:rFonts w:ascii="Tahoma"/>
                              <w:color w:val="7F7F7F"/>
                              <w:sz w:val="16"/>
                            </w:rPr>
                            <w:t>Source: STAMPS.COM INC, 10-Q, </w:t>
                          </w:r>
                          <w:r>
                            <w:rPr>
                              <w:rFonts w:ascii="Tahoma"/>
                              <w:color w:val="7F7F7F"/>
                              <w:spacing w:val="-2"/>
                              <w:sz w:val="16"/>
                            </w:rPr>
                            <w:t>11/14/2000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797.996094pt;width:163.25pt;height:11.7pt;mso-position-horizontal-relative:page;mso-position-vertical-relative:page;z-index:-16509440" type="#_x0000_t202" id="docshape2" filled="false" stroked="false">
              <v:textbox inset="0,0,0,0">
                <w:txbxContent>
                  <w:p>
                    <w:pPr>
                      <w:spacing w:before="20"/>
                      <w:ind w:left="20" w:right="0" w:firstLine="0"/>
                      <w:jc w:val="left"/>
                      <w:rPr>
                        <w:rFonts w:ascii="Tahoma"/>
                        <w:sz w:val="16"/>
                      </w:rPr>
                    </w:pPr>
                    <w:r>
                      <w:rPr>
                        <w:rFonts w:ascii="Tahoma"/>
                        <w:color w:val="7F7F7F"/>
                        <w:sz w:val="16"/>
                      </w:rPr>
                      <w:t>Source: STAMPS.COM INC, 10-Q, </w:t>
                    </w:r>
                    <w:r>
                      <w:rPr>
                        <w:rFonts w:ascii="Tahoma"/>
                        <w:color w:val="7F7F7F"/>
                        <w:spacing w:val="-2"/>
                        <w:sz w:val="16"/>
                      </w:rPr>
                      <w:t>11/14/2000</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5"/>
      <w:numFmt w:val="decimal"/>
      <w:lvlText w:val="%1"/>
      <w:lvlJc w:val="left"/>
      <w:pPr>
        <w:ind w:left="892" w:hanging="759"/>
        <w:jc w:val="left"/>
      </w:pPr>
      <w:rPr>
        <w:rFonts w:hint="default"/>
        <w:lang w:val="en-US" w:eastAsia="en-US" w:bidi="ar-SA"/>
      </w:rPr>
    </w:lvl>
    <w:lvl w:ilvl="1">
      <w:start w:val="2"/>
      <w:numFmt w:val="decimal"/>
      <w:lvlText w:val="%1.%2"/>
      <w:lvlJc w:val="left"/>
      <w:pPr>
        <w:ind w:left="892" w:hanging="759"/>
        <w:jc w:val="left"/>
      </w:pPr>
      <w:rPr>
        <w:rFonts w:hint="default" w:ascii="Courier New" w:hAnsi="Courier New" w:eastAsia="Courier New" w:cs="Courier New"/>
        <w:b w:val="0"/>
        <w:bCs w:val="0"/>
        <w:i w:val="0"/>
        <w:iCs w:val="0"/>
        <w:spacing w:val="0"/>
        <w:w w:val="105"/>
        <w:sz w:val="13"/>
        <w:szCs w:val="13"/>
        <w:lang w:val="en-US" w:eastAsia="en-US" w:bidi="ar-SA"/>
      </w:rPr>
    </w:lvl>
    <w:lvl w:ilvl="2">
      <w:start w:val="1"/>
      <w:numFmt w:val="decimal"/>
      <w:lvlText w:val="%1.%2.%3."/>
      <w:lvlJc w:val="left"/>
      <w:pPr>
        <w:ind w:left="892" w:hanging="759"/>
        <w:jc w:val="left"/>
      </w:pPr>
      <w:rPr>
        <w:rFonts w:hint="default" w:ascii="Courier New" w:hAnsi="Courier New" w:eastAsia="Courier New" w:cs="Courier New"/>
        <w:b w:val="0"/>
        <w:bCs w:val="0"/>
        <w:i w:val="0"/>
        <w:iCs w:val="0"/>
        <w:spacing w:val="0"/>
        <w:w w:val="105"/>
        <w:sz w:val="13"/>
        <w:szCs w:val="13"/>
        <w:lang w:val="en-US" w:eastAsia="en-US" w:bidi="ar-SA"/>
      </w:rPr>
    </w:lvl>
    <w:lvl w:ilvl="3">
      <w:start w:val="0"/>
      <w:numFmt w:val="bullet"/>
      <w:lvlText w:val="•"/>
      <w:lvlJc w:val="left"/>
      <w:pPr>
        <w:ind w:left="3690" w:hanging="759"/>
      </w:pPr>
      <w:rPr>
        <w:rFonts w:hint="default"/>
        <w:lang w:val="en-US" w:eastAsia="en-US" w:bidi="ar-SA"/>
      </w:rPr>
    </w:lvl>
    <w:lvl w:ilvl="4">
      <w:start w:val="0"/>
      <w:numFmt w:val="bullet"/>
      <w:lvlText w:val="•"/>
      <w:lvlJc w:val="left"/>
      <w:pPr>
        <w:ind w:left="4620" w:hanging="759"/>
      </w:pPr>
      <w:rPr>
        <w:rFonts w:hint="default"/>
        <w:lang w:val="en-US" w:eastAsia="en-US" w:bidi="ar-SA"/>
      </w:rPr>
    </w:lvl>
    <w:lvl w:ilvl="5">
      <w:start w:val="0"/>
      <w:numFmt w:val="bullet"/>
      <w:lvlText w:val="•"/>
      <w:lvlJc w:val="left"/>
      <w:pPr>
        <w:ind w:left="5550" w:hanging="759"/>
      </w:pPr>
      <w:rPr>
        <w:rFonts w:hint="default"/>
        <w:lang w:val="en-US" w:eastAsia="en-US" w:bidi="ar-SA"/>
      </w:rPr>
    </w:lvl>
    <w:lvl w:ilvl="6">
      <w:start w:val="0"/>
      <w:numFmt w:val="bullet"/>
      <w:lvlText w:val="•"/>
      <w:lvlJc w:val="left"/>
      <w:pPr>
        <w:ind w:left="6480" w:hanging="759"/>
      </w:pPr>
      <w:rPr>
        <w:rFonts w:hint="default"/>
        <w:lang w:val="en-US" w:eastAsia="en-US" w:bidi="ar-SA"/>
      </w:rPr>
    </w:lvl>
    <w:lvl w:ilvl="7">
      <w:start w:val="0"/>
      <w:numFmt w:val="bullet"/>
      <w:lvlText w:val="•"/>
      <w:lvlJc w:val="left"/>
      <w:pPr>
        <w:ind w:left="7410" w:hanging="759"/>
      </w:pPr>
      <w:rPr>
        <w:rFonts w:hint="default"/>
        <w:lang w:val="en-US" w:eastAsia="en-US" w:bidi="ar-SA"/>
      </w:rPr>
    </w:lvl>
    <w:lvl w:ilvl="8">
      <w:start w:val="0"/>
      <w:numFmt w:val="bullet"/>
      <w:lvlText w:val="•"/>
      <w:lvlJc w:val="left"/>
      <w:pPr>
        <w:ind w:left="8340" w:hanging="759"/>
      </w:pPr>
      <w:rPr>
        <w:rFonts w:hint="default"/>
        <w:lang w:val="en-US" w:eastAsia="en-US" w:bidi="ar-SA"/>
      </w:rPr>
    </w:lvl>
  </w:abstractNum>
  <w:abstractNum w:abstractNumId="7">
    <w:multiLevelType w:val="hybridMultilevel"/>
    <w:lvl w:ilvl="0">
      <w:start w:val="4"/>
      <w:numFmt w:val="decimal"/>
      <w:lvlText w:val="%1"/>
      <w:lvlJc w:val="left"/>
      <w:pPr>
        <w:ind w:left="892" w:hanging="759"/>
        <w:jc w:val="left"/>
      </w:pPr>
      <w:rPr>
        <w:rFonts w:hint="default"/>
        <w:lang w:val="en-US" w:eastAsia="en-US" w:bidi="ar-SA"/>
      </w:rPr>
    </w:lvl>
    <w:lvl w:ilvl="1">
      <w:start w:val="2"/>
      <w:numFmt w:val="decimal"/>
      <w:lvlText w:val="%1.%2."/>
      <w:lvlJc w:val="left"/>
      <w:pPr>
        <w:ind w:left="892" w:hanging="759"/>
        <w:jc w:val="left"/>
      </w:pPr>
      <w:rPr>
        <w:rFonts w:hint="default" w:ascii="Courier New" w:hAnsi="Courier New" w:eastAsia="Courier New" w:cs="Courier New"/>
        <w:b w:val="0"/>
        <w:bCs w:val="0"/>
        <w:i w:val="0"/>
        <w:iCs w:val="0"/>
        <w:spacing w:val="0"/>
        <w:w w:val="105"/>
        <w:sz w:val="13"/>
        <w:szCs w:val="13"/>
        <w:lang w:val="en-US" w:eastAsia="en-US" w:bidi="ar-SA"/>
      </w:rPr>
    </w:lvl>
    <w:lvl w:ilvl="2">
      <w:start w:val="1"/>
      <w:numFmt w:val="decimal"/>
      <w:lvlText w:val="%1.%2.%3."/>
      <w:lvlJc w:val="left"/>
      <w:pPr>
        <w:ind w:left="892" w:hanging="759"/>
        <w:jc w:val="left"/>
      </w:pPr>
      <w:rPr>
        <w:rFonts w:hint="default" w:ascii="Courier New" w:hAnsi="Courier New" w:eastAsia="Courier New" w:cs="Courier New"/>
        <w:b w:val="0"/>
        <w:bCs w:val="0"/>
        <w:i w:val="0"/>
        <w:iCs w:val="0"/>
        <w:spacing w:val="0"/>
        <w:w w:val="105"/>
        <w:sz w:val="13"/>
        <w:szCs w:val="13"/>
        <w:lang w:val="en-US" w:eastAsia="en-US" w:bidi="ar-SA"/>
      </w:rPr>
    </w:lvl>
    <w:lvl w:ilvl="3">
      <w:start w:val="0"/>
      <w:numFmt w:val="bullet"/>
      <w:lvlText w:val="•"/>
      <w:lvlJc w:val="left"/>
      <w:pPr>
        <w:ind w:left="3690" w:hanging="759"/>
      </w:pPr>
      <w:rPr>
        <w:rFonts w:hint="default"/>
        <w:lang w:val="en-US" w:eastAsia="en-US" w:bidi="ar-SA"/>
      </w:rPr>
    </w:lvl>
    <w:lvl w:ilvl="4">
      <w:start w:val="0"/>
      <w:numFmt w:val="bullet"/>
      <w:lvlText w:val="•"/>
      <w:lvlJc w:val="left"/>
      <w:pPr>
        <w:ind w:left="4620" w:hanging="759"/>
      </w:pPr>
      <w:rPr>
        <w:rFonts w:hint="default"/>
        <w:lang w:val="en-US" w:eastAsia="en-US" w:bidi="ar-SA"/>
      </w:rPr>
    </w:lvl>
    <w:lvl w:ilvl="5">
      <w:start w:val="0"/>
      <w:numFmt w:val="bullet"/>
      <w:lvlText w:val="•"/>
      <w:lvlJc w:val="left"/>
      <w:pPr>
        <w:ind w:left="5550" w:hanging="759"/>
      </w:pPr>
      <w:rPr>
        <w:rFonts w:hint="default"/>
        <w:lang w:val="en-US" w:eastAsia="en-US" w:bidi="ar-SA"/>
      </w:rPr>
    </w:lvl>
    <w:lvl w:ilvl="6">
      <w:start w:val="0"/>
      <w:numFmt w:val="bullet"/>
      <w:lvlText w:val="•"/>
      <w:lvlJc w:val="left"/>
      <w:pPr>
        <w:ind w:left="6480" w:hanging="759"/>
      </w:pPr>
      <w:rPr>
        <w:rFonts w:hint="default"/>
        <w:lang w:val="en-US" w:eastAsia="en-US" w:bidi="ar-SA"/>
      </w:rPr>
    </w:lvl>
    <w:lvl w:ilvl="7">
      <w:start w:val="0"/>
      <w:numFmt w:val="bullet"/>
      <w:lvlText w:val="•"/>
      <w:lvlJc w:val="left"/>
      <w:pPr>
        <w:ind w:left="7410" w:hanging="759"/>
      </w:pPr>
      <w:rPr>
        <w:rFonts w:hint="default"/>
        <w:lang w:val="en-US" w:eastAsia="en-US" w:bidi="ar-SA"/>
      </w:rPr>
    </w:lvl>
    <w:lvl w:ilvl="8">
      <w:start w:val="0"/>
      <w:numFmt w:val="bullet"/>
      <w:lvlText w:val="•"/>
      <w:lvlJc w:val="left"/>
      <w:pPr>
        <w:ind w:left="8340" w:hanging="759"/>
      </w:pPr>
      <w:rPr>
        <w:rFonts w:hint="default"/>
        <w:lang w:val="en-US" w:eastAsia="en-US" w:bidi="ar-SA"/>
      </w:rPr>
    </w:lvl>
  </w:abstractNum>
  <w:abstractNum w:abstractNumId="6">
    <w:multiLevelType w:val="hybridMultilevel"/>
    <w:lvl w:ilvl="0">
      <w:start w:val="4"/>
      <w:numFmt w:val="decimal"/>
      <w:lvlText w:val="%1"/>
      <w:lvlJc w:val="left"/>
      <w:pPr>
        <w:ind w:left="892" w:hanging="759"/>
        <w:jc w:val="left"/>
      </w:pPr>
      <w:rPr>
        <w:rFonts w:hint="default"/>
        <w:lang w:val="en-US" w:eastAsia="en-US" w:bidi="ar-SA"/>
      </w:rPr>
    </w:lvl>
    <w:lvl w:ilvl="1">
      <w:start w:val="1"/>
      <w:numFmt w:val="decimal"/>
      <w:lvlText w:val="%1.%2"/>
      <w:lvlJc w:val="left"/>
      <w:pPr>
        <w:ind w:left="892" w:hanging="759"/>
        <w:jc w:val="left"/>
      </w:pPr>
      <w:rPr>
        <w:rFonts w:hint="default" w:ascii="Courier New" w:hAnsi="Courier New" w:eastAsia="Courier New" w:cs="Courier New"/>
        <w:b w:val="0"/>
        <w:bCs w:val="0"/>
        <w:i w:val="0"/>
        <w:iCs w:val="0"/>
        <w:spacing w:val="0"/>
        <w:w w:val="105"/>
        <w:sz w:val="13"/>
        <w:szCs w:val="13"/>
        <w:lang w:val="en-US" w:eastAsia="en-US" w:bidi="ar-SA"/>
      </w:rPr>
    </w:lvl>
    <w:lvl w:ilvl="2">
      <w:start w:val="1"/>
      <w:numFmt w:val="decimal"/>
      <w:lvlText w:val="%1.%2.%3."/>
      <w:lvlJc w:val="left"/>
      <w:pPr>
        <w:ind w:left="892" w:hanging="758"/>
        <w:jc w:val="left"/>
      </w:pPr>
      <w:rPr>
        <w:rFonts w:hint="default" w:ascii="Courier New" w:hAnsi="Courier New" w:eastAsia="Courier New" w:cs="Courier New"/>
        <w:b w:val="0"/>
        <w:bCs w:val="0"/>
        <w:i w:val="0"/>
        <w:iCs w:val="0"/>
        <w:spacing w:val="0"/>
        <w:w w:val="105"/>
        <w:sz w:val="13"/>
        <w:szCs w:val="13"/>
        <w:lang w:val="en-US" w:eastAsia="en-US" w:bidi="ar-SA"/>
      </w:rPr>
    </w:lvl>
    <w:lvl w:ilvl="3">
      <w:start w:val="0"/>
      <w:numFmt w:val="bullet"/>
      <w:lvlText w:val="•"/>
      <w:lvlJc w:val="left"/>
      <w:pPr>
        <w:ind w:left="3690" w:hanging="758"/>
      </w:pPr>
      <w:rPr>
        <w:rFonts w:hint="default"/>
        <w:lang w:val="en-US" w:eastAsia="en-US" w:bidi="ar-SA"/>
      </w:rPr>
    </w:lvl>
    <w:lvl w:ilvl="4">
      <w:start w:val="0"/>
      <w:numFmt w:val="bullet"/>
      <w:lvlText w:val="•"/>
      <w:lvlJc w:val="left"/>
      <w:pPr>
        <w:ind w:left="4620" w:hanging="758"/>
      </w:pPr>
      <w:rPr>
        <w:rFonts w:hint="default"/>
        <w:lang w:val="en-US" w:eastAsia="en-US" w:bidi="ar-SA"/>
      </w:rPr>
    </w:lvl>
    <w:lvl w:ilvl="5">
      <w:start w:val="0"/>
      <w:numFmt w:val="bullet"/>
      <w:lvlText w:val="•"/>
      <w:lvlJc w:val="left"/>
      <w:pPr>
        <w:ind w:left="5550" w:hanging="758"/>
      </w:pPr>
      <w:rPr>
        <w:rFonts w:hint="default"/>
        <w:lang w:val="en-US" w:eastAsia="en-US" w:bidi="ar-SA"/>
      </w:rPr>
    </w:lvl>
    <w:lvl w:ilvl="6">
      <w:start w:val="0"/>
      <w:numFmt w:val="bullet"/>
      <w:lvlText w:val="•"/>
      <w:lvlJc w:val="left"/>
      <w:pPr>
        <w:ind w:left="6480" w:hanging="758"/>
      </w:pPr>
      <w:rPr>
        <w:rFonts w:hint="default"/>
        <w:lang w:val="en-US" w:eastAsia="en-US" w:bidi="ar-SA"/>
      </w:rPr>
    </w:lvl>
    <w:lvl w:ilvl="7">
      <w:start w:val="0"/>
      <w:numFmt w:val="bullet"/>
      <w:lvlText w:val="•"/>
      <w:lvlJc w:val="left"/>
      <w:pPr>
        <w:ind w:left="7410" w:hanging="758"/>
      </w:pPr>
      <w:rPr>
        <w:rFonts w:hint="default"/>
        <w:lang w:val="en-US" w:eastAsia="en-US" w:bidi="ar-SA"/>
      </w:rPr>
    </w:lvl>
    <w:lvl w:ilvl="8">
      <w:start w:val="0"/>
      <w:numFmt w:val="bullet"/>
      <w:lvlText w:val="•"/>
      <w:lvlJc w:val="left"/>
      <w:pPr>
        <w:ind w:left="8340" w:hanging="758"/>
      </w:pPr>
      <w:rPr>
        <w:rFonts w:hint="default"/>
        <w:lang w:val="en-US" w:eastAsia="en-US" w:bidi="ar-SA"/>
      </w:rPr>
    </w:lvl>
  </w:abstractNum>
  <w:abstractNum w:abstractNumId="5">
    <w:multiLevelType w:val="hybridMultilevel"/>
    <w:lvl w:ilvl="0">
      <w:start w:val="1"/>
      <w:numFmt w:val="decimal"/>
      <w:lvlText w:val="%1."/>
      <w:lvlJc w:val="left"/>
      <w:pPr>
        <w:ind w:left="892" w:hanging="759"/>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1.%2."/>
      <w:lvlJc w:val="left"/>
      <w:pPr>
        <w:ind w:left="892" w:hanging="759"/>
        <w:jc w:val="left"/>
      </w:pPr>
      <w:rPr>
        <w:rFonts w:hint="default" w:ascii="Courier New" w:hAnsi="Courier New" w:eastAsia="Courier New" w:cs="Courier New"/>
        <w:b w:val="0"/>
        <w:bCs w:val="0"/>
        <w:i w:val="0"/>
        <w:iCs w:val="0"/>
        <w:spacing w:val="0"/>
        <w:w w:val="105"/>
        <w:sz w:val="13"/>
        <w:szCs w:val="13"/>
        <w:lang w:val="en-US" w:eastAsia="en-US" w:bidi="ar-SA"/>
      </w:rPr>
    </w:lvl>
    <w:lvl w:ilvl="2">
      <w:start w:val="1"/>
      <w:numFmt w:val="decimal"/>
      <w:lvlText w:val="%1.%2.%3."/>
      <w:lvlJc w:val="left"/>
      <w:pPr>
        <w:ind w:left="893" w:hanging="760"/>
        <w:jc w:val="left"/>
      </w:pPr>
      <w:rPr>
        <w:rFonts w:hint="default" w:ascii="Courier New" w:hAnsi="Courier New" w:eastAsia="Courier New" w:cs="Courier New"/>
        <w:b w:val="0"/>
        <w:bCs w:val="0"/>
        <w:i w:val="0"/>
        <w:iCs w:val="0"/>
        <w:spacing w:val="0"/>
        <w:w w:val="105"/>
        <w:sz w:val="13"/>
        <w:szCs w:val="13"/>
        <w:lang w:val="en-US" w:eastAsia="en-US" w:bidi="ar-SA"/>
      </w:rPr>
    </w:lvl>
    <w:lvl w:ilvl="3">
      <w:start w:val="0"/>
      <w:numFmt w:val="bullet"/>
      <w:lvlText w:val="•"/>
      <w:lvlJc w:val="left"/>
      <w:pPr>
        <w:ind w:left="3690" w:hanging="760"/>
      </w:pPr>
      <w:rPr>
        <w:rFonts w:hint="default"/>
        <w:lang w:val="en-US" w:eastAsia="en-US" w:bidi="ar-SA"/>
      </w:rPr>
    </w:lvl>
    <w:lvl w:ilvl="4">
      <w:start w:val="0"/>
      <w:numFmt w:val="bullet"/>
      <w:lvlText w:val="•"/>
      <w:lvlJc w:val="left"/>
      <w:pPr>
        <w:ind w:left="4620" w:hanging="760"/>
      </w:pPr>
      <w:rPr>
        <w:rFonts w:hint="default"/>
        <w:lang w:val="en-US" w:eastAsia="en-US" w:bidi="ar-SA"/>
      </w:rPr>
    </w:lvl>
    <w:lvl w:ilvl="5">
      <w:start w:val="0"/>
      <w:numFmt w:val="bullet"/>
      <w:lvlText w:val="•"/>
      <w:lvlJc w:val="left"/>
      <w:pPr>
        <w:ind w:left="5550" w:hanging="760"/>
      </w:pPr>
      <w:rPr>
        <w:rFonts w:hint="default"/>
        <w:lang w:val="en-US" w:eastAsia="en-US" w:bidi="ar-SA"/>
      </w:rPr>
    </w:lvl>
    <w:lvl w:ilvl="6">
      <w:start w:val="0"/>
      <w:numFmt w:val="bullet"/>
      <w:lvlText w:val="•"/>
      <w:lvlJc w:val="left"/>
      <w:pPr>
        <w:ind w:left="6480" w:hanging="760"/>
      </w:pPr>
      <w:rPr>
        <w:rFonts w:hint="default"/>
        <w:lang w:val="en-US" w:eastAsia="en-US" w:bidi="ar-SA"/>
      </w:rPr>
    </w:lvl>
    <w:lvl w:ilvl="7">
      <w:start w:val="0"/>
      <w:numFmt w:val="bullet"/>
      <w:lvlText w:val="•"/>
      <w:lvlJc w:val="left"/>
      <w:pPr>
        <w:ind w:left="7410" w:hanging="760"/>
      </w:pPr>
      <w:rPr>
        <w:rFonts w:hint="default"/>
        <w:lang w:val="en-US" w:eastAsia="en-US" w:bidi="ar-SA"/>
      </w:rPr>
    </w:lvl>
    <w:lvl w:ilvl="8">
      <w:start w:val="0"/>
      <w:numFmt w:val="bullet"/>
      <w:lvlText w:val="•"/>
      <w:lvlJc w:val="left"/>
      <w:pPr>
        <w:ind w:left="8340" w:hanging="760"/>
      </w:pPr>
      <w:rPr>
        <w:rFonts w:hint="default"/>
        <w:lang w:val="en-US" w:eastAsia="en-US" w:bidi="ar-SA"/>
      </w:rPr>
    </w:lvl>
  </w:abstractNum>
  <w:abstractNum w:abstractNumId="4">
    <w:multiLevelType w:val="hybridMultilevel"/>
    <w:lvl w:ilvl="0">
      <w:start w:val="1"/>
      <w:numFmt w:val="upperRoman"/>
      <w:lvlText w:val="%1"/>
      <w:lvlJc w:val="left"/>
      <w:pPr>
        <w:ind w:left="5269" w:hanging="2694"/>
        <w:jc w:val="righ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5754" w:hanging="2694"/>
      </w:pPr>
      <w:rPr>
        <w:rFonts w:hint="default"/>
        <w:lang w:val="en-US" w:eastAsia="en-US" w:bidi="ar-SA"/>
      </w:rPr>
    </w:lvl>
    <w:lvl w:ilvl="2">
      <w:start w:val="0"/>
      <w:numFmt w:val="bullet"/>
      <w:lvlText w:val="•"/>
      <w:lvlJc w:val="left"/>
      <w:pPr>
        <w:ind w:left="6248" w:hanging="2694"/>
      </w:pPr>
      <w:rPr>
        <w:rFonts w:hint="default"/>
        <w:lang w:val="en-US" w:eastAsia="en-US" w:bidi="ar-SA"/>
      </w:rPr>
    </w:lvl>
    <w:lvl w:ilvl="3">
      <w:start w:val="0"/>
      <w:numFmt w:val="bullet"/>
      <w:lvlText w:val="•"/>
      <w:lvlJc w:val="left"/>
      <w:pPr>
        <w:ind w:left="6742" w:hanging="2694"/>
      </w:pPr>
      <w:rPr>
        <w:rFonts w:hint="default"/>
        <w:lang w:val="en-US" w:eastAsia="en-US" w:bidi="ar-SA"/>
      </w:rPr>
    </w:lvl>
    <w:lvl w:ilvl="4">
      <w:start w:val="0"/>
      <w:numFmt w:val="bullet"/>
      <w:lvlText w:val="•"/>
      <w:lvlJc w:val="left"/>
      <w:pPr>
        <w:ind w:left="7236" w:hanging="2694"/>
      </w:pPr>
      <w:rPr>
        <w:rFonts w:hint="default"/>
        <w:lang w:val="en-US" w:eastAsia="en-US" w:bidi="ar-SA"/>
      </w:rPr>
    </w:lvl>
    <w:lvl w:ilvl="5">
      <w:start w:val="0"/>
      <w:numFmt w:val="bullet"/>
      <w:lvlText w:val="•"/>
      <w:lvlJc w:val="left"/>
      <w:pPr>
        <w:ind w:left="7730" w:hanging="2694"/>
      </w:pPr>
      <w:rPr>
        <w:rFonts w:hint="default"/>
        <w:lang w:val="en-US" w:eastAsia="en-US" w:bidi="ar-SA"/>
      </w:rPr>
    </w:lvl>
    <w:lvl w:ilvl="6">
      <w:start w:val="0"/>
      <w:numFmt w:val="bullet"/>
      <w:lvlText w:val="•"/>
      <w:lvlJc w:val="left"/>
      <w:pPr>
        <w:ind w:left="8224" w:hanging="2694"/>
      </w:pPr>
      <w:rPr>
        <w:rFonts w:hint="default"/>
        <w:lang w:val="en-US" w:eastAsia="en-US" w:bidi="ar-SA"/>
      </w:rPr>
    </w:lvl>
    <w:lvl w:ilvl="7">
      <w:start w:val="0"/>
      <w:numFmt w:val="bullet"/>
      <w:lvlText w:val="•"/>
      <w:lvlJc w:val="left"/>
      <w:pPr>
        <w:ind w:left="8718" w:hanging="2694"/>
      </w:pPr>
      <w:rPr>
        <w:rFonts w:hint="default"/>
        <w:lang w:val="en-US" w:eastAsia="en-US" w:bidi="ar-SA"/>
      </w:rPr>
    </w:lvl>
    <w:lvl w:ilvl="8">
      <w:start w:val="0"/>
      <w:numFmt w:val="bullet"/>
      <w:lvlText w:val="•"/>
      <w:lvlJc w:val="left"/>
      <w:pPr>
        <w:ind w:left="9212" w:hanging="2694"/>
      </w:pPr>
      <w:rPr>
        <w:rFonts w:hint="default"/>
        <w:lang w:val="en-US" w:eastAsia="en-US" w:bidi="ar-SA"/>
      </w:rPr>
    </w:lvl>
  </w:abstractNum>
  <w:abstractNum w:abstractNumId="3">
    <w:multiLevelType w:val="hybridMultilevel"/>
    <w:lvl w:ilvl="0">
      <w:start w:val="2"/>
      <w:numFmt w:val="upperLetter"/>
      <w:lvlText w:val="(%1)"/>
      <w:lvlJc w:val="left"/>
      <w:pPr>
        <w:ind w:left="470" w:hanging="337"/>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452" w:hanging="337"/>
      </w:pPr>
      <w:rPr>
        <w:rFonts w:hint="default"/>
        <w:lang w:val="en-US" w:eastAsia="en-US" w:bidi="ar-SA"/>
      </w:rPr>
    </w:lvl>
    <w:lvl w:ilvl="2">
      <w:start w:val="0"/>
      <w:numFmt w:val="bullet"/>
      <w:lvlText w:val="•"/>
      <w:lvlJc w:val="left"/>
      <w:pPr>
        <w:ind w:left="2424" w:hanging="337"/>
      </w:pPr>
      <w:rPr>
        <w:rFonts w:hint="default"/>
        <w:lang w:val="en-US" w:eastAsia="en-US" w:bidi="ar-SA"/>
      </w:rPr>
    </w:lvl>
    <w:lvl w:ilvl="3">
      <w:start w:val="0"/>
      <w:numFmt w:val="bullet"/>
      <w:lvlText w:val="•"/>
      <w:lvlJc w:val="left"/>
      <w:pPr>
        <w:ind w:left="3396" w:hanging="337"/>
      </w:pPr>
      <w:rPr>
        <w:rFonts w:hint="default"/>
        <w:lang w:val="en-US" w:eastAsia="en-US" w:bidi="ar-SA"/>
      </w:rPr>
    </w:lvl>
    <w:lvl w:ilvl="4">
      <w:start w:val="0"/>
      <w:numFmt w:val="bullet"/>
      <w:lvlText w:val="•"/>
      <w:lvlJc w:val="left"/>
      <w:pPr>
        <w:ind w:left="4368" w:hanging="337"/>
      </w:pPr>
      <w:rPr>
        <w:rFonts w:hint="default"/>
        <w:lang w:val="en-US" w:eastAsia="en-US" w:bidi="ar-SA"/>
      </w:rPr>
    </w:lvl>
    <w:lvl w:ilvl="5">
      <w:start w:val="0"/>
      <w:numFmt w:val="bullet"/>
      <w:lvlText w:val="•"/>
      <w:lvlJc w:val="left"/>
      <w:pPr>
        <w:ind w:left="5340" w:hanging="337"/>
      </w:pPr>
      <w:rPr>
        <w:rFonts w:hint="default"/>
        <w:lang w:val="en-US" w:eastAsia="en-US" w:bidi="ar-SA"/>
      </w:rPr>
    </w:lvl>
    <w:lvl w:ilvl="6">
      <w:start w:val="0"/>
      <w:numFmt w:val="bullet"/>
      <w:lvlText w:val="•"/>
      <w:lvlJc w:val="left"/>
      <w:pPr>
        <w:ind w:left="6312" w:hanging="337"/>
      </w:pPr>
      <w:rPr>
        <w:rFonts w:hint="default"/>
        <w:lang w:val="en-US" w:eastAsia="en-US" w:bidi="ar-SA"/>
      </w:rPr>
    </w:lvl>
    <w:lvl w:ilvl="7">
      <w:start w:val="0"/>
      <w:numFmt w:val="bullet"/>
      <w:lvlText w:val="•"/>
      <w:lvlJc w:val="left"/>
      <w:pPr>
        <w:ind w:left="7284" w:hanging="337"/>
      </w:pPr>
      <w:rPr>
        <w:rFonts w:hint="default"/>
        <w:lang w:val="en-US" w:eastAsia="en-US" w:bidi="ar-SA"/>
      </w:rPr>
    </w:lvl>
    <w:lvl w:ilvl="8">
      <w:start w:val="0"/>
      <w:numFmt w:val="bullet"/>
      <w:lvlText w:val="•"/>
      <w:lvlJc w:val="left"/>
      <w:pPr>
        <w:ind w:left="8256" w:hanging="337"/>
      </w:pPr>
      <w:rPr>
        <w:rFonts w:hint="default"/>
        <w:lang w:val="en-US" w:eastAsia="en-US" w:bidi="ar-SA"/>
      </w:rPr>
    </w:lvl>
  </w:abstractNum>
  <w:abstractNum w:abstractNumId="2">
    <w:multiLevelType w:val="hybridMultilevel"/>
    <w:lvl w:ilvl="0">
      <w:start w:val="1"/>
      <w:numFmt w:val="lowerRoman"/>
      <w:lvlText w:val="(%1)"/>
      <w:lvlJc w:val="left"/>
      <w:pPr>
        <w:ind w:left="1397" w:hanging="50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2280" w:hanging="506"/>
      </w:pPr>
      <w:rPr>
        <w:rFonts w:hint="default"/>
        <w:lang w:val="en-US" w:eastAsia="en-US" w:bidi="ar-SA"/>
      </w:rPr>
    </w:lvl>
    <w:lvl w:ilvl="2">
      <w:start w:val="0"/>
      <w:numFmt w:val="bullet"/>
      <w:lvlText w:val="•"/>
      <w:lvlJc w:val="left"/>
      <w:pPr>
        <w:ind w:left="3160" w:hanging="506"/>
      </w:pPr>
      <w:rPr>
        <w:rFonts w:hint="default"/>
        <w:lang w:val="en-US" w:eastAsia="en-US" w:bidi="ar-SA"/>
      </w:rPr>
    </w:lvl>
    <w:lvl w:ilvl="3">
      <w:start w:val="0"/>
      <w:numFmt w:val="bullet"/>
      <w:lvlText w:val="•"/>
      <w:lvlJc w:val="left"/>
      <w:pPr>
        <w:ind w:left="4040" w:hanging="506"/>
      </w:pPr>
      <w:rPr>
        <w:rFonts w:hint="default"/>
        <w:lang w:val="en-US" w:eastAsia="en-US" w:bidi="ar-SA"/>
      </w:rPr>
    </w:lvl>
    <w:lvl w:ilvl="4">
      <w:start w:val="0"/>
      <w:numFmt w:val="bullet"/>
      <w:lvlText w:val="•"/>
      <w:lvlJc w:val="left"/>
      <w:pPr>
        <w:ind w:left="4920" w:hanging="506"/>
      </w:pPr>
      <w:rPr>
        <w:rFonts w:hint="default"/>
        <w:lang w:val="en-US" w:eastAsia="en-US" w:bidi="ar-SA"/>
      </w:rPr>
    </w:lvl>
    <w:lvl w:ilvl="5">
      <w:start w:val="0"/>
      <w:numFmt w:val="bullet"/>
      <w:lvlText w:val="•"/>
      <w:lvlJc w:val="left"/>
      <w:pPr>
        <w:ind w:left="5800" w:hanging="506"/>
      </w:pPr>
      <w:rPr>
        <w:rFonts w:hint="default"/>
        <w:lang w:val="en-US" w:eastAsia="en-US" w:bidi="ar-SA"/>
      </w:rPr>
    </w:lvl>
    <w:lvl w:ilvl="6">
      <w:start w:val="0"/>
      <w:numFmt w:val="bullet"/>
      <w:lvlText w:val="•"/>
      <w:lvlJc w:val="left"/>
      <w:pPr>
        <w:ind w:left="6680" w:hanging="506"/>
      </w:pPr>
      <w:rPr>
        <w:rFonts w:hint="default"/>
        <w:lang w:val="en-US" w:eastAsia="en-US" w:bidi="ar-SA"/>
      </w:rPr>
    </w:lvl>
    <w:lvl w:ilvl="7">
      <w:start w:val="0"/>
      <w:numFmt w:val="bullet"/>
      <w:lvlText w:val="•"/>
      <w:lvlJc w:val="left"/>
      <w:pPr>
        <w:ind w:left="7560" w:hanging="506"/>
      </w:pPr>
      <w:rPr>
        <w:rFonts w:hint="default"/>
        <w:lang w:val="en-US" w:eastAsia="en-US" w:bidi="ar-SA"/>
      </w:rPr>
    </w:lvl>
    <w:lvl w:ilvl="8">
      <w:start w:val="0"/>
      <w:numFmt w:val="bullet"/>
      <w:lvlText w:val="•"/>
      <w:lvlJc w:val="left"/>
      <w:pPr>
        <w:ind w:left="8440" w:hanging="506"/>
      </w:pPr>
      <w:rPr>
        <w:rFonts w:hint="default"/>
        <w:lang w:val="en-US" w:eastAsia="en-US" w:bidi="ar-SA"/>
      </w:rPr>
    </w:lvl>
  </w:abstractNum>
  <w:abstractNum w:abstractNumId="1">
    <w:multiLevelType w:val="hybridMultilevel"/>
    <w:lvl w:ilvl="0">
      <w:start w:val="1"/>
      <w:numFmt w:val="decimal"/>
      <w:lvlText w:val="%1."/>
      <w:lvlJc w:val="left"/>
      <w:pPr>
        <w:ind w:left="555" w:hanging="422"/>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lowerLetter"/>
      <w:lvlText w:val="(%2)"/>
      <w:lvlJc w:val="left"/>
      <w:pPr>
        <w:ind w:left="891" w:hanging="337"/>
        <w:jc w:val="left"/>
      </w:pPr>
      <w:rPr>
        <w:rFonts w:hint="default" w:ascii="Courier New" w:hAnsi="Courier New" w:eastAsia="Courier New" w:cs="Courier New"/>
        <w:b w:val="0"/>
        <w:bCs w:val="0"/>
        <w:i w:val="0"/>
        <w:iCs w:val="0"/>
        <w:spacing w:val="0"/>
        <w:w w:val="105"/>
        <w:sz w:val="13"/>
        <w:szCs w:val="13"/>
        <w:lang w:val="en-US" w:eastAsia="en-US" w:bidi="ar-SA"/>
      </w:rPr>
    </w:lvl>
    <w:lvl w:ilvl="2">
      <w:start w:val="1"/>
      <w:numFmt w:val="lowerRoman"/>
      <w:lvlText w:val="(%3)"/>
      <w:lvlJc w:val="left"/>
      <w:pPr>
        <w:ind w:left="555" w:hanging="506"/>
        <w:jc w:val="left"/>
      </w:pPr>
      <w:rPr>
        <w:rFonts w:hint="default" w:ascii="Courier New" w:hAnsi="Courier New" w:eastAsia="Courier New" w:cs="Courier New"/>
        <w:b w:val="0"/>
        <w:bCs w:val="0"/>
        <w:i w:val="0"/>
        <w:iCs w:val="0"/>
        <w:spacing w:val="0"/>
        <w:w w:val="105"/>
        <w:sz w:val="13"/>
        <w:szCs w:val="13"/>
        <w:lang w:val="en-US" w:eastAsia="en-US" w:bidi="ar-SA"/>
      </w:rPr>
    </w:lvl>
    <w:lvl w:ilvl="3">
      <w:start w:val="1"/>
      <w:numFmt w:val="upperLetter"/>
      <w:lvlText w:val="(%4)"/>
      <w:lvlJc w:val="left"/>
      <w:pPr>
        <w:ind w:left="555" w:hanging="337"/>
        <w:jc w:val="left"/>
      </w:pPr>
      <w:rPr>
        <w:rFonts w:hint="default" w:ascii="Courier New" w:hAnsi="Courier New" w:eastAsia="Courier New" w:cs="Courier New"/>
        <w:b w:val="0"/>
        <w:bCs w:val="0"/>
        <w:i w:val="0"/>
        <w:iCs w:val="0"/>
        <w:spacing w:val="0"/>
        <w:w w:val="105"/>
        <w:sz w:val="13"/>
        <w:szCs w:val="13"/>
        <w:lang w:val="en-US" w:eastAsia="en-US" w:bidi="ar-SA"/>
      </w:rPr>
    </w:lvl>
    <w:lvl w:ilvl="4">
      <w:start w:val="0"/>
      <w:numFmt w:val="bullet"/>
      <w:lvlText w:val="•"/>
      <w:lvlJc w:val="left"/>
      <w:pPr>
        <w:ind w:left="2657" w:hanging="337"/>
      </w:pPr>
      <w:rPr>
        <w:rFonts w:hint="default"/>
        <w:lang w:val="en-US" w:eastAsia="en-US" w:bidi="ar-SA"/>
      </w:rPr>
    </w:lvl>
    <w:lvl w:ilvl="5">
      <w:start w:val="0"/>
      <w:numFmt w:val="bullet"/>
      <w:lvlText w:val="•"/>
      <w:lvlJc w:val="left"/>
      <w:pPr>
        <w:ind w:left="3914" w:hanging="337"/>
      </w:pPr>
      <w:rPr>
        <w:rFonts w:hint="default"/>
        <w:lang w:val="en-US" w:eastAsia="en-US" w:bidi="ar-SA"/>
      </w:rPr>
    </w:lvl>
    <w:lvl w:ilvl="6">
      <w:start w:val="0"/>
      <w:numFmt w:val="bullet"/>
      <w:lvlText w:val="•"/>
      <w:lvlJc w:val="left"/>
      <w:pPr>
        <w:ind w:left="5171" w:hanging="337"/>
      </w:pPr>
      <w:rPr>
        <w:rFonts w:hint="default"/>
        <w:lang w:val="en-US" w:eastAsia="en-US" w:bidi="ar-SA"/>
      </w:rPr>
    </w:lvl>
    <w:lvl w:ilvl="7">
      <w:start w:val="0"/>
      <w:numFmt w:val="bullet"/>
      <w:lvlText w:val="•"/>
      <w:lvlJc w:val="left"/>
      <w:pPr>
        <w:ind w:left="6428" w:hanging="337"/>
      </w:pPr>
      <w:rPr>
        <w:rFonts w:hint="default"/>
        <w:lang w:val="en-US" w:eastAsia="en-US" w:bidi="ar-SA"/>
      </w:rPr>
    </w:lvl>
    <w:lvl w:ilvl="8">
      <w:start w:val="0"/>
      <w:numFmt w:val="bullet"/>
      <w:lvlText w:val="•"/>
      <w:lvlJc w:val="left"/>
      <w:pPr>
        <w:ind w:left="7685" w:hanging="337"/>
      </w:pPr>
      <w:rPr>
        <w:rFonts w:hint="default"/>
        <w:lang w:val="en-US" w:eastAsia="en-US" w:bidi="ar-SA"/>
      </w:rPr>
    </w:lvl>
  </w:abstractNum>
  <w:abstractNum w:abstractNumId="0">
    <w:multiLevelType w:val="hybridMultilevel"/>
    <w:lvl w:ilvl="0">
      <w:start w:val="1"/>
      <w:numFmt w:val="upperLetter"/>
      <w:lvlText w:val="%1."/>
      <w:lvlJc w:val="left"/>
      <w:pPr>
        <w:ind w:left="891" w:hanging="337"/>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830" w:hanging="337"/>
      </w:pPr>
      <w:rPr>
        <w:rFonts w:hint="default"/>
        <w:lang w:val="en-US" w:eastAsia="en-US" w:bidi="ar-SA"/>
      </w:rPr>
    </w:lvl>
    <w:lvl w:ilvl="2">
      <w:start w:val="0"/>
      <w:numFmt w:val="bullet"/>
      <w:lvlText w:val="•"/>
      <w:lvlJc w:val="left"/>
      <w:pPr>
        <w:ind w:left="2760" w:hanging="337"/>
      </w:pPr>
      <w:rPr>
        <w:rFonts w:hint="default"/>
        <w:lang w:val="en-US" w:eastAsia="en-US" w:bidi="ar-SA"/>
      </w:rPr>
    </w:lvl>
    <w:lvl w:ilvl="3">
      <w:start w:val="0"/>
      <w:numFmt w:val="bullet"/>
      <w:lvlText w:val="•"/>
      <w:lvlJc w:val="left"/>
      <w:pPr>
        <w:ind w:left="3690" w:hanging="337"/>
      </w:pPr>
      <w:rPr>
        <w:rFonts w:hint="default"/>
        <w:lang w:val="en-US" w:eastAsia="en-US" w:bidi="ar-SA"/>
      </w:rPr>
    </w:lvl>
    <w:lvl w:ilvl="4">
      <w:start w:val="0"/>
      <w:numFmt w:val="bullet"/>
      <w:lvlText w:val="•"/>
      <w:lvlJc w:val="left"/>
      <w:pPr>
        <w:ind w:left="4620" w:hanging="337"/>
      </w:pPr>
      <w:rPr>
        <w:rFonts w:hint="default"/>
        <w:lang w:val="en-US" w:eastAsia="en-US" w:bidi="ar-SA"/>
      </w:rPr>
    </w:lvl>
    <w:lvl w:ilvl="5">
      <w:start w:val="0"/>
      <w:numFmt w:val="bullet"/>
      <w:lvlText w:val="•"/>
      <w:lvlJc w:val="left"/>
      <w:pPr>
        <w:ind w:left="5550" w:hanging="337"/>
      </w:pPr>
      <w:rPr>
        <w:rFonts w:hint="default"/>
        <w:lang w:val="en-US" w:eastAsia="en-US" w:bidi="ar-SA"/>
      </w:rPr>
    </w:lvl>
    <w:lvl w:ilvl="6">
      <w:start w:val="0"/>
      <w:numFmt w:val="bullet"/>
      <w:lvlText w:val="•"/>
      <w:lvlJc w:val="left"/>
      <w:pPr>
        <w:ind w:left="6480" w:hanging="337"/>
      </w:pPr>
      <w:rPr>
        <w:rFonts w:hint="default"/>
        <w:lang w:val="en-US" w:eastAsia="en-US" w:bidi="ar-SA"/>
      </w:rPr>
    </w:lvl>
    <w:lvl w:ilvl="7">
      <w:start w:val="0"/>
      <w:numFmt w:val="bullet"/>
      <w:lvlText w:val="•"/>
      <w:lvlJc w:val="left"/>
      <w:pPr>
        <w:ind w:left="7410" w:hanging="337"/>
      </w:pPr>
      <w:rPr>
        <w:rFonts w:hint="default"/>
        <w:lang w:val="en-US" w:eastAsia="en-US" w:bidi="ar-SA"/>
      </w:rPr>
    </w:lvl>
    <w:lvl w:ilvl="8">
      <w:start w:val="0"/>
      <w:numFmt w:val="bullet"/>
      <w:lvlText w:val="•"/>
      <w:lvlJc w:val="left"/>
      <w:pPr>
        <w:ind w:left="8340" w:hanging="337"/>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3"/>
      <w:szCs w:val="13"/>
      <w:lang w:val="en-US" w:eastAsia="en-US" w:bidi="ar-SA"/>
    </w:rPr>
  </w:style>
  <w:style w:styleId="Heading1" w:type="paragraph">
    <w:name w:val="Heading 1"/>
    <w:basedOn w:val="Normal"/>
    <w:uiPriority w:val="1"/>
    <w:qFormat/>
    <w:pPr>
      <w:spacing w:before="21"/>
      <w:ind w:left="134" w:hanging="757"/>
      <w:outlineLvl w:val="1"/>
    </w:pPr>
    <w:rPr>
      <w:rFonts w:ascii="Courier New" w:hAnsi="Courier New" w:eastAsia="Courier New" w:cs="Courier New"/>
      <w:b/>
      <w:bCs/>
      <w:sz w:val="13"/>
      <w:szCs w:val="13"/>
      <w:lang w:val="en-US" w:eastAsia="en-US" w:bidi="ar-SA"/>
    </w:rPr>
  </w:style>
  <w:style w:styleId="Title" w:type="paragraph">
    <w:name w:val="Title"/>
    <w:basedOn w:val="Normal"/>
    <w:uiPriority w:val="1"/>
    <w:qFormat/>
    <w:pPr>
      <w:spacing w:before="20"/>
      <w:ind w:left="20"/>
    </w:pPr>
    <w:rPr>
      <w:rFonts w:ascii="Tahoma" w:hAnsi="Tahoma" w:eastAsia="Tahoma" w:cs="Tahoma"/>
      <w:sz w:val="16"/>
      <w:szCs w:val="16"/>
      <w:lang w:val="en-US" w:eastAsia="en-US" w:bidi="ar-SA"/>
    </w:rPr>
  </w:style>
  <w:style w:styleId="ListParagraph" w:type="paragraph">
    <w:name w:val="List Paragraph"/>
    <w:basedOn w:val="Normal"/>
    <w:uiPriority w:val="1"/>
    <w:qFormat/>
    <w:pPr>
      <w:ind w:left="891" w:hanging="336"/>
    </w:pPr>
    <w:rPr>
      <w:rFonts w:ascii="Courier New" w:hAnsi="Courier New" w:eastAsia="Courier New" w:cs="Courier New"/>
      <w:lang w:val="en-US" w:eastAsia="en-US" w:bidi="ar-SA"/>
    </w:rPr>
  </w:style>
  <w:style w:styleId="TableParagraph" w:type="paragraph">
    <w:name w:val="Table Paragraph"/>
    <w:basedOn w:val="Normal"/>
    <w:uiPriority w:val="1"/>
    <w:qFormat/>
    <w:pPr>
      <w:ind w:left="168"/>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iship.com/" TargetMode="External"/><Relationship Id="rId7" Type="http://schemas.openxmlformats.org/officeDocument/2006/relationships/hyperlink" Target="http://www.mbe.com/" TargetMode="External"/><Relationship Id="rId8" Type="http://schemas.openxmlformats.org/officeDocument/2006/relationships/hyperlink" Target="http://www.mbeonline.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2026-03-31T14:17:00Z</dcterms:created>
  <dcterms:modified xsi:type="dcterms:W3CDTF">2026-03-31T14:17:00Z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7.4</vt:lpwstr>
  </property>
  <property fmtid="{D5CDD505-2E9C-101B-9397-08002B2CF9AE}" pid="4" name="LastSaved">
    <vt:filetime>2026-03-31T00:00:00Z</vt:filetime>
  </property>
</Properties>
</file>