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F40697" w14:textId="77777777" w:rsidR="00B229C0" w:rsidRPr="008C422F" w:rsidRDefault="00420701" w:rsidP="00420701">
      <w:pPr>
        <w:rPr>
          <w:rFonts w:ascii="Bodoni MT Black" w:hAnsi="Bodoni MT Black" w:cs="Times New Roman"/>
          <w:b/>
          <w:bCs/>
          <w:i/>
          <w:iCs/>
          <w:sz w:val="72"/>
          <w:szCs w:val="72"/>
        </w:rPr>
      </w:pPr>
      <w:r w:rsidRPr="008C422F">
        <w:rPr>
          <w:rFonts w:ascii="Bodoni MT Black" w:hAnsi="Bodoni MT Black" w:cs="Times New Roman"/>
          <w:b/>
          <w:bCs/>
          <w:i/>
          <w:iCs/>
          <w:noProof/>
          <w:sz w:val="72"/>
          <w:szCs w:val="72"/>
          <w:lang w:val="es-ES" w:eastAsia="es-ES"/>
        </w:rPr>
        <w:drawing>
          <wp:anchor distT="0" distB="0" distL="114300" distR="114300" simplePos="0" relativeHeight="251660288" behindDoc="1" locked="0" layoutInCell="1" allowOverlap="1" wp14:anchorId="0D30A258" wp14:editId="1DD0CA1C">
            <wp:simplePos x="0" y="0"/>
            <wp:positionH relativeFrom="margin">
              <wp:posOffset>-5052060</wp:posOffset>
            </wp:positionH>
            <wp:positionV relativeFrom="paragraph">
              <wp:posOffset>-2278039</wp:posOffset>
            </wp:positionV>
            <wp:extent cx="14383991" cy="12742939"/>
            <wp:effectExtent l="0" t="0" r="0" b="1905"/>
            <wp:wrapNone/>
            <wp:docPr id="2" name="Imagen 2" descr="C:\Users\PC\Downloads\una lupa reflejando un gráfico de pastel de estadística en un entorno informát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ownloads\una lupa reflejando un gráfico de pastel de estadística en un entorno informátic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-97000"/>
                              </a14:imgEffect>
                              <a14:imgEffect>
                                <a14:colorTemperature colorTemp="6068"/>
                              </a14:imgEffect>
                              <a14:imgEffect>
                                <a14:saturation sat="21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3991" cy="1274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>
                        <a:schemeClr val="accent1"/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422F">
        <w:rPr>
          <w:rFonts w:ascii="Bodoni MT Black" w:hAnsi="Bodoni MT Black" w:cs="Times New Roman"/>
          <w:b/>
          <w:bCs/>
          <w:i/>
          <w:iCs/>
          <w:sz w:val="72"/>
          <w:szCs w:val="72"/>
        </w:rPr>
        <w:t xml:space="preserve">  </w:t>
      </w:r>
      <w:proofErr w:type="spellStart"/>
      <w:r w:rsidR="00050A0C" w:rsidRPr="008C422F">
        <w:rPr>
          <w:rFonts w:ascii="Arial Narrow" w:hAnsi="Arial Narrow" w:cs="Times New Roman"/>
          <w:b/>
          <w:bCs/>
          <w:i/>
          <w:iCs/>
          <w:sz w:val="36"/>
          <w:szCs w:val="36"/>
        </w:rPr>
        <w:t>Ludmila</w:t>
      </w:r>
      <w:proofErr w:type="spellEnd"/>
      <w:r w:rsidR="00050A0C" w:rsidRPr="008C422F">
        <w:rPr>
          <w:rFonts w:ascii="Arial Narrow" w:hAnsi="Arial Narrow" w:cs="Times New Roman"/>
          <w:b/>
          <w:bCs/>
          <w:i/>
          <w:iCs/>
          <w:sz w:val="36"/>
          <w:szCs w:val="36"/>
        </w:rPr>
        <w:t xml:space="preserve"> </w:t>
      </w:r>
      <w:proofErr w:type="spellStart"/>
      <w:r w:rsidR="00050A0C" w:rsidRPr="008C422F">
        <w:rPr>
          <w:rFonts w:ascii="Arial Narrow" w:hAnsi="Arial Narrow" w:cs="Times New Roman"/>
          <w:b/>
          <w:bCs/>
          <w:i/>
          <w:iCs/>
          <w:sz w:val="36"/>
          <w:szCs w:val="36"/>
        </w:rPr>
        <w:t>Ninoska</w:t>
      </w:r>
      <w:proofErr w:type="spellEnd"/>
      <w:r w:rsidR="00050A0C" w:rsidRPr="008C422F">
        <w:rPr>
          <w:rFonts w:ascii="Arial Narrow" w:hAnsi="Arial Narrow" w:cs="Times New Roman"/>
          <w:b/>
          <w:bCs/>
          <w:i/>
          <w:iCs/>
          <w:sz w:val="36"/>
          <w:szCs w:val="36"/>
        </w:rPr>
        <w:t xml:space="preserve"> </w:t>
      </w:r>
      <w:proofErr w:type="spellStart"/>
      <w:r w:rsidR="00050A0C" w:rsidRPr="008C422F">
        <w:rPr>
          <w:rFonts w:ascii="Arial Narrow" w:hAnsi="Arial Narrow" w:cs="Times New Roman"/>
          <w:b/>
          <w:bCs/>
          <w:i/>
          <w:iCs/>
          <w:sz w:val="36"/>
          <w:szCs w:val="36"/>
        </w:rPr>
        <w:t>Benitez</w:t>
      </w:r>
      <w:proofErr w:type="spellEnd"/>
      <w:r w:rsidR="00050A0C" w:rsidRPr="008C422F">
        <w:rPr>
          <w:rFonts w:ascii="Arial Narrow" w:hAnsi="Arial Narrow" w:cs="Times New Roman"/>
          <w:b/>
          <w:bCs/>
          <w:i/>
          <w:iCs/>
          <w:sz w:val="36"/>
          <w:szCs w:val="36"/>
        </w:rPr>
        <w:t xml:space="preserve"> Montero</w:t>
      </w:r>
      <w:r w:rsidRPr="008C422F">
        <w:rPr>
          <w:rFonts w:ascii="Bodoni MT Black" w:hAnsi="Bodoni MT Black" w:cs="Times New Roman"/>
          <w:b/>
          <w:bCs/>
          <w:i/>
          <w:iCs/>
          <w:sz w:val="72"/>
          <w:szCs w:val="72"/>
        </w:rPr>
        <w:t xml:space="preserve">                                        </w:t>
      </w:r>
      <w:r w:rsidR="00050A0C" w:rsidRPr="008C422F">
        <w:rPr>
          <w:rFonts w:ascii="Bodoni MT Black" w:hAnsi="Bodoni MT Black" w:cs="Times New Roman"/>
          <w:b/>
          <w:bCs/>
          <w:i/>
          <w:iCs/>
          <w:sz w:val="72"/>
          <w:szCs w:val="72"/>
        </w:rPr>
        <w:t xml:space="preserve">Origen de un Proyecto cuantitativo y </w:t>
      </w:r>
      <w:r w:rsidR="0067512A" w:rsidRPr="008C422F">
        <w:rPr>
          <w:rFonts w:ascii="Bodoni MT Black" w:hAnsi="Bodoni MT Black" w:cs="Times New Roman"/>
          <w:b/>
          <w:bCs/>
          <w:i/>
          <w:iCs/>
          <w:sz w:val="72"/>
          <w:szCs w:val="72"/>
        </w:rPr>
        <w:t>cualitativo</w:t>
      </w:r>
    </w:p>
    <w:p w14:paraId="0BADBCA1" w14:textId="77777777" w:rsidR="00677F2E" w:rsidRPr="008C422F" w:rsidRDefault="00677F2E" w:rsidP="00420701">
      <w:pPr>
        <w:rPr>
          <w:rFonts w:ascii="Bodoni MT Black" w:hAnsi="Bodoni MT Black" w:cs="Times New Roman"/>
          <w:b/>
          <w:bCs/>
          <w:i/>
          <w:iCs/>
          <w:sz w:val="72"/>
          <w:szCs w:val="72"/>
        </w:rPr>
      </w:pPr>
    </w:p>
    <w:p w14:paraId="232A2403" w14:textId="77777777" w:rsidR="00677F2E" w:rsidRPr="008C422F" w:rsidRDefault="00677F2E" w:rsidP="00677F2E">
      <w:pPr>
        <w:jc w:val="right"/>
        <w:rPr>
          <w:rFonts w:ascii="Arial Narrow" w:hAnsi="Arial Narrow" w:cs="Times New Roman"/>
          <w:b/>
          <w:bCs/>
          <w:i/>
          <w:iCs/>
          <w:sz w:val="36"/>
          <w:szCs w:val="36"/>
        </w:rPr>
      </w:pPr>
      <w:r w:rsidRPr="008C422F">
        <w:rPr>
          <w:rFonts w:ascii="Arial Narrow" w:hAnsi="Arial Narrow" w:cs="Times New Roman"/>
          <w:b/>
          <w:bCs/>
          <w:i/>
          <w:iCs/>
          <w:sz w:val="36"/>
          <w:szCs w:val="36"/>
        </w:rPr>
        <w:t xml:space="preserve">Luis </w:t>
      </w:r>
      <w:proofErr w:type="spellStart"/>
      <w:r w:rsidRPr="008C422F">
        <w:rPr>
          <w:rFonts w:ascii="Arial Narrow" w:hAnsi="Arial Narrow" w:cs="Times New Roman"/>
          <w:b/>
          <w:bCs/>
          <w:i/>
          <w:iCs/>
          <w:sz w:val="36"/>
          <w:szCs w:val="36"/>
        </w:rPr>
        <w:t>Matias</w:t>
      </w:r>
      <w:proofErr w:type="spellEnd"/>
      <w:r w:rsidRPr="008C422F">
        <w:rPr>
          <w:rFonts w:ascii="Arial Narrow" w:hAnsi="Arial Narrow" w:cs="Times New Roman"/>
          <w:b/>
          <w:bCs/>
          <w:i/>
          <w:iCs/>
          <w:sz w:val="36"/>
          <w:szCs w:val="36"/>
        </w:rPr>
        <w:t xml:space="preserve"> Segovia </w:t>
      </w:r>
      <w:proofErr w:type="spellStart"/>
      <w:r w:rsidRPr="008C422F">
        <w:rPr>
          <w:rFonts w:ascii="Arial Narrow" w:hAnsi="Arial Narrow" w:cs="Times New Roman"/>
          <w:b/>
          <w:bCs/>
          <w:i/>
          <w:iCs/>
          <w:sz w:val="36"/>
          <w:szCs w:val="36"/>
        </w:rPr>
        <w:t>Manrrique</w:t>
      </w:r>
      <w:proofErr w:type="spellEnd"/>
    </w:p>
    <w:p w14:paraId="22B4516C" w14:textId="77777777" w:rsidR="00050A0C" w:rsidRPr="008C422F" w:rsidRDefault="00050A0C" w:rsidP="00677F2E">
      <w:pPr>
        <w:jc w:val="right"/>
        <w:rPr>
          <w:rFonts w:ascii="Arial Narrow" w:hAnsi="Arial Narrow" w:cs="Times New Roman"/>
          <w:b/>
          <w:bCs/>
          <w:i/>
          <w:iCs/>
          <w:sz w:val="36"/>
          <w:szCs w:val="36"/>
        </w:rPr>
      </w:pPr>
      <w:r w:rsidRPr="008C422F">
        <w:rPr>
          <w:rFonts w:ascii="Arial Narrow" w:hAnsi="Arial Narrow" w:cs="Times New Roman"/>
          <w:b/>
          <w:bCs/>
          <w:i/>
          <w:iCs/>
          <w:sz w:val="36"/>
          <w:szCs w:val="36"/>
        </w:rPr>
        <w:t xml:space="preserve">Adriana </w:t>
      </w:r>
      <w:proofErr w:type="spellStart"/>
      <w:r w:rsidRPr="008C422F">
        <w:rPr>
          <w:rFonts w:ascii="Arial Narrow" w:hAnsi="Arial Narrow" w:cs="Times New Roman"/>
          <w:b/>
          <w:bCs/>
          <w:i/>
          <w:iCs/>
          <w:sz w:val="36"/>
          <w:szCs w:val="36"/>
        </w:rPr>
        <w:t>Darieli</w:t>
      </w:r>
      <w:proofErr w:type="spellEnd"/>
      <w:r w:rsidRPr="008C422F">
        <w:rPr>
          <w:rFonts w:ascii="Arial Narrow" w:hAnsi="Arial Narrow" w:cs="Times New Roman"/>
          <w:b/>
          <w:bCs/>
          <w:i/>
          <w:iCs/>
          <w:sz w:val="36"/>
          <w:szCs w:val="36"/>
        </w:rPr>
        <w:t xml:space="preserve"> Perales </w:t>
      </w:r>
      <w:proofErr w:type="spellStart"/>
      <w:r w:rsidRPr="008C422F">
        <w:rPr>
          <w:rFonts w:ascii="Arial Narrow" w:hAnsi="Arial Narrow" w:cs="Times New Roman"/>
          <w:b/>
          <w:bCs/>
          <w:i/>
          <w:iCs/>
          <w:sz w:val="36"/>
          <w:szCs w:val="36"/>
        </w:rPr>
        <w:t>Ramirez</w:t>
      </w:r>
      <w:proofErr w:type="spellEnd"/>
    </w:p>
    <w:p w14:paraId="7AA456E6" w14:textId="77777777" w:rsidR="00050A0C" w:rsidRPr="008C422F" w:rsidRDefault="00050A0C" w:rsidP="00677F2E">
      <w:pPr>
        <w:jc w:val="right"/>
        <w:rPr>
          <w:rFonts w:ascii="Bodoni MT Black" w:hAnsi="Bodoni MT Black" w:cs="Times New Roman"/>
          <w:b/>
          <w:bCs/>
          <w:i/>
          <w:iCs/>
          <w:sz w:val="36"/>
          <w:szCs w:val="36"/>
        </w:rPr>
      </w:pPr>
      <w:r w:rsidRPr="008C422F">
        <w:rPr>
          <w:rFonts w:ascii="Arial Narrow" w:hAnsi="Arial Narrow" w:cs="Times New Roman"/>
          <w:b/>
          <w:bCs/>
          <w:i/>
          <w:iCs/>
          <w:sz w:val="36"/>
          <w:szCs w:val="36"/>
        </w:rPr>
        <w:t xml:space="preserve">Mauricio </w:t>
      </w:r>
      <w:proofErr w:type="spellStart"/>
      <w:r w:rsidRPr="008C422F">
        <w:rPr>
          <w:rFonts w:ascii="Arial Narrow" w:hAnsi="Arial Narrow" w:cs="Times New Roman"/>
          <w:b/>
          <w:bCs/>
          <w:i/>
          <w:iCs/>
          <w:sz w:val="36"/>
          <w:szCs w:val="36"/>
        </w:rPr>
        <w:t>Nicolas</w:t>
      </w:r>
      <w:proofErr w:type="spellEnd"/>
      <w:r w:rsidRPr="008C422F">
        <w:rPr>
          <w:rFonts w:ascii="Arial Narrow" w:hAnsi="Arial Narrow" w:cs="Times New Roman"/>
          <w:b/>
          <w:bCs/>
          <w:i/>
          <w:iCs/>
          <w:sz w:val="36"/>
          <w:szCs w:val="36"/>
        </w:rPr>
        <w:t xml:space="preserve"> Armella </w:t>
      </w:r>
      <w:proofErr w:type="spellStart"/>
      <w:r w:rsidRPr="008C422F">
        <w:rPr>
          <w:rFonts w:ascii="Arial Narrow" w:hAnsi="Arial Narrow" w:cs="Times New Roman"/>
          <w:b/>
          <w:bCs/>
          <w:i/>
          <w:iCs/>
          <w:sz w:val="36"/>
          <w:szCs w:val="36"/>
        </w:rPr>
        <w:t>Sanchez</w:t>
      </w:r>
      <w:proofErr w:type="spellEnd"/>
    </w:p>
    <w:p w14:paraId="0DA6BE61" w14:textId="77777777" w:rsidR="00420701" w:rsidRPr="008C422F" w:rsidRDefault="00420701" w:rsidP="00420701">
      <w:pPr>
        <w:rPr>
          <w:rFonts w:ascii="Bodoni MT Black" w:hAnsi="Bodoni MT Black" w:cs="Times New Roman"/>
          <w:b/>
          <w:bCs/>
          <w:i/>
          <w:iCs/>
          <w:sz w:val="72"/>
          <w:szCs w:val="72"/>
        </w:rPr>
      </w:pPr>
    </w:p>
    <w:p w14:paraId="55B13FC4" w14:textId="2B44144D" w:rsidR="009F31E4" w:rsidRPr="008C422F" w:rsidRDefault="008C422F" w:rsidP="008C422F">
      <w:pPr>
        <w:jc w:val="right"/>
        <w:rPr>
          <w:rFonts w:ascii="Bodoni MT Black" w:hAnsi="Bodoni MT Black" w:cs="Times New Roman"/>
          <w:b/>
          <w:bCs/>
          <w:i/>
          <w:iCs/>
          <w:sz w:val="72"/>
          <w:szCs w:val="72"/>
        </w:rPr>
      </w:pPr>
      <w:r w:rsidRPr="008C422F">
        <w:rPr>
          <w:rFonts w:ascii="Arial Rounded MT Bold" w:hAnsi="Arial Rounded MT Bold" w:cs="Times New Roman"/>
          <w:b/>
          <w:bCs/>
          <w:i/>
          <w:iCs/>
          <w:sz w:val="36"/>
          <w:szCs w:val="36"/>
        </w:rPr>
        <w:t>03</w:t>
      </w:r>
      <w:r w:rsidRPr="008C422F">
        <w:rPr>
          <w:rFonts w:ascii="Arial Rounded MT Bold" w:hAnsi="Arial Rounded MT Bold" w:cs="Times New Roman"/>
          <w:b/>
          <w:bCs/>
          <w:i/>
          <w:iCs/>
          <w:sz w:val="36"/>
          <w:szCs w:val="36"/>
          <w:lang w:val="en-US"/>
        </w:rPr>
        <w:t>/04/25</w:t>
      </w:r>
      <w:r w:rsidRPr="008C422F">
        <w:rPr>
          <w:b/>
          <w:bCs/>
          <w:i/>
          <w:iCs/>
          <w:noProof/>
          <w:lang w:val="es-ES" w:eastAsia="es-ES"/>
        </w:rPr>
        <w:drawing>
          <wp:anchor distT="0" distB="0" distL="114300" distR="114300" simplePos="0" relativeHeight="251661312" behindDoc="0" locked="0" layoutInCell="1" allowOverlap="1" wp14:anchorId="6DE65A3A" wp14:editId="050A7938">
            <wp:simplePos x="0" y="0"/>
            <wp:positionH relativeFrom="column">
              <wp:posOffset>-458663</wp:posOffset>
            </wp:positionH>
            <wp:positionV relativeFrom="paragraph">
              <wp:posOffset>-517292</wp:posOffset>
            </wp:positionV>
            <wp:extent cx="1040524" cy="1335322"/>
            <wp:effectExtent l="0" t="0" r="7620" b="0"/>
            <wp:wrapThrough wrapText="bothSides">
              <wp:wrapPolygon edited="0">
                <wp:start x="6725" y="0"/>
                <wp:lineTo x="3956" y="925"/>
                <wp:lineTo x="0" y="4008"/>
                <wp:lineTo x="0" y="16647"/>
                <wp:lineTo x="2769" y="19730"/>
                <wp:lineTo x="6330" y="21271"/>
                <wp:lineTo x="6725" y="21271"/>
                <wp:lineTo x="14637" y="21271"/>
                <wp:lineTo x="15033" y="21271"/>
                <wp:lineTo x="18593" y="19730"/>
                <wp:lineTo x="21363" y="16647"/>
                <wp:lineTo x="21363" y="4008"/>
                <wp:lineTo x="17407" y="925"/>
                <wp:lineTo x="14637" y="0"/>
                <wp:lineTo x="6725" y="0"/>
              </wp:wrapPolygon>
            </wp:wrapThrough>
            <wp:docPr id="4" name="Imagen 4" descr="Aulas Virtuales Posgrado UAJ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ulas Virtuales Posgrado UAJM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524" cy="133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7ECB" w:rsidRPr="008C422F">
        <w:rPr>
          <w:rFonts w:ascii="Bodoni MT Black" w:hAnsi="Bodoni MT Black" w:cs="Times New Roman"/>
          <w:b/>
          <w:bCs/>
          <w:i/>
          <w:iCs/>
          <w:sz w:val="72"/>
          <w:szCs w:val="72"/>
        </w:rPr>
        <w:t xml:space="preserve">                 </w:t>
      </w:r>
    </w:p>
    <w:p w14:paraId="0BE822CA" w14:textId="0F162291" w:rsidR="009F31E4" w:rsidRDefault="009F31E4" w:rsidP="009F31E4">
      <w:pPr>
        <w:jc w:val="center"/>
        <w:rPr>
          <w:b/>
          <w:bCs/>
          <w:i/>
          <w:iCs/>
          <w:sz w:val="44"/>
          <w:szCs w:val="44"/>
        </w:rPr>
      </w:pPr>
    </w:p>
    <w:p w14:paraId="1FC818D3" w14:textId="77777777" w:rsidR="000F1FB8" w:rsidRDefault="000F1FB8" w:rsidP="009F31E4">
      <w:pPr>
        <w:jc w:val="center"/>
        <w:rPr>
          <w:b/>
          <w:bCs/>
          <w:i/>
          <w:iCs/>
          <w:sz w:val="44"/>
          <w:szCs w:val="44"/>
        </w:rPr>
      </w:pPr>
    </w:p>
    <w:p w14:paraId="28B3B16A" w14:textId="77777777" w:rsidR="000F1FB8" w:rsidRDefault="000F1FB8" w:rsidP="009F31E4">
      <w:pPr>
        <w:jc w:val="center"/>
        <w:rPr>
          <w:b/>
          <w:bCs/>
          <w:i/>
          <w:iCs/>
          <w:sz w:val="44"/>
          <w:szCs w:val="44"/>
        </w:rPr>
      </w:pPr>
    </w:p>
    <w:p w14:paraId="63D9C829" w14:textId="77777777" w:rsidR="000F1FB8" w:rsidRDefault="000F1FB8" w:rsidP="009F31E4">
      <w:pPr>
        <w:jc w:val="center"/>
        <w:rPr>
          <w:b/>
          <w:bCs/>
          <w:i/>
          <w:iCs/>
          <w:sz w:val="44"/>
          <w:szCs w:val="44"/>
        </w:rPr>
      </w:pPr>
    </w:p>
    <w:p w14:paraId="2C8E27C2" w14:textId="77777777" w:rsidR="000F1FB8" w:rsidRDefault="000F1FB8" w:rsidP="009F31E4">
      <w:pPr>
        <w:jc w:val="center"/>
        <w:rPr>
          <w:b/>
          <w:bCs/>
          <w:i/>
          <w:iCs/>
          <w:sz w:val="44"/>
          <w:szCs w:val="44"/>
        </w:rPr>
      </w:pPr>
    </w:p>
    <w:p w14:paraId="393F160C" w14:textId="77777777" w:rsidR="000F1FB8" w:rsidRDefault="000F1FB8" w:rsidP="009F31E4">
      <w:pPr>
        <w:jc w:val="center"/>
        <w:rPr>
          <w:b/>
          <w:bCs/>
          <w:i/>
          <w:iCs/>
          <w:sz w:val="44"/>
          <w:szCs w:val="44"/>
        </w:rPr>
      </w:pPr>
    </w:p>
    <w:p w14:paraId="0B698EDC" w14:textId="77777777" w:rsidR="000F1FB8" w:rsidRDefault="000F1FB8" w:rsidP="009F31E4">
      <w:pPr>
        <w:jc w:val="center"/>
        <w:rPr>
          <w:b/>
          <w:bCs/>
          <w:i/>
          <w:iCs/>
          <w:sz w:val="44"/>
          <w:szCs w:val="44"/>
        </w:rPr>
      </w:pPr>
    </w:p>
    <w:p w14:paraId="16F7014D" w14:textId="77777777" w:rsidR="000F1FB8" w:rsidRPr="008C422F" w:rsidRDefault="000F1FB8" w:rsidP="009F31E4">
      <w:pPr>
        <w:jc w:val="center"/>
        <w:rPr>
          <w:b/>
          <w:bCs/>
          <w:i/>
          <w:iCs/>
          <w:sz w:val="44"/>
          <w:szCs w:val="44"/>
        </w:rPr>
      </w:pPr>
    </w:p>
    <w:p w14:paraId="63D61700" w14:textId="77777777" w:rsidR="006D74F0" w:rsidRPr="008C422F" w:rsidRDefault="006D74F0" w:rsidP="009F31E4">
      <w:pPr>
        <w:rPr>
          <w:b/>
          <w:bCs/>
          <w:i/>
          <w:iCs/>
        </w:rPr>
      </w:pPr>
    </w:p>
    <w:p w14:paraId="273D4ACB" w14:textId="77777777" w:rsidR="009F31E4" w:rsidRPr="008C422F" w:rsidRDefault="009F31E4" w:rsidP="009F31E4">
      <w:pPr>
        <w:rPr>
          <w:b/>
          <w:bCs/>
          <w:i/>
          <w:iCs/>
        </w:rPr>
      </w:pPr>
    </w:p>
    <w:p w14:paraId="756B27E2" w14:textId="77777777" w:rsidR="009F31E4" w:rsidRPr="008C422F" w:rsidRDefault="009F31E4" w:rsidP="009F31E4">
      <w:pPr>
        <w:rPr>
          <w:b/>
          <w:bCs/>
          <w:i/>
          <w:iCs/>
        </w:rPr>
      </w:pPr>
    </w:p>
    <w:p w14:paraId="2AE5F6A6" w14:textId="77777777" w:rsidR="009F31E4" w:rsidRPr="008C422F" w:rsidRDefault="009F31E4" w:rsidP="009F31E4">
      <w:pPr>
        <w:rPr>
          <w:b/>
          <w:bCs/>
          <w:i/>
          <w:iCs/>
        </w:rPr>
      </w:pPr>
    </w:p>
    <w:p w14:paraId="5334075C" w14:textId="77777777" w:rsidR="009F31E4" w:rsidRPr="008C422F" w:rsidRDefault="009F31E4" w:rsidP="009F31E4">
      <w:pPr>
        <w:rPr>
          <w:b/>
          <w:bCs/>
          <w:i/>
          <w:iCs/>
        </w:rPr>
      </w:pPr>
    </w:p>
    <w:p w14:paraId="0E0B3216" w14:textId="77777777" w:rsidR="009F31E4" w:rsidRPr="008C422F" w:rsidRDefault="009F31E4" w:rsidP="009F31E4">
      <w:pPr>
        <w:rPr>
          <w:b/>
          <w:bCs/>
          <w:i/>
          <w:iCs/>
        </w:rPr>
      </w:pPr>
    </w:p>
    <w:p w14:paraId="654EFBF1" w14:textId="77777777" w:rsidR="009F31E4" w:rsidRPr="008C422F" w:rsidRDefault="009F31E4" w:rsidP="008C422F">
      <w:pPr>
        <w:ind w:firstLine="0"/>
        <w:rPr>
          <w:b/>
          <w:bCs/>
          <w:i/>
          <w:iCs/>
          <w:lang w:val="es-BO"/>
        </w:rPr>
      </w:pPr>
    </w:p>
    <w:p w14:paraId="22243A06" w14:textId="77777777" w:rsidR="009F31E4" w:rsidRPr="008C422F" w:rsidRDefault="009F31E4" w:rsidP="009F31E4">
      <w:pPr>
        <w:pStyle w:val="Ttulo1"/>
        <w:jc w:val="center"/>
        <w:rPr>
          <w:b/>
          <w:bCs/>
          <w:i/>
          <w:iCs/>
          <w:color w:val="auto"/>
        </w:rPr>
      </w:pPr>
      <w:r w:rsidRPr="008C422F">
        <w:rPr>
          <w:b/>
          <w:bCs/>
          <w:i/>
          <w:iCs/>
          <w:color w:val="auto"/>
        </w:rPr>
        <w:lastRenderedPageBreak/>
        <w:t>Origen de un Proyecto cuantitativo y cualitativo</w:t>
      </w:r>
    </w:p>
    <w:p w14:paraId="62D2BA1D" w14:textId="77777777" w:rsidR="009F31E4" w:rsidRPr="008C422F" w:rsidRDefault="009F31E4" w:rsidP="009F31E4">
      <w:pPr>
        <w:rPr>
          <w:b/>
          <w:bCs/>
          <w:i/>
          <w:iCs/>
        </w:rPr>
      </w:pPr>
      <w:r w:rsidRPr="008C422F">
        <w:rPr>
          <w:b/>
          <w:bCs/>
          <w:i/>
          <w:iCs/>
        </w:rPr>
        <w:t>Las investigaciones se originan de ideas, sin importar qué tipo de paradigma fundamente nuestro estudio ni el enfoque que habremos de seguir. Las ideas constituyen el primer acercamiento a la realidad objetiva (desde la perspectiva cuantitativa), a la realidad subjetiva (desde la aproximación cualitativa) o a la realidad intersubjetiva (desde la óptica mixta) que habrá de investigarse</w:t>
      </w:r>
    </w:p>
    <w:p w14:paraId="493AE4BE" w14:textId="6DE9705E" w:rsidR="009F31E4" w:rsidRPr="008C422F" w:rsidRDefault="009F31E4" w:rsidP="008C422F">
      <w:pPr>
        <w:pStyle w:val="Ttulo2"/>
        <w:ind w:firstLine="0"/>
        <w:rPr>
          <w:rStyle w:val="Ttulodellibro"/>
          <w:color w:val="auto"/>
          <w:spacing w:val="0"/>
        </w:rPr>
      </w:pPr>
      <w:r w:rsidRPr="008C422F">
        <w:rPr>
          <w:rStyle w:val="Ttulodellibro"/>
          <w:color w:val="auto"/>
          <w:spacing w:val="0"/>
        </w:rPr>
        <w:t>2. Fuentes de ideas para una investigación</w:t>
      </w:r>
    </w:p>
    <w:p w14:paraId="736630AD" w14:textId="537327B4" w:rsidR="009F31E4" w:rsidRPr="008C422F" w:rsidRDefault="009F31E4" w:rsidP="009F31E4">
      <w:pPr>
        <w:rPr>
          <w:b/>
          <w:bCs/>
          <w:i/>
          <w:iCs/>
        </w:rPr>
      </w:pPr>
      <w:r w:rsidRPr="008C422F">
        <w:rPr>
          <w:b/>
          <w:bCs/>
          <w:i/>
          <w:iCs/>
        </w:rPr>
        <w:t xml:space="preserve"> Hay una gran variedad de fuentes que pueden generar ideas de investigación, entre las cuales se encuentran las experiencias individuales, materiales escritos (libros, artículos de </w:t>
      </w:r>
      <w:proofErr w:type="gramStart"/>
      <w:r w:rsidRPr="008C422F">
        <w:rPr>
          <w:b/>
          <w:bCs/>
          <w:i/>
          <w:iCs/>
        </w:rPr>
        <w:t>revistas</w:t>
      </w:r>
      <w:proofErr w:type="gramEnd"/>
      <w:r w:rsidRPr="008C422F">
        <w:rPr>
          <w:b/>
          <w:bCs/>
          <w:i/>
          <w:iCs/>
        </w:rPr>
        <w:t xml:space="preserve"> o periódicos, notas y tesis), piezas audiovisuales y programas de radio o televisión, información disponible en internet (dentro de su amplia gama de posibilidades, como páginas web, foros de discusión, redes sociales y otras), teorías, descubrimientos producto de investigaciones, conversaciones personales, observaciones de hechos, creencias e incluso intuiciones y presentimientos. Sin embargo, las fuentes que originan las ideas no forzosamente se relacionan con la calidad de éstas</w:t>
      </w:r>
    </w:p>
    <w:p w14:paraId="19A56926" w14:textId="1D17D867" w:rsidR="009F31E4" w:rsidRPr="008C422F" w:rsidRDefault="009F31E4" w:rsidP="008C422F">
      <w:pPr>
        <w:rPr>
          <w:b/>
          <w:bCs/>
          <w:i/>
          <w:iCs/>
        </w:rPr>
      </w:pPr>
      <w:r w:rsidRPr="008C422F">
        <w:rPr>
          <w:b/>
          <w:bCs/>
          <w:i/>
          <w:iCs/>
          <w:noProof/>
          <w:lang w:val="es-ES" w:eastAsia="es-ES"/>
        </w:rPr>
        <w:drawing>
          <wp:anchor distT="0" distB="0" distL="114300" distR="114300" simplePos="0" relativeHeight="251663360" behindDoc="0" locked="0" layoutInCell="1" allowOverlap="1" wp14:anchorId="2998F13F" wp14:editId="70B46228">
            <wp:simplePos x="0" y="0"/>
            <wp:positionH relativeFrom="margin">
              <wp:align>right</wp:align>
            </wp:positionH>
            <wp:positionV relativeFrom="margin">
              <wp:posOffset>6087134</wp:posOffset>
            </wp:positionV>
            <wp:extent cx="2847975" cy="1599139"/>
            <wp:effectExtent l="0" t="0" r="0" b="1270"/>
            <wp:wrapSquare wrapText="bothSides"/>
            <wp:docPr id="140153573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35738" name="Imagen 140153573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599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422F">
        <w:rPr>
          <w:b/>
          <w:bCs/>
          <w:i/>
          <w:iCs/>
        </w:rPr>
        <w:t xml:space="preserve">El hecho de que un estudiante lea un artículo científico y extraiga de él una idea de investigación no necesariamente significa que sea mejor que la de otro estudiante que la obtuvo mientras veía una película o un partido de fútbol de la Copa Libertadores. Estas fuentes también llegan a generar ideas, cada una por separado o en conjunto; por ejemplo, al sintonizar un noticiario y escuchar sobre </w:t>
      </w:r>
      <w:r w:rsidRPr="008C422F">
        <w:rPr>
          <w:b/>
          <w:bCs/>
          <w:i/>
          <w:iCs/>
        </w:rPr>
        <w:lastRenderedPageBreak/>
        <w:t xml:space="preserve">hechos de violencia o terrorismo, es posible comenzar a formarse una idea para efectuar una investigación. Después se puede platicar la idea con algunos amigos y precisarla un poco más o modificarla. </w:t>
      </w:r>
      <w:r w:rsidR="00B3206A" w:rsidRPr="008C422F">
        <w:rPr>
          <w:b/>
          <w:bCs/>
          <w:i/>
          <w:iCs/>
        </w:rPr>
        <w:t xml:space="preserve">. </w:t>
      </w:r>
      <w:sdt>
        <w:sdtPr>
          <w:rPr>
            <w:rStyle w:val="Ttulodellibro"/>
            <w:spacing w:val="0"/>
          </w:rPr>
          <w:id w:val="999469240"/>
          <w:citation/>
        </w:sdtPr>
        <w:sdtEndPr>
          <w:rPr>
            <w:rStyle w:val="Ttulodellibro"/>
          </w:rPr>
        </w:sdtEndPr>
        <w:sdtContent>
          <w:r w:rsidR="00B3206A">
            <w:rPr>
              <w:rStyle w:val="Ttulodellibro"/>
              <w:spacing w:val="0"/>
            </w:rPr>
            <w:fldChar w:fldCharType="begin"/>
          </w:r>
          <w:r w:rsidR="00B3206A">
            <w:rPr>
              <w:rStyle w:val="Ttulodellibro"/>
              <w:spacing w:val="0"/>
              <w:lang w:val="es-ES"/>
            </w:rPr>
            <w:instrText xml:space="preserve"> CITATION Rob14 \l 3082 </w:instrText>
          </w:r>
          <w:r w:rsidR="00B3206A">
            <w:rPr>
              <w:rStyle w:val="Ttulodellibro"/>
              <w:spacing w:val="0"/>
            </w:rPr>
            <w:fldChar w:fldCharType="separate"/>
          </w:r>
          <w:r w:rsidR="00B3206A">
            <w:rPr>
              <w:rStyle w:val="Ttulodellibro"/>
              <w:noProof/>
              <w:spacing w:val="0"/>
              <w:lang w:val="es-ES"/>
            </w:rPr>
            <w:t xml:space="preserve"> </w:t>
          </w:r>
          <w:r w:rsidR="00B3206A" w:rsidRPr="00B3206A">
            <w:rPr>
              <w:noProof/>
              <w:lang w:val="es-ES"/>
            </w:rPr>
            <w:t>(sampieri, 04/14)</w:t>
          </w:r>
          <w:r w:rsidR="00B3206A">
            <w:rPr>
              <w:rStyle w:val="Ttulodellibro"/>
              <w:spacing w:val="0"/>
            </w:rPr>
            <w:fldChar w:fldCharType="end"/>
          </w:r>
        </w:sdtContent>
      </w:sdt>
    </w:p>
    <w:p w14:paraId="79BF9059" w14:textId="47DEE323" w:rsidR="009F31E4" w:rsidRPr="008C422F" w:rsidRDefault="009F31E4" w:rsidP="008C422F">
      <w:pPr>
        <w:pStyle w:val="Ttulo3"/>
        <w:ind w:firstLine="0"/>
        <w:rPr>
          <w:rStyle w:val="Ttulodellibro"/>
          <w:color w:val="auto"/>
          <w:spacing w:val="0"/>
        </w:rPr>
      </w:pPr>
      <w:r w:rsidRPr="008C422F">
        <w:rPr>
          <w:rStyle w:val="Ttulodellibro"/>
          <w:color w:val="auto"/>
          <w:spacing w:val="0"/>
        </w:rPr>
        <w:t>3. Como surgen las ideas de investigación</w:t>
      </w:r>
    </w:p>
    <w:p w14:paraId="4511935A" w14:textId="77777777" w:rsidR="009F31E4" w:rsidRPr="008C422F" w:rsidRDefault="009F31E4" w:rsidP="009F31E4">
      <w:pPr>
        <w:rPr>
          <w:b/>
          <w:bCs/>
          <w:i/>
          <w:iCs/>
        </w:rPr>
      </w:pPr>
      <w:r w:rsidRPr="008C422F">
        <w:rPr>
          <w:b/>
          <w:bCs/>
          <w:i/>
          <w:iCs/>
        </w:rPr>
        <w:t>Para iniciar una investigación siempre se necesita una idea; todavía no se conoce el substituto de una buena idea. Las ideas constituyen el primer acercamiento a la realidad que habrá de investigarse.</w:t>
      </w:r>
    </w:p>
    <w:p w14:paraId="4E4EC8A0" w14:textId="17280280" w:rsidR="009F31E4" w:rsidRPr="008C422F" w:rsidRDefault="009F31E4" w:rsidP="008C422F">
      <w:pPr>
        <w:pStyle w:val="Ttulo4"/>
        <w:ind w:firstLine="0"/>
        <w:rPr>
          <w:b/>
          <w:bCs/>
        </w:rPr>
      </w:pPr>
      <w:r w:rsidRPr="008C422F">
        <w:rPr>
          <w:b/>
          <w:bCs/>
          <w:color w:val="auto"/>
        </w:rPr>
        <w:t xml:space="preserve">4. Recomendaciones para desarrollar ideas y comenzar una investigación </w:t>
      </w:r>
    </w:p>
    <w:p w14:paraId="3F736F4D" w14:textId="77777777" w:rsidR="009F31E4" w:rsidRPr="008C422F" w:rsidRDefault="009F31E4" w:rsidP="009F31E4">
      <w:pPr>
        <w:rPr>
          <w:b/>
          <w:bCs/>
          <w:i/>
          <w:iCs/>
        </w:rPr>
      </w:pPr>
      <w:r w:rsidRPr="008C422F">
        <w:rPr>
          <w:b/>
          <w:bCs/>
          <w:i/>
          <w:iCs/>
        </w:rPr>
        <w:t xml:space="preserve">Criterios para generar ideas </w:t>
      </w:r>
    </w:p>
    <w:p w14:paraId="4A81BA42" w14:textId="77777777" w:rsidR="009F31E4" w:rsidRPr="008C422F" w:rsidRDefault="009F31E4" w:rsidP="009F31E4">
      <w:pPr>
        <w:rPr>
          <w:b/>
          <w:bCs/>
          <w:i/>
          <w:iCs/>
        </w:rPr>
      </w:pPr>
      <w:r w:rsidRPr="008C422F">
        <w:rPr>
          <w:b/>
          <w:bCs/>
          <w:i/>
          <w:iCs/>
        </w:rPr>
        <w:t>Algunos inventores famosos han sugerido estos criterios para generar ideas de investigación productivas:</w:t>
      </w:r>
    </w:p>
    <w:p w14:paraId="6DD35548" w14:textId="5C103331" w:rsidR="009F31E4" w:rsidRPr="008C422F" w:rsidRDefault="009F31E4" w:rsidP="009F31E4">
      <w:pPr>
        <w:rPr>
          <w:b/>
          <w:bCs/>
          <w:i/>
          <w:iCs/>
        </w:rPr>
      </w:pPr>
      <w:r w:rsidRPr="008C422F">
        <w:rPr>
          <w:b/>
          <w:bCs/>
          <w:i/>
          <w:iCs/>
        </w:rPr>
        <w:t xml:space="preserve"> • Las buenas ideas intrigan, alientan y estimulan al investigador de manera personal. Al elegir un tema para investigar, y más concretamente una idea, es importante que nos resulte atractiva, interesante o necesaria.</w:t>
      </w:r>
    </w:p>
    <w:p w14:paraId="5F7BAD28" w14:textId="77777777" w:rsidR="009F31E4" w:rsidRPr="008C422F" w:rsidRDefault="009F31E4" w:rsidP="009F31E4">
      <w:pPr>
        <w:rPr>
          <w:b/>
          <w:bCs/>
          <w:i/>
          <w:iCs/>
        </w:rPr>
      </w:pPr>
      <w:r w:rsidRPr="008C422F">
        <w:rPr>
          <w:b/>
          <w:bCs/>
          <w:i/>
          <w:iCs/>
        </w:rPr>
        <w:t xml:space="preserve"> • Las buenas ideas de investigación “no son necesariamente nuevas, pero sí novedosas”. En muchas ocasiones es necesario actualizar estudios previos, adaptar los planteamientos derivados de investigaciones efectuadas en contextos diferentes o conducir ciertos planteamientos a través de nuevos caminos</w:t>
      </w:r>
    </w:p>
    <w:p w14:paraId="26AEB711" w14:textId="77777777" w:rsidR="009F31E4" w:rsidRPr="008C422F" w:rsidRDefault="009F31E4" w:rsidP="009F31E4">
      <w:pPr>
        <w:rPr>
          <w:b/>
          <w:bCs/>
          <w:i/>
          <w:iCs/>
        </w:rPr>
      </w:pPr>
      <w:r w:rsidRPr="008C422F">
        <w:rPr>
          <w:b/>
          <w:bCs/>
          <w:i/>
          <w:iCs/>
        </w:rPr>
        <w:t xml:space="preserve">• Las buenas ideas de investigación pueden servir para elaborar teorías y solucionar problemáticas. Una buena idea puede conducir a una investigación que ayude a formular, integrar o probar una teoría, a iniciar otros estudios que, aunados a la investigación, logren constituir una teoría o bien, a generar nuevos métodos de recolectar y analizar datos. </w:t>
      </w:r>
    </w:p>
    <w:p w14:paraId="17B1D15C" w14:textId="77777777" w:rsidR="009F31E4" w:rsidRPr="008C422F" w:rsidRDefault="009F31E4" w:rsidP="009F31E4">
      <w:pPr>
        <w:rPr>
          <w:b/>
          <w:bCs/>
          <w:i/>
          <w:iCs/>
        </w:rPr>
      </w:pPr>
      <w:r w:rsidRPr="008C422F">
        <w:rPr>
          <w:b/>
          <w:bCs/>
          <w:i/>
          <w:iCs/>
        </w:rPr>
        <w:lastRenderedPageBreak/>
        <w:t>• Las buenas ideas pueden fomentar nuevas interrogantes y cuestionamientos. Hay que encontrar respuestas, pero también es preciso hacer más preguntas. A veces un estudio llega a generar más preguntas que respuestas.</w:t>
      </w:r>
    </w:p>
    <w:p w14:paraId="1BB96328" w14:textId="77777777" w:rsidR="009F31E4" w:rsidRPr="008C422F" w:rsidRDefault="009F31E4" w:rsidP="009F31E4">
      <w:pPr>
        <w:rPr>
          <w:b/>
          <w:bCs/>
          <w:i/>
          <w:iCs/>
        </w:rPr>
      </w:pPr>
      <w:r w:rsidRPr="008C422F">
        <w:rPr>
          <w:b/>
          <w:bCs/>
          <w:i/>
          <w:iCs/>
        </w:rPr>
        <w:t>Recomendaciones para desarrollar ideas y comenzar una investigación</w:t>
      </w:r>
    </w:p>
    <w:p w14:paraId="321DB9DE" w14:textId="77777777" w:rsidR="009F31E4" w:rsidRPr="008C422F" w:rsidRDefault="009F31E4" w:rsidP="009F31E4">
      <w:pPr>
        <w:rPr>
          <w:b/>
          <w:bCs/>
          <w:i/>
          <w:iCs/>
        </w:rPr>
      </w:pPr>
      <w:r w:rsidRPr="008C422F">
        <w:rPr>
          <w:b/>
          <w:bCs/>
          <w:i/>
          <w:iCs/>
        </w:rPr>
        <w:t xml:space="preserve"> Con el fin de llevar a buen término una investigación, es necesario considerar algunos aspectos, los cuales se listan a continuación: </w:t>
      </w:r>
    </w:p>
    <w:p w14:paraId="3970464D" w14:textId="77777777" w:rsidR="009F31E4" w:rsidRPr="008C422F" w:rsidRDefault="009F31E4" w:rsidP="009F31E4">
      <w:pPr>
        <w:rPr>
          <w:b/>
          <w:bCs/>
          <w:i/>
          <w:iCs/>
        </w:rPr>
      </w:pPr>
      <w:r w:rsidRPr="008C422F">
        <w:rPr>
          <w:b/>
          <w:bCs/>
          <w:i/>
          <w:iCs/>
        </w:rPr>
        <w:t xml:space="preserve">a) Examinar temas acotados, que no sean muy generales. </w:t>
      </w:r>
    </w:p>
    <w:p w14:paraId="2345CAD8" w14:textId="77777777" w:rsidR="009F31E4" w:rsidRPr="008C422F" w:rsidRDefault="009F31E4" w:rsidP="009F31E4">
      <w:pPr>
        <w:rPr>
          <w:b/>
          <w:bCs/>
          <w:i/>
          <w:iCs/>
        </w:rPr>
      </w:pPr>
      <w:r w:rsidRPr="008C422F">
        <w:rPr>
          <w:b/>
          <w:bCs/>
          <w:i/>
          <w:iCs/>
        </w:rPr>
        <w:t xml:space="preserve">B) Compartir la idea con amigos y otras personas informadas (en persona y en las redes sociales en internet) para conocer opiniones, datos y referencias. </w:t>
      </w:r>
    </w:p>
    <w:p w14:paraId="47839643" w14:textId="77777777" w:rsidR="009F31E4" w:rsidRPr="008C422F" w:rsidRDefault="009F31E4" w:rsidP="009F31E4">
      <w:pPr>
        <w:rPr>
          <w:b/>
          <w:bCs/>
          <w:i/>
          <w:iCs/>
        </w:rPr>
      </w:pPr>
      <w:r w:rsidRPr="008C422F">
        <w:rPr>
          <w:b/>
          <w:bCs/>
          <w:i/>
          <w:iCs/>
        </w:rPr>
        <w:t>c) Meditar y escribir sobre las implicaciones de estudiar la idea, no solamente enunciarla.</w:t>
      </w:r>
    </w:p>
    <w:p w14:paraId="1E28615B" w14:textId="77777777" w:rsidR="009F31E4" w:rsidRPr="008C422F" w:rsidRDefault="009F31E4" w:rsidP="009F31E4">
      <w:pPr>
        <w:rPr>
          <w:b/>
          <w:bCs/>
          <w:i/>
          <w:iCs/>
        </w:rPr>
      </w:pPr>
      <w:r w:rsidRPr="008C422F">
        <w:rPr>
          <w:b/>
          <w:bCs/>
          <w:i/>
          <w:iCs/>
        </w:rPr>
        <w:t xml:space="preserve"> d) Reflexionar sobre la idea para enfocarse en algún aspecto.</w:t>
      </w:r>
    </w:p>
    <w:p w14:paraId="0E2BB1CF" w14:textId="77777777" w:rsidR="009F31E4" w:rsidRPr="008C422F" w:rsidRDefault="009F31E4" w:rsidP="009F31E4">
      <w:pPr>
        <w:rPr>
          <w:b/>
          <w:bCs/>
          <w:i/>
          <w:iCs/>
        </w:rPr>
      </w:pPr>
      <w:r w:rsidRPr="008C422F">
        <w:rPr>
          <w:b/>
          <w:bCs/>
          <w:i/>
          <w:iCs/>
        </w:rPr>
        <w:t xml:space="preserve"> e) Relacionar nuestras ideas personales y experiencias con la idea de investigación</w:t>
      </w:r>
    </w:p>
    <w:p w14:paraId="3D510C32" w14:textId="77777777" w:rsidR="009F31E4" w:rsidRPr="008C422F" w:rsidRDefault="009F31E4" w:rsidP="009F31E4">
      <w:pPr>
        <w:rPr>
          <w:b/>
          <w:bCs/>
          <w:i/>
          <w:iCs/>
        </w:rPr>
      </w:pPr>
    </w:p>
    <w:p w14:paraId="694DA444" w14:textId="77777777" w:rsidR="009F31E4" w:rsidRPr="008C422F" w:rsidRDefault="009F31E4" w:rsidP="008C422F">
      <w:pPr>
        <w:pStyle w:val="Ttulo5"/>
        <w:ind w:firstLine="0"/>
        <w:rPr>
          <w:b/>
          <w:bCs/>
          <w:color w:val="auto"/>
        </w:rPr>
      </w:pPr>
      <w:r w:rsidRPr="008C422F">
        <w:rPr>
          <w:b/>
          <w:bCs/>
          <w:color w:val="auto"/>
        </w:rPr>
        <w:t>5. Señala las reglas utilizadas de APA</w:t>
      </w:r>
    </w:p>
    <w:p w14:paraId="62A3B731" w14:textId="77777777" w:rsidR="009F31E4" w:rsidRPr="008C422F" w:rsidRDefault="009F31E4" w:rsidP="009F31E4">
      <w:pPr>
        <w:pStyle w:val="Prrafodelista"/>
        <w:numPr>
          <w:ilvl w:val="0"/>
          <w:numId w:val="1"/>
        </w:numPr>
        <w:rPr>
          <w:b/>
          <w:bCs/>
          <w:i/>
          <w:iCs/>
        </w:rPr>
      </w:pPr>
      <w:r w:rsidRPr="008C422F">
        <w:rPr>
          <w:b/>
          <w:bCs/>
          <w:i/>
          <w:iCs/>
        </w:rPr>
        <w:t>página portada</w:t>
      </w:r>
    </w:p>
    <w:p w14:paraId="3DB7C19F" w14:textId="77777777" w:rsidR="009F31E4" w:rsidRPr="008C422F" w:rsidRDefault="009F31E4" w:rsidP="009F31E4">
      <w:pPr>
        <w:pStyle w:val="Prrafodelista"/>
        <w:numPr>
          <w:ilvl w:val="0"/>
          <w:numId w:val="1"/>
        </w:numPr>
        <w:rPr>
          <w:b/>
          <w:bCs/>
          <w:i/>
          <w:iCs/>
        </w:rPr>
      </w:pPr>
      <w:r w:rsidRPr="008C422F">
        <w:rPr>
          <w:b/>
          <w:bCs/>
          <w:i/>
          <w:iCs/>
        </w:rPr>
        <w:t>Figuras</w:t>
      </w:r>
    </w:p>
    <w:p w14:paraId="4D8BBD0A" w14:textId="77777777" w:rsidR="009F31E4" w:rsidRPr="008C422F" w:rsidRDefault="009F31E4" w:rsidP="009F31E4">
      <w:pPr>
        <w:pStyle w:val="Prrafodelista"/>
        <w:numPr>
          <w:ilvl w:val="0"/>
          <w:numId w:val="1"/>
        </w:numPr>
        <w:rPr>
          <w:b/>
          <w:bCs/>
          <w:i/>
          <w:iCs/>
        </w:rPr>
      </w:pPr>
      <w:r w:rsidRPr="008C422F">
        <w:rPr>
          <w:b/>
          <w:bCs/>
          <w:i/>
          <w:iCs/>
        </w:rPr>
        <w:t>texto o contenido</w:t>
      </w:r>
    </w:p>
    <w:p w14:paraId="04DFFF07" w14:textId="77777777" w:rsidR="009F31E4" w:rsidRPr="008C422F" w:rsidRDefault="009F31E4" w:rsidP="009F31E4">
      <w:pPr>
        <w:pStyle w:val="Prrafodelista"/>
        <w:numPr>
          <w:ilvl w:val="0"/>
          <w:numId w:val="1"/>
        </w:numPr>
        <w:rPr>
          <w:b/>
          <w:bCs/>
          <w:i/>
          <w:iCs/>
        </w:rPr>
      </w:pPr>
      <w:r w:rsidRPr="008C422F">
        <w:rPr>
          <w:b/>
          <w:bCs/>
          <w:i/>
          <w:iCs/>
        </w:rPr>
        <w:t>Calibri 11</w:t>
      </w:r>
    </w:p>
    <w:p w14:paraId="20477395" w14:textId="77777777" w:rsidR="009F31E4" w:rsidRPr="008C422F" w:rsidRDefault="009F31E4" w:rsidP="009F31E4">
      <w:pPr>
        <w:pStyle w:val="Prrafodelista"/>
        <w:numPr>
          <w:ilvl w:val="0"/>
          <w:numId w:val="1"/>
        </w:numPr>
        <w:rPr>
          <w:b/>
          <w:bCs/>
          <w:i/>
          <w:iCs/>
        </w:rPr>
      </w:pPr>
      <w:r w:rsidRPr="008C422F">
        <w:rPr>
          <w:b/>
          <w:bCs/>
          <w:i/>
          <w:iCs/>
        </w:rPr>
        <w:t>Alineación izquierda</w:t>
      </w:r>
    </w:p>
    <w:p w14:paraId="7029CBE8" w14:textId="77777777" w:rsidR="009F31E4" w:rsidRPr="008C422F" w:rsidRDefault="009F31E4" w:rsidP="009F31E4">
      <w:pPr>
        <w:pStyle w:val="Prrafodelista"/>
        <w:numPr>
          <w:ilvl w:val="0"/>
          <w:numId w:val="1"/>
        </w:numPr>
        <w:rPr>
          <w:b/>
          <w:bCs/>
          <w:i/>
          <w:iCs/>
        </w:rPr>
      </w:pPr>
      <w:r w:rsidRPr="008C422F">
        <w:rPr>
          <w:b/>
          <w:bCs/>
          <w:i/>
          <w:iCs/>
        </w:rPr>
        <w:t>Negrita cursiva</w:t>
      </w:r>
    </w:p>
    <w:p w14:paraId="0E8066A4" w14:textId="77777777" w:rsidR="009F31E4" w:rsidRPr="008C422F" w:rsidRDefault="009F31E4" w:rsidP="009F31E4">
      <w:pPr>
        <w:pStyle w:val="Prrafodelista"/>
        <w:numPr>
          <w:ilvl w:val="0"/>
          <w:numId w:val="1"/>
        </w:numPr>
        <w:rPr>
          <w:b/>
          <w:bCs/>
          <w:i/>
          <w:iCs/>
        </w:rPr>
      </w:pPr>
      <w:r w:rsidRPr="008C422F">
        <w:rPr>
          <w:b/>
          <w:bCs/>
          <w:i/>
          <w:iCs/>
        </w:rPr>
        <w:t>Texto comienza con un nuevo párrafo</w:t>
      </w:r>
    </w:p>
    <w:p w14:paraId="6EEE4FA8" w14:textId="77777777" w:rsidR="009F31E4" w:rsidRPr="008C422F" w:rsidRDefault="009F31E4" w:rsidP="009F31E4">
      <w:pPr>
        <w:pStyle w:val="Prrafodelista"/>
        <w:numPr>
          <w:ilvl w:val="0"/>
          <w:numId w:val="1"/>
        </w:numPr>
        <w:rPr>
          <w:b/>
          <w:bCs/>
          <w:i/>
          <w:iCs/>
        </w:rPr>
      </w:pPr>
      <w:r w:rsidRPr="008C422F">
        <w:rPr>
          <w:b/>
          <w:bCs/>
          <w:i/>
          <w:iCs/>
        </w:rPr>
        <w:t xml:space="preserve">Márgenes una pulgada (2,54 cm) </w:t>
      </w:r>
    </w:p>
    <w:p w14:paraId="4772D512" w14:textId="77777777" w:rsidR="009F31E4" w:rsidRPr="008C422F" w:rsidRDefault="009F31E4" w:rsidP="009F31E4">
      <w:pPr>
        <w:pStyle w:val="Prrafodelista"/>
        <w:ind w:left="1440" w:firstLine="0"/>
        <w:rPr>
          <w:b/>
          <w:bCs/>
          <w:i/>
          <w:iCs/>
        </w:rPr>
      </w:pPr>
    </w:p>
    <w:p w14:paraId="1B64E2E4" w14:textId="77777777" w:rsidR="009F31E4" w:rsidRPr="008C422F" w:rsidRDefault="009F31E4" w:rsidP="009F31E4">
      <w:pPr>
        <w:rPr>
          <w:b/>
          <w:bCs/>
          <w:i/>
          <w:iCs/>
        </w:rPr>
      </w:pPr>
    </w:p>
    <w:p w14:paraId="08610605" w14:textId="77777777" w:rsidR="00420701" w:rsidRPr="008C422F" w:rsidRDefault="00D37ECB" w:rsidP="00D37ECB">
      <w:pPr>
        <w:tabs>
          <w:tab w:val="left" w:pos="2607"/>
        </w:tabs>
        <w:rPr>
          <w:rFonts w:ascii="Bodoni MT Black" w:hAnsi="Bodoni MT Black" w:cs="Times New Roman"/>
          <w:b/>
          <w:bCs/>
          <w:i/>
          <w:iCs/>
          <w:sz w:val="72"/>
          <w:szCs w:val="72"/>
        </w:rPr>
      </w:pPr>
      <w:r w:rsidRPr="008C422F">
        <w:rPr>
          <w:rFonts w:ascii="Bodoni MT Black" w:hAnsi="Bodoni MT Black" w:cs="Times New Roman"/>
          <w:b/>
          <w:bCs/>
          <w:i/>
          <w:iCs/>
          <w:sz w:val="72"/>
          <w:szCs w:val="72"/>
        </w:rPr>
        <w:lastRenderedPageBreak/>
        <w:tab/>
      </w:r>
    </w:p>
    <w:sectPr w:rsidR="00420701" w:rsidRPr="008C422F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C0E206B" w14:textId="77777777" w:rsidR="004806D9" w:rsidRDefault="004806D9" w:rsidP="0054727E">
      <w:pPr>
        <w:spacing w:line="240" w:lineRule="auto"/>
      </w:pPr>
      <w:r>
        <w:separator/>
      </w:r>
    </w:p>
  </w:endnote>
  <w:endnote w:type="continuationSeparator" w:id="0">
    <w:p w14:paraId="6672C933" w14:textId="77777777" w:rsidR="004806D9" w:rsidRDefault="004806D9" w:rsidP="005472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849567" w14:textId="77777777" w:rsidR="0054727E" w:rsidRDefault="0054727E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41B82A" w14:textId="77777777" w:rsidR="0054727E" w:rsidRDefault="0054727E">
    <w:pPr>
      <w:pStyle w:val="Piedepgina"/>
    </w:pP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9DC07B" w14:textId="77777777" w:rsidR="0054727E" w:rsidRDefault="0054727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2119981" w14:textId="77777777" w:rsidR="004806D9" w:rsidRDefault="004806D9" w:rsidP="0054727E">
      <w:pPr>
        <w:spacing w:line="240" w:lineRule="auto"/>
      </w:pPr>
      <w:r>
        <w:separator/>
      </w:r>
    </w:p>
  </w:footnote>
  <w:footnote w:type="continuationSeparator" w:id="0">
    <w:p w14:paraId="651E97C5" w14:textId="77777777" w:rsidR="004806D9" w:rsidRDefault="004806D9" w:rsidP="0054727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309B31" w14:textId="77777777" w:rsidR="0054727E" w:rsidRDefault="0054727E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7EEC8D" w14:textId="77777777" w:rsidR="0054727E" w:rsidRDefault="0054727E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5B9E14" w14:textId="77777777" w:rsidR="0054727E" w:rsidRDefault="0054727E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23C9C"/>
    <w:multiLevelType w:val="hybridMultilevel"/>
    <w:tmpl w:val="EFAADBA4"/>
    <w:lvl w:ilvl="0" w:tplc="4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6146"/>
    <w:rsid w:val="00050A0C"/>
    <w:rsid w:val="000759C9"/>
    <w:rsid w:val="000F1FB8"/>
    <w:rsid w:val="000F6146"/>
    <w:rsid w:val="001A4B10"/>
    <w:rsid w:val="00420701"/>
    <w:rsid w:val="004806D9"/>
    <w:rsid w:val="0054727E"/>
    <w:rsid w:val="0067512A"/>
    <w:rsid w:val="00677F2E"/>
    <w:rsid w:val="006D74F0"/>
    <w:rsid w:val="008B3481"/>
    <w:rsid w:val="008C422F"/>
    <w:rsid w:val="0093542D"/>
    <w:rsid w:val="009F31E4"/>
    <w:rsid w:val="00B229C0"/>
    <w:rsid w:val="00B3206A"/>
    <w:rsid w:val="00CC1C57"/>
    <w:rsid w:val="00CD3F88"/>
    <w:rsid w:val="00CE498F"/>
    <w:rsid w:val="00D37ECB"/>
    <w:rsid w:val="00DC7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239C5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422F"/>
    <w:pPr>
      <w:spacing w:after="0" w:line="480" w:lineRule="auto"/>
      <w:ind w:firstLine="720"/>
    </w:pPr>
  </w:style>
  <w:style w:type="paragraph" w:styleId="Ttulo1">
    <w:name w:val="heading 1"/>
    <w:basedOn w:val="Normal"/>
    <w:next w:val="Normal"/>
    <w:link w:val="Ttulo1Car"/>
    <w:uiPriority w:val="9"/>
    <w:qFormat/>
    <w:rsid w:val="009F31E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BO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F31E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BO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F31E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BO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F31E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es-BO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9F31E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  <w:lang w:val="es-B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F61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9F31E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BO"/>
    </w:rPr>
  </w:style>
  <w:style w:type="character" w:customStyle="1" w:styleId="Ttulo2Car">
    <w:name w:val="Título 2 Car"/>
    <w:basedOn w:val="Fuentedeprrafopredeter"/>
    <w:link w:val="Ttulo2"/>
    <w:uiPriority w:val="9"/>
    <w:rsid w:val="009F31E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BO"/>
    </w:rPr>
  </w:style>
  <w:style w:type="character" w:customStyle="1" w:styleId="Ttulo3Car">
    <w:name w:val="Título 3 Car"/>
    <w:basedOn w:val="Fuentedeprrafopredeter"/>
    <w:link w:val="Ttulo3"/>
    <w:uiPriority w:val="9"/>
    <w:rsid w:val="009F31E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BO"/>
    </w:rPr>
  </w:style>
  <w:style w:type="character" w:customStyle="1" w:styleId="Ttulo4Car">
    <w:name w:val="Título 4 Car"/>
    <w:basedOn w:val="Fuentedeprrafopredeter"/>
    <w:link w:val="Ttulo4"/>
    <w:uiPriority w:val="9"/>
    <w:rsid w:val="009F31E4"/>
    <w:rPr>
      <w:rFonts w:asciiTheme="majorHAnsi" w:eastAsiaTheme="majorEastAsia" w:hAnsiTheme="majorHAnsi" w:cstheme="majorBidi"/>
      <w:i/>
      <w:iCs/>
      <w:color w:val="2E74B5" w:themeColor="accent1" w:themeShade="BF"/>
      <w:lang w:val="es-BO"/>
    </w:rPr>
  </w:style>
  <w:style w:type="character" w:customStyle="1" w:styleId="Ttulo5Car">
    <w:name w:val="Título 5 Car"/>
    <w:basedOn w:val="Fuentedeprrafopredeter"/>
    <w:link w:val="Ttulo5"/>
    <w:uiPriority w:val="9"/>
    <w:rsid w:val="009F31E4"/>
    <w:rPr>
      <w:rFonts w:asciiTheme="majorHAnsi" w:eastAsiaTheme="majorEastAsia" w:hAnsiTheme="majorHAnsi" w:cstheme="majorBidi"/>
      <w:color w:val="2E74B5" w:themeColor="accent1" w:themeShade="BF"/>
      <w:lang w:val="es-BO"/>
    </w:rPr>
  </w:style>
  <w:style w:type="paragraph" w:styleId="Prrafodelista">
    <w:name w:val="List Paragraph"/>
    <w:basedOn w:val="Normal"/>
    <w:uiPriority w:val="34"/>
    <w:qFormat/>
    <w:rsid w:val="009F31E4"/>
    <w:pPr>
      <w:ind w:left="720"/>
      <w:contextualSpacing/>
    </w:pPr>
    <w:rPr>
      <w:lang w:val="es-BO"/>
    </w:rPr>
  </w:style>
  <w:style w:type="character" w:styleId="Ttulodellibro">
    <w:name w:val="Book Title"/>
    <w:basedOn w:val="Fuentedeprrafopredeter"/>
    <w:uiPriority w:val="33"/>
    <w:qFormat/>
    <w:rsid w:val="009F31E4"/>
    <w:rPr>
      <w:b/>
      <w:bCs/>
      <w:i/>
      <w:iCs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54727E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4727E"/>
  </w:style>
  <w:style w:type="paragraph" w:styleId="Piedepgina">
    <w:name w:val="footer"/>
    <w:basedOn w:val="Normal"/>
    <w:link w:val="PiedepginaCar"/>
    <w:uiPriority w:val="99"/>
    <w:unhideWhenUsed/>
    <w:rsid w:val="0054727E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4727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422F"/>
    <w:pPr>
      <w:spacing w:after="0" w:line="480" w:lineRule="auto"/>
      <w:ind w:firstLine="720"/>
    </w:pPr>
  </w:style>
  <w:style w:type="paragraph" w:styleId="Ttulo1">
    <w:name w:val="heading 1"/>
    <w:basedOn w:val="Normal"/>
    <w:next w:val="Normal"/>
    <w:link w:val="Ttulo1Car"/>
    <w:uiPriority w:val="9"/>
    <w:qFormat/>
    <w:rsid w:val="009F31E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BO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F31E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BO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F31E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BO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F31E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es-BO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9F31E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  <w:lang w:val="es-B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F61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9F31E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BO"/>
    </w:rPr>
  </w:style>
  <w:style w:type="character" w:customStyle="1" w:styleId="Ttulo2Car">
    <w:name w:val="Título 2 Car"/>
    <w:basedOn w:val="Fuentedeprrafopredeter"/>
    <w:link w:val="Ttulo2"/>
    <w:uiPriority w:val="9"/>
    <w:rsid w:val="009F31E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BO"/>
    </w:rPr>
  </w:style>
  <w:style w:type="character" w:customStyle="1" w:styleId="Ttulo3Car">
    <w:name w:val="Título 3 Car"/>
    <w:basedOn w:val="Fuentedeprrafopredeter"/>
    <w:link w:val="Ttulo3"/>
    <w:uiPriority w:val="9"/>
    <w:rsid w:val="009F31E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BO"/>
    </w:rPr>
  </w:style>
  <w:style w:type="character" w:customStyle="1" w:styleId="Ttulo4Car">
    <w:name w:val="Título 4 Car"/>
    <w:basedOn w:val="Fuentedeprrafopredeter"/>
    <w:link w:val="Ttulo4"/>
    <w:uiPriority w:val="9"/>
    <w:rsid w:val="009F31E4"/>
    <w:rPr>
      <w:rFonts w:asciiTheme="majorHAnsi" w:eastAsiaTheme="majorEastAsia" w:hAnsiTheme="majorHAnsi" w:cstheme="majorBidi"/>
      <w:i/>
      <w:iCs/>
      <w:color w:val="2E74B5" w:themeColor="accent1" w:themeShade="BF"/>
      <w:lang w:val="es-BO"/>
    </w:rPr>
  </w:style>
  <w:style w:type="character" w:customStyle="1" w:styleId="Ttulo5Car">
    <w:name w:val="Título 5 Car"/>
    <w:basedOn w:val="Fuentedeprrafopredeter"/>
    <w:link w:val="Ttulo5"/>
    <w:uiPriority w:val="9"/>
    <w:rsid w:val="009F31E4"/>
    <w:rPr>
      <w:rFonts w:asciiTheme="majorHAnsi" w:eastAsiaTheme="majorEastAsia" w:hAnsiTheme="majorHAnsi" w:cstheme="majorBidi"/>
      <w:color w:val="2E74B5" w:themeColor="accent1" w:themeShade="BF"/>
      <w:lang w:val="es-BO"/>
    </w:rPr>
  </w:style>
  <w:style w:type="paragraph" w:styleId="Prrafodelista">
    <w:name w:val="List Paragraph"/>
    <w:basedOn w:val="Normal"/>
    <w:uiPriority w:val="34"/>
    <w:qFormat/>
    <w:rsid w:val="009F31E4"/>
    <w:pPr>
      <w:ind w:left="720"/>
      <w:contextualSpacing/>
    </w:pPr>
    <w:rPr>
      <w:lang w:val="es-BO"/>
    </w:rPr>
  </w:style>
  <w:style w:type="character" w:styleId="Ttulodellibro">
    <w:name w:val="Book Title"/>
    <w:basedOn w:val="Fuentedeprrafopredeter"/>
    <w:uiPriority w:val="33"/>
    <w:qFormat/>
    <w:rsid w:val="009F31E4"/>
    <w:rPr>
      <w:b/>
      <w:bCs/>
      <w:i/>
      <w:iCs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54727E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4727E"/>
  </w:style>
  <w:style w:type="paragraph" w:styleId="Piedepgina">
    <w:name w:val="footer"/>
    <w:basedOn w:val="Normal"/>
    <w:link w:val="PiedepginaCar"/>
    <w:uiPriority w:val="99"/>
    <w:unhideWhenUsed/>
    <w:rsid w:val="0054727E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472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55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microsoft.com/office/2007/relationships/hdphoto" Target="media/hdphoto1.wdp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Rob14</b:Tag>
    <b:SourceType>Book</b:SourceType>
    <b:Guid>{804E3F54-CD4C-4835-A42E-EF397BA010E3}</b:Guid>
    <b:Author>
      <b:Author>
        <b:NameList>
          <b:Person>
            <b:Last>sampieri</b:Last>
            <b:First>Roberto</b:First>
            <b:Middle>Hernández</b:Middle>
          </b:Person>
        </b:NameList>
      </b:Author>
    </b:Author>
    <b:Title>investigacion operativa</b:Title>
    <b:Year>04/14</b:Year>
    <b:RefOrder>1</b:RefOrder>
  </b:Source>
</b:Sources>
</file>

<file path=customXml/itemProps1.xml><?xml version="1.0" encoding="utf-8"?>
<ds:datastoreItem xmlns:ds="http://schemas.openxmlformats.org/officeDocument/2006/customXml" ds:itemID="{2D390FA8-57F8-4961-8414-F4BA0F759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686</Words>
  <Characters>3779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Lp</cp:lastModifiedBy>
  <cp:revision>6</cp:revision>
  <dcterms:created xsi:type="dcterms:W3CDTF">2025-04-02T01:26:00Z</dcterms:created>
  <dcterms:modified xsi:type="dcterms:W3CDTF">2025-04-02T17:24:00Z</dcterms:modified>
</cp:coreProperties>
</file>