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B8" w:rsidRDefault="00E36BB8" w:rsidP="00E36BB8">
      <w:pPr>
        <w:pStyle w:val="Cabealho1"/>
      </w:pPr>
      <w:r w:rsidRPr="00E36BB8">
        <w:t xml:space="preserve">LAIG </w:t>
      </w:r>
      <w:r>
        <w:t>- Jogos de Tabuleiro -</w:t>
      </w:r>
      <w:r w:rsidRPr="00E36BB8">
        <w:t xml:space="preserve"> Damas</w:t>
      </w:r>
    </w:p>
    <w:p w:rsidR="00E36BB8" w:rsidRDefault="00F012AD" w:rsidP="00E36BB8">
      <w:pPr>
        <w:pStyle w:val="Cabealho2"/>
      </w:pPr>
      <w:r>
        <w:t>Manual de utilização</w:t>
      </w:r>
    </w:p>
    <w:p w:rsidR="00E36BB8" w:rsidRDefault="00564161" w:rsidP="00E36BB8">
      <w:pPr>
        <w:pStyle w:val="PargrafodaLista"/>
        <w:numPr>
          <w:ilvl w:val="0"/>
          <w:numId w:val="7"/>
        </w:numPr>
      </w:pPr>
      <w:r>
        <w:t>Abrir uma consola na pasta do projeto.</w:t>
      </w:r>
    </w:p>
    <w:p w:rsidR="00564161" w:rsidRDefault="00564161" w:rsidP="00E36BB8">
      <w:pPr>
        <w:pStyle w:val="PargrafodaLista"/>
        <w:numPr>
          <w:ilvl w:val="0"/>
          <w:numId w:val="7"/>
        </w:numPr>
      </w:pPr>
      <w:r>
        <w:t>Executar o comando</w:t>
      </w:r>
    </w:p>
    <w:p w:rsidR="00564161" w:rsidRDefault="00564161" w:rsidP="00564161">
      <w:pPr>
        <w:pStyle w:val="Cdigo"/>
        <w:ind w:firstLine="1418"/>
      </w:pPr>
      <w:r>
        <w:t>java logic.Server</w:t>
      </w:r>
    </w:p>
    <w:p w:rsidR="00E36BB8" w:rsidRDefault="00E36BB8" w:rsidP="00564161">
      <w:pPr>
        <w:pStyle w:val="PargrafodaLista"/>
        <w:numPr>
          <w:ilvl w:val="0"/>
          <w:numId w:val="7"/>
        </w:numPr>
      </w:pPr>
      <w:r w:rsidRPr="00E36BB8">
        <w:t xml:space="preserve">Correr o Mongoose </w:t>
      </w:r>
      <w:r w:rsidR="00564161">
        <w:t>na pasta do projeto e abrir a pasta ‘gui’</w:t>
      </w:r>
      <w:bookmarkStart w:id="0" w:name="_GoBack"/>
      <w:bookmarkEnd w:id="0"/>
      <w:r w:rsidRPr="00E36BB8">
        <w:t>.</w:t>
      </w:r>
    </w:p>
    <w:p w:rsidR="00F012AD" w:rsidRDefault="00F012AD" w:rsidP="00F012AD">
      <w:pPr>
        <w:pStyle w:val="Cabealho2"/>
      </w:pPr>
      <w:r>
        <w:t>Regras do jogo</w:t>
      </w:r>
    </w:p>
    <w:p w:rsidR="00F012AD" w:rsidRDefault="00F012AD" w:rsidP="00F012AD">
      <w:pPr>
        <w:pStyle w:val="PargrafodaLista"/>
        <w:numPr>
          <w:ilvl w:val="0"/>
          <w:numId w:val="9"/>
        </w:numPr>
      </w:pPr>
      <w:r>
        <w:t>O jogador correspondente às peças brancas joga em primeiro lugar.</w:t>
      </w:r>
    </w:p>
    <w:p w:rsidR="00F012AD" w:rsidRDefault="00F012AD" w:rsidP="00F012AD">
      <w:pPr>
        <w:pStyle w:val="PargrafodaLista"/>
        <w:numPr>
          <w:ilvl w:val="0"/>
          <w:numId w:val="9"/>
        </w:numPr>
      </w:pPr>
      <w:r>
        <w:t>Cada jogador escolhe a peça que quer mover e o destino da mesma com o rato.</w:t>
      </w:r>
    </w:p>
    <w:p w:rsidR="00F012AD" w:rsidRDefault="00F012AD" w:rsidP="00F012AD">
      <w:pPr>
        <w:pStyle w:val="PargrafodaLista"/>
        <w:numPr>
          <w:ilvl w:val="0"/>
          <w:numId w:val="9"/>
        </w:numPr>
      </w:pPr>
      <w:r>
        <w:t>Cada jogador pode mover uma peça uma casa na diagonal.</w:t>
      </w:r>
    </w:p>
    <w:p w:rsidR="00F012AD" w:rsidRDefault="00F012AD" w:rsidP="00F012AD">
      <w:pPr>
        <w:pStyle w:val="PargrafodaLista"/>
        <w:numPr>
          <w:ilvl w:val="0"/>
          <w:numId w:val="9"/>
        </w:numPr>
      </w:pPr>
      <w:r>
        <w:t>Caso seja possível, o jogador em questão pode comer uma peça que se encontre na diagonal da peça que este selecionou.</w:t>
      </w:r>
    </w:p>
    <w:p w:rsidR="00F012AD" w:rsidRDefault="00F012AD" w:rsidP="00F012AD">
      <w:pPr>
        <w:pStyle w:val="PargrafodaLista"/>
        <w:numPr>
          <w:ilvl w:val="0"/>
          <w:numId w:val="9"/>
        </w:numPr>
      </w:pPr>
      <w:r>
        <w:t>Se depois de comer a primeira peça, existir a possibilidade de comer a segunda, o mesmo jogador terá essa oportunidade.</w:t>
      </w:r>
    </w:p>
    <w:p w:rsidR="00F012AD" w:rsidRDefault="00F012AD" w:rsidP="00F012AD">
      <w:pPr>
        <w:pStyle w:val="PargrafodaLista"/>
        <w:numPr>
          <w:ilvl w:val="0"/>
          <w:numId w:val="9"/>
        </w:numPr>
      </w:pPr>
      <w:r>
        <w:t>Ao longo do jogo o tempo é contado enquanto este não termina.</w:t>
      </w:r>
    </w:p>
    <w:p w:rsidR="00F012AD" w:rsidRPr="00F012AD" w:rsidRDefault="00F012AD" w:rsidP="00F012AD">
      <w:pPr>
        <w:pStyle w:val="PargrafodaLista"/>
        <w:numPr>
          <w:ilvl w:val="0"/>
          <w:numId w:val="9"/>
        </w:numPr>
      </w:pPr>
      <w:r>
        <w:t>Em qualquer altura da sua jogada, o jogador em questão pode selecionar a opção ‘</w:t>
      </w:r>
      <w:proofErr w:type="spellStart"/>
      <w:r>
        <w:t>Film</w:t>
      </w:r>
      <w:proofErr w:type="spellEnd"/>
      <w:r>
        <w:t>’ e ver todas as jogadas que já aconteceram até então.</w:t>
      </w:r>
    </w:p>
    <w:p w:rsidR="00E42A7F" w:rsidRDefault="00F012AD" w:rsidP="00F012AD">
      <w:pPr>
        <w:pStyle w:val="Cabealho2"/>
      </w:pPr>
      <w:r>
        <w:t>Notas</w:t>
      </w:r>
    </w:p>
    <w:p w:rsidR="00F012AD" w:rsidRPr="00F012AD" w:rsidRDefault="00F012AD" w:rsidP="00F012AD">
      <w:r>
        <w:t xml:space="preserve">Originalmente, o utilizador não pode mexer na câmara livremente como nos projetos anteriores. No entanto, para facilitar a avaliação, essa opção está disponível na interface </w:t>
      </w:r>
      <w:proofErr w:type="spellStart"/>
      <w:r w:rsidRPr="00F012AD">
        <w:rPr>
          <w:i/>
        </w:rPr>
        <w:t>dat.GUI</w:t>
      </w:r>
      <w:proofErr w:type="spellEnd"/>
      <w:r>
        <w:t>. Esta interface está inicialmente escondida, mas acessível carregando na tecla ‘H’.</w:t>
      </w:r>
    </w:p>
    <w:sectPr w:rsidR="00F012AD" w:rsidRPr="00F012AD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4E4" w:rsidRDefault="004164E4">
      <w:pPr>
        <w:spacing w:after="0" w:line="240" w:lineRule="auto"/>
      </w:pPr>
      <w:r>
        <w:separator/>
      </w:r>
    </w:p>
  </w:endnote>
  <w:endnote w:type="continuationSeparator" w:id="0">
    <w:p w:rsidR="004164E4" w:rsidRDefault="004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7456003"/>
      <w:docPartObj>
        <w:docPartGallery w:val="Page Numbers (Bottom of Page)"/>
        <w:docPartUnique/>
      </w:docPartObj>
    </w:sdtPr>
    <w:sdtEndPr/>
    <w:sdtContent>
      <w:p w:rsidR="00C71D34" w:rsidRDefault="00C71D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BB8">
          <w:rPr>
            <w:noProof/>
          </w:rPr>
          <w:t>2</w:t>
        </w:r>
        <w:r>
          <w:fldChar w:fldCharType="end"/>
        </w:r>
      </w:p>
    </w:sdtContent>
  </w:sdt>
  <w:p w:rsidR="00C71D34" w:rsidRDefault="00C71D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BB8" w:rsidRPr="00E36BB8" w:rsidRDefault="00E36BB8" w:rsidP="00C15311">
    <w:pPr>
      <w:spacing w:after="0" w:line="240" w:lineRule="auto"/>
      <w:jc w:val="right"/>
      <w:rPr>
        <w:rStyle w:val="nfaseDiscreto"/>
        <w:b/>
        <w:sz w:val="28"/>
      </w:rPr>
    </w:pPr>
    <w:r w:rsidRPr="00E36BB8">
      <w:rPr>
        <w:rStyle w:val="nfaseDiscreto"/>
        <w:b/>
        <w:sz w:val="28"/>
      </w:rPr>
      <w:t>Turma 3 Grupo 2</w:t>
    </w:r>
  </w:p>
  <w:p w:rsidR="00C15311" w:rsidRPr="00C15311" w:rsidRDefault="00C15311" w:rsidP="00C15311">
    <w:pPr>
      <w:spacing w:after="0" w:line="240" w:lineRule="auto"/>
      <w:jc w:val="right"/>
      <w:rPr>
        <w:rStyle w:val="nfaseDiscreto"/>
      </w:rPr>
    </w:pPr>
    <w:r w:rsidRPr="00C15311">
      <w:rPr>
        <w:rStyle w:val="nfaseDiscreto"/>
      </w:rPr>
      <w:t>Carlos Pereira - ei12078@fe.up.pt</w:t>
    </w:r>
  </w:p>
  <w:p w:rsidR="00C15311" w:rsidRPr="00C15311" w:rsidRDefault="00C15311" w:rsidP="00C15311">
    <w:pPr>
      <w:spacing w:after="0" w:line="240" w:lineRule="auto"/>
      <w:jc w:val="right"/>
      <w:rPr>
        <w:rStyle w:val="nfaseDiscreto"/>
      </w:rPr>
    </w:pPr>
    <w:r w:rsidRPr="00C15311">
      <w:rPr>
        <w:rStyle w:val="nfaseDiscreto"/>
      </w:rPr>
      <w:t>Luis Costa - ei12008@fe.up.pt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4E4" w:rsidRDefault="004164E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164E4" w:rsidRDefault="004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11" w:rsidRPr="00564161" w:rsidRDefault="00E36BB8" w:rsidP="00C15311">
    <w:pPr>
      <w:pStyle w:val="Cabealho"/>
      <w:jc w:val="right"/>
    </w:pPr>
    <w:r w:rsidRPr="00564161">
      <w:t>03/01/2016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0B56"/>
    <w:multiLevelType w:val="hybridMultilevel"/>
    <w:tmpl w:val="0FE41052"/>
    <w:lvl w:ilvl="0" w:tplc="0816000F">
      <w:start w:val="1"/>
      <w:numFmt w:val="decimal"/>
      <w:lvlText w:val="%1.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BAA2CEB"/>
    <w:multiLevelType w:val="hybridMultilevel"/>
    <w:tmpl w:val="DAA0D738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E40FB2"/>
    <w:multiLevelType w:val="hybridMultilevel"/>
    <w:tmpl w:val="9B326C8C"/>
    <w:lvl w:ilvl="0" w:tplc="4CF829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787004"/>
    <w:multiLevelType w:val="hybridMultilevel"/>
    <w:tmpl w:val="45B803BE"/>
    <w:lvl w:ilvl="0" w:tplc="4CF829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C22A7"/>
    <w:multiLevelType w:val="hybridMultilevel"/>
    <w:tmpl w:val="F3466AB6"/>
    <w:lvl w:ilvl="0" w:tplc="4CF829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36676A"/>
    <w:multiLevelType w:val="hybridMultilevel"/>
    <w:tmpl w:val="3EBE4AF6"/>
    <w:lvl w:ilvl="0" w:tplc="0816000F">
      <w:start w:val="1"/>
      <w:numFmt w:val="decimal"/>
      <w:lvlText w:val="%1."/>
      <w:lvlJc w:val="left"/>
      <w:pPr>
        <w:ind w:left="1211" w:hanging="360"/>
      </w:p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9F469E6"/>
    <w:multiLevelType w:val="hybridMultilevel"/>
    <w:tmpl w:val="A4FE2820"/>
    <w:lvl w:ilvl="0" w:tplc="4CF829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AF5EEE"/>
    <w:multiLevelType w:val="hybridMultilevel"/>
    <w:tmpl w:val="1A440F4A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2D032F8"/>
    <w:multiLevelType w:val="hybridMultilevel"/>
    <w:tmpl w:val="199CC0D6"/>
    <w:lvl w:ilvl="0" w:tplc="4CF8294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60C061FD"/>
    <w:multiLevelType w:val="hybridMultilevel"/>
    <w:tmpl w:val="FA38C450"/>
    <w:lvl w:ilvl="0" w:tplc="4CF8294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60F704A"/>
    <w:multiLevelType w:val="hybridMultilevel"/>
    <w:tmpl w:val="203856DE"/>
    <w:lvl w:ilvl="0" w:tplc="F80EFA02">
      <w:start w:val="1"/>
      <w:numFmt w:val="bullet"/>
      <w:lvlText w:val=""/>
      <w:lvlJc w:val="left"/>
      <w:pPr>
        <w:ind w:left="13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14"/>
    <w:rsid w:val="00114FE9"/>
    <w:rsid w:val="001705B0"/>
    <w:rsid w:val="001E2A01"/>
    <w:rsid w:val="002078AF"/>
    <w:rsid w:val="00243013"/>
    <w:rsid w:val="00243491"/>
    <w:rsid w:val="002447FB"/>
    <w:rsid w:val="002A4E60"/>
    <w:rsid w:val="002B6380"/>
    <w:rsid w:val="003C5A20"/>
    <w:rsid w:val="003F102F"/>
    <w:rsid w:val="004164E4"/>
    <w:rsid w:val="004309D8"/>
    <w:rsid w:val="004649E6"/>
    <w:rsid w:val="004D4061"/>
    <w:rsid w:val="00541ADE"/>
    <w:rsid w:val="00564161"/>
    <w:rsid w:val="0056737B"/>
    <w:rsid w:val="006057B8"/>
    <w:rsid w:val="006A697A"/>
    <w:rsid w:val="006C4F53"/>
    <w:rsid w:val="007478D7"/>
    <w:rsid w:val="007E69A9"/>
    <w:rsid w:val="007E7452"/>
    <w:rsid w:val="00860DB9"/>
    <w:rsid w:val="008626C5"/>
    <w:rsid w:val="008F6812"/>
    <w:rsid w:val="009334C4"/>
    <w:rsid w:val="00953F2A"/>
    <w:rsid w:val="009678F3"/>
    <w:rsid w:val="00A11512"/>
    <w:rsid w:val="00B03E3C"/>
    <w:rsid w:val="00B04E0A"/>
    <w:rsid w:val="00B0752D"/>
    <w:rsid w:val="00B563E6"/>
    <w:rsid w:val="00B73661"/>
    <w:rsid w:val="00C15311"/>
    <w:rsid w:val="00C51481"/>
    <w:rsid w:val="00C71D34"/>
    <w:rsid w:val="00D36BAF"/>
    <w:rsid w:val="00DD4BCC"/>
    <w:rsid w:val="00E17BBC"/>
    <w:rsid w:val="00E36BB8"/>
    <w:rsid w:val="00E42A7F"/>
    <w:rsid w:val="00EB365C"/>
    <w:rsid w:val="00F012AD"/>
    <w:rsid w:val="00F13FBB"/>
    <w:rsid w:val="00F31E14"/>
    <w:rsid w:val="00FB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E461F5-1F3F-4AE1-A9B7-EB1AF48E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1"/>
        <w:szCs w:val="21"/>
        <w:lang w:val="pt-PT" w:eastAsia="zh-CN" w:bidi="hi-IN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ind w:firstLine="567"/>
    </w:pPr>
    <w:rPr>
      <w:sz w:val="22"/>
    </w:rPr>
  </w:style>
  <w:style w:type="paragraph" w:styleId="Cabealho1">
    <w:name w:val="heading 1"/>
    <w:basedOn w:val="Normal"/>
    <w:next w:val="Normal"/>
    <w:pPr>
      <w:keepNext/>
      <w:keepLines/>
      <w:pBdr>
        <w:bottom w:val="single" w:sz="4" w:space="1" w:color="5B9BD5"/>
      </w:pBdr>
      <w:spacing w:before="400" w:after="360" w:line="240" w:lineRule="auto"/>
      <w:ind w:firstLine="0"/>
      <w:outlineLvl w:val="0"/>
    </w:pPr>
    <w:rPr>
      <w:rFonts w:ascii="Calibri Light" w:hAnsi="Calibri Light"/>
      <w:color w:val="2E74B5"/>
      <w:sz w:val="36"/>
      <w:szCs w:val="36"/>
    </w:rPr>
  </w:style>
  <w:style w:type="paragraph" w:styleId="Cabealho2">
    <w:name w:val="heading 2"/>
    <w:basedOn w:val="Normal"/>
    <w:next w:val="Normal"/>
    <w:pPr>
      <w:keepNext/>
      <w:keepLines/>
      <w:spacing w:before="160" w:after="240" w:line="240" w:lineRule="auto"/>
      <w:outlineLvl w:val="1"/>
    </w:pPr>
    <w:rPr>
      <w:rFonts w:ascii="Calibri Light" w:hAnsi="Calibri Light"/>
      <w:color w:val="2E74B5"/>
      <w:sz w:val="28"/>
      <w:szCs w:val="28"/>
    </w:rPr>
  </w:style>
  <w:style w:type="paragraph" w:styleId="Cabealh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libri Light" w:hAnsi="Calibri Light"/>
      <w:color w:val="404040"/>
      <w:sz w:val="26"/>
      <w:szCs w:val="26"/>
    </w:rPr>
  </w:style>
  <w:style w:type="paragraph" w:styleId="Cabealh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libri Light" w:hAnsi="Calibri Light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80" w:after="0"/>
      <w:outlineLvl w:val="4"/>
    </w:pPr>
    <w:rPr>
      <w:rFonts w:ascii="Calibri Light" w:hAnsi="Calibri Light"/>
      <w:i/>
      <w:iCs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80" w:after="0"/>
      <w:outlineLvl w:val="5"/>
    </w:pPr>
    <w:rPr>
      <w:rFonts w:ascii="Calibri Light" w:hAnsi="Calibri Light"/>
      <w:color w:val="595959"/>
    </w:rPr>
  </w:style>
  <w:style w:type="paragraph" w:styleId="Cabealho7">
    <w:name w:val="heading 7"/>
    <w:basedOn w:val="Normal"/>
    <w:next w:val="Normal"/>
    <w:pPr>
      <w:keepNext/>
      <w:keepLines/>
      <w:spacing w:before="80" w:after="0"/>
      <w:outlineLvl w:val="6"/>
    </w:pPr>
    <w:rPr>
      <w:rFonts w:ascii="Calibri Light" w:hAnsi="Calibri Light"/>
      <w:i/>
      <w:iCs/>
      <w:color w:val="595959"/>
    </w:rPr>
  </w:style>
  <w:style w:type="paragraph" w:styleId="Cabealho8">
    <w:name w:val="heading 8"/>
    <w:basedOn w:val="Normal"/>
    <w:next w:val="Normal"/>
    <w:pPr>
      <w:keepNext/>
      <w:keepLines/>
      <w:spacing w:before="80" w:after="0"/>
      <w:outlineLvl w:val="7"/>
    </w:pPr>
    <w:rPr>
      <w:rFonts w:ascii="Calibri Light" w:hAnsi="Calibri Light"/>
      <w:smallCaps/>
      <w:color w:val="595959"/>
    </w:rPr>
  </w:style>
  <w:style w:type="paragraph" w:styleId="Cabealho9">
    <w:name w:val="heading 9"/>
    <w:basedOn w:val="Normal"/>
    <w:next w:val="Normal"/>
    <w:pPr>
      <w:keepNext/>
      <w:keepLines/>
      <w:spacing w:before="80" w:after="0"/>
      <w:outlineLvl w:val="8"/>
    </w:pPr>
    <w:rPr>
      <w:rFonts w:ascii="Calibri Light" w:hAnsi="Calibri Light"/>
      <w:i/>
      <w:iCs/>
      <w:smallCaps/>
      <w:color w:val="59595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Times New Roman"/>
      <w:color w:val="2E74B5"/>
      <w:sz w:val="36"/>
      <w:szCs w:val="36"/>
    </w:rPr>
  </w:style>
  <w:style w:type="character" w:customStyle="1" w:styleId="Cabealho2Carter">
    <w:name w:val="Cabeçalho 2 Caráter"/>
    <w:basedOn w:val="Tipodeletrapredefinidodopargrafo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Cabealho3Carter">
    <w:name w:val="Cabeçalho 3 Caráter"/>
    <w:basedOn w:val="Tipodeletrapredefinidodopargrafo"/>
    <w:rPr>
      <w:rFonts w:ascii="Calibri Light" w:eastAsia="Times New Roman" w:hAnsi="Calibri Light" w:cs="Times New Roman"/>
      <w:color w:val="404040"/>
      <w:sz w:val="26"/>
      <w:szCs w:val="26"/>
    </w:rPr>
  </w:style>
  <w:style w:type="character" w:customStyle="1" w:styleId="Cabealho4Carter">
    <w:name w:val="Cabeçalho 4 Caráter"/>
    <w:basedOn w:val="Tipodeletrapredefinidodopargrafo"/>
    <w:rPr>
      <w:rFonts w:ascii="Calibri Light" w:eastAsia="Times New Roman" w:hAnsi="Calibri Light" w:cs="Times New Roman"/>
      <w:sz w:val="24"/>
      <w:szCs w:val="24"/>
    </w:rPr>
  </w:style>
  <w:style w:type="character" w:customStyle="1" w:styleId="Cabealho5Carter">
    <w:name w:val="Cabeçalho 5 Caráter"/>
    <w:basedOn w:val="Tipodeletrapredefinidodopargrafo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rPr>
      <w:rFonts w:ascii="Calibri Light" w:eastAsia="Times New Roman" w:hAnsi="Calibri Light" w:cs="Times New Roman"/>
      <w:color w:val="595959"/>
    </w:rPr>
  </w:style>
  <w:style w:type="character" w:customStyle="1" w:styleId="Cabealho7Carter">
    <w:name w:val="Cabeçalho 7 Caráter"/>
    <w:basedOn w:val="Tipodeletrapredefinidodopargrafo"/>
    <w:rPr>
      <w:rFonts w:ascii="Calibri Light" w:eastAsia="Times New Roman" w:hAnsi="Calibri Light" w:cs="Times New Roman"/>
      <w:i/>
      <w:iCs/>
      <w:color w:val="595959"/>
    </w:rPr>
  </w:style>
  <w:style w:type="character" w:customStyle="1" w:styleId="Cabealho8Carter">
    <w:name w:val="Cabeçalho 8 Caráter"/>
    <w:basedOn w:val="Tipodeletrapredefinidodopargrafo"/>
    <w:rPr>
      <w:rFonts w:ascii="Calibri Light" w:eastAsia="Times New Roman" w:hAnsi="Calibri Light" w:cs="Times New Roman"/>
      <w:smallCaps/>
      <w:color w:val="595959"/>
    </w:rPr>
  </w:style>
  <w:style w:type="character" w:customStyle="1" w:styleId="Cabealho9Carter">
    <w:name w:val="Cabeçalho 9 Caráter"/>
    <w:basedOn w:val="Tipodeletrapredefinidodopargrafo"/>
    <w:rPr>
      <w:rFonts w:ascii="Calibri Light" w:eastAsia="Times New Roman" w:hAnsi="Calibri Light" w:cs="Times New Roman"/>
      <w:i/>
      <w:iCs/>
      <w:smallCaps/>
      <w:color w:val="595959"/>
    </w:r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libri Light" w:hAnsi="Calibri Light"/>
      <w:color w:val="2E74B5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color w:val="2E74B5"/>
      <w:spacing w:val="-7"/>
      <w:sz w:val="80"/>
      <w:szCs w:val="80"/>
    </w:rPr>
  </w:style>
  <w:style w:type="paragraph" w:styleId="Subttulo">
    <w:name w:val="Subtitle"/>
    <w:basedOn w:val="Normal"/>
    <w:next w:val="Normal"/>
    <w:pPr>
      <w:spacing w:after="240" w:line="240" w:lineRule="auto"/>
    </w:pPr>
    <w:rPr>
      <w:rFonts w:ascii="Calibri Light" w:hAnsi="Calibri Light"/>
      <w:color w:val="404040"/>
      <w:sz w:val="30"/>
      <w:szCs w:val="30"/>
    </w:rPr>
  </w:style>
  <w:style w:type="character" w:customStyle="1" w:styleId="SubttuloCarter">
    <w:name w:val="Subtítulo Caráter"/>
    <w:basedOn w:val="Tipodeletrapredefinidodopargrafo"/>
    <w:rPr>
      <w:rFonts w:ascii="Calibri Light" w:eastAsia="Times New Roman" w:hAnsi="Calibri Light" w:cs="Times New Roman"/>
      <w:color w:val="404040"/>
      <w:sz w:val="30"/>
      <w:szCs w:val="30"/>
    </w:rPr>
  </w:style>
  <w:style w:type="character" w:styleId="Forte">
    <w:name w:val="Strong"/>
    <w:basedOn w:val="Tipodeletrapredefinidodopargrafo"/>
    <w:rPr>
      <w:b/>
      <w:bCs/>
    </w:rPr>
  </w:style>
  <w:style w:type="character" w:styleId="nfase">
    <w:name w:val="Emphasis"/>
    <w:basedOn w:val="Tipodeletrapredefinidodopargrafo"/>
    <w:rPr>
      <w:i/>
      <w:iCs/>
    </w:rPr>
  </w:style>
  <w:style w:type="paragraph" w:styleId="SemEspaamento">
    <w:name w:val="No Spacing"/>
    <w:pPr>
      <w:spacing w:after="0" w:line="240" w:lineRule="auto"/>
    </w:pPr>
  </w:style>
  <w:style w:type="paragraph" w:styleId="Citao">
    <w:name w:val="Quote"/>
    <w:basedOn w:val="Normal"/>
    <w:next w:val="Normal"/>
    <w:pPr>
      <w:spacing w:before="240" w:after="240" w:line="249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rPr>
      <w:i/>
      <w:iCs/>
    </w:rPr>
  </w:style>
  <w:style w:type="paragraph" w:styleId="CitaoIntensa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Calibri Light" w:hAnsi="Calibri Light"/>
      <w:color w:val="5B9BD5"/>
      <w:sz w:val="28"/>
      <w:szCs w:val="28"/>
    </w:rPr>
  </w:style>
  <w:style w:type="character" w:customStyle="1" w:styleId="CitaoIntensaCarter">
    <w:name w:val="Citação Intensa Caráter"/>
    <w:basedOn w:val="Tipodeletrapredefinidodopargrafo"/>
    <w:rPr>
      <w:rFonts w:ascii="Calibri Light" w:eastAsia="Times New Roman" w:hAnsi="Calibri Light" w:cs="Times New Roman"/>
      <w:color w:val="5B9BD5"/>
      <w:sz w:val="28"/>
      <w:szCs w:val="28"/>
    </w:rPr>
  </w:style>
  <w:style w:type="character" w:styleId="nfaseDiscreto">
    <w:name w:val="Subtle Emphasis"/>
    <w:basedOn w:val="Tipodeletrapredefinidodopargrafo"/>
    <w:rPr>
      <w:i/>
      <w:iCs/>
      <w:color w:val="595959"/>
    </w:rPr>
  </w:style>
  <w:style w:type="character" w:styleId="nfaseIntenso">
    <w:name w:val="Intense Emphasis"/>
    <w:basedOn w:val="Tipodeletrapredefinidodopargrafo"/>
    <w:rPr>
      <w:b/>
      <w:bCs/>
      <w:i/>
      <w:iCs/>
    </w:rPr>
  </w:style>
  <w:style w:type="character" w:styleId="RefernciaDiscreta">
    <w:name w:val="Subtle Reference"/>
    <w:basedOn w:val="Tipodeletrapredefinidodopargrafo"/>
    <w:rPr>
      <w:smallCaps/>
      <w:color w:val="404040"/>
    </w:rPr>
  </w:style>
  <w:style w:type="character" w:styleId="RefernciaIntensa">
    <w:name w:val="Intense Reference"/>
    <w:basedOn w:val="Tipodeletrapredefinidodopargrafo"/>
    <w:rPr>
      <w:b/>
      <w:bCs/>
      <w:smallCaps/>
      <w:u w:val="single"/>
    </w:rPr>
  </w:style>
  <w:style w:type="character" w:styleId="TtulodoLivro">
    <w:name w:val="Book Title"/>
    <w:basedOn w:val="Tipodeletrapredefinidodopargrafo"/>
    <w:rPr>
      <w:b/>
      <w:bCs/>
      <w:smallCaps/>
    </w:rPr>
  </w:style>
  <w:style w:type="paragraph" w:styleId="Cabealhodondice">
    <w:name w:val="TOC Heading"/>
    <w:basedOn w:val="Cabealho1"/>
    <w:next w:val="Normal"/>
  </w:style>
  <w:style w:type="character" w:customStyle="1" w:styleId="SemEspaamentoCarter">
    <w:name w:val="Sem Espaçamento Caráter"/>
    <w:basedOn w:val="Tipodeletrapredefinidodopargrafo"/>
  </w:style>
  <w:style w:type="character" w:styleId="TextodoMarcadordePosio">
    <w:name w:val="Placeholder Text"/>
    <w:basedOn w:val="Tipodeletrapredefinidodopargrafo"/>
    <w:rPr>
      <w:color w:val="808080"/>
    </w:rPr>
  </w:style>
  <w:style w:type="paragraph" w:customStyle="1" w:styleId="Cdigo">
    <w:name w:val="Código"/>
    <w:basedOn w:val="Normal"/>
    <w:rsid w:val="002B6380"/>
    <w:pPr>
      <w:spacing w:after="0" w:line="240" w:lineRule="auto"/>
      <w:ind w:firstLine="0"/>
    </w:pPr>
    <w:rPr>
      <w:rFonts w:ascii="Consolas" w:hAnsi="Consolas"/>
      <w:noProof/>
      <w:sz w:val="16"/>
      <w:szCs w:val="22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  <w:rPr>
      <w:rFonts w:cs="Mangal"/>
    </w:rPr>
  </w:style>
  <w:style w:type="paragraph" w:styleId="ndice2">
    <w:name w:val="toc 2"/>
    <w:basedOn w:val="Normal"/>
    <w:next w:val="Normal"/>
    <w:autoRedefine/>
    <w:uiPriority w:val="39"/>
    <w:pPr>
      <w:spacing w:after="100"/>
      <w:ind w:left="220"/>
    </w:pPr>
    <w:rPr>
      <w:rFonts w:cs="Mangal"/>
    </w:rPr>
  </w:style>
  <w:style w:type="paragraph" w:styleId="ndice3">
    <w:name w:val="toc 3"/>
    <w:basedOn w:val="Normal"/>
    <w:next w:val="Normal"/>
    <w:autoRedefine/>
    <w:uiPriority w:val="39"/>
    <w:pPr>
      <w:spacing w:after="100"/>
      <w:ind w:left="440"/>
    </w:pPr>
    <w:rPr>
      <w:rFonts w:cs="Mangal"/>
    </w:r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243013"/>
    <w:pPr>
      <w:autoSpaceDN/>
      <w:spacing w:before="100" w:beforeAutospacing="1" w:after="100" w:afterAutospacing="1" w:line="240" w:lineRule="auto"/>
      <w:ind w:firstLine="0"/>
      <w:textAlignment w:val="auto"/>
    </w:pPr>
    <w:rPr>
      <w:rFonts w:ascii="Times New Roman" w:eastAsiaTheme="minorEastAsia" w:hAnsi="Times New Roman"/>
      <w:sz w:val="24"/>
      <w:szCs w:val="24"/>
      <w:lang w:eastAsia="pt-PT" w:bidi="ar-SA"/>
    </w:rPr>
  </w:style>
  <w:style w:type="paragraph" w:styleId="Cabealho">
    <w:name w:val="header"/>
    <w:basedOn w:val="Normal"/>
    <w:link w:val="CabealhoCarter"/>
    <w:uiPriority w:val="99"/>
    <w:unhideWhenUsed/>
    <w:rsid w:val="00C71D34"/>
    <w:pPr>
      <w:tabs>
        <w:tab w:val="center" w:pos="4252"/>
        <w:tab w:val="right" w:pos="8504"/>
      </w:tabs>
      <w:spacing w:after="0" w:line="240" w:lineRule="auto"/>
    </w:pPr>
    <w:rPr>
      <w:rFonts w:cs="Mangal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71D34"/>
    <w:rPr>
      <w:rFonts w:cs="Mangal"/>
      <w:sz w:val="22"/>
    </w:rPr>
  </w:style>
  <w:style w:type="paragraph" w:styleId="Rodap">
    <w:name w:val="footer"/>
    <w:basedOn w:val="Normal"/>
    <w:link w:val="RodapCarter"/>
    <w:uiPriority w:val="99"/>
    <w:unhideWhenUsed/>
    <w:rsid w:val="00C71D34"/>
    <w:pPr>
      <w:tabs>
        <w:tab w:val="center" w:pos="4252"/>
        <w:tab w:val="right" w:pos="8504"/>
      </w:tabs>
      <w:spacing w:after="0" w:line="240" w:lineRule="auto"/>
    </w:pPr>
    <w:rPr>
      <w:rFonts w:cs="Mangal"/>
      <w:color w:val="2E74B5" w:themeColor="accent1" w:themeShade="BF"/>
      <w:sz w:val="2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71D34"/>
    <w:rPr>
      <w:rFonts w:cs="Mangal"/>
      <w:color w:val="2E74B5" w:themeColor="accent1" w:themeShade="BF"/>
      <w:sz w:val="2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A697A"/>
    <w:pPr>
      <w:spacing w:after="0" w:line="240" w:lineRule="auto"/>
    </w:pPr>
    <w:rPr>
      <w:rFonts w:cs="Mangal"/>
      <w:sz w:val="20"/>
      <w:szCs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A697A"/>
    <w:rPr>
      <w:rFonts w:cs="Mangal"/>
      <w:sz w:val="20"/>
      <w:szCs w:val="18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A697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B365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C7B14-45E8-48DF-BF8B-490CDB24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de Ligação de Dados</vt:lpstr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Ligação de Dados</dc:title>
  <dc:subject>Relatório do 1º Trabalho Laboratorial</dc:subject>
  <dc:creator>Luis Costa</dc:creator>
  <cp:lastModifiedBy>Luis Costa</cp:lastModifiedBy>
  <cp:revision>2</cp:revision>
  <dcterms:created xsi:type="dcterms:W3CDTF">2016-01-03T21:30:00Z</dcterms:created>
  <dcterms:modified xsi:type="dcterms:W3CDTF">2016-01-03T21:30:00Z</dcterms:modified>
</cp:coreProperties>
</file>