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answers_controller_test.rb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2"/>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sz w:val="20"/>
          <w:szCs w:val="20"/>
        </w:rPr>
      </w:pPr>
      <w:bookmarkStart w:colFirst="0" w:colLast="0" w:name="_a4vrixi8sjuv" w:id="0"/>
      <w:bookmarkEnd w:id="0"/>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