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cable.yml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rif31aqfwhkt"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