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Señores: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Coordinación Operativa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Benemérito Cuerpo de Bomberos Voluntarios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Villamaría – Caldas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Asunto: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Reporte de intervención No.{{REPORTE_ID}} 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Cordial saludo,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El Benemérito Cuerpo de Bomberos Voluntarios de Villa María se permite presentar el siguiente reporte correspondiente a la atención de evento operativo desarrollado durante la jornada de servicio.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Fecha: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{{FECHA}}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Hora Llegada: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{{HORA_LLEGADA}}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Hora Final: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{{HORA_FINAL}}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Latitud: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{{LATITUD}}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Longitud: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{{LONGITUD}}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Coordenadas: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{{COORDENADAS}}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Lugar del incidente: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{{LUGAR}}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Dirección: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{{DIRECCION}}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Tipo de evento: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{{EVENTO}}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Personal participante: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{{PERSONAL}}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Vehículos: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{{VEHICULOS}}</w:t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-1151571</wp:posOffset>
            </wp:positionH>
            <wp:positionV relativeFrom="paragraph">
              <wp:posOffset>181774</wp:posOffset>
            </wp:positionV>
            <wp:extent cx="447675" cy="2318232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-1536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318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{{DESCRIPCION}}</w:t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Lesionados: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{{LESIONADOS}}</w:t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Víctimas: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{{VICTIMAS}}</w:t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Afectados: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{{AFECTADOS}}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{{FIRMAS_AFECTADOS}}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Novedades:</w:t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{{NOVEDADES}}</w:t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Firmas Bomberos: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br w:type="textWrapping"/>
        <w:t xml:space="preserve">{{FIRMAS_BOMBEROS}} </w:t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733675" cy="2280316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8225" y="1178000"/>
                          <a:ext cx="2733675" cy="2280316"/>
                          <a:chOff x="1528225" y="1178000"/>
                          <a:chExt cx="3707725" cy="3226800"/>
                        </a:xfrm>
                      </wpg:grpSpPr>
                      <wps:wsp>
                        <wps:cNvSpPr txBox="1"/>
                        <wps:cNvPr id="6" name="Shape 6"/>
                        <wps:spPr>
                          <a:xfrm>
                            <a:off x="1528250" y="1178000"/>
                            <a:ext cx="3707700" cy="322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59.0000820159912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59.0000820159912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59.0000820159912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59.0000820159912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59.0000820159912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59.0000820159912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59.0000820159912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59.0000820159912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Ste. JUAN CAMILO OCAMPO C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59.0000820159912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Comandante y Representante Legal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59.0000820159912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Benemérito Cuerpo de Bomberos Voluntarios Villamaría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59.0000820159912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59.0000820159912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entury Gothic" w:cs="Century Gothic" w:eastAsia="Century Gothic" w:hAnsi="Century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NIT. 890.804.607-0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8250" y="1628875"/>
                            <a:ext cx="3570050" cy="141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733675" cy="2280316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3675" cy="228031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-1114424</wp:posOffset>
            </wp:positionH>
            <wp:positionV relativeFrom="paragraph">
              <wp:posOffset>1547075</wp:posOffset>
            </wp:positionV>
            <wp:extent cx="447675" cy="273748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36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737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17" w:top="2694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center" w:leader="none" w:pos="4419"/>
        <w:tab w:val="right" w:leader="none" w:pos="8838"/>
      </w:tabs>
      <w:spacing w:after="0" w:lineRule="auto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-438149</wp:posOffset>
          </wp:positionV>
          <wp:extent cx="7753350" cy="7970520"/>
          <wp:effectExtent b="0" l="0" r="0" t="0"/>
          <wp:wrapNone/>
          <wp:docPr id="6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0492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79705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5534025</wp:posOffset>
          </wp:positionH>
          <wp:positionV relativeFrom="paragraph">
            <wp:posOffset>8709025</wp:posOffset>
          </wp:positionV>
          <wp:extent cx="847725" cy="847725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7725" cy="8477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-193030</wp:posOffset>
              </wp:positionH>
              <wp:positionV relativeFrom="paragraph">
                <wp:posOffset>-53794</wp:posOffset>
              </wp:positionV>
              <wp:extent cx="5794849" cy="84582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448575" y="3357075"/>
                        <a:ext cx="5794849" cy="845820"/>
                        <a:chOff x="2448575" y="3357075"/>
                        <a:chExt cx="5794850" cy="845850"/>
                      </a:xfrm>
                    </wpg:grpSpPr>
                    <wpg:grpSp>
                      <wpg:cNvGrpSpPr/>
                      <wpg:grpSpPr>
                        <a:xfrm>
                          <a:off x="2448576" y="3357090"/>
                          <a:ext cx="5794849" cy="845820"/>
                          <a:chOff x="0" y="0"/>
                          <a:chExt cx="5794849" cy="84582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794825" cy="84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299085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036024" y="0"/>
                            <a:ext cx="758825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-193030</wp:posOffset>
              </wp:positionH>
              <wp:positionV relativeFrom="paragraph">
                <wp:posOffset>-53794</wp:posOffset>
              </wp:positionV>
              <wp:extent cx="5794849" cy="84582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4849" cy="845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3095625</wp:posOffset>
              </wp:positionH>
              <wp:positionV relativeFrom="paragraph">
                <wp:posOffset>278130</wp:posOffset>
              </wp:positionV>
              <wp:extent cx="1496695" cy="28194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602415" y="3643793"/>
                        <a:ext cx="14871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1"/>
                              <w:i w:val="0"/>
                              <w:smallCaps w:val="0"/>
                              <w:strike w:val="0"/>
                              <w:color w:val="131d1f"/>
                              <w:sz w:val="22"/>
                              <w:vertAlign w:val="baseline"/>
                            </w:rPr>
                            <w:t xml:space="preserve">NIT. 890.804.607-0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3095625</wp:posOffset>
              </wp:positionH>
              <wp:positionV relativeFrom="paragraph">
                <wp:posOffset>278130</wp:posOffset>
              </wp:positionV>
              <wp:extent cx="1496695" cy="28194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6695" cy="281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Relationship Id="rId3" Type="http://schemas.openxmlformats.org/officeDocument/2006/relationships/image" Target="media/image7.png"/><Relationship Id="rId4" Type="http://schemas.openxmlformats.org/officeDocument/2006/relationships/image" Target="media/image8.png"/><Relationship Id="rId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