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B807" w14:textId="17EB16FA" w:rsidR="00D2098F" w:rsidRDefault="00DE3826">
      <w:r>
        <w:t xml:space="preserve">Na atividade da aula 8 usei o </w:t>
      </w:r>
      <w:proofErr w:type="spellStart"/>
      <w:r>
        <w:t>AdaboostClassifier</w:t>
      </w:r>
      <w:proofErr w:type="spellEnd"/>
      <w:r>
        <w:t xml:space="preserve"> algoritmo no lugar do Random Forest, aumentou 97.66% para </w:t>
      </w:r>
    </w:p>
    <w:p w14:paraId="30DD4632" w14:textId="254F227B" w:rsidR="00EF6392" w:rsidRDefault="00EF6392">
      <w:r>
        <w:t xml:space="preserve">Random </w:t>
      </w:r>
      <w:proofErr w:type="spellStart"/>
      <w:r>
        <w:t>forest</w:t>
      </w:r>
      <w:proofErr w:type="spellEnd"/>
      <w:r>
        <w:t>:</w:t>
      </w:r>
    </w:p>
    <w:p w14:paraId="67EAA179" w14:textId="0903D2F9" w:rsidR="00EF6392" w:rsidRDefault="00EF6392">
      <w:r>
        <w:tab/>
        <w:t>Acurácia:97.66%</w:t>
      </w:r>
    </w:p>
    <w:tbl>
      <w:tblPr>
        <w:tblStyle w:val="Tabelacomgrade"/>
        <w:tblpPr w:leftFromText="141" w:rightFromText="141" w:vertAnchor="text" w:horzAnchor="page" w:tblpX="4283" w:tblpY="138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</w:tblGrid>
      <w:tr w:rsidR="00EF6392" w14:paraId="75523179" w14:textId="77777777" w:rsidTr="00EF6392">
        <w:trPr>
          <w:trHeight w:val="248"/>
        </w:trPr>
        <w:tc>
          <w:tcPr>
            <w:tcW w:w="767" w:type="dxa"/>
            <w:shd w:val="clear" w:color="auto" w:fill="000000" w:themeFill="text1"/>
          </w:tcPr>
          <w:p w14:paraId="1A7D749F" w14:textId="77777777" w:rsidR="00EF6392" w:rsidRDefault="00EF6392" w:rsidP="00EF6392"/>
        </w:tc>
        <w:tc>
          <w:tcPr>
            <w:tcW w:w="767" w:type="dxa"/>
            <w:shd w:val="clear" w:color="auto" w:fill="D0CECE" w:themeFill="background2" w:themeFillShade="E6"/>
          </w:tcPr>
          <w:p w14:paraId="59EFB19B" w14:textId="77777777" w:rsidR="00EF6392" w:rsidRDefault="00EF6392" w:rsidP="00EF6392">
            <w:r>
              <w:t>Ham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5B7D69D7" w14:textId="77777777" w:rsidR="00EF6392" w:rsidRDefault="00EF6392" w:rsidP="00EF6392">
            <w:r>
              <w:t>Spam</w:t>
            </w:r>
          </w:p>
        </w:tc>
      </w:tr>
      <w:tr w:rsidR="00EF6392" w14:paraId="0E3A682C" w14:textId="77777777" w:rsidTr="00EF6392">
        <w:trPr>
          <w:trHeight w:val="248"/>
        </w:trPr>
        <w:tc>
          <w:tcPr>
            <w:tcW w:w="767" w:type="dxa"/>
            <w:shd w:val="clear" w:color="auto" w:fill="D0CECE" w:themeFill="background2" w:themeFillShade="E6"/>
          </w:tcPr>
          <w:p w14:paraId="6D40DD06" w14:textId="77777777" w:rsidR="00EF6392" w:rsidRDefault="00EF6392" w:rsidP="00EF6392">
            <w:r>
              <w:t>Ham</w:t>
            </w:r>
          </w:p>
        </w:tc>
        <w:tc>
          <w:tcPr>
            <w:tcW w:w="767" w:type="dxa"/>
          </w:tcPr>
          <w:p w14:paraId="6C6C28F0" w14:textId="77777777" w:rsidR="00EF6392" w:rsidRDefault="00EF6392" w:rsidP="00EF6392">
            <w:r>
              <w:t>1449</w:t>
            </w:r>
          </w:p>
        </w:tc>
        <w:tc>
          <w:tcPr>
            <w:tcW w:w="767" w:type="dxa"/>
          </w:tcPr>
          <w:p w14:paraId="0C6B5F79" w14:textId="77777777" w:rsidR="00EF6392" w:rsidRDefault="00EF6392" w:rsidP="00EF6392">
            <w:r>
              <w:t>0</w:t>
            </w:r>
          </w:p>
        </w:tc>
      </w:tr>
      <w:tr w:rsidR="00EF6392" w14:paraId="54DEB5AE" w14:textId="77777777" w:rsidTr="00EF6392">
        <w:trPr>
          <w:trHeight w:val="260"/>
        </w:trPr>
        <w:tc>
          <w:tcPr>
            <w:tcW w:w="767" w:type="dxa"/>
            <w:shd w:val="clear" w:color="auto" w:fill="D0CECE" w:themeFill="background2" w:themeFillShade="E6"/>
          </w:tcPr>
          <w:p w14:paraId="71BB10D6" w14:textId="77777777" w:rsidR="00EF6392" w:rsidRDefault="00EF6392" w:rsidP="00EF6392">
            <w:r>
              <w:t>Spam</w:t>
            </w:r>
          </w:p>
        </w:tc>
        <w:tc>
          <w:tcPr>
            <w:tcW w:w="767" w:type="dxa"/>
          </w:tcPr>
          <w:p w14:paraId="3081CC11" w14:textId="77777777" w:rsidR="00EF6392" w:rsidRDefault="00EF6392" w:rsidP="00EF6392">
            <w:r>
              <w:t>39</w:t>
            </w:r>
          </w:p>
        </w:tc>
        <w:tc>
          <w:tcPr>
            <w:tcW w:w="767" w:type="dxa"/>
          </w:tcPr>
          <w:p w14:paraId="7E7E786C" w14:textId="77777777" w:rsidR="00EF6392" w:rsidRDefault="00EF6392" w:rsidP="00EF6392">
            <w:r>
              <w:t>184</w:t>
            </w:r>
          </w:p>
        </w:tc>
      </w:tr>
    </w:tbl>
    <w:p w14:paraId="72C14457" w14:textId="335E1F21" w:rsidR="00EF6392" w:rsidRDefault="00EF6392">
      <w:r>
        <w:tab/>
      </w:r>
      <w:proofErr w:type="spellStart"/>
      <w:r>
        <w:t>Confusion</w:t>
      </w:r>
      <w:proofErr w:type="spellEnd"/>
      <w:r>
        <w:t xml:space="preserve"> Matrix:</w:t>
      </w:r>
    </w:p>
    <w:p w14:paraId="027B60F2" w14:textId="77777777" w:rsidR="00EF6392" w:rsidRDefault="00EF6392">
      <w:r>
        <w:tab/>
      </w:r>
    </w:p>
    <w:p w14:paraId="5E767E50" w14:textId="31932C67" w:rsidR="00EF6392" w:rsidRDefault="00EF6392"/>
    <w:p w14:paraId="0A9C7BEF" w14:textId="0A961414" w:rsidR="00EF6392" w:rsidRDefault="00EF6392" w:rsidP="00EF6392">
      <w:r>
        <w:t xml:space="preserve">Ada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:</w:t>
      </w:r>
    </w:p>
    <w:p w14:paraId="304B3CE4" w14:textId="583C540A" w:rsidR="00EF6392" w:rsidRDefault="00EF6392" w:rsidP="00EF6392">
      <w:r>
        <w:tab/>
        <w:t>Acurácia:9</w:t>
      </w:r>
      <w:r>
        <w:t>8</w:t>
      </w:r>
      <w:r>
        <w:t>.6</w:t>
      </w:r>
      <w:r>
        <w:t>8</w:t>
      </w:r>
      <w:r>
        <w:t>%</w:t>
      </w:r>
    </w:p>
    <w:tbl>
      <w:tblPr>
        <w:tblStyle w:val="Tabelacomgrade"/>
        <w:tblpPr w:leftFromText="141" w:rightFromText="141" w:vertAnchor="text" w:horzAnchor="page" w:tblpX="4283" w:tblpY="138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</w:tblGrid>
      <w:tr w:rsidR="00EF6392" w14:paraId="67E8DACA" w14:textId="77777777" w:rsidTr="00364BE5">
        <w:trPr>
          <w:trHeight w:val="248"/>
        </w:trPr>
        <w:tc>
          <w:tcPr>
            <w:tcW w:w="767" w:type="dxa"/>
            <w:shd w:val="clear" w:color="auto" w:fill="000000" w:themeFill="text1"/>
          </w:tcPr>
          <w:p w14:paraId="516BD217" w14:textId="77777777" w:rsidR="00EF6392" w:rsidRDefault="00EF6392" w:rsidP="00364BE5"/>
        </w:tc>
        <w:tc>
          <w:tcPr>
            <w:tcW w:w="767" w:type="dxa"/>
            <w:shd w:val="clear" w:color="auto" w:fill="D0CECE" w:themeFill="background2" w:themeFillShade="E6"/>
          </w:tcPr>
          <w:p w14:paraId="30679F56" w14:textId="77777777" w:rsidR="00EF6392" w:rsidRDefault="00EF6392" w:rsidP="00364BE5">
            <w:r>
              <w:t>Ham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12587E10" w14:textId="77777777" w:rsidR="00EF6392" w:rsidRDefault="00EF6392" w:rsidP="00364BE5">
            <w:r>
              <w:t>Spam</w:t>
            </w:r>
          </w:p>
        </w:tc>
      </w:tr>
      <w:tr w:rsidR="00EF6392" w14:paraId="17D9C5D8" w14:textId="77777777" w:rsidTr="00364BE5">
        <w:trPr>
          <w:trHeight w:val="248"/>
        </w:trPr>
        <w:tc>
          <w:tcPr>
            <w:tcW w:w="767" w:type="dxa"/>
            <w:shd w:val="clear" w:color="auto" w:fill="D0CECE" w:themeFill="background2" w:themeFillShade="E6"/>
          </w:tcPr>
          <w:p w14:paraId="6B1E7350" w14:textId="77777777" w:rsidR="00EF6392" w:rsidRDefault="00EF6392" w:rsidP="00364BE5">
            <w:r>
              <w:t>Ham</w:t>
            </w:r>
          </w:p>
        </w:tc>
        <w:tc>
          <w:tcPr>
            <w:tcW w:w="767" w:type="dxa"/>
          </w:tcPr>
          <w:p w14:paraId="0A3AAE8A" w14:textId="2EE08CAC" w:rsidR="00EF6392" w:rsidRDefault="00EF6392" w:rsidP="00364BE5">
            <w:r>
              <w:t>1446</w:t>
            </w:r>
          </w:p>
        </w:tc>
        <w:tc>
          <w:tcPr>
            <w:tcW w:w="767" w:type="dxa"/>
          </w:tcPr>
          <w:p w14:paraId="08469BF5" w14:textId="3BE1E0F7" w:rsidR="00EF6392" w:rsidRDefault="00EF6392" w:rsidP="00364BE5">
            <w:r>
              <w:t>3</w:t>
            </w:r>
          </w:p>
        </w:tc>
      </w:tr>
      <w:tr w:rsidR="00EF6392" w14:paraId="6D4008FF" w14:textId="77777777" w:rsidTr="00364BE5">
        <w:trPr>
          <w:trHeight w:val="260"/>
        </w:trPr>
        <w:tc>
          <w:tcPr>
            <w:tcW w:w="767" w:type="dxa"/>
            <w:shd w:val="clear" w:color="auto" w:fill="D0CECE" w:themeFill="background2" w:themeFillShade="E6"/>
          </w:tcPr>
          <w:p w14:paraId="1887C005" w14:textId="77777777" w:rsidR="00EF6392" w:rsidRDefault="00EF6392" w:rsidP="00364BE5">
            <w:r>
              <w:t>Spam</w:t>
            </w:r>
          </w:p>
        </w:tc>
        <w:tc>
          <w:tcPr>
            <w:tcW w:w="767" w:type="dxa"/>
          </w:tcPr>
          <w:p w14:paraId="2ADE3D69" w14:textId="566CF419" w:rsidR="00EF6392" w:rsidRDefault="00EF6392" w:rsidP="00364BE5">
            <w:r>
              <w:t>19</w:t>
            </w:r>
          </w:p>
        </w:tc>
        <w:tc>
          <w:tcPr>
            <w:tcW w:w="767" w:type="dxa"/>
          </w:tcPr>
          <w:p w14:paraId="2AE6A476" w14:textId="64FC5A57" w:rsidR="00EF6392" w:rsidRDefault="00EF6392" w:rsidP="00364BE5">
            <w:r>
              <w:t>204</w:t>
            </w:r>
          </w:p>
        </w:tc>
      </w:tr>
    </w:tbl>
    <w:p w14:paraId="4CA61F70" w14:textId="77777777" w:rsidR="00EF6392" w:rsidRDefault="00EF6392" w:rsidP="00EF6392">
      <w:r>
        <w:tab/>
      </w:r>
      <w:proofErr w:type="spellStart"/>
      <w:r>
        <w:t>Confusion</w:t>
      </w:r>
      <w:proofErr w:type="spellEnd"/>
      <w:r>
        <w:t xml:space="preserve"> Matrix:</w:t>
      </w:r>
    </w:p>
    <w:p w14:paraId="1C10EED2" w14:textId="77777777" w:rsidR="00EF6392" w:rsidRDefault="00EF6392" w:rsidP="00EF6392">
      <w:r>
        <w:tab/>
      </w:r>
    </w:p>
    <w:p w14:paraId="761B2662" w14:textId="77777777" w:rsidR="00EF6392" w:rsidRDefault="00EF6392"/>
    <w:sectPr w:rsidR="00EF6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1"/>
    <w:rsid w:val="000A64C0"/>
    <w:rsid w:val="006F4831"/>
    <w:rsid w:val="00D2098F"/>
    <w:rsid w:val="00DE3826"/>
    <w:rsid w:val="00E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EA24"/>
  <w15:chartTrackingRefBased/>
  <w15:docId w15:val="{C0DE9234-F722-4CF6-8ABF-E34C985F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turra ramos</dc:creator>
  <cp:keywords/>
  <dc:description/>
  <cp:lastModifiedBy>luis henrique turra ramos</cp:lastModifiedBy>
  <cp:revision>2</cp:revision>
  <dcterms:created xsi:type="dcterms:W3CDTF">2022-11-19T15:20:00Z</dcterms:created>
  <dcterms:modified xsi:type="dcterms:W3CDTF">2022-11-19T15:44:00Z</dcterms:modified>
</cp:coreProperties>
</file>