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5C874343" w:rsidR="00816F30" w:rsidRPr="004A6517" w:rsidRDefault="00091F2A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TorneApp</w:t>
      </w:r>
      <w:proofErr w:type="spellEnd"/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333DE78D" w:rsidR="00816F30" w:rsidRDefault="00091F2A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Luis Estrada Suárez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00570598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#curso académico 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/202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6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77777777" w:rsidR="00816F30" w:rsidRPr="00AD0F82" w:rsidRDefault="00816F30" w:rsidP="00816F30">
      <w:pPr>
        <w:jc w:val="center"/>
        <w:rPr>
          <w:b/>
          <w:bCs/>
          <w:sz w:val="40"/>
          <w:szCs w:val="40"/>
        </w:rPr>
      </w:pPr>
      <w:r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#LUGAR, FECHA#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Pr="00AD0F82"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65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625E2" w14:textId="77777777" w:rsidR="00816F30" w:rsidRDefault="00816F30" w:rsidP="00816F30">
          <w:pPr>
            <w:pStyle w:val="TtuloTDC"/>
          </w:pPr>
          <w:r>
            <w:t>Contenido</w:t>
          </w:r>
        </w:p>
        <w:p w14:paraId="51BA82D0" w14:textId="31521B79" w:rsidR="00A66825" w:rsidRDefault="00816F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4882" w:history="1">
            <w:r w:rsidR="00A66825" w:rsidRPr="00D417B4">
              <w:rPr>
                <w:rStyle w:val="Hipervnculo"/>
                <w:b/>
                <w:bCs/>
                <w:noProof/>
              </w:rPr>
              <w:t>1. Descripción general del proyecto</w:t>
            </w:r>
            <w:r w:rsidR="00A66825">
              <w:rPr>
                <w:noProof/>
                <w:webHidden/>
              </w:rPr>
              <w:tab/>
            </w:r>
            <w:r w:rsidR="00A66825">
              <w:rPr>
                <w:noProof/>
                <w:webHidden/>
              </w:rPr>
              <w:fldChar w:fldCharType="begin"/>
            </w:r>
            <w:r w:rsidR="00A66825">
              <w:rPr>
                <w:noProof/>
                <w:webHidden/>
              </w:rPr>
              <w:instrText xml:space="preserve"> PAGEREF _Toc177584882 \h </w:instrText>
            </w:r>
            <w:r w:rsidR="00A66825">
              <w:rPr>
                <w:noProof/>
                <w:webHidden/>
              </w:rPr>
            </w:r>
            <w:r w:rsidR="00A66825"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 w:rsidR="00A66825">
              <w:rPr>
                <w:noProof/>
                <w:webHidden/>
              </w:rPr>
              <w:fldChar w:fldCharType="end"/>
            </w:r>
          </w:hyperlink>
        </w:p>
        <w:p w14:paraId="7B394851" w14:textId="0AF527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Introducción: Resumen de las 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34B3" w14:textId="34411F5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Presentación de las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8CE" w14:textId="1C2F83C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Alcance del proyecto: Detalle del problema planteado indicando, punto por punto, todos los detalles que se van a gestionar.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189D" w14:textId="2D39A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Justificación y análisis de la realidad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0998" w14:textId="58C6F3F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B56D" w14:textId="419EF54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130D" w14:textId="0D77397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Temporalidad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CE9B" w14:textId="1488F1DA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0" w:history="1">
            <w:r w:rsidRPr="00D417B4">
              <w:rPr>
                <w:rStyle w:val="Hipervnculo"/>
                <w:b/>
                <w:bCs/>
                <w:noProof/>
              </w:rPr>
              <w:t>2. estudio de la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1E4D" w14:textId="42830F1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Análisis económico (DAFO)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2B8B" w14:textId="62F754D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367B" w14:textId="02CF78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3" w:history="1">
            <w:r w:rsidRPr="00D417B4">
              <w:rPr>
                <w:rStyle w:val="Hipervnculo"/>
                <w:b/>
                <w:bCs/>
                <w:noProof/>
              </w:rPr>
              <w:t>3. Descripción del entorno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F55C" w14:textId="1A52FCAF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todos los perfiles de usuario que habrá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B1BF" w14:textId="326C7B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las tecnologías para cada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D8BB" w14:textId="77D05E0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6" w:history="1">
            <w:r w:rsidRPr="00D417B4">
              <w:rPr>
                <w:rStyle w:val="Hipervnculo"/>
                <w:b/>
                <w:bCs/>
                <w:noProof/>
              </w:rPr>
              <w:t>4.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0F2" w14:textId="7793E96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D38" w14:textId="3504137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808C" w14:textId="2D07DC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9" w:history="1">
            <w:r w:rsidRPr="00D417B4">
              <w:rPr>
                <w:rStyle w:val="Hipervnculo"/>
                <w:b/>
                <w:bCs/>
                <w:noProof/>
              </w:rPr>
              <w:t>5. 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070" w14:textId="023914F8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ha salido ese E/R, de dónde salen las Entidades y de dónde salen las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E74A" w14:textId="31FEAB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Plasmar el modelo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156" w14:textId="7F38723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el origen de los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2492" w14:textId="5198CC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se han elegido esas claves primarias.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D732" w14:textId="3751A9F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710E" w14:textId="49BBE62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5" w:history="1">
            <w:r w:rsidRPr="00D417B4">
              <w:rPr>
                <w:rStyle w:val="Hipervnculo"/>
                <w:b/>
                <w:bCs/>
                <w:noProof/>
              </w:rPr>
              <w:t>6.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266" w14:textId="1664941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D480" w14:textId="7CA95A3D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1D59" w14:textId="4BA7EB5B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8" w:history="1">
            <w:r w:rsidRPr="00D417B4">
              <w:rPr>
                <w:rStyle w:val="Hipervnculo"/>
                <w:b/>
                <w:bCs/>
                <w:noProof/>
              </w:rPr>
              <w:t>7. Diseño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A12" w14:textId="18EB5CF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Diagramación y prototipado del diseño gráfico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D1B" w14:textId="346151E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631D" w14:textId="488D9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FBE5" w14:textId="5C75B80C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2" w:history="1">
            <w:r w:rsidRPr="00D417B4">
              <w:rPr>
                <w:rStyle w:val="Hipervnculo"/>
                <w:b/>
                <w:bCs/>
                <w:noProof/>
              </w:rPr>
              <w:t>8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80D" w14:textId="66B4AC29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11E" w14:textId="217163BE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1B8C" w14:textId="6C2AA69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5" w:history="1">
            <w:r w:rsidRPr="00D417B4">
              <w:rPr>
                <w:rStyle w:val="Hipervnculo"/>
                <w:b/>
                <w:bCs/>
                <w:noProof/>
              </w:rPr>
              <w:t>9.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8B58" w14:textId="28CE072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5BB" w14:textId="7312B06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 instalación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CCF4" w14:textId="365AFB8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8" w:history="1">
            <w:r w:rsidRPr="00D417B4">
              <w:rPr>
                <w:rStyle w:val="Hipervnculo"/>
                <w:b/>
                <w:bCs/>
                <w:noProof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433" w14:textId="63520D81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9" w:history="1">
            <w:r w:rsidRPr="00D417B4">
              <w:rPr>
                <w:rStyle w:val="Hipervnculo"/>
                <w:b/>
                <w:bCs/>
                <w:noProof/>
              </w:rPr>
              <w:t>11.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8DEA" w14:textId="034F20EA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0520" w14:textId="7563257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Referencias a texto y/o web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8287" w14:textId="6CFE8990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C09" w14:textId="24595DB8" w:rsidR="00816F30" w:rsidRDefault="00816F30" w:rsidP="00816F30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651719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584882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Descripción general del proyecto</w:t>
      </w:r>
      <w:bookmarkEnd w:id="0"/>
    </w:p>
    <w:p w14:paraId="2A342214" w14:textId="77777777" w:rsidR="00816F30" w:rsidRPr="00594BCA" w:rsidRDefault="00816F30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7584883"/>
      <w:r w:rsidRPr="00594BCA">
        <w:rPr>
          <w:rFonts w:ascii="Times New Roman" w:hAnsi="Times New Roman" w:cs="Times New Roman"/>
          <w:b/>
          <w:bCs/>
          <w:sz w:val="24"/>
          <w:szCs w:val="24"/>
        </w:rPr>
        <w:t>Introducción: Resumen de las características del proyecto</w:t>
      </w:r>
      <w:bookmarkEnd w:id="1"/>
    </w:p>
    <w:p w14:paraId="3DC5C68F" w14:textId="348FE945" w:rsidR="00402577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Antes de iniciar una competición oficial, los equipos de fútbol base necesitan una preparación previa tanto física como táctica. Esta preparación se lleva a cabo durante la pretemporada mediante entrenamientos y torneos amistosos.</w:t>
      </w:r>
    </w:p>
    <w:p w14:paraId="6D98A2D2" w14:textId="5784A0B0" w:rsidR="00DA78F6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Sin embargo, la organización de estos torneos presenta numerosas dificultades ya que los entrenadores deben coordinarse con los responsables del club para inscribir a sus equipos, muchas veces sin información clara sobre el nivel de los equipos participantes en el torneo, las normas o los horarios.</w:t>
      </w:r>
    </w:p>
    <w:p w14:paraId="39367A2E" w14:textId="77777777" w:rsid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8FD4A6D" w14:textId="77777777" w:rsidR="00594BCA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958FF3B" w14:textId="77777777" w:rsidR="00594BCA" w:rsidRPr="006F2CE1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80668A5" w14:textId="6AB7397A" w:rsidR="00A9799C" w:rsidRPr="00594BCA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7584884"/>
      <w:r w:rsidRPr="00594BCA">
        <w:rPr>
          <w:rFonts w:ascii="Times New Roman" w:hAnsi="Times New Roman" w:cs="Times New Roman"/>
          <w:b/>
          <w:bCs/>
          <w:sz w:val="24"/>
          <w:szCs w:val="24"/>
        </w:rPr>
        <w:t>Presentación de las características</w:t>
      </w:r>
      <w:bookmarkEnd w:id="2"/>
    </w:p>
    <w:p w14:paraId="7880909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 xml:space="preserve">A partir de esta problemática, surge </w:t>
      </w: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>, una aplicación destinada a digitalizar la gestión de torneos de fútbol base, facilitando la comunicación entre clubes, entrenadores y federaciones, y optimizando los procesos de registro, validación y control de la información.</w:t>
      </w:r>
    </w:p>
    <w:p w14:paraId="7737D01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 xml:space="preserve"> es una solución multiplataforma compuesta por una aplicación móvil y una aplicación de escritorio.</w:t>
      </w:r>
    </w:p>
    <w:p w14:paraId="3336D71A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móvil está destinada a clubes y entrenadores, permitiendo registrar equipos, inscribirse en torneos, gestionar jugadores y consultar resultados.</w:t>
      </w:r>
    </w:p>
    <w:p w14:paraId="59E6C4B4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de escritorio, en manos de la Federación, centraliza la supervisión de los torneos y la validación de los clubes, asegurando el cumplimiento de las normas y la coherencia de los datos.</w:t>
      </w:r>
    </w:p>
    <w:p w14:paraId="05151971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Con ello, se busca crear un sistema unificado que simplifique los procesos de organización, aumente la transparencia y mejore la experiencia tanto de los coordinadores como de los entrenadores.</w:t>
      </w:r>
    </w:p>
    <w:p w14:paraId="3AE43ECD" w14:textId="5A2E0C42" w:rsidR="00594BCA" w:rsidRPr="00594BCA" w:rsidRDefault="00594BCA" w:rsidP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C840E1" w14:textId="2CFD1B60" w:rsidR="00594BCA" w:rsidRPr="00594BCA" w:rsidRDefault="00816F30" w:rsidP="00594BCA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7584885"/>
      <w:r w:rsidRPr="00594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del proyecto: Detalle del problema planteado indicando, punto por punto, todos los detalles que se van a gestionar.</w:t>
      </w:r>
      <w:bookmarkEnd w:id="3"/>
    </w:p>
    <w:p w14:paraId="589489C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Esta aplicación contará de una aplicación escritorio y una aplicación móvil. </w:t>
      </w:r>
    </w:p>
    <w:p w14:paraId="40E99CF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Perfil Federación (Administrador – Aplicación de Escritorio) La Federación de Fútbol dispondrá de una cuenta de administrador, a la que accederá desde la aplicación de escritorio. Sus responsabilidades serán: </w:t>
      </w:r>
    </w:p>
    <w:p w14:paraId="29BEAC4F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Validación de clubes: revisar las solicitudes de registro de clubes y aprobarlas para que puedan utilizar la plataforma.</w:t>
      </w:r>
    </w:p>
    <w:p w14:paraId="798F027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Validación de torneos: supervisar y aprobar la creación de nuevos torneos por parte de los clubes, comprobando que la información publicada sea correcta, completa y cumpla con la normativa.</w:t>
      </w:r>
    </w:p>
    <w:p w14:paraId="130F3DD2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Control de la información: garantizar la veracidad de los datos registrados (equipos, categorías, normas y sistemas de puntuación).</w:t>
      </w:r>
    </w:p>
    <w:p w14:paraId="45271764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incidencias: modificar, suspender o eliminar torneos en caso de detectar errores, irregularidades o incumplimientos.</w:t>
      </w:r>
    </w:p>
    <w:p w14:paraId="63BA71A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Supervisión global: disponer de una visión centralizada de todos los clubes, entrenadores y torneos activos en la plataforma. </w:t>
      </w:r>
    </w:p>
    <w:p w14:paraId="62BCF52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B57EF84" w14:textId="2CBB95E5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Dentro de la aplicación móvil los clientes serán de dos tipos: perfil Club (coordinador) y perfil Entrenador.</w:t>
      </w:r>
    </w:p>
    <w:p w14:paraId="00005D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1. Perfil Club (Coordinador) El coordinador del club es quien centraliza la gestión de la entidad dentro de la aplicación. Tras registrarse con los datos oficiales del club y ser validado por la Federación, obtiene acceso para: </w:t>
      </w:r>
    </w:p>
    <w:p w14:paraId="3D945C6A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Registrar todos los equipos del club, indicando su categoría y denominación (ejemplo: Arenal B – 3ª Prebenjamín , Arenal B – 2ªAlevín , etc.). </w:t>
      </w:r>
    </w:p>
    <w:p w14:paraId="3DFA4E9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Generación automática de códigos de equipo: una vez registrados los equipos, la aplicación asignará un código único a cada uno de ellos (por ejemplo: Arenal B – Prebenjamín 3 → código 12345).</w:t>
      </w:r>
    </w:p>
    <w:p w14:paraId="55AADF7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entrenadores: el coordinador entregará estos códigos a los entrenadores correspondientes para que puedan registrarse y vincularse directamente al equipo asignado.</w:t>
      </w:r>
    </w:p>
    <w:p w14:paraId="28B3DB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Inscripción en torneos: inscribir equipos en torneos ya aprobados por la Federación. </w:t>
      </w:r>
    </w:p>
    <w:p w14:paraId="517EF59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lastRenderedPageBreak/>
        <w:t xml:space="preserve">● Propuesta de torneos: crear torneos propios, que serán revisados y validados por la Federación antes de publicarse. </w:t>
      </w:r>
    </w:p>
    <w:p w14:paraId="4834124C" w14:textId="050FFD8E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Supervisión global del club: revisar inscripciones, consultar resultados e históricos de los equipos.</w:t>
      </w:r>
    </w:p>
    <w:p w14:paraId="40B8C4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2. Perfil Entrenador El perfil Entrenador será usado por las personas responsables de cada equipo, quienes al registrarse. </w:t>
      </w:r>
    </w:p>
    <w:p w14:paraId="1AE2123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Gestión de jugadores para torneos: registrar en la aplicación a todos los niños que vayan a participar en un torneo con su equipo, introduciendo los datos requeridos (nombre, edad, categoría y otra información que se determine necesaria). </w:t>
      </w:r>
    </w:p>
    <w:p w14:paraId="71F8B70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Consultar los torneos en los que participa su equipo.</w:t>
      </w:r>
    </w:p>
    <w:p w14:paraId="3F763E66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Recibir notificaciones sobre horarios, sedes, resultados o cambios de última hora.</w:t>
      </w:r>
    </w:p>
    <w:p w14:paraId="7FAC11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Acceder al histórico de resultados y clasificaciones de su equipo.</w:t>
      </w:r>
    </w:p>
    <w:p w14:paraId="33723135" w14:textId="162FD2EA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Comunicarse con el coordinador del club para resolver incidencias. (</w:t>
      </w:r>
      <w:proofErr w:type="spellStart"/>
      <w:r w:rsidRPr="00594BC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94BCA">
        <w:rPr>
          <w:rFonts w:ascii="Times New Roman" w:hAnsi="Times New Roman" w:cs="Times New Roman"/>
          <w:sz w:val="24"/>
          <w:szCs w:val="24"/>
        </w:rPr>
        <w:t>: Sugerir torneo al coordinador del club)</w:t>
      </w:r>
    </w:p>
    <w:p w14:paraId="6314B6F4" w14:textId="77777777" w:rsidR="00594BCA" w:rsidRP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75614" w14:textId="77777777" w:rsidR="00DA78F6" w:rsidRDefault="00A9799C" w:rsidP="00DA78F6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7584886"/>
      <w:r w:rsidRPr="00594BCA">
        <w:rPr>
          <w:rFonts w:ascii="Times New Roman" w:hAnsi="Times New Roman" w:cs="Times New Roman"/>
          <w:b/>
          <w:bCs/>
          <w:sz w:val="24"/>
          <w:szCs w:val="24"/>
        </w:rPr>
        <w:t>Justificación y análisis de la realidad</w:t>
      </w:r>
      <w:bookmarkEnd w:id="4"/>
    </w:p>
    <w:p w14:paraId="48AD4B96" w14:textId="1F3885A3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Actualmente, la organización de torneos de fútbol base se realiza de forma manual y descentralizada. Las inscripciones se gestionan mediante llamadas telefónicas o correos electrónicos, lo que provoca errores, solapamientos de horarios y pérdida de tiempo. Además, los clubes carecen de un sistema centralizado que les permita visualizar torneos adecuados para cada categoría, conocer sus normas o inscribirse de manera rápida. Esta falta de digitalización genera ineficiencia y reduce la participación de los equipos en torneos compatibles con su nivel. </w:t>
      </w:r>
      <w:proofErr w:type="spellStart"/>
      <w:r>
        <w:rPr>
          <w:rStyle w:val="Textoennegrita"/>
        </w:rPr>
        <w:t>Torneapp</w:t>
      </w:r>
      <w:proofErr w:type="spellEnd"/>
      <w:r>
        <w:t xml:space="preserve"> nace para resolver esta problemática, centralizando la información y automatizando los procesos de gestión y validación.</w:t>
      </w:r>
    </w:p>
    <w:p w14:paraId="17538BC9" w14:textId="77777777" w:rsidR="00594BCA" w:rsidRDefault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F927" w14:textId="77777777" w:rsidR="00A9799C" w:rsidRPr="006F2CE1" w:rsidRDefault="00A9799C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F75BF0" w14:textId="5EE98357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77584887"/>
      <w:r w:rsidRPr="006F2CE1">
        <w:rPr>
          <w:rFonts w:ascii="Times New Roman" w:hAnsi="Times New Roman" w:cs="Times New Roman"/>
          <w:sz w:val="24"/>
          <w:szCs w:val="24"/>
        </w:rPr>
        <w:t>Marco legal</w:t>
      </w:r>
      <w:bookmarkEnd w:id="5"/>
    </w:p>
    <w:p w14:paraId="72C4DEE7" w14:textId="3825A744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77584888"/>
      <w:r w:rsidRPr="006F2CE1">
        <w:rPr>
          <w:rFonts w:ascii="Times New Roman" w:hAnsi="Times New Roman" w:cs="Times New Roman"/>
          <w:sz w:val="24"/>
          <w:szCs w:val="24"/>
        </w:rPr>
        <w:t>Marco teórico</w:t>
      </w:r>
      <w:bookmarkEnd w:id="6"/>
    </w:p>
    <w:p w14:paraId="59899F26" w14:textId="7ED27D88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77584889"/>
      <w:r w:rsidRPr="006F2CE1">
        <w:rPr>
          <w:rFonts w:ascii="Times New Roman" w:hAnsi="Times New Roman" w:cs="Times New Roman"/>
          <w:sz w:val="24"/>
          <w:szCs w:val="24"/>
        </w:rPr>
        <w:t>Temporalidad</w:t>
      </w:r>
      <w:bookmarkEnd w:id="7"/>
    </w:p>
    <w:p w14:paraId="4639F9B1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584890"/>
      <w:r w:rsidRPr="006F2CE1">
        <w:rPr>
          <w:rFonts w:ascii="Times New Roman" w:hAnsi="Times New Roman" w:cs="Times New Roman"/>
          <w:b/>
          <w:bCs/>
          <w:sz w:val="28"/>
          <w:szCs w:val="28"/>
        </w:rPr>
        <w:t>2. estudio de la viabilidad del sistema</w:t>
      </w:r>
      <w:bookmarkEnd w:id="8"/>
    </w:p>
    <w:p w14:paraId="392CC60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77584891"/>
      <w:r w:rsidRPr="006F2CE1">
        <w:rPr>
          <w:rFonts w:ascii="Times New Roman" w:hAnsi="Times New Roman" w:cs="Times New Roman"/>
          <w:sz w:val="24"/>
          <w:szCs w:val="24"/>
        </w:rPr>
        <w:t>Análisis económico (DAFO)</w:t>
      </w:r>
      <w:bookmarkEnd w:id="9"/>
    </w:p>
    <w:p w14:paraId="05B4F1E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77584892"/>
      <w:r w:rsidRPr="006F2CE1">
        <w:rPr>
          <w:rFonts w:ascii="Times New Roman" w:hAnsi="Times New Roman" w:cs="Times New Roman"/>
          <w:sz w:val="24"/>
          <w:szCs w:val="24"/>
        </w:rPr>
        <w:t>Plan de marketing</w:t>
      </w:r>
      <w:bookmarkEnd w:id="10"/>
    </w:p>
    <w:p w14:paraId="09AFEC3B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7584893"/>
      <w:r w:rsidRPr="006F2CE1">
        <w:rPr>
          <w:rFonts w:ascii="Times New Roman" w:hAnsi="Times New Roman" w:cs="Times New Roman"/>
          <w:b/>
          <w:bCs/>
          <w:sz w:val="28"/>
          <w:szCs w:val="28"/>
        </w:rPr>
        <w:t>3. Descripción del entorno tecnológico</w:t>
      </w:r>
      <w:bookmarkEnd w:id="11"/>
    </w:p>
    <w:p w14:paraId="3D063C58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77584894"/>
      <w:r w:rsidRPr="006F2CE1">
        <w:rPr>
          <w:rFonts w:ascii="Times New Roman" w:hAnsi="Times New Roman" w:cs="Times New Roman"/>
          <w:sz w:val="24"/>
          <w:szCs w:val="24"/>
        </w:rPr>
        <w:t>Descripción de todos los perfiles de usuario que habrá en la aplicación</w:t>
      </w:r>
      <w:bookmarkEnd w:id="12"/>
    </w:p>
    <w:p w14:paraId="6BCC4034" w14:textId="40EE9C8C" w:rsidR="00D427BA" w:rsidRDefault="00D427BA" w:rsidP="00D427B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 xml:space="preserve">El sistema </w:t>
      </w:r>
      <w:proofErr w:type="spellStart"/>
      <w:r w:rsidRPr="00D427BA">
        <w:rPr>
          <w:rFonts w:ascii="Times New Roman" w:hAnsi="Times New Roman" w:cs="Times New Roman"/>
          <w:sz w:val="24"/>
          <w:szCs w:val="24"/>
        </w:rPr>
        <w:t>Torneapp</w:t>
      </w:r>
      <w:proofErr w:type="spellEnd"/>
      <w:r w:rsidRPr="00D427BA">
        <w:rPr>
          <w:rFonts w:ascii="Times New Roman" w:hAnsi="Times New Roman" w:cs="Times New Roman"/>
          <w:sz w:val="24"/>
          <w:szCs w:val="24"/>
        </w:rPr>
        <w:t xml:space="preserve"> contempla tres perfiles principales de usuario, cada uno con funciones, responsabilidades y niveles de acceso distintos.</w:t>
      </w:r>
      <w:r w:rsidRPr="00D427BA">
        <w:rPr>
          <w:rFonts w:ascii="Times New Roman" w:hAnsi="Times New Roman" w:cs="Times New Roman"/>
          <w:sz w:val="24"/>
          <w:szCs w:val="24"/>
        </w:rPr>
        <w:br/>
        <w:t>La estructura de roles responde la necesidad de diferenciar claramente las tareas de gestión, organización y participación dentro de los torneos de fútbol 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BF16" w14:textId="23D6D850" w:rsidR="00D427BA" w:rsidRDefault="00D427BA" w:rsidP="00D427BA">
      <w:pPr>
        <w:pStyle w:val="Prrafodelista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427BA">
        <w:rPr>
          <w:rFonts w:ascii="Times New Roman" w:hAnsi="Times New Roman" w:cs="Times New Roman"/>
          <w:b/>
          <w:bCs/>
          <w:sz w:val="24"/>
          <w:szCs w:val="24"/>
        </w:rPr>
        <w:t>Federación (Administrador) – Aplicación de Escritorio</w:t>
      </w:r>
    </w:p>
    <w:p w14:paraId="73F1F1D1" w14:textId="48CD1D92" w:rsidR="00D427BA" w:rsidRPr="00850D5D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850D5D">
        <w:rPr>
          <w:rFonts w:ascii="Times New Roman" w:hAnsi="Times New Roman" w:cs="Times New Roman"/>
          <w:sz w:val="24"/>
          <w:szCs w:val="24"/>
        </w:rPr>
        <w:t>Este perfil responde al perfil administrador y será gestionado desde la aplicación de escritorio, destinada al uso exclusivo de la Federación de Fútbol o entidad reguladora.</w:t>
      </w:r>
      <w:r w:rsidRPr="00850D5D">
        <w:rPr>
          <w:rFonts w:ascii="Times New Roman" w:hAnsi="Times New Roman" w:cs="Times New Roman"/>
          <w:sz w:val="24"/>
          <w:szCs w:val="24"/>
        </w:rPr>
        <w:br/>
        <w:t>Su función principal es validar, supervisar y controlar toda la información generada por los clubes y los torneos.</w:t>
      </w:r>
    </w:p>
    <w:p w14:paraId="20A5F98C" w14:textId="77777777" w:rsidR="00D427BA" w:rsidRPr="00D427BA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Funciones principales:</w:t>
      </w:r>
    </w:p>
    <w:p w14:paraId="1A63401C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clubes: revisar las solicitudes de registro enviadas por los coordinadores y aprobar únicamente aquellas que cumplan los requisitos oficiales.</w:t>
      </w:r>
    </w:p>
    <w:p w14:paraId="6C9F3A40" w14:textId="19E2A798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torneos: aprobar o rechazar las propuestas de torneos creadas por los clubes, verificando que cumplan con</w:t>
      </w:r>
      <w:r w:rsidRPr="00850D5D">
        <w:rPr>
          <w:rFonts w:ascii="Times New Roman" w:hAnsi="Times New Roman" w:cs="Times New Roman"/>
          <w:sz w:val="24"/>
          <w:szCs w:val="24"/>
        </w:rPr>
        <w:t xml:space="preserve"> todos los requisitos que se piden a la hora de crear un torneo</w:t>
      </w:r>
    </w:p>
    <w:p w14:paraId="338A9F6A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Control y mantenimiento de la base de datos: asegurar la coherencia de los datos sobre equipos, jugadores, categorías y competiciones.</w:t>
      </w:r>
    </w:p>
    <w:p w14:paraId="68126A37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Gestión de incidencias: intervenir en caso de errores, irregularidades o incumplimientos (por ejemplo, modificando, suspendiendo o eliminando torneos).</w:t>
      </w:r>
    </w:p>
    <w:p w14:paraId="2581AF7A" w14:textId="6FFE196E" w:rsidR="00D427BA" w:rsidRPr="00850D5D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Supervisión global: disponer de una visión centralizada de toda la actividad en la plataforma (clubes registrados, entrenadores activos, torneos aprobados y en curso</w:t>
      </w:r>
      <w:r w:rsidRPr="00850D5D">
        <w:rPr>
          <w:rFonts w:ascii="Times New Roman" w:hAnsi="Times New Roman" w:cs="Times New Roman"/>
          <w:sz w:val="24"/>
          <w:szCs w:val="24"/>
        </w:rPr>
        <w:t>, valoración de los torneos una vez finalizados</w:t>
      </w:r>
      <w:r w:rsidRPr="00D427BA">
        <w:rPr>
          <w:rFonts w:ascii="Times New Roman" w:hAnsi="Times New Roman" w:cs="Times New Roman"/>
          <w:sz w:val="24"/>
          <w:szCs w:val="24"/>
        </w:rPr>
        <w:t>).</w:t>
      </w:r>
    </w:p>
    <w:p w14:paraId="308D561F" w14:textId="77777777" w:rsidR="00850D5D" w:rsidRPr="00850D5D" w:rsidRDefault="00850D5D" w:rsidP="00850D5D">
      <w:pPr>
        <w:pStyle w:val="Ttulo4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  <w:r w:rsidRPr="00850D5D"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  <w:lastRenderedPageBreak/>
        <w:t>Objetivo del perfil:</w:t>
      </w:r>
    </w:p>
    <w:p w14:paraId="392DAC78" w14:textId="0009047F" w:rsidR="00850D5D" w:rsidRDefault="00850D5D" w:rsidP="00850D5D">
      <w:pPr>
        <w:pStyle w:val="NormalWeb"/>
        <w:rPr>
          <w:rFonts w:eastAsiaTheme="minorHAnsi"/>
          <w:lang w:eastAsia="en-US"/>
        </w:rPr>
      </w:pPr>
      <w:r w:rsidRPr="00850D5D">
        <w:rPr>
          <w:rFonts w:eastAsiaTheme="minorHAnsi"/>
          <w:lang w:eastAsia="en-US"/>
        </w:rPr>
        <w:t xml:space="preserve">Garantizar la fiabilidad, transparencia y calidad de la información en la plataforma, actuando como </w:t>
      </w:r>
      <w:r>
        <w:rPr>
          <w:rFonts w:eastAsiaTheme="minorHAnsi"/>
          <w:lang w:eastAsia="en-US"/>
        </w:rPr>
        <w:t xml:space="preserve">supervisor y garantizando el </w:t>
      </w:r>
      <w:r w:rsidRPr="00850D5D">
        <w:rPr>
          <w:rFonts w:eastAsiaTheme="minorHAnsi"/>
          <w:lang w:eastAsia="en-US"/>
        </w:rPr>
        <w:t>cumplimiento normativo.</w:t>
      </w:r>
    </w:p>
    <w:p w14:paraId="6162EFB5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2. Club (Coordinador) – Aplicación Móvil</w:t>
      </w:r>
    </w:p>
    <w:p w14:paraId="2B92D2BD" w14:textId="266C4079" w:rsidR="00850D5D" w:rsidRDefault="00850D5D" w:rsidP="00850D5D">
      <w:pPr>
        <w:pStyle w:val="NormalWeb"/>
      </w:pPr>
      <w:r w:rsidRPr="00850D5D">
        <w:t>El perfil Club está representado por el coordinador del club deportivo, quien actúa como gestor principal de todas las categorías y equipos pertenecientes a su entidad.</w:t>
      </w:r>
      <w:r w:rsidRPr="00850D5D">
        <w:br/>
        <w:t>Este usuario accederá</w:t>
      </w:r>
      <w:r>
        <w:t xml:space="preserve"> como club </w:t>
      </w:r>
      <w:r w:rsidRPr="00850D5D">
        <w:t xml:space="preserve">desde la aplicación móvil tras ser validado por </w:t>
      </w:r>
      <w:r>
        <w:t>el administrador</w:t>
      </w:r>
      <w:r w:rsidRPr="00850D5D">
        <w:t>.</w:t>
      </w:r>
      <w:r>
        <w:t xml:space="preserve"> </w:t>
      </w:r>
    </w:p>
    <w:p w14:paraId="32AA8897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Funciones principales:</w:t>
      </w:r>
    </w:p>
    <w:p w14:paraId="5346C46C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Registro del club: registrar los datos oficiales del club y esperar validación de la Federación.</w:t>
      </w:r>
    </w:p>
    <w:p w14:paraId="5CEA4C95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 xml:space="preserve">Gestión de equipos: dar de alta los equipos de cada categoría, indicando nombre, división y año (por ejemplo: </w:t>
      </w:r>
      <w:r w:rsidRPr="00850D5D">
        <w:rPr>
          <w:i/>
          <w:iCs/>
        </w:rPr>
        <w:t>Arenal B – Prebenjamín 3ª</w:t>
      </w:r>
      <w:r w:rsidRPr="00850D5D">
        <w:t>).</w:t>
      </w:r>
    </w:p>
    <w:p w14:paraId="2388D8CE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Generación automática de códigos de equipo: la aplicación asignará un código único a cada equipo, utilizado por los entrenadores para vincularse.</w:t>
      </w:r>
    </w:p>
    <w:p w14:paraId="53F2272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Gestión de entrenadores: distribuir los códigos de equipo a los entrenadores correspondientes y supervisar su correcta vinculación.</w:t>
      </w:r>
    </w:p>
    <w:p w14:paraId="0BD51EF3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Inscripción en torneos: seleccionar y registrar a los equipos del club en torneos ya validados por la Federación.</w:t>
      </w:r>
    </w:p>
    <w:p w14:paraId="0A10F59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Propuesta de nuevos torneos: crear y enviar torneos propios para su aprobación.</w:t>
      </w:r>
    </w:p>
    <w:p w14:paraId="602729BE" w14:textId="48EDF004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Supervisión general del club: consultar resultados, torneos activos e históricos de participación de todos los equipos del club.</w:t>
      </w:r>
    </w:p>
    <w:p w14:paraId="5182EEC5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270EE36B" w14:textId="0CA05BB8" w:rsidR="00850D5D" w:rsidRDefault="00850D5D" w:rsidP="00850D5D">
      <w:pPr>
        <w:pStyle w:val="NormalWeb"/>
      </w:pPr>
      <w:r>
        <w:t>Simplificar y facilitar el proceso de búsqueda y creación de torneos, facilitando la comunicación entre clubs y con los entrenadores.</w:t>
      </w:r>
    </w:p>
    <w:p w14:paraId="2D72628B" w14:textId="77777777" w:rsidR="00850D5D" w:rsidRPr="00850D5D" w:rsidRDefault="00850D5D" w:rsidP="00850D5D">
      <w:pPr>
        <w:pStyle w:val="NormalWeb"/>
      </w:pPr>
      <w:r w:rsidRPr="00850D5D">
        <w:t>Entrenador – Aplicación Móvil</w:t>
      </w:r>
    </w:p>
    <w:p w14:paraId="183B2F03" w14:textId="35E59A2E" w:rsidR="00850D5D" w:rsidRDefault="00850D5D" w:rsidP="00850D5D">
      <w:pPr>
        <w:pStyle w:val="NormalWeb"/>
      </w:pPr>
      <w:r w:rsidRPr="00850D5D">
        <w:t>El perfil Entrenador es el responsable de cada equipo en concreto. Accede a la aplicación móvil y se vincula al equipo mediante el código generado por el coordinador del club.</w:t>
      </w:r>
      <w:r w:rsidRPr="00850D5D">
        <w:br/>
        <w:t xml:space="preserve">Su papel </w:t>
      </w:r>
      <w:r>
        <w:t>s</w:t>
      </w:r>
      <w:r w:rsidRPr="00850D5D">
        <w:t>e</w:t>
      </w:r>
      <w:r>
        <w:t xml:space="preserve"> basa en</w:t>
      </w:r>
      <w:r w:rsidRPr="00850D5D">
        <w:t xml:space="preserve">: registrar jugadores, </w:t>
      </w:r>
      <w:r>
        <w:t>buscar torneos para sugerirle al club</w:t>
      </w:r>
      <w:r w:rsidRPr="00850D5D">
        <w:t xml:space="preserve"> y seguir la información de los torneos.</w:t>
      </w:r>
    </w:p>
    <w:p w14:paraId="5AFB94F9" w14:textId="77777777" w:rsidR="00850D5D" w:rsidRPr="00850D5D" w:rsidRDefault="00850D5D" w:rsidP="00850D5D">
      <w:pPr>
        <w:pStyle w:val="NormalWeb"/>
      </w:pPr>
      <w:r w:rsidRPr="00850D5D">
        <w:t>Funciones principales:</w:t>
      </w:r>
    </w:p>
    <w:p w14:paraId="008F08E7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Vinculación al equipo: acceder a su equipo mediante el código único proporcionado por el coordinador.</w:t>
      </w:r>
    </w:p>
    <w:p w14:paraId="0A553461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Gestión de jugadores: registrar y mantener actualizada la información de los jugadores que participarán en cada torneo (nombre, edad, posición, categoría, etc.).</w:t>
      </w:r>
    </w:p>
    <w:p w14:paraId="01C71209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torneos: visualizar los torneos en los que participa su equipo, con acceso a normas, calendario, resultados y clasificaciones.</w:t>
      </w:r>
    </w:p>
    <w:p w14:paraId="4D0B8300" w14:textId="567519E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Recepción de notificaciones: recibir avisos automáticos sobre horarios, resultados o modificaciones.</w:t>
      </w:r>
    </w:p>
    <w:p w14:paraId="4DAD8123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lastRenderedPageBreak/>
        <w:t>Comunicación interna: contactar con el coordinador para resolver incidencias o proponer torneos de interés.</w:t>
      </w:r>
    </w:p>
    <w:p w14:paraId="1440049E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histórico: acceder al registro de torneos anteriores, resultados y estadísticas del equipo.</w:t>
      </w:r>
    </w:p>
    <w:p w14:paraId="6F31F33D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409A8085" w14:textId="176B8B03" w:rsidR="00D427BA" w:rsidRPr="00850D5D" w:rsidRDefault="00850D5D" w:rsidP="00CE200B">
      <w:pPr>
        <w:pStyle w:val="NormalWeb"/>
      </w:pPr>
      <w:r w:rsidRPr="00850D5D">
        <w:t>Optimizar la gestión deportiva del equipo, facilitando la planificación de torneos, el seguimiento de resultados y la comunicación directa con el club.</w:t>
      </w:r>
    </w:p>
    <w:p w14:paraId="3345DC8D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77584895"/>
      <w:r w:rsidRPr="00D427BA">
        <w:rPr>
          <w:rFonts w:ascii="Times New Roman" w:hAnsi="Times New Roman" w:cs="Times New Roman"/>
          <w:sz w:val="24"/>
          <w:szCs w:val="24"/>
        </w:rPr>
        <w:t>Descripción de las tecnologías para cada perfil</w:t>
      </w:r>
      <w:bookmarkEnd w:id="13"/>
    </w:p>
    <w:p w14:paraId="29ACF904" w14:textId="4EC40199" w:rsidR="00341F2C" w:rsidRPr="00341F2C" w:rsidRDefault="00341F2C" w:rsidP="00341F2C">
      <w:pPr>
        <w:pStyle w:val="NormalWeb"/>
        <w:ind w:left="720"/>
      </w:pPr>
      <w:r w:rsidRPr="00341F2C">
        <w:t xml:space="preserve">El proyecto </w:t>
      </w:r>
      <w:proofErr w:type="spellStart"/>
      <w:r w:rsidRPr="00341F2C">
        <w:rPr>
          <w:rStyle w:val="Textoennegrita"/>
          <w:b w:val="0"/>
          <w:bCs w:val="0"/>
        </w:rPr>
        <w:t>Torneapp</w:t>
      </w:r>
      <w:proofErr w:type="spellEnd"/>
      <w:r w:rsidRPr="00341F2C">
        <w:t xml:space="preserve"> se compone de dos aplicaciones interconectadas (una</w:t>
      </w:r>
      <w:r w:rsidRPr="00341F2C">
        <w:rPr>
          <w:b/>
          <w:bCs/>
        </w:rPr>
        <w:t xml:space="preserve"> </w:t>
      </w:r>
      <w:r w:rsidRPr="00341F2C">
        <w:rPr>
          <w:rStyle w:val="Textoennegrita"/>
          <w:b w:val="0"/>
          <w:bCs w:val="0"/>
        </w:rPr>
        <w:t>aplicación móvil</w:t>
      </w:r>
      <w:r>
        <w:rPr>
          <w:b/>
          <w:bCs/>
        </w:rPr>
        <w:t xml:space="preserve"> </w:t>
      </w:r>
      <w:r>
        <w:t xml:space="preserve">y una </w:t>
      </w:r>
      <w:r w:rsidRPr="00341F2C">
        <w:rPr>
          <w:rStyle w:val="Textoennegrita"/>
          <w:b w:val="0"/>
          <w:bCs w:val="0"/>
        </w:rPr>
        <w:t>aplicación de escritorio</w:t>
      </w:r>
      <w:r w:rsidRPr="00341F2C">
        <w:rPr>
          <w:b/>
          <w:bCs/>
        </w:rPr>
        <w:t xml:space="preserve">) </w:t>
      </w:r>
      <w:r w:rsidRPr="00341F2C">
        <w:t>que comparten una misma</w:t>
      </w:r>
      <w:r>
        <w:t xml:space="preserve"> base de datos </w:t>
      </w:r>
      <w:proofErr w:type="spellStart"/>
      <w:r>
        <w:t>centralizada.</w:t>
      </w:r>
      <w:r w:rsidRPr="00341F2C">
        <w:t>Cada</w:t>
      </w:r>
      <w:proofErr w:type="spellEnd"/>
      <w:r w:rsidRPr="00341F2C">
        <w:t xml:space="preserve"> perfil de usuario accede al sistema a través de una tecnología diferente, adaptada a sus necesidades y nivel de acceso.</w:t>
      </w:r>
    </w:p>
    <w:p w14:paraId="1A6F0174" w14:textId="77777777" w:rsidR="00341F2C" w:rsidRPr="00D427BA" w:rsidRDefault="00341F2C" w:rsidP="00341F2C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C0552E4" w14:textId="2548E975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584896"/>
      <w:r w:rsidRPr="006F2CE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Especificación de requisitos</w:t>
      </w:r>
      <w:bookmarkEnd w:id="14"/>
    </w:p>
    <w:p w14:paraId="0C282981" w14:textId="1E1A8E6F" w:rsidR="00CE200B" w:rsidRDefault="00816F30" w:rsidP="00CE200B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177584897"/>
      <w:r w:rsidRPr="006F2CE1">
        <w:rPr>
          <w:rFonts w:ascii="Times New Roman" w:hAnsi="Times New Roman" w:cs="Times New Roman"/>
          <w:sz w:val="24"/>
          <w:szCs w:val="24"/>
        </w:rPr>
        <w:t>Requisitos funcionales</w:t>
      </w:r>
      <w:bookmarkEnd w:id="15"/>
    </w:p>
    <w:p w14:paraId="62370F08" w14:textId="7D64F9A8" w:rsidR="00CE200B" w:rsidRPr="008A078F" w:rsidRDefault="00DE5937" w:rsidP="008A078F">
      <w:p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Federación (Administrador – Aplicación de Escritorio)</w:t>
      </w:r>
    </w:p>
    <w:p w14:paraId="2A17CCFC" w14:textId="77777777" w:rsidR="00CE200B" w:rsidRP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RF1.1 –Inicio de sesión del administrador</w:t>
      </w:r>
    </w:p>
    <w:p w14:paraId="3A708E25" w14:textId="2EF9394B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que la Federación acceda mediante un nombre de usuario y contraseña válidos.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En caso de credenciales incorrectas, deberá mostrar un mensaje de error.</w:t>
      </w:r>
    </w:p>
    <w:p w14:paraId="3FE7621F" w14:textId="77777777" w:rsidR="00CE200B" w:rsidRPr="00CE200B" w:rsidRDefault="00CE200B" w:rsidP="00CE200B">
      <w:pPr>
        <w:rPr>
          <w:lang w:eastAsia="es-ES"/>
        </w:rPr>
      </w:pPr>
    </w:p>
    <w:p w14:paraId="207804A7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RF1.2 – Validación de clubes</w:t>
      </w:r>
    </w:p>
    <w:p w14:paraId="183373C1" w14:textId="23F8F266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revisar las solicitudes de registro enviadas por los coordinadores de club y aprobarlas o rechazarlas según su veracidad.</w:t>
      </w:r>
    </w:p>
    <w:p w14:paraId="794FFC9B" w14:textId="77777777" w:rsidR="00CE200B" w:rsidRPr="00CE200B" w:rsidRDefault="00CE200B" w:rsidP="00CE200B">
      <w:pPr>
        <w:rPr>
          <w:lang w:eastAsia="es-ES"/>
        </w:rPr>
      </w:pPr>
    </w:p>
    <w:p w14:paraId="4C7382F8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RF1.3 – Validación de torneos</w:t>
      </w:r>
    </w:p>
    <w:p w14:paraId="7275C603" w14:textId="26DB7711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permitirá visualizar las propuestas de torneos creadas por los clubes y aprobarlas o rechazarlas.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Solo los torneos aprobados se mostrarán en la aplicación móvil.</w:t>
      </w:r>
    </w:p>
    <w:p w14:paraId="6C2CABDF" w14:textId="77777777" w:rsidR="00CE200B" w:rsidRPr="00CE200B" w:rsidRDefault="00CE200B" w:rsidP="00CE200B">
      <w:pPr>
        <w:rPr>
          <w:lang w:eastAsia="es-ES"/>
        </w:rPr>
      </w:pPr>
    </w:p>
    <w:p w14:paraId="20D6DCE0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RF1.4 – Supervisión de datos generales</w:t>
      </w:r>
    </w:p>
    <w:p w14:paraId="79826E43" w14:textId="5B0318AF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mostrará una vista global con los clubes, equipos, torneos y entrenadores activos.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Deberá permitir aplicar filtros (por categoría, zona, tipo de torneo, etc.).</w:t>
      </w:r>
    </w:p>
    <w:p w14:paraId="71A02976" w14:textId="77777777" w:rsidR="00CE200B" w:rsidRPr="00CE200B" w:rsidRDefault="00CE200B" w:rsidP="00CE200B">
      <w:pPr>
        <w:rPr>
          <w:lang w:eastAsia="es-ES"/>
        </w:rPr>
      </w:pPr>
    </w:p>
    <w:p w14:paraId="1B7530CE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lastRenderedPageBreak/>
        <w:t>RF1.5 – Gestión de incidencias</w:t>
      </w:r>
    </w:p>
    <w:p w14:paraId="23A03A8D" w14:textId="0BECEE0D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modificar o eliminar registros (clubes, equipos o torneos) en caso de detectar errores o irregularidades.</w:t>
      </w:r>
    </w:p>
    <w:p w14:paraId="08D25510" w14:textId="77777777" w:rsidR="00CE200B" w:rsidRPr="00CE200B" w:rsidRDefault="00CE200B" w:rsidP="00CE200B">
      <w:pPr>
        <w:rPr>
          <w:lang w:eastAsia="es-ES"/>
        </w:rPr>
      </w:pPr>
    </w:p>
    <w:p w14:paraId="15A1CBEF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RF1.6 – Consulta de estadísticas</w:t>
      </w:r>
    </w:p>
    <w:p w14:paraId="08D92C8D" w14:textId="51110962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al administrador generar informes básicos (número de torneos activos, clubes registrados, equipos por categoría, etc.).</w:t>
      </w:r>
    </w:p>
    <w:p w14:paraId="42183084" w14:textId="77777777" w:rsidR="00CE200B" w:rsidRPr="00CE200B" w:rsidRDefault="00CE200B" w:rsidP="00CE200B">
      <w:pPr>
        <w:rPr>
          <w:lang w:eastAsia="es-ES"/>
        </w:rPr>
      </w:pPr>
    </w:p>
    <w:p w14:paraId="3746336A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RF1.7 – Cierre o suspensión de torneos</w:t>
      </w:r>
    </w:p>
    <w:p w14:paraId="19A100EA" w14:textId="5D34379C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suspender temporal o definitivamente un torneo si detecta incumplimientos de las normas.</w:t>
      </w:r>
    </w:p>
    <w:p w14:paraId="3EA41DF8" w14:textId="77777777" w:rsidR="00CE200B" w:rsidRDefault="00CE200B" w:rsidP="00CE200B">
      <w:pPr>
        <w:rPr>
          <w:lang w:eastAsia="es-ES"/>
        </w:rPr>
      </w:pPr>
    </w:p>
    <w:p w14:paraId="377FA135" w14:textId="556AB218" w:rsidR="00DE5937" w:rsidRPr="00DE5937" w:rsidRDefault="00DE5937" w:rsidP="00CE20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37">
        <w:rPr>
          <w:rFonts w:ascii="Times New Roman" w:hAnsi="Times New Roman" w:cs="Times New Roman"/>
          <w:b/>
          <w:bCs/>
          <w:sz w:val="24"/>
          <w:szCs w:val="24"/>
        </w:rPr>
        <w:t>Requisitos funcionales del perfil Club (Coordinador – Aplicación Móvil)</w:t>
      </w:r>
    </w:p>
    <w:p w14:paraId="1247CDC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RF2.1 – Registro del club</w:t>
      </w:r>
    </w:p>
    <w:p w14:paraId="67AF321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deberá poder registrar su club introduciendo los datos oficiales (nombre, CIF, dirección, correo, categorías, etc.) y enviarlos para validación.</w:t>
      </w:r>
    </w:p>
    <w:p w14:paraId="4722CABE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RF2.2 – Inicio de sesión del coordinador</w:t>
      </w:r>
    </w:p>
    <w:p w14:paraId="1CC8C20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al coordinador acceder mediante credenciales (usuario y contraseña) validadas previamente por la Federación.</w:t>
      </w:r>
    </w:p>
    <w:p w14:paraId="5CC93D32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RF2.3 – Registro de equipos</w:t>
      </w:r>
    </w:p>
    <w:p w14:paraId="2F3D8427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crear tantos equipos como desee, asignando nombre, categoría, división y temporada.</w:t>
      </w:r>
    </w:p>
    <w:p w14:paraId="66038F9A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RF2.4 – Generación automática de códigos de equipo</w:t>
      </w:r>
    </w:p>
    <w:p w14:paraId="31A8F31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equipo registrado generará automáticamente un código único que servirá para vincular entrenadores.</w:t>
      </w:r>
    </w:p>
    <w:p w14:paraId="3981B12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RF2.5 – Gestión de entrenadores</w:t>
      </w:r>
    </w:p>
    <w:p w14:paraId="3F755D0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registrar entrenadores o proporcionarles el código del equipo para que se vinculen desde la aplicación.</w:t>
      </w:r>
    </w:p>
    <w:p w14:paraId="147E190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RF2.6 – Propuesta de torneos</w:t>
      </w:r>
    </w:p>
    <w:p w14:paraId="4491F7D5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que el coordinador cree y publique propuestas de torneos, indicando información como:</w:t>
      </w:r>
    </w:p>
    <w:p w14:paraId="2EDD704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y sede del torneo</w:t>
      </w:r>
    </w:p>
    <w:p w14:paraId="0028719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participantes</w:t>
      </w:r>
    </w:p>
    <w:p w14:paraId="2A99762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 estimados</w:t>
      </w:r>
    </w:p>
    <w:p w14:paraId="5C55C18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Normas y sistema de puntuación</w:t>
      </w:r>
    </w:p>
    <w:p w14:paraId="60ED6134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Estas propuestas quedarán pendientes de validación por parte de la Federación.</w:t>
      </w:r>
    </w:p>
    <w:p w14:paraId="0DB704F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RF2.7 – Inscripción en torneos</w:t>
      </w:r>
    </w:p>
    <w:p w14:paraId="414597D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inscribir equipos del club en torneos validados y abiertos.</w:t>
      </w: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sistema verificará que el equipo cumpla los requisitos de categoría y edad.</w:t>
      </w:r>
    </w:p>
    <w:p w14:paraId="25DE4050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RF2.8 – Consulta de información del club</w:t>
      </w:r>
    </w:p>
    <w:p w14:paraId="5A55FB8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visualizar un panel general con todos los equipos, torneos inscritos y resultados históricos.</w:t>
      </w:r>
    </w:p>
    <w:p w14:paraId="5F30E987" w14:textId="77777777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RF2.9 – Comunicación con la Federación y entrenadores</w:t>
      </w:r>
    </w:p>
    <w:p w14:paraId="31491927" w14:textId="455B6B51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enviar y recibir notificaciones internas para coordinar inscripciones, incidencias o cambios de horario.</w:t>
      </w:r>
    </w:p>
    <w:p w14:paraId="04638B41" w14:textId="77777777" w:rsidR="008A078F" w:rsidRDefault="008A078F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1DBB87" w14:textId="4C74F9E5" w:rsidR="008A078F" w:rsidRDefault="008A078F" w:rsidP="008A07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Entrenador (Aplicación Móvil)</w:t>
      </w:r>
    </w:p>
    <w:p w14:paraId="53A8F684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RF3.1 – Vinculación mediante código de equipo</w:t>
      </w:r>
    </w:p>
    <w:p w14:paraId="140617D9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al entrenador unirse al equipo introduciendo el código único generado por el coordinador.</w:t>
      </w:r>
    </w:p>
    <w:p w14:paraId="48CD96E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RF3.2 – Registro y gestión de jugadores</w:t>
      </w:r>
    </w:p>
    <w:p w14:paraId="1223092B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registrar los datos de los jugadores de su equipo (nombre, edad, dorsal, posición, etc.) y editarlos cuando sea necesario.</w:t>
      </w:r>
    </w:p>
    <w:p w14:paraId="652363A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RF3.3 – Consulta de torneos</w:t>
      </w:r>
    </w:p>
    <w:p w14:paraId="19B2DDE1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mostrará todos los torneos en los que su equipo participa, con detalles sobre:</w:t>
      </w:r>
    </w:p>
    <w:p w14:paraId="7DF6BCE7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</w:t>
      </w:r>
    </w:p>
    <w:p w14:paraId="7DB9E4A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Sedes y campos de juego</w:t>
      </w:r>
    </w:p>
    <w:p w14:paraId="5F85A28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Reglas y formato</w:t>
      </w:r>
    </w:p>
    <w:p w14:paraId="24B8D003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Equipos rivales</w:t>
      </w:r>
    </w:p>
    <w:p w14:paraId="6110DB0E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RF3.4 – Recepción de notificaciones</w:t>
      </w:r>
    </w:p>
    <w:p w14:paraId="5EB08B5D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recibirá notificaciones automáticas sobre:</w:t>
      </w:r>
    </w:p>
    <w:p w14:paraId="35DF627A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Cambios en horarios o sedes</w:t>
      </w:r>
    </w:p>
    <w:p w14:paraId="55D1A72E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 partidos</w:t>
      </w:r>
    </w:p>
    <w:p w14:paraId="670766C7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o rechazo de inscripciones</w:t>
      </w:r>
    </w:p>
    <w:p w14:paraId="21FEBCAF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del coordinador o la Federación</w:t>
      </w:r>
    </w:p>
    <w:p w14:paraId="449937A0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RF3.5 – Consulta del histórico del equipo</w:t>
      </w:r>
    </w:p>
    <w:p w14:paraId="44F7DBDA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sistema deberá permitir consultar los resultados, estadísticas y clasificaciones de los torneos pasados.</w:t>
      </w:r>
    </w:p>
    <w:p w14:paraId="73BA1528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RF3.6 – Comunicación con el coordinador</w:t>
      </w:r>
    </w:p>
    <w:p w14:paraId="44CA8D00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enviar mensajes o sugerencias al coordinador (por ejemplo, recomendar un torneo o comunicar incidencias).</w:t>
      </w:r>
    </w:p>
    <w:p w14:paraId="70CC86B5" w14:textId="77777777" w:rsidR="008A078F" w:rsidRPr="008A078F" w:rsidRDefault="008A078F" w:rsidP="008A078F">
      <w:pPr>
        <w:rPr>
          <w:rFonts w:ascii="Times New Roman" w:hAnsi="Times New Roman" w:cs="Times New Roman"/>
          <w:sz w:val="24"/>
          <w:szCs w:val="24"/>
        </w:rPr>
      </w:pPr>
    </w:p>
    <w:p w14:paraId="3B255A22" w14:textId="3730306A" w:rsidR="00DE5937" w:rsidRDefault="008A078F" w:rsidP="00CE20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9EF">
        <w:rPr>
          <w:rFonts w:ascii="Times New Roman" w:hAnsi="Times New Roman" w:cs="Times New Roman"/>
          <w:b/>
          <w:bCs/>
          <w:sz w:val="24"/>
          <w:szCs w:val="24"/>
        </w:rPr>
        <w:t>Requisitos funcionales comunes a todos los perfiles</w:t>
      </w:r>
    </w:p>
    <w:p w14:paraId="6B02D7E0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RF4.1 – Sistema de autenticación</w:t>
      </w:r>
    </w:p>
    <w:p w14:paraId="67209BDE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Cada usuario deberá iniciar sesión con su cuenta y contraseña.</w:t>
      </w: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sistema verificará las credenciales y el rol asociado (Federación, Club o Entrenador).</w:t>
      </w:r>
    </w:p>
    <w:p w14:paraId="69087846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RF4.2 – Validación de datos</w:t>
      </w:r>
    </w:p>
    <w:p w14:paraId="04FB1377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formularios (registro, alta de equipos, torneos, jugadores) deberán validar los datos introducidos antes de enviarlos al servidor.</w:t>
      </w:r>
    </w:p>
    <w:p w14:paraId="2F265D46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RF4.3 – Sincronización de datos</w:t>
      </w:r>
    </w:p>
    <w:p w14:paraId="6DD5243D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realizados en la aplicación móvil o de escritorio deberán reflejarse en tiempo real en la base de datos.</w:t>
      </w:r>
    </w:p>
    <w:p w14:paraId="24DC21E3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RF4.4 – Notificaciones automáticas</w:t>
      </w:r>
    </w:p>
    <w:p w14:paraId="2C0CC055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generará notificaciones según las acciones del usuario (torneos aprobados, inscripciones confirmadas, actualizaciones de resultados…).</w:t>
      </w:r>
    </w:p>
    <w:p w14:paraId="003B3F92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RF4.5 – Gestión de errores</w:t>
      </w:r>
    </w:p>
    <w:p w14:paraId="7C026A79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mostrará mensajes claros en caso de error de conexión, validación o permisos insuficientes.</w:t>
      </w:r>
    </w:p>
    <w:p w14:paraId="03BBAB22" w14:textId="77777777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RF4.6 – Seguridad de acceso</w:t>
      </w:r>
    </w:p>
    <w:p w14:paraId="51A0ECED" w14:textId="1D0C8FC4" w:rsid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9EF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contraseñas deberán almacenarse cifradas y los accesos estarán controlados por roles.</w:t>
      </w:r>
    </w:p>
    <w:p w14:paraId="255A877D" w14:textId="5B5C4DAA" w:rsidR="005749EF" w:rsidRPr="005749EF" w:rsidRDefault="005749EF" w:rsidP="005749E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76866D92" w14:textId="77777777" w:rsidR="00816F30" w:rsidRPr="006F2CE1" w:rsidRDefault="00816F30" w:rsidP="00CE200B">
      <w:pPr>
        <w:pStyle w:val="Prrafodelista"/>
        <w:spacing w:line="360" w:lineRule="auto"/>
        <w:ind w:left="765"/>
        <w:outlineLvl w:val="1"/>
        <w:rPr>
          <w:rFonts w:ascii="Times New Roman" w:hAnsi="Times New Roman" w:cs="Times New Roman"/>
          <w:sz w:val="24"/>
          <w:szCs w:val="24"/>
        </w:rPr>
      </w:pPr>
    </w:p>
    <w:p w14:paraId="73B22F09" w14:textId="1CA3A414" w:rsidR="005749EF" w:rsidRDefault="00816F30" w:rsidP="006F2CE1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77584898"/>
      <w:r w:rsidRPr="006F2CE1">
        <w:rPr>
          <w:rFonts w:ascii="Times New Roman" w:hAnsi="Times New Roman" w:cs="Times New Roman"/>
          <w:sz w:val="24"/>
          <w:szCs w:val="24"/>
        </w:rPr>
        <w:t>Requisitos no funcionales</w:t>
      </w:r>
      <w:bookmarkEnd w:id="16"/>
    </w:p>
    <w:p w14:paraId="4CACCF90" w14:textId="6707452F" w:rsidR="00816F30" w:rsidRPr="005749EF" w:rsidRDefault="005749EF" w:rsidP="0057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C35B17" w14:textId="3CA280D6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584899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17"/>
      <w:r w:rsidR="00A348F1">
        <w:rPr>
          <w:rFonts w:ascii="Times New Roman" w:hAnsi="Times New Roman" w:cs="Times New Roman"/>
          <w:b/>
          <w:bCs/>
          <w:sz w:val="28"/>
          <w:szCs w:val="28"/>
        </w:rPr>
        <w:t>Diagramas BBDD</w:t>
      </w:r>
    </w:p>
    <w:p w14:paraId="028A4DB6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77584900"/>
      <w:r w:rsidRPr="006F2CE1">
        <w:rPr>
          <w:rFonts w:ascii="Times New Roman" w:hAnsi="Times New Roman" w:cs="Times New Roman"/>
          <w:sz w:val="24"/>
          <w:szCs w:val="24"/>
        </w:rPr>
        <w:t>Explicar por qué ha salido ese E/R, de dónde salen las Entidades y de dónde salen las Relaciones.</w:t>
      </w:r>
      <w:bookmarkEnd w:id="18"/>
    </w:p>
    <w:p w14:paraId="0ED3F61E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177584901"/>
      <w:r w:rsidRPr="006F2CE1">
        <w:rPr>
          <w:rFonts w:ascii="Times New Roman" w:hAnsi="Times New Roman" w:cs="Times New Roman"/>
          <w:sz w:val="24"/>
          <w:szCs w:val="24"/>
        </w:rPr>
        <w:t>Plasmar el modelo E/R</w:t>
      </w:r>
      <w:bookmarkEnd w:id="19"/>
    </w:p>
    <w:p w14:paraId="74959CD0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77584902"/>
      <w:r w:rsidRPr="006F2CE1">
        <w:rPr>
          <w:rFonts w:ascii="Times New Roman" w:hAnsi="Times New Roman" w:cs="Times New Roman"/>
          <w:sz w:val="24"/>
          <w:szCs w:val="24"/>
        </w:rPr>
        <w:t>Explicar el origen de los atributos</w:t>
      </w:r>
      <w:bookmarkEnd w:id="20"/>
    </w:p>
    <w:p w14:paraId="2AADC615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177584903"/>
      <w:r w:rsidRPr="006F2CE1">
        <w:rPr>
          <w:rFonts w:ascii="Times New Roman" w:hAnsi="Times New Roman" w:cs="Times New Roman"/>
          <w:sz w:val="24"/>
          <w:szCs w:val="24"/>
        </w:rPr>
        <w:t>Explicar por qué se han elegido esas claves primarias.</w:t>
      </w:r>
      <w:bookmarkEnd w:id="21"/>
    </w:p>
    <w:p w14:paraId="351B81FA" w14:textId="2745F0D5" w:rsidR="00A9799C" w:rsidRPr="006F2CE1" w:rsidRDefault="00A9799C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77584904"/>
      <w:r w:rsidRPr="006F2CE1">
        <w:rPr>
          <w:rFonts w:ascii="Times New Roman" w:hAnsi="Times New Roman" w:cs="Times New Roman"/>
          <w:sz w:val="24"/>
          <w:szCs w:val="24"/>
        </w:rPr>
        <w:t>Modelo Relacional</w:t>
      </w:r>
      <w:bookmarkEnd w:id="22"/>
    </w:p>
    <w:p w14:paraId="0B9716D6" w14:textId="774B7BBD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584905"/>
      <w:r w:rsidRPr="006F2CE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Diagrama de </w:t>
      </w:r>
      <w:bookmarkEnd w:id="23"/>
      <w:r w:rsidR="00A348F1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3E53CEE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77584906"/>
      <w:r w:rsidRPr="006F2CE1">
        <w:rPr>
          <w:rFonts w:ascii="Times New Roman" w:hAnsi="Times New Roman" w:cs="Times New Roman"/>
          <w:sz w:val="24"/>
          <w:szCs w:val="24"/>
        </w:rPr>
        <w:t>Casos de Uso</w:t>
      </w:r>
      <w:bookmarkEnd w:id="24"/>
    </w:p>
    <w:p w14:paraId="303578D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177584907"/>
      <w:r w:rsidRPr="006F2CE1">
        <w:rPr>
          <w:rFonts w:ascii="Times New Roman" w:hAnsi="Times New Roman" w:cs="Times New Roman"/>
          <w:sz w:val="24"/>
          <w:szCs w:val="24"/>
        </w:rPr>
        <w:t>Diagrama de clases</w:t>
      </w:r>
      <w:bookmarkEnd w:id="25"/>
    </w:p>
    <w:p w14:paraId="1AA59541" w14:textId="17B774DC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77584908"/>
      <w:r w:rsidRPr="006F2C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Diseño Interfaz</w:t>
      </w:r>
      <w:bookmarkEnd w:id="26"/>
    </w:p>
    <w:p w14:paraId="5D5BB0CF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177584909"/>
      <w:r w:rsidRPr="006F2CE1">
        <w:rPr>
          <w:rFonts w:ascii="Times New Roman" w:hAnsi="Times New Roman" w:cs="Times New Roman"/>
          <w:sz w:val="24"/>
          <w:szCs w:val="24"/>
        </w:rPr>
        <w:t>Diagramación y prototipado del diseño gráfico de la interfaz</w:t>
      </w:r>
      <w:bookmarkEnd w:id="27"/>
    </w:p>
    <w:p w14:paraId="219AF002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177584910"/>
      <w:r w:rsidRPr="006F2CE1">
        <w:rPr>
          <w:rFonts w:ascii="Times New Roman" w:hAnsi="Times New Roman" w:cs="Times New Roman"/>
          <w:sz w:val="24"/>
          <w:szCs w:val="24"/>
        </w:rPr>
        <w:t>Guías de estilo</w:t>
      </w:r>
      <w:bookmarkEnd w:id="28"/>
    </w:p>
    <w:p w14:paraId="4FF64B67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177584911"/>
      <w:r w:rsidRPr="006F2CE1">
        <w:rPr>
          <w:rFonts w:ascii="Times New Roman" w:hAnsi="Times New Roman" w:cs="Times New Roman"/>
          <w:sz w:val="24"/>
          <w:szCs w:val="24"/>
        </w:rPr>
        <w:t>Mapa de navegación</w:t>
      </w:r>
      <w:bookmarkEnd w:id="29"/>
    </w:p>
    <w:p w14:paraId="13B68639" w14:textId="62C6EEB4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77584912"/>
      <w:r w:rsidRPr="006F2CE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F21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 Pruebas</w:t>
      </w:r>
      <w:bookmarkEnd w:id="30"/>
    </w:p>
    <w:p w14:paraId="5C47F818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177584913"/>
      <w:r w:rsidRPr="006F2CE1">
        <w:rPr>
          <w:rFonts w:ascii="Times New Roman" w:hAnsi="Times New Roman" w:cs="Times New Roman"/>
          <w:sz w:val="24"/>
          <w:szCs w:val="24"/>
        </w:rPr>
        <w:t>Pruebas unitarias</w:t>
      </w:r>
      <w:bookmarkEnd w:id="31"/>
    </w:p>
    <w:p w14:paraId="5005A42F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177584914"/>
      <w:r w:rsidRPr="006F2CE1">
        <w:rPr>
          <w:rFonts w:ascii="Times New Roman" w:hAnsi="Times New Roman" w:cs="Times New Roman"/>
          <w:sz w:val="24"/>
          <w:szCs w:val="24"/>
        </w:rPr>
        <w:t>Pruebas de integridad</w:t>
      </w:r>
      <w:bookmarkEnd w:id="32"/>
    </w:p>
    <w:p w14:paraId="03787565" w14:textId="4A80D5BB" w:rsidR="00816F30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77584915"/>
      <w:r w:rsidRPr="008F21D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16F30" w:rsidRPr="008F21DA">
        <w:rPr>
          <w:rFonts w:ascii="Times New Roman" w:hAnsi="Times New Roman" w:cs="Times New Roman"/>
          <w:b/>
          <w:bCs/>
          <w:sz w:val="28"/>
          <w:szCs w:val="28"/>
        </w:rPr>
        <w:t>. Manual de usuario</w:t>
      </w:r>
      <w:bookmarkEnd w:id="33"/>
    </w:p>
    <w:p w14:paraId="3F3C60C2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177584916"/>
      <w:r w:rsidRPr="006F2CE1">
        <w:rPr>
          <w:rFonts w:ascii="Times New Roman" w:hAnsi="Times New Roman" w:cs="Times New Roman"/>
          <w:sz w:val="24"/>
          <w:szCs w:val="24"/>
        </w:rPr>
        <w:t>Manual del cliente</w:t>
      </w:r>
      <w:bookmarkEnd w:id="34"/>
    </w:p>
    <w:p w14:paraId="0A58CDBE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177584917"/>
      <w:r w:rsidRPr="006F2CE1">
        <w:rPr>
          <w:rFonts w:ascii="Times New Roman" w:hAnsi="Times New Roman" w:cs="Times New Roman"/>
          <w:sz w:val="24"/>
          <w:szCs w:val="24"/>
        </w:rPr>
        <w:t>Manual de instalación y despliegue</w:t>
      </w:r>
      <w:bookmarkEnd w:id="35"/>
    </w:p>
    <w:p w14:paraId="11775E40" w14:textId="03F0727A" w:rsidR="00A9799C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77584918"/>
      <w:r w:rsidRPr="008F21DA">
        <w:rPr>
          <w:rFonts w:ascii="Times New Roman" w:hAnsi="Times New Roman" w:cs="Times New Roman"/>
          <w:b/>
          <w:bCs/>
          <w:sz w:val="28"/>
          <w:szCs w:val="28"/>
        </w:rPr>
        <w:t>10. CONCLUSIONES</w:t>
      </w:r>
      <w:bookmarkEnd w:id="36"/>
    </w:p>
    <w:p w14:paraId="0BD9AEA5" w14:textId="367A2D9D" w:rsidR="00816F30" w:rsidRPr="008F21DA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77584919"/>
      <w:r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799C"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F21DA">
        <w:rPr>
          <w:rFonts w:ascii="Times New Roman" w:hAnsi="Times New Roman" w:cs="Times New Roman"/>
          <w:b/>
          <w:bCs/>
          <w:sz w:val="28"/>
          <w:szCs w:val="28"/>
        </w:rPr>
        <w:t>. Anexo</w:t>
      </w:r>
      <w:bookmarkEnd w:id="37"/>
    </w:p>
    <w:p w14:paraId="390DA165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8" w:name="_Toc177584920"/>
      <w:r w:rsidRPr="006F2CE1">
        <w:rPr>
          <w:rFonts w:ascii="Times New Roman" w:hAnsi="Times New Roman" w:cs="Times New Roman"/>
          <w:sz w:val="24"/>
          <w:szCs w:val="24"/>
        </w:rPr>
        <w:t>Bibliografía</w:t>
      </w:r>
      <w:bookmarkEnd w:id="38"/>
    </w:p>
    <w:p w14:paraId="5AF57509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9" w:name="_Toc177584921"/>
      <w:r w:rsidRPr="006F2CE1">
        <w:rPr>
          <w:rFonts w:ascii="Times New Roman" w:hAnsi="Times New Roman" w:cs="Times New Roman"/>
          <w:sz w:val="24"/>
          <w:szCs w:val="24"/>
        </w:rPr>
        <w:t>Referencias a texto y/o web de ayuda</w:t>
      </w:r>
      <w:bookmarkEnd w:id="39"/>
    </w:p>
    <w:p w14:paraId="1597AFD7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0" w:name="_Toc177584922"/>
      <w:r w:rsidRPr="006F2CE1">
        <w:rPr>
          <w:rFonts w:ascii="Times New Roman" w:hAnsi="Times New Roman" w:cs="Times New Roman"/>
          <w:sz w:val="24"/>
          <w:szCs w:val="24"/>
        </w:rPr>
        <w:t>Referencia de imágenes</w:t>
      </w:r>
      <w:bookmarkEnd w:id="40"/>
    </w:p>
    <w:p w14:paraId="77418F36" w14:textId="77777777" w:rsidR="00816F30" w:rsidRDefault="00816F30" w:rsidP="00816F30">
      <w:pPr>
        <w:pStyle w:val="Prrafodelista"/>
      </w:pPr>
    </w:p>
    <w:p w14:paraId="2E9D8E6B" w14:textId="77777777" w:rsidR="00816F30" w:rsidRDefault="00816F30"/>
    <w:sectPr w:rsidR="00816F30" w:rsidSect="008F21DA">
      <w:headerReference w:type="default" r:id="rId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37416" w14:textId="77777777" w:rsidR="00781861" w:rsidRDefault="00781861" w:rsidP="00816F30">
      <w:pPr>
        <w:spacing w:after="0" w:line="240" w:lineRule="auto"/>
      </w:pPr>
      <w:r>
        <w:separator/>
      </w:r>
    </w:p>
  </w:endnote>
  <w:endnote w:type="continuationSeparator" w:id="0">
    <w:p w14:paraId="5DB03BBB" w14:textId="77777777" w:rsidR="00781861" w:rsidRDefault="00781861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C866" w14:textId="77777777" w:rsidR="00781861" w:rsidRDefault="00781861" w:rsidP="00816F30">
      <w:pPr>
        <w:spacing w:after="0" w:line="240" w:lineRule="auto"/>
      </w:pPr>
      <w:r>
        <w:separator/>
      </w:r>
    </w:p>
  </w:footnote>
  <w:footnote w:type="continuationSeparator" w:id="0">
    <w:p w14:paraId="6A0FB5A8" w14:textId="77777777" w:rsidR="00781861" w:rsidRDefault="00781861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7FB"/>
    <w:multiLevelType w:val="multilevel"/>
    <w:tmpl w:val="47D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685A"/>
    <w:multiLevelType w:val="multilevel"/>
    <w:tmpl w:val="44C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50DDE"/>
    <w:multiLevelType w:val="multilevel"/>
    <w:tmpl w:val="4EF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8247C"/>
    <w:multiLevelType w:val="multilevel"/>
    <w:tmpl w:val="E8F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13872"/>
    <w:multiLevelType w:val="hybridMultilevel"/>
    <w:tmpl w:val="265E32FC"/>
    <w:lvl w:ilvl="0" w:tplc="3AA673E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A00C5"/>
    <w:multiLevelType w:val="multilevel"/>
    <w:tmpl w:val="81D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557AA"/>
    <w:multiLevelType w:val="multilevel"/>
    <w:tmpl w:val="C5D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045CD"/>
    <w:multiLevelType w:val="multilevel"/>
    <w:tmpl w:val="EB3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7423">
    <w:abstractNumId w:val="12"/>
  </w:num>
  <w:num w:numId="2" w16cid:durableId="39136085">
    <w:abstractNumId w:val="15"/>
  </w:num>
  <w:num w:numId="3" w16cid:durableId="82264952">
    <w:abstractNumId w:val="4"/>
  </w:num>
  <w:num w:numId="4" w16cid:durableId="451484886">
    <w:abstractNumId w:val="1"/>
  </w:num>
  <w:num w:numId="5" w16cid:durableId="1720127112">
    <w:abstractNumId w:val="8"/>
  </w:num>
  <w:num w:numId="6" w16cid:durableId="1020086904">
    <w:abstractNumId w:val="3"/>
  </w:num>
  <w:num w:numId="7" w16cid:durableId="289434203">
    <w:abstractNumId w:val="14"/>
  </w:num>
  <w:num w:numId="8" w16cid:durableId="2086489816">
    <w:abstractNumId w:val="5"/>
  </w:num>
  <w:num w:numId="9" w16cid:durableId="1890845863">
    <w:abstractNumId w:val="13"/>
  </w:num>
  <w:num w:numId="10" w16cid:durableId="617758769">
    <w:abstractNumId w:val="9"/>
  </w:num>
  <w:num w:numId="11" w16cid:durableId="1687638476">
    <w:abstractNumId w:val="0"/>
  </w:num>
  <w:num w:numId="12" w16cid:durableId="783499186">
    <w:abstractNumId w:val="18"/>
  </w:num>
  <w:num w:numId="13" w16cid:durableId="1939292224">
    <w:abstractNumId w:val="2"/>
  </w:num>
  <w:num w:numId="14" w16cid:durableId="813107478">
    <w:abstractNumId w:val="7"/>
  </w:num>
  <w:num w:numId="15" w16cid:durableId="405372862">
    <w:abstractNumId w:val="6"/>
  </w:num>
  <w:num w:numId="16" w16cid:durableId="161088344">
    <w:abstractNumId w:val="10"/>
  </w:num>
  <w:num w:numId="17" w16cid:durableId="629242695">
    <w:abstractNumId w:val="11"/>
  </w:num>
  <w:num w:numId="18" w16cid:durableId="1351487981">
    <w:abstractNumId w:val="17"/>
  </w:num>
  <w:num w:numId="19" w16cid:durableId="603344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021FF0"/>
    <w:rsid w:val="00091F2A"/>
    <w:rsid w:val="000C0A66"/>
    <w:rsid w:val="000E3E1A"/>
    <w:rsid w:val="003039A4"/>
    <w:rsid w:val="00312056"/>
    <w:rsid w:val="00341F2C"/>
    <w:rsid w:val="003938C5"/>
    <w:rsid w:val="003D3A4B"/>
    <w:rsid w:val="00402577"/>
    <w:rsid w:val="0041211B"/>
    <w:rsid w:val="0055682A"/>
    <w:rsid w:val="005749EF"/>
    <w:rsid w:val="00594BCA"/>
    <w:rsid w:val="0060632C"/>
    <w:rsid w:val="0066519B"/>
    <w:rsid w:val="006C14E0"/>
    <w:rsid w:val="006F2CE1"/>
    <w:rsid w:val="007732B8"/>
    <w:rsid w:val="00781861"/>
    <w:rsid w:val="007D2490"/>
    <w:rsid w:val="008145DD"/>
    <w:rsid w:val="00816F30"/>
    <w:rsid w:val="00850D5D"/>
    <w:rsid w:val="008A078F"/>
    <w:rsid w:val="008E21F5"/>
    <w:rsid w:val="008F21DA"/>
    <w:rsid w:val="00A348F1"/>
    <w:rsid w:val="00A6288E"/>
    <w:rsid w:val="00A66825"/>
    <w:rsid w:val="00A9799C"/>
    <w:rsid w:val="00B25A80"/>
    <w:rsid w:val="00B41915"/>
    <w:rsid w:val="00BB1AA0"/>
    <w:rsid w:val="00C8697E"/>
    <w:rsid w:val="00CE200B"/>
    <w:rsid w:val="00D427BA"/>
    <w:rsid w:val="00D44103"/>
    <w:rsid w:val="00DA78F6"/>
    <w:rsid w:val="00DE5937"/>
    <w:rsid w:val="00E0584D"/>
    <w:rsid w:val="00E961E3"/>
    <w:rsid w:val="00EF43E2"/>
    <w:rsid w:val="00FC390F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EA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2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A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A78F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427B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D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3134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2024-09-13T17:38:00Z</dcterms:created>
  <dcterms:modified xsi:type="dcterms:W3CDTF">2025-10-15T14:16:00Z</dcterms:modified>
</cp:coreProperties>
</file>