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Pr="005F2434" w:rsidRDefault="00816F30" w:rsidP="00816F30"/>
    <w:p w14:paraId="2CEEBDF7" w14:textId="77777777" w:rsidR="00816F30" w:rsidRDefault="00816F30" w:rsidP="00816F30">
      <w:pPr>
        <w:jc w:val="center"/>
        <w:rPr>
          <w:b/>
          <w:bCs/>
          <w:noProof/>
        </w:rPr>
      </w:pPr>
    </w:p>
    <w:p w14:paraId="5DFA6F7D" w14:textId="5C874343" w:rsidR="00816F30" w:rsidRPr="004A6517" w:rsidRDefault="00091F2A" w:rsidP="00816F30">
      <w:pPr>
        <w:jc w:val="center"/>
        <w:rPr>
          <w:rFonts w:ascii="Arial" w:hAnsi="Arial" w:cs="Arial"/>
          <w:color w:val="202124"/>
          <w:sz w:val="56"/>
          <w:szCs w:val="56"/>
          <w:shd w:val="clear" w:color="auto" w:fill="FFFFFF"/>
        </w:rPr>
      </w:pPr>
      <w:proofErr w:type="spellStart"/>
      <w:r>
        <w:rPr>
          <w:rFonts w:ascii="Arial" w:hAnsi="Arial" w:cs="Arial"/>
          <w:color w:val="202124"/>
          <w:sz w:val="56"/>
          <w:szCs w:val="56"/>
          <w:shd w:val="clear" w:color="auto" w:fill="FFFFFF"/>
        </w:rPr>
        <w:t>TorneApp</w:t>
      </w:r>
      <w:proofErr w:type="spellEnd"/>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333DE78D" w:rsidR="00816F30" w:rsidRDefault="00091F2A"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Luis Estrada Suárez</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06D5796E"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D1201C">
              <w:rPr>
                <w:noProof/>
                <w:webHidden/>
              </w:rPr>
              <w:t>4</w:t>
            </w:r>
            <w:r w:rsidR="00A66825">
              <w:rPr>
                <w:noProof/>
                <w:webHidden/>
              </w:rPr>
              <w:fldChar w:fldCharType="end"/>
            </w:r>
          </w:hyperlink>
        </w:p>
        <w:p w14:paraId="7B394851" w14:textId="35FDF66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sidR="00D1201C">
              <w:rPr>
                <w:noProof/>
                <w:webHidden/>
              </w:rPr>
              <w:t>4</w:t>
            </w:r>
            <w:r>
              <w:rPr>
                <w:noProof/>
                <w:webHidden/>
              </w:rPr>
              <w:fldChar w:fldCharType="end"/>
            </w:r>
          </w:hyperlink>
        </w:p>
        <w:p w14:paraId="5F9834B3" w14:textId="419CF5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sidR="00D1201C">
              <w:rPr>
                <w:noProof/>
                <w:webHidden/>
              </w:rPr>
              <w:t>4</w:t>
            </w:r>
            <w:r>
              <w:rPr>
                <w:noProof/>
                <w:webHidden/>
              </w:rPr>
              <w:fldChar w:fldCharType="end"/>
            </w:r>
          </w:hyperlink>
        </w:p>
        <w:p w14:paraId="6D2A98CE" w14:textId="08E5938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sidR="00D1201C">
              <w:rPr>
                <w:noProof/>
                <w:webHidden/>
              </w:rPr>
              <w:t>5</w:t>
            </w:r>
            <w:r>
              <w:rPr>
                <w:noProof/>
                <w:webHidden/>
              </w:rPr>
              <w:fldChar w:fldCharType="end"/>
            </w:r>
          </w:hyperlink>
        </w:p>
        <w:p w14:paraId="1635189D" w14:textId="1F303C0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sidR="00D1201C">
              <w:rPr>
                <w:noProof/>
                <w:webHidden/>
              </w:rPr>
              <w:t>6</w:t>
            </w:r>
            <w:r>
              <w:rPr>
                <w:noProof/>
                <w:webHidden/>
              </w:rPr>
              <w:fldChar w:fldCharType="end"/>
            </w:r>
          </w:hyperlink>
        </w:p>
        <w:p w14:paraId="0DFE0998" w14:textId="7C1B7ED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sidR="00D1201C">
              <w:rPr>
                <w:noProof/>
                <w:webHidden/>
              </w:rPr>
              <w:t>7</w:t>
            </w:r>
            <w:r>
              <w:rPr>
                <w:noProof/>
                <w:webHidden/>
              </w:rPr>
              <w:fldChar w:fldCharType="end"/>
            </w:r>
          </w:hyperlink>
        </w:p>
        <w:p w14:paraId="65C2B56D" w14:textId="60C522F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sidR="00D1201C">
              <w:rPr>
                <w:noProof/>
                <w:webHidden/>
              </w:rPr>
              <w:t>10</w:t>
            </w:r>
            <w:r>
              <w:rPr>
                <w:noProof/>
                <w:webHidden/>
              </w:rPr>
              <w:fldChar w:fldCharType="end"/>
            </w:r>
          </w:hyperlink>
        </w:p>
        <w:p w14:paraId="79B7130D" w14:textId="636EF9F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sidR="00D1201C">
              <w:rPr>
                <w:noProof/>
                <w:webHidden/>
              </w:rPr>
              <w:t>10</w:t>
            </w:r>
            <w:r>
              <w:rPr>
                <w:noProof/>
                <w:webHidden/>
              </w:rPr>
              <w:fldChar w:fldCharType="end"/>
            </w:r>
          </w:hyperlink>
        </w:p>
        <w:p w14:paraId="7F62CE9B" w14:textId="3450661F"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sidR="00D1201C">
              <w:rPr>
                <w:noProof/>
                <w:webHidden/>
              </w:rPr>
              <w:t>10</w:t>
            </w:r>
            <w:r>
              <w:rPr>
                <w:noProof/>
                <w:webHidden/>
              </w:rPr>
              <w:fldChar w:fldCharType="end"/>
            </w:r>
          </w:hyperlink>
        </w:p>
        <w:p w14:paraId="0C9D1E4D" w14:textId="0EBA326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sidR="00D1201C">
              <w:rPr>
                <w:noProof/>
                <w:webHidden/>
              </w:rPr>
              <w:t>10</w:t>
            </w:r>
            <w:r>
              <w:rPr>
                <w:noProof/>
                <w:webHidden/>
              </w:rPr>
              <w:fldChar w:fldCharType="end"/>
            </w:r>
          </w:hyperlink>
        </w:p>
        <w:p w14:paraId="02A02B8B" w14:textId="67ED475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sidR="00D1201C">
              <w:rPr>
                <w:noProof/>
                <w:webHidden/>
              </w:rPr>
              <w:t>10</w:t>
            </w:r>
            <w:r>
              <w:rPr>
                <w:noProof/>
                <w:webHidden/>
              </w:rPr>
              <w:fldChar w:fldCharType="end"/>
            </w:r>
          </w:hyperlink>
        </w:p>
        <w:p w14:paraId="55B3367B" w14:textId="3E706BDE"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sidR="00D1201C">
              <w:rPr>
                <w:noProof/>
                <w:webHidden/>
              </w:rPr>
              <w:t>10</w:t>
            </w:r>
            <w:r>
              <w:rPr>
                <w:noProof/>
                <w:webHidden/>
              </w:rPr>
              <w:fldChar w:fldCharType="end"/>
            </w:r>
          </w:hyperlink>
        </w:p>
        <w:p w14:paraId="573DF55C" w14:textId="2EFEC5E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sidR="00D1201C">
              <w:rPr>
                <w:noProof/>
                <w:webHidden/>
              </w:rPr>
              <w:t>10</w:t>
            </w:r>
            <w:r>
              <w:rPr>
                <w:noProof/>
                <w:webHidden/>
              </w:rPr>
              <w:fldChar w:fldCharType="end"/>
            </w:r>
          </w:hyperlink>
        </w:p>
        <w:p w14:paraId="7EFAB1BF" w14:textId="1406E04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sidR="00D1201C">
              <w:rPr>
                <w:noProof/>
                <w:webHidden/>
              </w:rPr>
              <w:t>12</w:t>
            </w:r>
            <w:r>
              <w:rPr>
                <w:noProof/>
                <w:webHidden/>
              </w:rPr>
              <w:fldChar w:fldCharType="end"/>
            </w:r>
          </w:hyperlink>
        </w:p>
        <w:p w14:paraId="7281D8BB" w14:textId="3F9328FA"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sidR="00D1201C">
              <w:rPr>
                <w:noProof/>
                <w:webHidden/>
              </w:rPr>
              <w:t>12</w:t>
            </w:r>
            <w:r>
              <w:rPr>
                <w:noProof/>
                <w:webHidden/>
              </w:rPr>
              <w:fldChar w:fldCharType="end"/>
            </w:r>
          </w:hyperlink>
        </w:p>
        <w:p w14:paraId="7A6470F2" w14:textId="5B42DE5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sidR="00D1201C">
              <w:rPr>
                <w:noProof/>
                <w:webHidden/>
              </w:rPr>
              <w:t>12</w:t>
            </w:r>
            <w:r>
              <w:rPr>
                <w:noProof/>
                <w:webHidden/>
              </w:rPr>
              <w:fldChar w:fldCharType="end"/>
            </w:r>
          </w:hyperlink>
        </w:p>
        <w:p w14:paraId="7A4DED38" w14:textId="0FB85CE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sidR="00D1201C">
              <w:rPr>
                <w:noProof/>
                <w:webHidden/>
              </w:rPr>
              <w:t>12</w:t>
            </w:r>
            <w:r>
              <w:rPr>
                <w:noProof/>
                <w:webHidden/>
              </w:rPr>
              <w:fldChar w:fldCharType="end"/>
            </w:r>
          </w:hyperlink>
        </w:p>
        <w:p w14:paraId="1A92808C" w14:textId="73EB0865"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sidR="00D1201C">
              <w:rPr>
                <w:noProof/>
                <w:webHidden/>
              </w:rPr>
              <w:t>13</w:t>
            </w:r>
            <w:r>
              <w:rPr>
                <w:noProof/>
                <w:webHidden/>
              </w:rPr>
              <w:fldChar w:fldCharType="end"/>
            </w:r>
          </w:hyperlink>
        </w:p>
        <w:p w14:paraId="015A3070" w14:textId="2024591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sidR="00D1201C">
              <w:rPr>
                <w:noProof/>
                <w:webHidden/>
              </w:rPr>
              <w:t>13</w:t>
            </w:r>
            <w:r>
              <w:rPr>
                <w:noProof/>
                <w:webHidden/>
              </w:rPr>
              <w:fldChar w:fldCharType="end"/>
            </w:r>
          </w:hyperlink>
        </w:p>
        <w:p w14:paraId="7C00E74A" w14:textId="769AE45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sidR="00D1201C">
              <w:rPr>
                <w:noProof/>
                <w:webHidden/>
              </w:rPr>
              <w:t>14</w:t>
            </w:r>
            <w:r>
              <w:rPr>
                <w:noProof/>
                <w:webHidden/>
              </w:rPr>
              <w:fldChar w:fldCharType="end"/>
            </w:r>
          </w:hyperlink>
        </w:p>
        <w:p w14:paraId="49B60156" w14:textId="557248F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sidR="00D1201C">
              <w:rPr>
                <w:noProof/>
                <w:webHidden/>
              </w:rPr>
              <w:t>15</w:t>
            </w:r>
            <w:r>
              <w:rPr>
                <w:noProof/>
                <w:webHidden/>
              </w:rPr>
              <w:fldChar w:fldCharType="end"/>
            </w:r>
          </w:hyperlink>
        </w:p>
        <w:p w14:paraId="665E2492" w14:textId="1C9B1D5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sidR="00D1201C">
              <w:rPr>
                <w:noProof/>
                <w:webHidden/>
              </w:rPr>
              <w:t>15</w:t>
            </w:r>
            <w:r>
              <w:rPr>
                <w:noProof/>
                <w:webHidden/>
              </w:rPr>
              <w:fldChar w:fldCharType="end"/>
            </w:r>
          </w:hyperlink>
        </w:p>
        <w:p w14:paraId="44ADD732" w14:textId="6A94EA2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sidR="00D1201C">
              <w:rPr>
                <w:noProof/>
                <w:webHidden/>
              </w:rPr>
              <w:t>15</w:t>
            </w:r>
            <w:r>
              <w:rPr>
                <w:noProof/>
                <w:webHidden/>
              </w:rPr>
              <w:fldChar w:fldCharType="end"/>
            </w:r>
          </w:hyperlink>
        </w:p>
        <w:p w14:paraId="5C25710E" w14:textId="462BE0F6"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sidR="00D1201C">
              <w:rPr>
                <w:noProof/>
                <w:webHidden/>
              </w:rPr>
              <w:t>15</w:t>
            </w:r>
            <w:r>
              <w:rPr>
                <w:noProof/>
                <w:webHidden/>
              </w:rPr>
              <w:fldChar w:fldCharType="end"/>
            </w:r>
          </w:hyperlink>
        </w:p>
        <w:p w14:paraId="236F0266" w14:textId="79A8635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sidR="00D1201C">
              <w:rPr>
                <w:noProof/>
                <w:webHidden/>
              </w:rPr>
              <w:t>15</w:t>
            </w:r>
            <w:r>
              <w:rPr>
                <w:noProof/>
                <w:webHidden/>
              </w:rPr>
              <w:fldChar w:fldCharType="end"/>
            </w:r>
          </w:hyperlink>
        </w:p>
        <w:p w14:paraId="74BBD480" w14:textId="1862EF3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sidR="00D1201C">
              <w:rPr>
                <w:noProof/>
                <w:webHidden/>
              </w:rPr>
              <w:t>15</w:t>
            </w:r>
            <w:r>
              <w:rPr>
                <w:noProof/>
                <w:webHidden/>
              </w:rPr>
              <w:fldChar w:fldCharType="end"/>
            </w:r>
          </w:hyperlink>
        </w:p>
        <w:p w14:paraId="64D41D59" w14:textId="75BBCCE3"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sidR="00D1201C">
              <w:rPr>
                <w:noProof/>
                <w:webHidden/>
              </w:rPr>
              <w:t>15</w:t>
            </w:r>
            <w:r>
              <w:rPr>
                <w:noProof/>
                <w:webHidden/>
              </w:rPr>
              <w:fldChar w:fldCharType="end"/>
            </w:r>
          </w:hyperlink>
        </w:p>
        <w:p w14:paraId="3876BA12" w14:textId="40B3E85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sidR="00D1201C">
              <w:rPr>
                <w:noProof/>
                <w:webHidden/>
              </w:rPr>
              <w:t>15</w:t>
            </w:r>
            <w:r>
              <w:rPr>
                <w:noProof/>
                <w:webHidden/>
              </w:rPr>
              <w:fldChar w:fldCharType="end"/>
            </w:r>
          </w:hyperlink>
        </w:p>
        <w:p w14:paraId="3DCD1D1B" w14:textId="14D755B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sidR="00D1201C">
              <w:rPr>
                <w:noProof/>
                <w:webHidden/>
              </w:rPr>
              <w:t>15</w:t>
            </w:r>
            <w:r>
              <w:rPr>
                <w:noProof/>
                <w:webHidden/>
              </w:rPr>
              <w:fldChar w:fldCharType="end"/>
            </w:r>
          </w:hyperlink>
        </w:p>
        <w:p w14:paraId="00E2631D" w14:textId="5CCADB7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sidR="00D1201C">
              <w:rPr>
                <w:noProof/>
                <w:webHidden/>
              </w:rPr>
              <w:t>16</w:t>
            </w:r>
            <w:r>
              <w:rPr>
                <w:noProof/>
                <w:webHidden/>
              </w:rPr>
              <w:fldChar w:fldCharType="end"/>
            </w:r>
          </w:hyperlink>
        </w:p>
        <w:p w14:paraId="0800FBE5" w14:textId="226FEFD2"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sidR="00D1201C">
              <w:rPr>
                <w:noProof/>
                <w:webHidden/>
              </w:rPr>
              <w:t>16</w:t>
            </w:r>
            <w:r>
              <w:rPr>
                <w:noProof/>
                <w:webHidden/>
              </w:rPr>
              <w:fldChar w:fldCharType="end"/>
            </w:r>
          </w:hyperlink>
        </w:p>
        <w:p w14:paraId="28CC480D" w14:textId="0BCCFEC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sidR="00D1201C">
              <w:rPr>
                <w:noProof/>
                <w:webHidden/>
              </w:rPr>
              <w:t>16</w:t>
            </w:r>
            <w:r>
              <w:rPr>
                <w:noProof/>
                <w:webHidden/>
              </w:rPr>
              <w:fldChar w:fldCharType="end"/>
            </w:r>
          </w:hyperlink>
        </w:p>
        <w:p w14:paraId="3FF4E11E" w14:textId="40B24D6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sidR="00D1201C">
              <w:rPr>
                <w:noProof/>
                <w:webHidden/>
              </w:rPr>
              <w:t>16</w:t>
            </w:r>
            <w:r>
              <w:rPr>
                <w:noProof/>
                <w:webHidden/>
              </w:rPr>
              <w:fldChar w:fldCharType="end"/>
            </w:r>
          </w:hyperlink>
        </w:p>
        <w:p w14:paraId="306D1B8C" w14:textId="30182DDB"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sidR="00D1201C">
              <w:rPr>
                <w:noProof/>
                <w:webHidden/>
              </w:rPr>
              <w:t>16</w:t>
            </w:r>
            <w:r>
              <w:rPr>
                <w:noProof/>
                <w:webHidden/>
              </w:rPr>
              <w:fldChar w:fldCharType="end"/>
            </w:r>
          </w:hyperlink>
        </w:p>
        <w:p w14:paraId="64C68B58" w14:textId="6DB1B81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sidR="00D1201C">
              <w:rPr>
                <w:noProof/>
                <w:webHidden/>
              </w:rPr>
              <w:t>16</w:t>
            </w:r>
            <w:r>
              <w:rPr>
                <w:noProof/>
                <w:webHidden/>
              </w:rPr>
              <w:fldChar w:fldCharType="end"/>
            </w:r>
          </w:hyperlink>
        </w:p>
        <w:p w14:paraId="2FDCA5BB" w14:textId="177EC0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sidR="00D1201C">
              <w:rPr>
                <w:noProof/>
                <w:webHidden/>
              </w:rPr>
              <w:t>16</w:t>
            </w:r>
            <w:r>
              <w:rPr>
                <w:noProof/>
                <w:webHidden/>
              </w:rPr>
              <w:fldChar w:fldCharType="end"/>
            </w:r>
          </w:hyperlink>
        </w:p>
        <w:p w14:paraId="3ECECCF4" w14:textId="1C35B744"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sidR="00D1201C">
              <w:rPr>
                <w:noProof/>
                <w:webHidden/>
              </w:rPr>
              <w:t>16</w:t>
            </w:r>
            <w:r>
              <w:rPr>
                <w:noProof/>
                <w:webHidden/>
              </w:rPr>
              <w:fldChar w:fldCharType="end"/>
            </w:r>
          </w:hyperlink>
        </w:p>
        <w:p w14:paraId="1E997433" w14:textId="32CB939F"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sidR="00D1201C">
              <w:rPr>
                <w:noProof/>
                <w:webHidden/>
              </w:rPr>
              <w:t>17</w:t>
            </w:r>
            <w:r>
              <w:rPr>
                <w:noProof/>
                <w:webHidden/>
              </w:rPr>
              <w:fldChar w:fldCharType="end"/>
            </w:r>
          </w:hyperlink>
        </w:p>
        <w:p w14:paraId="000B8DEA" w14:textId="415482B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sidR="00D1201C">
              <w:rPr>
                <w:noProof/>
                <w:webHidden/>
              </w:rPr>
              <w:t>17</w:t>
            </w:r>
            <w:r>
              <w:rPr>
                <w:noProof/>
                <w:webHidden/>
              </w:rPr>
              <w:fldChar w:fldCharType="end"/>
            </w:r>
          </w:hyperlink>
        </w:p>
        <w:p w14:paraId="56500520" w14:textId="13F62B4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sidR="00D1201C">
              <w:rPr>
                <w:noProof/>
                <w:webHidden/>
              </w:rPr>
              <w:t>17</w:t>
            </w:r>
            <w:r>
              <w:rPr>
                <w:noProof/>
                <w:webHidden/>
              </w:rPr>
              <w:fldChar w:fldCharType="end"/>
            </w:r>
          </w:hyperlink>
        </w:p>
        <w:p w14:paraId="56E18287" w14:textId="654C6BB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sidR="00D1201C">
              <w:rPr>
                <w:noProof/>
                <w:webHidden/>
              </w:rPr>
              <w:t>17</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594BC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594BCA">
        <w:rPr>
          <w:rFonts w:ascii="Times New Roman" w:hAnsi="Times New Roman" w:cs="Times New Roman"/>
          <w:b/>
          <w:bCs/>
          <w:sz w:val="24"/>
          <w:szCs w:val="24"/>
        </w:rPr>
        <w:t>Introducción: Resumen de las características del proyecto</w:t>
      </w:r>
      <w:bookmarkEnd w:id="1"/>
    </w:p>
    <w:p w14:paraId="3DC5C68F" w14:textId="348FE945" w:rsidR="00402577"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Antes de iniciar una competición oficial, los equipos de fútbol base necesitan una preparación previa tanto física como táctica. Esta preparación se lleva a cabo durante la pretemporada mediante entrenamientos y torneos amistosos.</w:t>
      </w:r>
    </w:p>
    <w:p w14:paraId="6D98A2D2" w14:textId="5784A0B0" w:rsidR="00DA78F6"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Sin embargo, la organización de estos torneos presenta numerosas dificultades ya que los entrenadores deben coordinarse con los responsables del club para inscribir a sus equipos, muchas veces sin información clara sobre el nivel de los equipos participantes en el torneo, las normas o los horarios.</w:t>
      </w:r>
    </w:p>
    <w:p w14:paraId="39367A2E" w14:textId="77777777" w:rsidR="00DA78F6" w:rsidRDefault="00DA78F6" w:rsidP="00402577">
      <w:pPr>
        <w:pStyle w:val="Prrafodelista"/>
        <w:spacing w:line="360" w:lineRule="auto"/>
        <w:outlineLvl w:val="1"/>
        <w:rPr>
          <w:rFonts w:ascii="Times New Roman" w:hAnsi="Times New Roman" w:cs="Times New Roman"/>
          <w:sz w:val="24"/>
          <w:szCs w:val="24"/>
        </w:rPr>
      </w:pPr>
    </w:p>
    <w:p w14:paraId="18FD4A6D" w14:textId="77777777" w:rsidR="00594BCA" w:rsidRDefault="00594BCA" w:rsidP="00402577">
      <w:pPr>
        <w:pStyle w:val="Prrafodelista"/>
        <w:spacing w:line="360" w:lineRule="auto"/>
        <w:outlineLvl w:val="1"/>
        <w:rPr>
          <w:rFonts w:ascii="Times New Roman" w:hAnsi="Times New Roman" w:cs="Times New Roman"/>
          <w:sz w:val="24"/>
          <w:szCs w:val="24"/>
        </w:rPr>
      </w:pPr>
    </w:p>
    <w:p w14:paraId="1958FF3B" w14:textId="77777777" w:rsidR="00594BCA" w:rsidRPr="006F2CE1" w:rsidRDefault="00594BCA" w:rsidP="00402577">
      <w:pPr>
        <w:pStyle w:val="Prrafodelista"/>
        <w:spacing w:line="360" w:lineRule="auto"/>
        <w:outlineLvl w:val="1"/>
        <w:rPr>
          <w:rFonts w:ascii="Times New Roman" w:hAnsi="Times New Roman" w:cs="Times New Roman"/>
          <w:sz w:val="24"/>
          <w:szCs w:val="24"/>
        </w:rPr>
      </w:pPr>
    </w:p>
    <w:p w14:paraId="080668A5" w14:textId="6AB7397A" w:rsidR="00A9799C" w:rsidRPr="00594BCA"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177584884"/>
      <w:r w:rsidRPr="00594BCA">
        <w:rPr>
          <w:rFonts w:ascii="Times New Roman" w:hAnsi="Times New Roman" w:cs="Times New Roman"/>
          <w:b/>
          <w:bCs/>
          <w:sz w:val="24"/>
          <w:szCs w:val="24"/>
        </w:rPr>
        <w:t>Presentación de las características</w:t>
      </w:r>
      <w:bookmarkEnd w:id="2"/>
    </w:p>
    <w:p w14:paraId="7880909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 xml:space="preserve">A partir de esta problemática, surge </w:t>
      </w: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una aplicación destinada a digitalizar la gestión de torneos de fútbol base, facilitando la comunicación entre clubes, entrenadores y federaciones, y optimizando los procesos de registro, validación y control de la información.</w:t>
      </w:r>
    </w:p>
    <w:p w14:paraId="7737D01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xml:space="preserve"> es una solución multiplataforma compuesta por una aplicación móvil y una aplicación de escritorio.</w:t>
      </w:r>
    </w:p>
    <w:p w14:paraId="3336D71A" w14:textId="77777777" w:rsidR="00DA78F6" w:rsidRPr="00DA78F6" w:rsidRDefault="00DA78F6">
      <w:pPr>
        <w:pStyle w:val="Prrafodelista"/>
        <w:numPr>
          <w:ilvl w:val="0"/>
          <w:numId w:val="11"/>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móvil está destinada a clubes y entrenadores, permitiendo registrar equipos, inscribirse en torneos, gestionar jugadores y consultar resultados.</w:t>
      </w:r>
    </w:p>
    <w:p w14:paraId="59E6C4B4" w14:textId="77777777" w:rsidR="00DA78F6" w:rsidRPr="00DA78F6" w:rsidRDefault="00DA78F6">
      <w:pPr>
        <w:pStyle w:val="Prrafodelista"/>
        <w:numPr>
          <w:ilvl w:val="0"/>
          <w:numId w:val="11"/>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de escritorio, en manos de la Federación, centraliza la supervisión de los torneos y la validación de los clubes, asegurando el cumplimiento de las normas y la coherencia de los datos.</w:t>
      </w:r>
    </w:p>
    <w:p w14:paraId="05151971"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Con ello, se busca crear un sistema unificado que simplifique los procesos de organización, aumente la transparencia y mejore la experiencia tanto de los coordinadores como de los entrenadores.</w:t>
      </w:r>
    </w:p>
    <w:p w14:paraId="3AE43ECD" w14:textId="5A2E0C42" w:rsidR="00594BCA" w:rsidRPr="00594BCA" w:rsidRDefault="00594BCA" w:rsidP="00594BCA">
      <w:pPr>
        <w:rPr>
          <w:rFonts w:ascii="Times New Roman" w:hAnsi="Times New Roman" w:cs="Times New Roman"/>
          <w:sz w:val="24"/>
          <w:szCs w:val="24"/>
        </w:rPr>
      </w:pPr>
      <w:r>
        <w:rPr>
          <w:rFonts w:ascii="Times New Roman" w:hAnsi="Times New Roman" w:cs="Times New Roman"/>
          <w:sz w:val="24"/>
          <w:szCs w:val="24"/>
        </w:rPr>
        <w:br w:type="page"/>
      </w:r>
    </w:p>
    <w:p w14:paraId="12C840E1" w14:textId="2CFD1B60" w:rsidR="00594BCA" w:rsidRPr="00594BCA" w:rsidRDefault="00816F30" w:rsidP="00594BCA">
      <w:pPr>
        <w:pStyle w:val="Prrafodelista"/>
        <w:numPr>
          <w:ilvl w:val="0"/>
          <w:numId w:val="1"/>
        </w:numPr>
        <w:spacing w:line="360" w:lineRule="auto"/>
        <w:outlineLvl w:val="1"/>
        <w:rPr>
          <w:rFonts w:ascii="Times New Roman" w:hAnsi="Times New Roman" w:cs="Times New Roman"/>
          <w:b/>
          <w:bCs/>
          <w:sz w:val="24"/>
          <w:szCs w:val="24"/>
        </w:rPr>
      </w:pPr>
      <w:bookmarkStart w:id="3" w:name="_Toc177584885"/>
      <w:r w:rsidRPr="00594BCA">
        <w:rPr>
          <w:rFonts w:ascii="Times New Roman" w:hAnsi="Times New Roman" w:cs="Times New Roman"/>
          <w:b/>
          <w:bCs/>
          <w:sz w:val="24"/>
          <w:szCs w:val="24"/>
        </w:rPr>
        <w:lastRenderedPageBreak/>
        <w:t>Alcance del proyecto: Detalle del problema planteado indicando, punto por punto, todos los detalles que se van a gestionar.</w:t>
      </w:r>
      <w:bookmarkEnd w:id="3"/>
    </w:p>
    <w:p w14:paraId="589489C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Esta aplicación contará de una aplicación escritorio y una aplicación móvil. </w:t>
      </w:r>
    </w:p>
    <w:p w14:paraId="40E99CF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Perfil Federación (Administrador – Aplicación de Escritorio) La Federación de Fútbol dispondrá de una cuenta de administrador, a la que accederá desde la aplicación de escritorio. Sus responsabilidades serán: </w:t>
      </w:r>
    </w:p>
    <w:p w14:paraId="29BEAC4F"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Validación de clubes: revisar las solicitudes de registro de clubes y aprobarlas para que puedan utilizar la plataforma.</w:t>
      </w:r>
    </w:p>
    <w:p w14:paraId="798F027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Validación de torneos: supervisar y aprobar la creación de nuevos torneos por parte de los clubes, comprobando que la información publicada sea correcta, completa y cumpla con la normativa.</w:t>
      </w:r>
    </w:p>
    <w:p w14:paraId="130F3DD2"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Control de la información: garantizar la veracidad de los datos registrados (equipos, categorías, normas y sistemas de puntuación).</w:t>
      </w:r>
    </w:p>
    <w:p w14:paraId="45271764"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incidencias: modificar, suspender o eliminar torneos en caso de detectar errores, irregularidades o incumplimientos.</w:t>
      </w:r>
    </w:p>
    <w:p w14:paraId="63BA71A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Supervisión global: disponer de una visión centralizada de todos los clubes, entrenadores y torneos activos en la plataforma. </w:t>
      </w:r>
    </w:p>
    <w:p w14:paraId="62BCF520" w14:textId="77777777" w:rsidR="00594BCA" w:rsidRDefault="00594BCA" w:rsidP="00594BCA">
      <w:pPr>
        <w:pStyle w:val="Prrafodelista"/>
        <w:spacing w:line="360" w:lineRule="auto"/>
        <w:outlineLvl w:val="1"/>
        <w:rPr>
          <w:rFonts w:ascii="Times New Roman" w:hAnsi="Times New Roman" w:cs="Times New Roman"/>
          <w:sz w:val="24"/>
          <w:szCs w:val="24"/>
        </w:rPr>
      </w:pPr>
    </w:p>
    <w:p w14:paraId="1B57EF84" w14:textId="2CBB95E5"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Dentro de la aplicación móvil los clientes serán de dos tipos: perfil Club (coordinador) y perfil Entrenador.</w:t>
      </w:r>
    </w:p>
    <w:p w14:paraId="00005D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1. Perfil Club (Coordinador) El coordinador del club es quien centraliza la gestión de la entidad dentro de la aplicación. Tras registrarse con los datos oficiales del club y ser validado por la Federación, obtiene acceso para: </w:t>
      </w:r>
    </w:p>
    <w:p w14:paraId="3D945C6A"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Registrar todos los equipos del club, indicando su categoría y denominación (ejemplo: Arenal B – 3ª </w:t>
      </w:r>
      <w:proofErr w:type="gramStart"/>
      <w:r w:rsidRPr="00594BCA">
        <w:rPr>
          <w:rFonts w:ascii="Times New Roman" w:hAnsi="Times New Roman" w:cs="Times New Roman"/>
          <w:sz w:val="24"/>
          <w:szCs w:val="24"/>
        </w:rPr>
        <w:t>Prebenjamín ,</w:t>
      </w:r>
      <w:proofErr w:type="gramEnd"/>
      <w:r w:rsidRPr="00594BCA">
        <w:rPr>
          <w:rFonts w:ascii="Times New Roman" w:hAnsi="Times New Roman" w:cs="Times New Roman"/>
          <w:sz w:val="24"/>
          <w:szCs w:val="24"/>
        </w:rPr>
        <w:t xml:space="preserve"> Arenal B – 2</w:t>
      </w:r>
      <w:proofErr w:type="gramStart"/>
      <w:r w:rsidRPr="00594BCA">
        <w:rPr>
          <w:rFonts w:ascii="Times New Roman" w:hAnsi="Times New Roman" w:cs="Times New Roman"/>
          <w:sz w:val="24"/>
          <w:szCs w:val="24"/>
        </w:rPr>
        <w:t>ªAlevín ,</w:t>
      </w:r>
      <w:proofErr w:type="gramEnd"/>
      <w:r w:rsidRPr="00594BCA">
        <w:rPr>
          <w:rFonts w:ascii="Times New Roman" w:hAnsi="Times New Roman" w:cs="Times New Roman"/>
          <w:sz w:val="24"/>
          <w:szCs w:val="24"/>
        </w:rPr>
        <w:t xml:space="preserve"> etc.). </w:t>
      </w:r>
    </w:p>
    <w:p w14:paraId="3DFA4E9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Generación automática de códigos de equipo: una vez registrados los equipos, la aplicación asignará un código único a cada uno de ellos (por ejemplo: Arenal B – Prebenjamín 3 → código 12345).</w:t>
      </w:r>
    </w:p>
    <w:p w14:paraId="55AADF70"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entrenadores: el coordinador entregará estos códigos a los entrenadores correspondientes para que puedan registrarse y vincularse directamente al equipo asignado.</w:t>
      </w:r>
    </w:p>
    <w:p w14:paraId="28B3DB93"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Inscripción en torneos: inscribir equipos en torneos ya aprobados por la Federación. </w:t>
      </w:r>
    </w:p>
    <w:p w14:paraId="517EF59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lastRenderedPageBreak/>
        <w:t xml:space="preserve">● Propuesta de torneos: crear torneos propios, que serán revisados y validados por la Federación antes de publicarse. </w:t>
      </w:r>
    </w:p>
    <w:p w14:paraId="4834124C" w14:textId="050FFD8E"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Supervisión global del club: revisar inscripciones, consultar resultados e históricos de los equipos.</w:t>
      </w:r>
    </w:p>
    <w:p w14:paraId="40B8C493" w14:textId="1B37424C"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2. Perfil Entrenador El perfil Entrenador será usado por las personas responsables de cada equipo, quienes al registrarse</w:t>
      </w:r>
      <w:r w:rsidR="001054A0">
        <w:rPr>
          <w:rFonts w:ascii="Times New Roman" w:hAnsi="Times New Roman" w:cs="Times New Roman"/>
          <w:sz w:val="24"/>
          <w:szCs w:val="24"/>
        </w:rPr>
        <w:t xml:space="preserve"> podrán realizar las siguientes acciones.</w:t>
      </w:r>
    </w:p>
    <w:p w14:paraId="1AE2123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Gestión de jugadores para torneos: registrar en la aplicación a todos los niños que vayan a participar en un torneo con su equipo, introduciendo los datos requeridos (nombre, edad, categoría y otra información que se determine necesaria). </w:t>
      </w:r>
    </w:p>
    <w:p w14:paraId="71F8B70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Consultar los torneos en los que participa su equipo.</w:t>
      </w:r>
    </w:p>
    <w:p w14:paraId="3F763E66"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Recibir notificaciones sobre horarios, sedes, resultados o cambios de última hora.</w:t>
      </w:r>
    </w:p>
    <w:p w14:paraId="7FAC11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Acceder al histórico de resultados y clasificaciones de su equipo.</w:t>
      </w:r>
    </w:p>
    <w:p w14:paraId="33723135" w14:textId="162FD2EA"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Comunicarse con el coordinador del club para resolver incidencias. (</w:t>
      </w:r>
      <w:proofErr w:type="spellStart"/>
      <w:r w:rsidRPr="00594BCA">
        <w:rPr>
          <w:rFonts w:ascii="Times New Roman" w:hAnsi="Times New Roman" w:cs="Times New Roman"/>
          <w:sz w:val="24"/>
          <w:szCs w:val="24"/>
        </w:rPr>
        <w:t>Ej</w:t>
      </w:r>
      <w:proofErr w:type="spellEnd"/>
      <w:r w:rsidRPr="00594BCA">
        <w:rPr>
          <w:rFonts w:ascii="Times New Roman" w:hAnsi="Times New Roman" w:cs="Times New Roman"/>
          <w:sz w:val="24"/>
          <w:szCs w:val="24"/>
        </w:rPr>
        <w:t>: Sugerir torneo al coordinador del club)</w:t>
      </w:r>
    </w:p>
    <w:p w14:paraId="6314B6F4" w14:textId="77777777" w:rsidR="00594BCA" w:rsidRPr="00594BCA" w:rsidRDefault="00594BCA" w:rsidP="00594BCA">
      <w:pPr>
        <w:pStyle w:val="Prrafodelista"/>
        <w:spacing w:line="360" w:lineRule="auto"/>
        <w:outlineLvl w:val="1"/>
        <w:rPr>
          <w:rFonts w:ascii="Times New Roman" w:hAnsi="Times New Roman" w:cs="Times New Roman"/>
          <w:b/>
          <w:bCs/>
          <w:sz w:val="24"/>
          <w:szCs w:val="24"/>
        </w:rPr>
      </w:pPr>
    </w:p>
    <w:p w14:paraId="72D75614" w14:textId="77777777" w:rsidR="00DA78F6" w:rsidRDefault="00A9799C" w:rsidP="00DA78F6">
      <w:pPr>
        <w:pStyle w:val="Prrafodelista"/>
        <w:numPr>
          <w:ilvl w:val="0"/>
          <w:numId w:val="1"/>
        </w:numPr>
        <w:spacing w:line="360" w:lineRule="auto"/>
        <w:outlineLvl w:val="1"/>
        <w:rPr>
          <w:rFonts w:ascii="Times New Roman" w:hAnsi="Times New Roman" w:cs="Times New Roman"/>
          <w:b/>
          <w:bCs/>
          <w:sz w:val="24"/>
          <w:szCs w:val="24"/>
        </w:rPr>
      </w:pPr>
      <w:bookmarkStart w:id="4" w:name="_Toc177584886"/>
      <w:r w:rsidRPr="00594BCA">
        <w:rPr>
          <w:rFonts w:ascii="Times New Roman" w:hAnsi="Times New Roman" w:cs="Times New Roman"/>
          <w:b/>
          <w:bCs/>
          <w:sz w:val="24"/>
          <w:szCs w:val="24"/>
        </w:rPr>
        <w:t>Justificación y análisis de la realidad</w:t>
      </w:r>
      <w:bookmarkEnd w:id="4"/>
    </w:p>
    <w:p w14:paraId="48AD4B96" w14:textId="1F3885A3" w:rsidR="00DA78F6" w:rsidRPr="00DA78F6" w:rsidRDefault="00DA78F6" w:rsidP="00DA78F6">
      <w:pPr>
        <w:pStyle w:val="Prrafodelista"/>
        <w:spacing w:line="360" w:lineRule="auto"/>
        <w:outlineLvl w:val="1"/>
        <w:rPr>
          <w:rFonts w:ascii="Times New Roman" w:hAnsi="Times New Roman" w:cs="Times New Roman"/>
          <w:b/>
          <w:bCs/>
          <w:sz w:val="24"/>
          <w:szCs w:val="24"/>
        </w:rPr>
      </w:pPr>
      <w:r>
        <w:t xml:space="preserve">Actualmente, la organización de torneos de fútbol base se realiza de forma manual y descentralizada. Las inscripciones se gestionan mediante llamadas telefónicas o correos electrónicos, lo que provoca errores, solapamientos de horarios y pérdida de tiempo. Además, los clubes carecen de un sistema centralizado que les permita visualizar torneos adecuados para cada categoría, conocer sus normas o inscribirse de manera rápida. Esta falta de digitalización genera ineficiencia y reduce la participación de los equipos en torneos compatibles con su nivel. </w:t>
      </w:r>
      <w:proofErr w:type="spellStart"/>
      <w:r>
        <w:rPr>
          <w:rStyle w:val="Textoennegrita"/>
        </w:rPr>
        <w:t>Torneapp</w:t>
      </w:r>
      <w:proofErr w:type="spellEnd"/>
      <w:r>
        <w:t xml:space="preserve"> nace para resolver esta problemática, centralizando la información y automatizando los procesos de gestión y validación.</w:t>
      </w:r>
    </w:p>
    <w:p w14:paraId="17538BC9" w14:textId="77777777" w:rsidR="00594BCA" w:rsidRDefault="00594BCA">
      <w:pPr>
        <w:rPr>
          <w:rFonts w:ascii="Times New Roman" w:hAnsi="Times New Roman" w:cs="Times New Roman"/>
          <w:sz w:val="24"/>
          <w:szCs w:val="24"/>
        </w:rPr>
      </w:pPr>
      <w:r>
        <w:rPr>
          <w:rFonts w:ascii="Times New Roman" w:hAnsi="Times New Roman" w:cs="Times New Roman"/>
          <w:sz w:val="24"/>
          <w:szCs w:val="24"/>
        </w:rPr>
        <w:br w:type="page"/>
      </w:r>
    </w:p>
    <w:p w14:paraId="7D3DF927" w14:textId="77777777" w:rsidR="00A9799C" w:rsidRPr="006F2CE1" w:rsidRDefault="00A9799C" w:rsidP="00594BCA">
      <w:pPr>
        <w:pStyle w:val="Prrafodelista"/>
        <w:spacing w:line="360" w:lineRule="auto"/>
        <w:outlineLvl w:val="1"/>
        <w:rPr>
          <w:rFonts w:ascii="Times New Roman" w:hAnsi="Times New Roman" w:cs="Times New Roman"/>
          <w:sz w:val="24"/>
          <w:szCs w:val="24"/>
        </w:rPr>
      </w:pPr>
    </w:p>
    <w:p w14:paraId="1AF75BF0" w14:textId="5EE98357"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7"/>
      <w:r w:rsidRPr="006F2CE1">
        <w:rPr>
          <w:rFonts w:ascii="Times New Roman" w:hAnsi="Times New Roman" w:cs="Times New Roman"/>
          <w:sz w:val="24"/>
          <w:szCs w:val="24"/>
        </w:rPr>
        <w:t>Marco legal</w:t>
      </w:r>
      <w:bookmarkEnd w:id="5"/>
    </w:p>
    <w:p w14:paraId="2400AC85" w14:textId="5D01EA92" w:rsidR="005F2434" w:rsidRPr="005F2434" w:rsidRDefault="005F2434" w:rsidP="005F2434">
      <w:pPr>
        <w:pStyle w:val="NormalWeb"/>
      </w:pPr>
      <w:r w:rsidRPr="005F2434">
        <w:t xml:space="preserve">El desarrollo de la aplicación </w:t>
      </w:r>
      <w:proofErr w:type="spellStart"/>
      <w:r w:rsidRPr="005F2434">
        <w:t>Torneapp</w:t>
      </w:r>
      <w:proofErr w:type="spellEnd"/>
      <w:r w:rsidRPr="005F2434">
        <w:t xml:space="preserve"> se enmarca en el contexto de las tecnologías de la información aplicadas a la gestión deportiva, por lo que está sujeta a diversas normas jurídicas europeas y españolas que regulan la protección de datos personales, la propiedad intelectual, el comercio electrónico y la responsabilidad sobre el uso de software.</w:t>
      </w:r>
    </w:p>
    <w:p w14:paraId="48E72895" w14:textId="2D90D395" w:rsidR="005F2434" w:rsidRPr="005F2434" w:rsidRDefault="005F2434" w:rsidP="005F2434">
      <w:pPr>
        <w:pStyle w:val="NormalWeb"/>
      </w:pPr>
      <w:r w:rsidRPr="005F2434">
        <w:t>Este marco legal tiene como objetivo garantizar que el diseño, desarrollo, despliegue y uso de la aplicación se realicen de acuerdo con la legislación vigente, protegiendo los derechos de los usuarios y asegurando el cumplimiento de los principios de transparencia.</w:t>
      </w:r>
    </w:p>
    <w:p w14:paraId="155DD637" w14:textId="77777777" w:rsidR="005F2434" w:rsidRPr="005F2434" w:rsidRDefault="005F2434" w:rsidP="005F2434">
      <w:pPr>
        <w:pStyle w:val="NormalWeb"/>
      </w:pPr>
      <w:r w:rsidRPr="005F2434">
        <w:t>1. Protección de datos personales</w:t>
      </w:r>
    </w:p>
    <w:p w14:paraId="4BEFC064"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tratará información personal de distintos usuarios: federaciones, clubes, entrenadores y jugadores (en este último caso, menores de edad).</w:t>
      </w:r>
      <w:r w:rsidRPr="005F2434">
        <w:br/>
        <w:t>Por tanto, se encuentra directamente sujeta a la Reglamento (UE) 2016/679 del Parlamento Europeo y del Consejo, conocido como Reglamento General de Protección de Datos (RGPD), y a la Ley Orgánica 3/2018, de 5 de diciembre, de Protección de Datos Personales y garantía de los derechos digitales (LOPDGDD).</w:t>
      </w:r>
    </w:p>
    <w:p w14:paraId="47B48FF3" w14:textId="77777777" w:rsidR="005F2434" w:rsidRPr="005F2434" w:rsidRDefault="005F2434" w:rsidP="005F2434">
      <w:pPr>
        <w:pStyle w:val="NormalWeb"/>
      </w:pPr>
      <w:r w:rsidRPr="005F2434">
        <w:t>Principios de tratamiento de datos</w:t>
      </w:r>
    </w:p>
    <w:p w14:paraId="75032C06" w14:textId="77777777" w:rsidR="005F2434" w:rsidRPr="005F2434" w:rsidRDefault="005F2434" w:rsidP="005F2434">
      <w:pPr>
        <w:pStyle w:val="NormalWeb"/>
      </w:pPr>
      <w:r w:rsidRPr="005F2434">
        <w:t xml:space="preserve">El tratamiento de los datos personales en </w:t>
      </w:r>
      <w:proofErr w:type="spellStart"/>
      <w:r w:rsidRPr="005F2434">
        <w:t>Torneapp</w:t>
      </w:r>
      <w:proofErr w:type="spellEnd"/>
      <w:r w:rsidRPr="005F2434">
        <w:t xml:space="preserve"> debe regirse por los principios de licitud, lealtad, transparencia, minimización, exactitud, limitación de conservación e integridad (Reglamento UE 2016/679, art. 5).</w:t>
      </w:r>
      <w:r w:rsidRPr="005F2434">
        <w:br/>
        <w:t>Esto implica que los datos recabados (nombre, correo, categoría, edad, etc.) solo podrán utilizarse para los fines previstos: gestionar inscripciones, validaciones y notificaciones relacionadas con torneos de fútbol base.</w:t>
      </w:r>
    </w:p>
    <w:p w14:paraId="15BCDEB7" w14:textId="77777777" w:rsidR="005F2434" w:rsidRPr="005F2434" w:rsidRDefault="005F2434" w:rsidP="005F2434">
      <w:pPr>
        <w:pStyle w:val="NormalWeb"/>
      </w:pPr>
      <w:r w:rsidRPr="005F2434">
        <w:t>Consentimiento y menores de edad</w:t>
      </w:r>
    </w:p>
    <w:p w14:paraId="09B8C1C4" w14:textId="77777777" w:rsidR="005F2434" w:rsidRPr="005F2434" w:rsidRDefault="005F2434" w:rsidP="005F2434">
      <w:pPr>
        <w:pStyle w:val="NormalWeb"/>
      </w:pPr>
      <w:r w:rsidRPr="005F2434">
        <w:t>Dado que algunos jugadores son menores de 14 años, la aplicación debe requerir el consentimiento expreso de los padres o tutores legales antes de registrar cualquier dato personal, conforme al artículo 7 de la LOPDGDD (Ley Orgánica 3/2018).</w:t>
      </w:r>
      <w:r w:rsidRPr="005F2434">
        <w:br/>
        <w:t>Además, debe garantizarse que no se publiquen imágenes, nombres completos o datos sensibles de los menores sin la debida autorización.</w:t>
      </w:r>
    </w:p>
    <w:p w14:paraId="0FEE20EC" w14:textId="77777777" w:rsidR="005F2434" w:rsidRPr="005F2434" w:rsidRDefault="005F2434" w:rsidP="005F2434">
      <w:pPr>
        <w:pStyle w:val="NormalWeb"/>
      </w:pPr>
      <w:r w:rsidRPr="005F2434">
        <w:t>Responsables y encargados del tratamiento</w:t>
      </w:r>
    </w:p>
    <w:p w14:paraId="3D71B15C" w14:textId="77777777" w:rsidR="005F2434" w:rsidRPr="005F2434" w:rsidRDefault="005F2434">
      <w:pPr>
        <w:pStyle w:val="NormalWeb"/>
        <w:numPr>
          <w:ilvl w:val="0"/>
          <w:numId w:val="15"/>
        </w:numPr>
      </w:pPr>
      <w:r w:rsidRPr="005F2434">
        <w:t>Federación: actúa como responsable del tratamiento, ya que determina los fines y medios del procesamiento de datos.</w:t>
      </w:r>
    </w:p>
    <w:p w14:paraId="4DADF608" w14:textId="77777777" w:rsidR="005F2434" w:rsidRPr="005F2434" w:rsidRDefault="005F2434">
      <w:pPr>
        <w:pStyle w:val="NormalWeb"/>
        <w:numPr>
          <w:ilvl w:val="0"/>
          <w:numId w:val="15"/>
        </w:numPr>
      </w:pPr>
      <w:r w:rsidRPr="005F2434">
        <w:t>Clubes: actúan como encargados del tratamiento, pues gestionan datos dentro de los límites establecidos por la Federación.</w:t>
      </w:r>
    </w:p>
    <w:p w14:paraId="25C4620E" w14:textId="77777777" w:rsidR="005F2434" w:rsidRPr="005F2434" w:rsidRDefault="005F2434">
      <w:pPr>
        <w:pStyle w:val="NormalWeb"/>
        <w:numPr>
          <w:ilvl w:val="0"/>
          <w:numId w:val="15"/>
        </w:numPr>
      </w:pPr>
      <w:r w:rsidRPr="005F2434">
        <w:t>Desarrollador de la aplicación (</w:t>
      </w:r>
      <w:proofErr w:type="spellStart"/>
      <w:r w:rsidRPr="005F2434">
        <w:t>Torneapp</w:t>
      </w:r>
      <w:proofErr w:type="spellEnd"/>
      <w:r w:rsidRPr="005F2434">
        <w:t>): actúa como encargado del tratamiento técnico, garantizando las medidas de seguridad y confidencialidad necesarias.</w:t>
      </w:r>
    </w:p>
    <w:p w14:paraId="79F2820F" w14:textId="77777777" w:rsidR="005F2434" w:rsidRPr="005F2434" w:rsidRDefault="005F2434" w:rsidP="005F2434">
      <w:pPr>
        <w:pStyle w:val="NormalWeb"/>
      </w:pPr>
      <w:r w:rsidRPr="005F2434">
        <w:lastRenderedPageBreak/>
        <w:t>Estas responsabilidades están descritas en los artículos 24 y 28 del RGPD, que obligan a establecer contratos de encargo de tratamiento y medidas técnicas adecuadas para la protección de la información (Reglamento UE 2016/679, art. 24–28).</w:t>
      </w:r>
    </w:p>
    <w:p w14:paraId="67746485" w14:textId="77777777" w:rsidR="005F2434" w:rsidRPr="005F2434" w:rsidRDefault="005F2434" w:rsidP="005F2434">
      <w:pPr>
        <w:pStyle w:val="NormalWeb"/>
      </w:pPr>
      <w:r w:rsidRPr="005F2434">
        <w:t>Medidas técnicas y de seguridad</w:t>
      </w:r>
    </w:p>
    <w:p w14:paraId="774131E2" w14:textId="77777777" w:rsidR="005F2434" w:rsidRPr="005F2434" w:rsidRDefault="005F2434" w:rsidP="005F2434">
      <w:pPr>
        <w:pStyle w:val="NormalWeb"/>
      </w:pPr>
      <w:r w:rsidRPr="005F2434">
        <w:t>El sistema debe implementar medidas tales como:</w:t>
      </w:r>
    </w:p>
    <w:p w14:paraId="1B2396B3" w14:textId="77777777" w:rsidR="005F2434" w:rsidRPr="005F2434" w:rsidRDefault="005F2434">
      <w:pPr>
        <w:pStyle w:val="NormalWeb"/>
        <w:numPr>
          <w:ilvl w:val="0"/>
          <w:numId w:val="16"/>
        </w:numPr>
      </w:pPr>
      <w:r w:rsidRPr="005F2434">
        <w:t>Cifrado de contraseñas (por ejemplo, mediante algoritmos hash seguros).</w:t>
      </w:r>
    </w:p>
    <w:p w14:paraId="3F592493" w14:textId="77777777" w:rsidR="005F2434" w:rsidRPr="005F2434" w:rsidRDefault="005F2434">
      <w:pPr>
        <w:pStyle w:val="NormalWeb"/>
        <w:numPr>
          <w:ilvl w:val="0"/>
          <w:numId w:val="16"/>
        </w:numPr>
      </w:pPr>
      <w:r w:rsidRPr="005F2434">
        <w:t>Conexiones seguras HTTPS/SSL.</w:t>
      </w:r>
    </w:p>
    <w:p w14:paraId="59DCE32F" w14:textId="77777777" w:rsidR="005F2434" w:rsidRPr="005F2434" w:rsidRDefault="005F2434">
      <w:pPr>
        <w:pStyle w:val="NormalWeb"/>
        <w:numPr>
          <w:ilvl w:val="0"/>
          <w:numId w:val="16"/>
        </w:numPr>
      </w:pPr>
      <w:r w:rsidRPr="005F2434">
        <w:t>Control de roles y permisos.</w:t>
      </w:r>
    </w:p>
    <w:p w14:paraId="0A045C5E" w14:textId="77777777" w:rsidR="005F2434" w:rsidRPr="005F2434" w:rsidRDefault="005F2434">
      <w:pPr>
        <w:pStyle w:val="NormalWeb"/>
        <w:numPr>
          <w:ilvl w:val="0"/>
          <w:numId w:val="16"/>
        </w:numPr>
      </w:pPr>
      <w:r w:rsidRPr="005F2434">
        <w:t>Copias de seguridad y auditorías de acceso.</w:t>
      </w:r>
    </w:p>
    <w:p w14:paraId="645830E7" w14:textId="77777777" w:rsidR="005F2434" w:rsidRDefault="005F2434" w:rsidP="005F2434">
      <w:pPr>
        <w:pStyle w:val="NormalWeb"/>
      </w:pPr>
      <w:r w:rsidRPr="005F2434">
        <w:t>De esta forma, se garantiza la confidencialidad, integridad y disponibilidad de los datos, tal como exige el artículo 32 del RGPD.</w:t>
      </w:r>
    </w:p>
    <w:p w14:paraId="445E62A0" w14:textId="77777777" w:rsidR="005F2434" w:rsidRDefault="005F2434" w:rsidP="005F2434">
      <w:pPr>
        <w:pStyle w:val="NormalWeb"/>
      </w:pPr>
    </w:p>
    <w:p w14:paraId="62E49EEC" w14:textId="77777777" w:rsidR="005F2434" w:rsidRPr="005F2434" w:rsidRDefault="005F2434" w:rsidP="005F2434">
      <w:pPr>
        <w:pStyle w:val="NormalWeb"/>
      </w:pPr>
      <w:r w:rsidRPr="005F2434">
        <w:t>2. Propiedad intelectual y derechos de autor</w:t>
      </w:r>
    </w:p>
    <w:p w14:paraId="77B1BB51"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es una obra protegida por la legislación sobre propiedad intelectual. Según el Texto Refundido de la Ley de Propiedad Intelectual (Real Decreto Legislativo 1/1996, de 12 de abril), el software es considerado una creación original susceptible de protección (artículo 10.1.i).</w:t>
      </w:r>
    </w:p>
    <w:p w14:paraId="786C0EBB" w14:textId="77777777" w:rsidR="005F2434" w:rsidRPr="005F2434" w:rsidRDefault="005F2434" w:rsidP="005F2434">
      <w:pPr>
        <w:pStyle w:val="NormalWeb"/>
      </w:pPr>
      <w:r w:rsidRPr="005F2434">
        <w:t>El autor o autores del proyecto ostentan los derechos morales y patrimoniales sobre la aplicación, incluyendo:</w:t>
      </w:r>
    </w:p>
    <w:p w14:paraId="647E02F5" w14:textId="77777777" w:rsidR="005F2434" w:rsidRPr="005F2434" w:rsidRDefault="005F2434">
      <w:pPr>
        <w:pStyle w:val="NormalWeb"/>
        <w:numPr>
          <w:ilvl w:val="0"/>
          <w:numId w:val="17"/>
        </w:numPr>
      </w:pPr>
      <w:r w:rsidRPr="005F2434">
        <w:t>El reconocimiento de la autoría.</w:t>
      </w:r>
    </w:p>
    <w:p w14:paraId="514467EA" w14:textId="77777777" w:rsidR="005F2434" w:rsidRPr="005F2434" w:rsidRDefault="005F2434">
      <w:pPr>
        <w:pStyle w:val="NormalWeb"/>
        <w:numPr>
          <w:ilvl w:val="0"/>
          <w:numId w:val="17"/>
        </w:numPr>
      </w:pPr>
      <w:r w:rsidRPr="005F2434">
        <w:t>El derecho a decidir sobre su divulgación.</w:t>
      </w:r>
    </w:p>
    <w:p w14:paraId="48535FF6" w14:textId="77777777" w:rsidR="005F2434" w:rsidRPr="005F2434" w:rsidRDefault="005F2434">
      <w:pPr>
        <w:pStyle w:val="NormalWeb"/>
        <w:numPr>
          <w:ilvl w:val="0"/>
          <w:numId w:val="17"/>
        </w:numPr>
      </w:pPr>
      <w:r w:rsidRPr="005F2434">
        <w:t>La posibilidad de autorizar, licenciar o distribuir el software.</w:t>
      </w:r>
    </w:p>
    <w:p w14:paraId="4195460C" w14:textId="77777777" w:rsidR="005F2434" w:rsidRPr="005F2434" w:rsidRDefault="005F2434" w:rsidP="005F2434">
      <w:pPr>
        <w:pStyle w:val="NormalWeb"/>
      </w:pPr>
      <w:r w:rsidRPr="005F2434">
        <w:t xml:space="preserve">Asimismo, los contenidos asociados (iconos, logotipos, imágenes o textos) deben ser de creación propia o contar con licencias libres (por ejemplo, Creative </w:t>
      </w:r>
      <w:proofErr w:type="spellStart"/>
      <w:r w:rsidRPr="005F2434">
        <w:t>Commons</w:t>
      </w:r>
      <w:proofErr w:type="spellEnd"/>
      <w:r w:rsidRPr="005F2434">
        <w:t xml:space="preserve">, </w:t>
      </w:r>
      <w:proofErr w:type="spellStart"/>
      <w:r w:rsidRPr="005F2434">
        <w:t>Unsplash</w:t>
      </w:r>
      <w:proofErr w:type="spellEnd"/>
      <w:r w:rsidRPr="005F2434">
        <w:t xml:space="preserve">, o </w:t>
      </w:r>
      <w:proofErr w:type="spellStart"/>
      <w:r w:rsidRPr="005F2434">
        <w:t>Flaticon</w:t>
      </w:r>
      <w:proofErr w:type="spellEnd"/>
      <w:r w:rsidRPr="005F2434">
        <w:t>).</w:t>
      </w:r>
      <w:r w:rsidRPr="005F2434">
        <w:br/>
        <w:t>Cualquier recurso de terceros deberá citarse o incluirse respetando las licencias de uso correspondientes.</w:t>
      </w:r>
    </w:p>
    <w:p w14:paraId="16AD007F" w14:textId="77777777" w:rsidR="005F2434" w:rsidRDefault="005F2434" w:rsidP="005F2434">
      <w:pPr>
        <w:pStyle w:val="NormalWeb"/>
      </w:pPr>
      <w:r w:rsidRPr="005F2434">
        <w:t>En caso de distribución pública o comercialización, será necesario registrar la aplicación en el Registro de la Propiedad Intelectual (Ministerio de Cultura y Deporte, España), conforme al artículo 145 del Real Decreto 281/2003.</w:t>
      </w:r>
    </w:p>
    <w:p w14:paraId="40528EEA" w14:textId="7C552962" w:rsidR="005F2434" w:rsidRPr="005F2434" w:rsidRDefault="005F2434" w:rsidP="005F2434">
      <w:pPr>
        <w:rPr>
          <w:rFonts w:ascii="Times New Roman" w:eastAsia="Times New Roman" w:hAnsi="Times New Roman" w:cs="Times New Roman"/>
          <w:sz w:val="24"/>
          <w:szCs w:val="24"/>
          <w:lang w:eastAsia="es-ES"/>
        </w:rPr>
      </w:pPr>
    </w:p>
    <w:p w14:paraId="23738A50" w14:textId="77777777" w:rsidR="005F2434" w:rsidRDefault="005F2434">
      <w:pPr>
        <w:rPr>
          <w:rFonts w:ascii="Times New Roman" w:eastAsia="Times New Roman" w:hAnsi="Times New Roman" w:cs="Times New Roman"/>
          <w:b/>
          <w:bCs/>
          <w:sz w:val="24"/>
          <w:szCs w:val="24"/>
          <w:lang w:eastAsia="es-ES"/>
        </w:rPr>
      </w:pPr>
      <w:r>
        <w:rPr>
          <w:b/>
          <w:bCs/>
        </w:rPr>
        <w:br w:type="page"/>
      </w:r>
    </w:p>
    <w:p w14:paraId="67F77539" w14:textId="6A218837" w:rsidR="005F2434" w:rsidRPr="005F2434" w:rsidRDefault="005F2434" w:rsidP="005F2434">
      <w:pPr>
        <w:pStyle w:val="NormalWeb"/>
      </w:pPr>
      <w:r w:rsidRPr="005F2434">
        <w:lastRenderedPageBreak/>
        <w:t>3. Legislación sobre servicios digitales y comercio electrónico</w:t>
      </w:r>
    </w:p>
    <w:p w14:paraId="1B58EF11" w14:textId="77777777" w:rsidR="005F2434" w:rsidRPr="005F2434" w:rsidRDefault="005F2434" w:rsidP="005F2434">
      <w:pPr>
        <w:pStyle w:val="NormalWeb"/>
      </w:pPr>
      <w:r w:rsidRPr="005F2434">
        <w:t>En el contexto de una aplicación que conecta entidades deportivas y gestiona inscripciones, también resulta aplicable la Ley 34/2002, de 11 de julio, de Servicios de la Sociedad de la Información y de Comercio Electrónico (LSSI-CE).</w:t>
      </w:r>
    </w:p>
    <w:p w14:paraId="3DD80D1B" w14:textId="77777777" w:rsidR="005F2434" w:rsidRPr="005F2434" w:rsidRDefault="005F2434" w:rsidP="005F2434">
      <w:pPr>
        <w:pStyle w:val="NormalWeb"/>
      </w:pPr>
      <w:r w:rsidRPr="005F2434">
        <w:t>Esta ley regula la prestación de servicios digitales y establece obligaciones de:</w:t>
      </w:r>
    </w:p>
    <w:p w14:paraId="247BABE9" w14:textId="77777777" w:rsidR="005F2434" w:rsidRPr="005F2434" w:rsidRDefault="005F2434">
      <w:pPr>
        <w:pStyle w:val="NormalWeb"/>
        <w:numPr>
          <w:ilvl w:val="0"/>
          <w:numId w:val="18"/>
        </w:numPr>
      </w:pPr>
      <w:r w:rsidRPr="005F2434">
        <w:t>Identificación del responsable del servicio (</w:t>
      </w:r>
      <w:proofErr w:type="spellStart"/>
      <w:r w:rsidRPr="005F2434">
        <w:t>Torneapp</w:t>
      </w:r>
      <w:proofErr w:type="spellEnd"/>
      <w:r w:rsidRPr="005F2434">
        <w:t xml:space="preserve"> debe indicar de forma visible el nombre del responsable, NIF y contacto).</w:t>
      </w:r>
    </w:p>
    <w:p w14:paraId="377EE116" w14:textId="77777777" w:rsidR="005F2434" w:rsidRPr="005F2434" w:rsidRDefault="005F2434">
      <w:pPr>
        <w:pStyle w:val="NormalWeb"/>
        <w:numPr>
          <w:ilvl w:val="0"/>
          <w:numId w:val="18"/>
        </w:numPr>
      </w:pPr>
      <w:r w:rsidRPr="005F2434">
        <w:t>Protección de los consumidores y usuarios.</w:t>
      </w:r>
    </w:p>
    <w:p w14:paraId="198DE1DC" w14:textId="77777777" w:rsidR="005F2434" w:rsidRPr="005F2434" w:rsidRDefault="005F2434">
      <w:pPr>
        <w:pStyle w:val="NormalWeb"/>
        <w:numPr>
          <w:ilvl w:val="0"/>
          <w:numId w:val="18"/>
        </w:numPr>
      </w:pPr>
      <w:r w:rsidRPr="005F2434">
        <w:t>Prohibición de envío de comunicaciones no solicitadas (spam).</w:t>
      </w:r>
    </w:p>
    <w:p w14:paraId="731E78BB" w14:textId="77777777" w:rsidR="005F2434" w:rsidRPr="005F2434" w:rsidRDefault="005F2434">
      <w:pPr>
        <w:pStyle w:val="NormalWeb"/>
        <w:numPr>
          <w:ilvl w:val="0"/>
          <w:numId w:val="18"/>
        </w:numPr>
      </w:pPr>
      <w:r w:rsidRPr="005F2434">
        <w:t>Seguridad de la información y responsabilidad por fallos del servicio.</w:t>
      </w:r>
    </w:p>
    <w:p w14:paraId="730A8688" w14:textId="77777777" w:rsidR="005F2434" w:rsidRDefault="005F2434" w:rsidP="005F2434">
      <w:pPr>
        <w:pStyle w:val="NormalWeb"/>
      </w:pPr>
      <w:r w:rsidRPr="005F2434">
        <w:t>Si en el futuro la aplicación incluye sistemas de pago online o suscripciones, deberá cumplir además con las directrices de la Directiva (UE) 2015/2366 (PSD2) sobre servicios de pago electrónicos.</w:t>
      </w:r>
    </w:p>
    <w:p w14:paraId="3711DB73" w14:textId="77777777" w:rsidR="005F2434" w:rsidRDefault="005F2434" w:rsidP="005F2434">
      <w:pPr>
        <w:pStyle w:val="NormalWeb"/>
      </w:pPr>
    </w:p>
    <w:p w14:paraId="1AA5DF61" w14:textId="77777777" w:rsidR="005F2434" w:rsidRPr="005F2434" w:rsidRDefault="005F2434" w:rsidP="005F2434">
      <w:pPr>
        <w:pStyle w:val="NormalWeb"/>
      </w:pPr>
      <w:r w:rsidRPr="005F2434">
        <w:t>4. Responsabilidad legal y condiciones de uso</w:t>
      </w:r>
    </w:p>
    <w:p w14:paraId="687753CB" w14:textId="77777777" w:rsidR="005F2434" w:rsidRPr="005F2434" w:rsidRDefault="005F2434" w:rsidP="005F2434">
      <w:pPr>
        <w:pStyle w:val="NormalWeb"/>
      </w:pPr>
      <w:r w:rsidRPr="005F2434">
        <w:t xml:space="preserve">El uso de </w:t>
      </w:r>
      <w:proofErr w:type="spellStart"/>
      <w:r w:rsidRPr="005F2434">
        <w:t>Torneapp</w:t>
      </w:r>
      <w:proofErr w:type="spellEnd"/>
      <w:r w:rsidRPr="005F2434">
        <w:t xml:space="preserve"> debe regirse por condiciones de uso y política de privacidad, accesibles desde la aplicación móvil y la versión de escritorio.</w:t>
      </w:r>
      <w:r w:rsidRPr="005F2434">
        <w:br/>
        <w:t>Estas condiciones deberán especificar:</w:t>
      </w:r>
    </w:p>
    <w:p w14:paraId="44D67E7E" w14:textId="77777777" w:rsidR="005F2434" w:rsidRPr="005F2434" w:rsidRDefault="005F2434">
      <w:pPr>
        <w:pStyle w:val="NormalWeb"/>
        <w:numPr>
          <w:ilvl w:val="0"/>
          <w:numId w:val="19"/>
        </w:numPr>
      </w:pPr>
      <w:r w:rsidRPr="005F2434">
        <w:t>Finalidad del tratamiento de datos.</w:t>
      </w:r>
    </w:p>
    <w:p w14:paraId="73BF8941" w14:textId="77777777" w:rsidR="005F2434" w:rsidRPr="005F2434" w:rsidRDefault="005F2434">
      <w:pPr>
        <w:pStyle w:val="NormalWeb"/>
        <w:numPr>
          <w:ilvl w:val="0"/>
          <w:numId w:val="19"/>
        </w:numPr>
      </w:pPr>
      <w:r w:rsidRPr="005F2434">
        <w:t>Derechos de los usuarios (acceso, rectificación, supresión, oposición).</w:t>
      </w:r>
    </w:p>
    <w:p w14:paraId="16016885" w14:textId="77777777" w:rsidR="005F2434" w:rsidRPr="005F2434" w:rsidRDefault="005F2434">
      <w:pPr>
        <w:pStyle w:val="NormalWeb"/>
        <w:numPr>
          <w:ilvl w:val="0"/>
          <w:numId w:val="19"/>
        </w:numPr>
      </w:pPr>
      <w:r w:rsidRPr="005F2434">
        <w:t>Límites de responsabilidad del desarrollador y de las entidades federadas.</w:t>
      </w:r>
    </w:p>
    <w:p w14:paraId="4F136AFE" w14:textId="77777777" w:rsidR="005F2434" w:rsidRPr="005F2434" w:rsidRDefault="005F2434">
      <w:pPr>
        <w:pStyle w:val="NormalWeb"/>
        <w:numPr>
          <w:ilvl w:val="0"/>
          <w:numId w:val="19"/>
        </w:numPr>
      </w:pPr>
      <w:r w:rsidRPr="005F2434">
        <w:t>Procedimientos de contacto y resolución de incidencias.</w:t>
      </w:r>
    </w:p>
    <w:p w14:paraId="36FC6059" w14:textId="77777777" w:rsidR="005F2434" w:rsidRDefault="005F2434" w:rsidP="005F2434">
      <w:pPr>
        <w:pStyle w:val="NormalWeb"/>
      </w:pPr>
      <w:r w:rsidRPr="005F2434">
        <w:t>Además, la aplicación debe cumplir con el Código Ético del Deporte Base Español, promovido por el Consejo Superior de Deportes (CSD), que fomenta valores como la transparencia, el respeto y la protección del menor.</w:t>
      </w:r>
    </w:p>
    <w:p w14:paraId="76CA9E84" w14:textId="77777777" w:rsidR="005F2434" w:rsidRDefault="005F2434" w:rsidP="005F2434">
      <w:pPr>
        <w:pStyle w:val="NormalWeb"/>
      </w:pPr>
    </w:p>
    <w:p w14:paraId="59632CC8" w14:textId="77777777" w:rsidR="005F2434" w:rsidRPr="005F2434" w:rsidRDefault="005F2434" w:rsidP="005F2434">
      <w:pPr>
        <w:pStyle w:val="NormalWeb"/>
      </w:pPr>
      <w:r w:rsidRPr="005F2434">
        <w:t>5. Normativa sobre desarrollo y accesibilidad digital</w:t>
      </w:r>
    </w:p>
    <w:p w14:paraId="4CB9C9ED" w14:textId="77777777" w:rsidR="005F2434" w:rsidRPr="005F2434" w:rsidRDefault="005F2434" w:rsidP="005F2434">
      <w:pPr>
        <w:pStyle w:val="NormalWeb"/>
      </w:pPr>
      <w:r w:rsidRPr="005F2434">
        <w:t xml:space="preserve">De acuerdo con el Real Decreto 1112/2018, de 7 de septiembre, sobre accesibilidad de los sitios web y aplicaciones para dispositivos móviles del sector público, </w:t>
      </w:r>
      <w:proofErr w:type="spellStart"/>
      <w:r w:rsidRPr="005F2434">
        <w:t>Torneapp</w:t>
      </w:r>
      <w:proofErr w:type="spellEnd"/>
      <w:r w:rsidRPr="005F2434">
        <w:t xml:space="preserve"> debe procurar una interfaz accesible y comprensible para todos los usuarios, especialmente en el entorno federativo y educativo.</w:t>
      </w:r>
    </w:p>
    <w:p w14:paraId="0E8457B3" w14:textId="77777777" w:rsidR="005F2434" w:rsidRDefault="005F2434" w:rsidP="005F2434">
      <w:pPr>
        <w:pStyle w:val="NormalWeb"/>
      </w:pPr>
      <w:r w:rsidRPr="005F2434">
        <w:t>Aunque no es una aplicación pública, adoptar los principios de Diseño Universal para el Aprendizaje (DUA) y accesibilidad digital es recomendable para alinearse con las buenas prácticas de usabilidad e inclusión.</w:t>
      </w:r>
    </w:p>
    <w:p w14:paraId="16730580" w14:textId="77777777" w:rsidR="005F2434" w:rsidRDefault="005F2434" w:rsidP="005F2434">
      <w:pPr>
        <w:pStyle w:val="NormalWeb"/>
      </w:pPr>
    </w:p>
    <w:p w14:paraId="7CB272C6" w14:textId="77777777" w:rsidR="005F2434" w:rsidRPr="005F2434" w:rsidRDefault="005F2434" w:rsidP="005F2434">
      <w:pPr>
        <w:pStyle w:val="NormalWeb"/>
      </w:pPr>
      <w:r w:rsidRPr="005F2434">
        <w:lastRenderedPageBreak/>
        <w:t>6. Normas complementarias aplicables</w:t>
      </w:r>
    </w:p>
    <w:p w14:paraId="64EA0053" w14:textId="77777777" w:rsidR="005F2434" w:rsidRPr="005F2434" w:rsidRDefault="005F2434">
      <w:pPr>
        <w:pStyle w:val="NormalWeb"/>
        <w:numPr>
          <w:ilvl w:val="0"/>
          <w:numId w:val="20"/>
        </w:numPr>
      </w:pPr>
      <w:r w:rsidRPr="005F2434">
        <w:t>Ley 9/2017, de Contratos del Sector Público: si la aplicación fuese utilizada o contratada por entidades públicas deportivas.</w:t>
      </w:r>
    </w:p>
    <w:p w14:paraId="001B6DA9" w14:textId="77777777" w:rsidR="005F2434" w:rsidRPr="005F2434" w:rsidRDefault="005F2434">
      <w:pPr>
        <w:pStyle w:val="NormalWeb"/>
        <w:numPr>
          <w:ilvl w:val="0"/>
          <w:numId w:val="20"/>
        </w:numPr>
      </w:pPr>
      <w:r w:rsidRPr="005F2434">
        <w:t>Ley 7/2021, de cambio climático y transición energética: promueve el desarrollo de soluciones digitales sostenibles, principio que puede extenderse al uso responsable de recursos tecnológicos.</w:t>
      </w:r>
    </w:p>
    <w:p w14:paraId="7FFAC68C" w14:textId="529FE816" w:rsidR="00D20140" w:rsidRDefault="005F2434" w:rsidP="006F2CE1">
      <w:pPr>
        <w:pStyle w:val="NormalWeb"/>
        <w:numPr>
          <w:ilvl w:val="0"/>
          <w:numId w:val="1"/>
        </w:numPr>
        <w:spacing w:line="360" w:lineRule="auto"/>
        <w:outlineLvl w:val="1"/>
      </w:pPr>
      <w:r w:rsidRPr="005F2434">
        <w:t>Norma ISO/IEC 27001: sobre sistemas de gestión de seguridad de la información, aplicable como referencia técnica</w:t>
      </w:r>
      <w:bookmarkStart w:id="6" w:name="_Toc177584888"/>
      <w:r w:rsidR="00D20140">
        <w:t>.</w:t>
      </w:r>
    </w:p>
    <w:p w14:paraId="5DD5B999" w14:textId="77777777" w:rsidR="00D20140" w:rsidRDefault="00D20140" w:rsidP="00D20140">
      <w:pPr>
        <w:pStyle w:val="NormalWeb"/>
        <w:spacing w:line="360" w:lineRule="auto"/>
        <w:ind w:left="720"/>
        <w:outlineLvl w:val="1"/>
      </w:pPr>
    </w:p>
    <w:p w14:paraId="72C4DEE7" w14:textId="3ABD01CC" w:rsidR="00A9799C" w:rsidRDefault="00A9799C" w:rsidP="006F2CE1">
      <w:pPr>
        <w:pStyle w:val="NormalWeb"/>
        <w:numPr>
          <w:ilvl w:val="0"/>
          <w:numId w:val="1"/>
        </w:numPr>
        <w:spacing w:line="360" w:lineRule="auto"/>
        <w:outlineLvl w:val="1"/>
      </w:pPr>
      <w:r w:rsidRPr="00D20140">
        <w:t>Marco teórico</w:t>
      </w:r>
      <w:bookmarkEnd w:id="6"/>
    </w:p>
    <w:p w14:paraId="148953F6" w14:textId="77777777" w:rsidR="00E90242" w:rsidRDefault="00E90242" w:rsidP="00E90242">
      <w:pPr>
        <w:pStyle w:val="Ttulo3"/>
      </w:pPr>
      <w:r w:rsidRPr="00E90242">
        <w:rPr>
          <w:rFonts w:ascii="Times New Roman" w:eastAsia="Times New Roman" w:hAnsi="Times New Roman" w:cs="Times New Roman"/>
          <w:color w:val="auto"/>
          <w:lang w:eastAsia="es-ES"/>
        </w:rPr>
        <w:t>1. Fundamentos del desarrollo de software</w:t>
      </w:r>
    </w:p>
    <w:p w14:paraId="7366B8BD" w14:textId="77777777" w:rsidR="00E90242" w:rsidRDefault="00E90242" w:rsidP="00E90242">
      <w:pPr>
        <w:pStyle w:val="NormalWeb"/>
      </w:pPr>
      <w:r>
        <w:t>El proceso de desarrollo de software comprende la planificación, diseño, codificación, prueba e implementación de un sistema que satisfaga requisitos específicos.</w:t>
      </w:r>
      <w:r>
        <w:br/>
        <w:t>Según Sommerville (2016), la ingeniería del software es una disciplina sistemática que busca producir software fiable, eficiente y mantenible.</w:t>
      </w:r>
    </w:p>
    <w:p w14:paraId="46CA2997" w14:textId="77777777" w:rsidR="00E90242" w:rsidRPr="00E90242" w:rsidRDefault="00E90242" w:rsidP="00E90242">
      <w:pPr>
        <w:pStyle w:val="NormalWeb"/>
      </w:pPr>
      <w:r>
        <w:t xml:space="preserve">En el caso de </w:t>
      </w:r>
      <w:proofErr w:type="spellStart"/>
      <w:r w:rsidRPr="00E90242">
        <w:t>Torneapp</w:t>
      </w:r>
      <w:proofErr w:type="spellEnd"/>
      <w:r w:rsidRPr="00E90242">
        <w:t xml:space="preserve">, </w:t>
      </w:r>
      <w:r>
        <w:t xml:space="preserve">se adopta un enfoque </w:t>
      </w:r>
      <w:r>
        <w:rPr>
          <w:rStyle w:val="Textoennegrita"/>
        </w:rPr>
        <w:t>modular y orientado a objetos</w:t>
      </w:r>
      <w:r>
        <w:t xml:space="preserve">, aprovechando las ventajas del lenguaje </w:t>
      </w:r>
      <w:r w:rsidRPr="00E90242">
        <w:rPr>
          <w:rStyle w:val="Textoennegrita"/>
          <w:b w:val="0"/>
          <w:bCs w:val="0"/>
        </w:rPr>
        <w:t>Java</w:t>
      </w:r>
      <w:r>
        <w:t xml:space="preserve">, que es </w:t>
      </w:r>
      <w:r w:rsidRPr="00E90242">
        <w:rPr>
          <w:rStyle w:val="Textoennegrita"/>
          <w:b w:val="0"/>
          <w:bCs w:val="0"/>
        </w:rPr>
        <w:t>multiplataforma, robusto y fuertemente tipado</w:t>
      </w:r>
      <w:r w:rsidRPr="00E90242">
        <w:rPr>
          <w:b/>
          <w:bCs/>
        </w:rPr>
        <w:t>.</w:t>
      </w:r>
      <w:r w:rsidRPr="00E90242">
        <w:rPr>
          <w:b/>
          <w:bCs/>
        </w:rPr>
        <w:br/>
      </w:r>
      <w:r>
        <w:t>Java ofrece una estructura clara basada en clases, herencia y encapsulamiento, lo que facilita el mantenimiento y la reutilización del código (</w:t>
      </w:r>
      <w:proofErr w:type="spellStart"/>
      <w:r>
        <w:t>Deitel</w:t>
      </w:r>
      <w:proofErr w:type="spellEnd"/>
      <w:r>
        <w:t xml:space="preserve"> &amp; </w:t>
      </w:r>
      <w:proofErr w:type="spellStart"/>
      <w:r>
        <w:t>Deitel</w:t>
      </w:r>
      <w:proofErr w:type="spellEnd"/>
      <w:r>
        <w:t xml:space="preserve">, </w:t>
      </w:r>
      <w:r w:rsidRPr="00E90242">
        <w:t>2017).</w:t>
      </w:r>
    </w:p>
    <w:p w14:paraId="54AA544E" w14:textId="075F081C" w:rsidR="00E90242" w:rsidRDefault="00E90242" w:rsidP="00E90242">
      <w:pPr>
        <w:pStyle w:val="NormalWeb"/>
      </w:pPr>
      <w:r w:rsidRPr="00E90242">
        <w:t xml:space="preserve">El proyecto sigue un modelo de </w:t>
      </w:r>
      <w:r w:rsidRPr="00E90242">
        <w:rPr>
          <w:rStyle w:val="Textoennegrita"/>
          <w:b w:val="0"/>
          <w:bCs w:val="0"/>
        </w:rPr>
        <w:t>desarrollo incremental</w:t>
      </w:r>
      <w:r w:rsidRPr="00E90242">
        <w:t>,</w:t>
      </w:r>
      <w:r>
        <w:t xml:space="preserve"> que permite implementar la aplicación por fases: análisis, diseño, desarrollo, pruebas y despliegue.</w:t>
      </w:r>
      <w:r>
        <w:br/>
        <w:t xml:space="preserve">Este enfoque posibilita la revisión constante de cada módulo y la integración progresiva de nuevas funcionalidades (Pressman &amp; </w:t>
      </w:r>
      <w:proofErr w:type="spellStart"/>
      <w:r>
        <w:t>Maxim</w:t>
      </w:r>
      <w:proofErr w:type="spellEnd"/>
      <w:r>
        <w:t>, 2020).</w:t>
      </w:r>
    </w:p>
    <w:p w14:paraId="68C5CD3A" w14:textId="5C8FCDB1" w:rsidR="00E90242" w:rsidRPr="00E90242" w:rsidRDefault="00E90242" w:rsidP="00E90242">
      <w:pPr>
        <w:rPr>
          <w:rFonts w:ascii="Times New Roman" w:eastAsia="Times New Roman" w:hAnsi="Times New Roman" w:cs="Times New Roman"/>
          <w:sz w:val="24"/>
          <w:szCs w:val="24"/>
          <w:lang w:eastAsia="es-ES"/>
        </w:rPr>
      </w:pPr>
      <w:r>
        <w:br w:type="page"/>
      </w:r>
    </w:p>
    <w:p w14:paraId="69509D63" w14:textId="77777777" w:rsidR="00E90242" w:rsidRPr="00E90242" w:rsidRDefault="00E90242" w:rsidP="00E90242">
      <w:pPr>
        <w:pStyle w:val="NormalWeb"/>
        <w:spacing w:line="360" w:lineRule="auto"/>
        <w:outlineLvl w:val="1"/>
      </w:pPr>
      <w:r w:rsidRPr="00E90242">
        <w:lastRenderedPageBreak/>
        <w:t>2. Arquitectura cliente-servidor</w:t>
      </w:r>
    </w:p>
    <w:p w14:paraId="54B2C4DE" w14:textId="77777777" w:rsidR="00E90242" w:rsidRPr="00E90242" w:rsidRDefault="00E90242" w:rsidP="00E90242">
      <w:pPr>
        <w:pStyle w:val="NormalWeb"/>
        <w:spacing w:line="360" w:lineRule="auto"/>
        <w:outlineLvl w:val="1"/>
      </w:pPr>
      <w:proofErr w:type="spellStart"/>
      <w:r w:rsidRPr="00E90242">
        <w:rPr>
          <w:i/>
          <w:iCs/>
        </w:rPr>
        <w:t>Torneapp</w:t>
      </w:r>
      <w:proofErr w:type="spellEnd"/>
      <w:r w:rsidRPr="00E90242">
        <w:t xml:space="preserve"> implementa una arquitectura cliente-servidor, modelo que separa la lógica de presentación (cliente) de la lógica de negocio y la persistencia de datos (servidor).</w:t>
      </w:r>
      <w:r w:rsidRPr="00E90242">
        <w:br/>
        <w:t xml:space="preserve">Según Tanenbaum y Van </w:t>
      </w:r>
      <w:proofErr w:type="spellStart"/>
      <w:r w:rsidRPr="00E90242">
        <w:t>Steen</w:t>
      </w:r>
      <w:proofErr w:type="spellEnd"/>
      <w:r w:rsidRPr="00E90242">
        <w:t xml:space="preserve"> (2017), esta arquitectura distribuye responsabilidades y mejora la escalabilidad y el mantenimiento del sistema.</w:t>
      </w:r>
    </w:p>
    <w:p w14:paraId="693753AF" w14:textId="77777777" w:rsidR="00E90242" w:rsidRPr="00E90242" w:rsidRDefault="00E90242" w:rsidP="00E90242">
      <w:pPr>
        <w:pStyle w:val="NormalWeb"/>
        <w:spacing w:line="360" w:lineRule="auto"/>
        <w:outlineLvl w:val="1"/>
      </w:pPr>
      <w:r w:rsidRPr="00E90242">
        <w:t>En este contexto:</w:t>
      </w:r>
    </w:p>
    <w:p w14:paraId="0A925504" w14:textId="77777777" w:rsidR="00E90242" w:rsidRPr="00E90242" w:rsidRDefault="00E90242">
      <w:pPr>
        <w:pStyle w:val="NormalWeb"/>
        <w:numPr>
          <w:ilvl w:val="0"/>
          <w:numId w:val="21"/>
        </w:numPr>
        <w:spacing w:line="360" w:lineRule="auto"/>
        <w:outlineLvl w:val="1"/>
      </w:pPr>
      <w:r w:rsidRPr="00E90242">
        <w:t>La aplicación de escritorio, utilizada por la Federación, actúa como cliente administrativo.</w:t>
      </w:r>
    </w:p>
    <w:p w14:paraId="2AD43845" w14:textId="77777777" w:rsidR="00E90242" w:rsidRPr="00E90242" w:rsidRDefault="00E90242">
      <w:pPr>
        <w:pStyle w:val="NormalWeb"/>
        <w:numPr>
          <w:ilvl w:val="0"/>
          <w:numId w:val="21"/>
        </w:numPr>
        <w:spacing w:line="360" w:lineRule="auto"/>
        <w:outlineLvl w:val="1"/>
      </w:pPr>
      <w:r w:rsidRPr="00E90242">
        <w:t>La aplicación móvil, utilizada por clubes y entrenadores, funciona como cliente operativo.</w:t>
      </w:r>
    </w:p>
    <w:p w14:paraId="2A7F834A" w14:textId="1C485B96" w:rsidR="00E90242" w:rsidRPr="00E90242" w:rsidRDefault="00E90242">
      <w:pPr>
        <w:pStyle w:val="NormalWeb"/>
        <w:numPr>
          <w:ilvl w:val="0"/>
          <w:numId w:val="21"/>
        </w:numPr>
        <w:spacing w:line="360" w:lineRule="auto"/>
        <w:outlineLvl w:val="1"/>
      </w:pPr>
      <w:r w:rsidRPr="00E90242">
        <w:t>Ambos clientes se conectan a una base de datos MySQL centralizada</w:t>
      </w:r>
    </w:p>
    <w:p w14:paraId="78DC67A6" w14:textId="77777777" w:rsidR="00E90242" w:rsidRDefault="00E90242" w:rsidP="00E90242">
      <w:pPr>
        <w:pStyle w:val="NormalWeb"/>
        <w:spacing w:line="360" w:lineRule="auto"/>
        <w:outlineLvl w:val="1"/>
      </w:pPr>
      <w:r w:rsidRPr="00E90242">
        <w:t>Esta estructura permite el acceso simultáneo de distintos perfiles y facilita la sincronización de la información entre dispositivos.</w:t>
      </w:r>
    </w:p>
    <w:p w14:paraId="3053F62A" w14:textId="77777777" w:rsidR="00E90242" w:rsidRPr="00E90242" w:rsidRDefault="00E90242" w:rsidP="00E90242">
      <w:pPr>
        <w:pStyle w:val="NormalWeb"/>
        <w:spacing w:line="360" w:lineRule="auto"/>
        <w:outlineLvl w:val="1"/>
        <w:rPr>
          <w:b/>
          <w:bCs/>
        </w:rPr>
      </w:pPr>
      <w:r w:rsidRPr="00E90242">
        <w:rPr>
          <w:b/>
          <w:bCs/>
        </w:rPr>
        <w:t>3. Bases de datos relacionales</w:t>
      </w:r>
    </w:p>
    <w:p w14:paraId="20176F78" w14:textId="77777777" w:rsidR="00E90242" w:rsidRPr="00E90242" w:rsidRDefault="00E90242" w:rsidP="00E90242">
      <w:pPr>
        <w:pStyle w:val="NormalWeb"/>
        <w:spacing w:line="360" w:lineRule="auto"/>
        <w:outlineLvl w:val="1"/>
      </w:pPr>
      <w:r w:rsidRPr="00E90242">
        <w:t xml:space="preserve">La información gestionada por </w:t>
      </w:r>
      <w:proofErr w:type="spellStart"/>
      <w:r w:rsidRPr="00E90242">
        <w:rPr>
          <w:i/>
          <w:iCs/>
        </w:rPr>
        <w:t>Torneapp</w:t>
      </w:r>
      <w:proofErr w:type="spellEnd"/>
      <w:r w:rsidRPr="00E90242">
        <w:t xml:space="preserve"> (federaciones, clubes, equipos, entrenadores, jugadores y torneos) se almacena en una base de datos relacional MySQL.</w:t>
      </w:r>
      <w:r w:rsidRPr="00E90242">
        <w:br/>
        <w:t xml:space="preserve">Según </w:t>
      </w:r>
      <w:proofErr w:type="gramStart"/>
      <w:r w:rsidRPr="00E90242">
        <w:t>Coronel</w:t>
      </w:r>
      <w:proofErr w:type="gramEnd"/>
      <w:r w:rsidRPr="00E90242">
        <w:t>, Morris y Rob (2020), los sistemas de bases de datos relacionales son idóneos para entornos en los que la integridad, consistencia y seguridad de los datos son fundamentales.</w:t>
      </w:r>
    </w:p>
    <w:p w14:paraId="3E1C09A3" w14:textId="2452DE9D" w:rsidR="00E90242" w:rsidRPr="00E90242" w:rsidRDefault="00E90242" w:rsidP="00E90242">
      <w:pPr>
        <w:pStyle w:val="NormalWeb"/>
        <w:spacing w:line="360" w:lineRule="auto"/>
        <w:outlineLvl w:val="1"/>
      </w:pPr>
      <w:r w:rsidRPr="00E90242">
        <w:t>El modelo Entidad–Relación (E/R) diseñado para el proyecto representa las relaciones y restricciones entre las entidades principales.</w:t>
      </w:r>
    </w:p>
    <w:p w14:paraId="54AA9126" w14:textId="77777777" w:rsidR="00E90242" w:rsidRDefault="00E90242" w:rsidP="00E90242">
      <w:pPr>
        <w:pStyle w:val="NormalWeb"/>
        <w:spacing w:line="360" w:lineRule="auto"/>
        <w:outlineLvl w:val="1"/>
      </w:pPr>
      <w:r w:rsidRPr="00E90242">
        <w:t>Las operaciones CRUD (</w:t>
      </w:r>
      <w:proofErr w:type="spellStart"/>
      <w:r w:rsidRPr="00E90242">
        <w:t>Create</w:t>
      </w:r>
      <w:proofErr w:type="spellEnd"/>
      <w:r w:rsidRPr="00E90242">
        <w:t xml:space="preserve">, </w:t>
      </w:r>
      <w:proofErr w:type="spellStart"/>
      <w:r w:rsidRPr="00E90242">
        <w:t>Read</w:t>
      </w:r>
      <w:proofErr w:type="spellEnd"/>
      <w:r w:rsidRPr="00E90242">
        <w:t xml:space="preserve">, </w:t>
      </w:r>
      <w:proofErr w:type="spellStart"/>
      <w:r w:rsidRPr="00E90242">
        <w:t>Update</w:t>
      </w:r>
      <w:proofErr w:type="spellEnd"/>
      <w:r w:rsidRPr="00E90242">
        <w:t xml:space="preserve">, </w:t>
      </w:r>
      <w:proofErr w:type="spellStart"/>
      <w:r w:rsidRPr="00E90242">
        <w:t>Delete</w:t>
      </w:r>
      <w:proofErr w:type="spellEnd"/>
      <w:r w:rsidRPr="00E90242">
        <w:t xml:space="preserve">) se implementan mediante el uso de JDBC (Java </w:t>
      </w:r>
      <w:proofErr w:type="spellStart"/>
      <w:r w:rsidRPr="00E90242">
        <w:t>Database</w:t>
      </w:r>
      <w:proofErr w:type="spellEnd"/>
      <w:r w:rsidRPr="00E90242">
        <w:t xml:space="preserve"> </w:t>
      </w:r>
      <w:proofErr w:type="spellStart"/>
      <w:r w:rsidRPr="00E90242">
        <w:t>Connectivity</w:t>
      </w:r>
      <w:proofErr w:type="spellEnd"/>
      <w:r w:rsidRPr="00E90242">
        <w:t>), que permite interactuar con MySQL de forma segura y eficiente.</w:t>
      </w:r>
    </w:p>
    <w:p w14:paraId="1A7CF67D" w14:textId="77777777" w:rsidR="00E90242" w:rsidRDefault="00E90242">
      <w:pPr>
        <w:rPr>
          <w:rFonts w:ascii="Times New Roman" w:eastAsia="Times New Roman" w:hAnsi="Times New Roman" w:cs="Times New Roman"/>
          <w:b/>
          <w:bCs/>
          <w:sz w:val="24"/>
          <w:szCs w:val="24"/>
          <w:lang w:eastAsia="es-ES"/>
        </w:rPr>
      </w:pPr>
      <w:r>
        <w:rPr>
          <w:b/>
          <w:bCs/>
        </w:rPr>
        <w:br w:type="page"/>
      </w:r>
    </w:p>
    <w:p w14:paraId="35D558BD" w14:textId="45F9C810" w:rsidR="00E90242" w:rsidRPr="00E90242" w:rsidRDefault="00E90242" w:rsidP="00E90242">
      <w:pPr>
        <w:pStyle w:val="NormalWeb"/>
        <w:spacing w:line="360" w:lineRule="auto"/>
        <w:outlineLvl w:val="1"/>
      </w:pPr>
      <w:r w:rsidRPr="00E90242">
        <w:lastRenderedPageBreak/>
        <w:t>4. Desarrollo en Java y entorno Android</w:t>
      </w:r>
    </w:p>
    <w:p w14:paraId="54BA20E7" w14:textId="77777777" w:rsidR="00E90242" w:rsidRPr="00E90242" w:rsidRDefault="00E90242" w:rsidP="00E90242">
      <w:pPr>
        <w:pStyle w:val="NormalWeb"/>
        <w:spacing w:line="360" w:lineRule="auto"/>
        <w:outlineLvl w:val="1"/>
      </w:pPr>
      <w:r w:rsidRPr="00E90242">
        <w:t xml:space="preserve">El desarrollo móvil de </w:t>
      </w:r>
      <w:proofErr w:type="spellStart"/>
      <w:r w:rsidRPr="00E90242">
        <w:t>Torneapp</w:t>
      </w:r>
      <w:proofErr w:type="spellEnd"/>
      <w:r w:rsidRPr="00E90242">
        <w:t xml:space="preserve"> se realiza en </w:t>
      </w:r>
      <w:r w:rsidRPr="00E90242">
        <w:rPr>
          <w:b/>
          <w:bCs/>
        </w:rPr>
        <w:t>Android Studio</w:t>
      </w:r>
      <w:r w:rsidRPr="00E90242">
        <w:t xml:space="preserve">, utilizando </w:t>
      </w:r>
      <w:r w:rsidRPr="00E90242">
        <w:rPr>
          <w:b/>
          <w:bCs/>
        </w:rPr>
        <w:t>Java</w:t>
      </w:r>
      <w:r w:rsidRPr="00E90242">
        <w:t xml:space="preserve"> como lenguaje principal.</w:t>
      </w:r>
      <w:r w:rsidRPr="00E90242">
        <w:br/>
        <w:t xml:space="preserve">Android es un sistema operativo basado en Linux que proporciona un conjunto de bibliotecas y </w:t>
      </w:r>
      <w:proofErr w:type="spellStart"/>
      <w:r w:rsidRPr="00E90242">
        <w:t>APIs</w:t>
      </w:r>
      <w:proofErr w:type="spellEnd"/>
      <w:r w:rsidRPr="00E90242">
        <w:t xml:space="preserve"> optimizadas para el desarrollo de aplicaciones móviles (</w:t>
      </w:r>
      <w:proofErr w:type="spellStart"/>
      <w:r w:rsidRPr="00E90242">
        <w:t>Mednieks</w:t>
      </w:r>
      <w:proofErr w:type="spellEnd"/>
      <w:r w:rsidRPr="00E90242">
        <w:t xml:space="preserve">, </w:t>
      </w:r>
      <w:proofErr w:type="spellStart"/>
      <w:r w:rsidRPr="00E90242">
        <w:t>Dornin</w:t>
      </w:r>
      <w:proofErr w:type="spellEnd"/>
      <w:r w:rsidRPr="00E90242">
        <w:t xml:space="preserve">, </w:t>
      </w:r>
      <w:proofErr w:type="spellStart"/>
      <w:r w:rsidRPr="00E90242">
        <w:t>Meike</w:t>
      </w:r>
      <w:proofErr w:type="spellEnd"/>
      <w:r w:rsidRPr="00E90242">
        <w:t>, &amp; Nakamura, 2012).</w:t>
      </w:r>
    </w:p>
    <w:p w14:paraId="038D1A62" w14:textId="77777777" w:rsidR="00E90242" w:rsidRPr="00E90242" w:rsidRDefault="00E90242" w:rsidP="00E90242">
      <w:pPr>
        <w:pStyle w:val="NormalWeb"/>
        <w:spacing w:line="360" w:lineRule="auto"/>
        <w:outlineLvl w:val="1"/>
      </w:pPr>
      <w:r w:rsidRPr="00E90242">
        <w:t>Java ofrece portabilidad gracias a la Java Virtual Machine (JVM), lo que permite ejecutar el mismo código en diferentes plataformas.</w:t>
      </w:r>
      <w:r w:rsidRPr="00E90242">
        <w:br/>
        <w:t xml:space="preserve">Su paradigma orientado a objetos favorece </w:t>
      </w:r>
      <w:proofErr w:type="gramStart"/>
      <w:r w:rsidRPr="00E90242">
        <w:t>la modularidad</w:t>
      </w:r>
      <w:proofErr w:type="gramEnd"/>
      <w:r w:rsidRPr="00E90242">
        <w:t>, la seguridad y la facilidad de mantenimiento del proyecto.</w:t>
      </w:r>
    </w:p>
    <w:p w14:paraId="5739DA9F" w14:textId="77777777" w:rsidR="00E90242" w:rsidRPr="00E90242" w:rsidRDefault="00E90242" w:rsidP="00E90242">
      <w:pPr>
        <w:pStyle w:val="NormalWeb"/>
        <w:spacing w:line="360" w:lineRule="auto"/>
        <w:outlineLvl w:val="1"/>
      </w:pPr>
      <w:r w:rsidRPr="00E90242">
        <w:t xml:space="preserve">Además, Android Studio incorpora herramientas como </w:t>
      </w:r>
      <w:proofErr w:type="spellStart"/>
      <w:r w:rsidRPr="00E90242">
        <w:t>Layout</w:t>
      </w:r>
      <w:proofErr w:type="spellEnd"/>
      <w:r w:rsidRPr="00E90242">
        <w:t xml:space="preserve"> Editor (diseño de interfaces), AVD Manager (emulación de dispositivos) y </w:t>
      </w:r>
      <w:proofErr w:type="spellStart"/>
      <w:r w:rsidRPr="00E90242">
        <w:t>Gradle</w:t>
      </w:r>
      <w:proofErr w:type="spellEnd"/>
      <w:r w:rsidRPr="00E90242">
        <w:t xml:space="preserve"> (gestión de dependencias), que facilitan el ciclo de desarrollo.</w:t>
      </w:r>
    </w:p>
    <w:p w14:paraId="6184E85E" w14:textId="3BFBA059" w:rsidR="00E90242" w:rsidRPr="00E90242" w:rsidRDefault="00E90242" w:rsidP="00E90242">
      <w:pPr>
        <w:pStyle w:val="NormalWeb"/>
        <w:spacing w:line="360" w:lineRule="auto"/>
        <w:outlineLvl w:val="1"/>
      </w:pPr>
      <w:r w:rsidRPr="00E90242">
        <w:t>La aplicación de escritorio, destinada a la Federación, se desarrolla también en Java Esto asegura una coherencia visual y funcional entre la versión móvil y la de escritorio.</w:t>
      </w:r>
    </w:p>
    <w:p w14:paraId="2D2C4FA4" w14:textId="71AB11B0" w:rsidR="00E90242" w:rsidRDefault="00E90242" w:rsidP="00E90242">
      <w:pPr>
        <w:pStyle w:val="NormalWeb"/>
        <w:spacing w:line="360" w:lineRule="auto"/>
        <w:outlineLvl w:val="1"/>
      </w:pPr>
      <w:r w:rsidRPr="00E90242">
        <w:t>5. Diseño de interfaz y experiencia de usuario</w:t>
      </w:r>
    </w:p>
    <w:p w14:paraId="581D21C6" w14:textId="77777777" w:rsidR="008A09C0" w:rsidRPr="008A09C0" w:rsidRDefault="008A09C0" w:rsidP="008A09C0">
      <w:pPr>
        <w:pStyle w:val="NormalWeb"/>
        <w:spacing w:line="360" w:lineRule="auto"/>
        <w:outlineLvl w:val="1"/>
      </w:pPr>
      <w:r w:rsidRPr="008A09C0">
        <w:t xml:space="preserve">La usabilidad y la accesibilidad son pilares del diseño de </w:t>
      </w:r>
      <w:proofErr w:type="spellStart"/>
      <w:r w:rsidRPr="008A09C0">
        <w:t>Torneapp</w:t>
      </w:r>
      <w:proofErr w:type="spellEnd"/>
      <w:r w:rsidRPr="008A09C0">
        <w:t>.</w:t>
      </w:r>
      <w:r w:rsidRPr="008A09C0">
        <w:br/>
        <w:t>De acuerdo con Nielsen (2012), un sistema usable debe ser intuitivo, fácil de aprender y eficiente.</w:t>
      </w:r>
    </w:p>
    <w:p w14:paraId="70A584CA" w14:textId="77777777" w:rsidR="008A09C0" w:rsidRPr="008A09C0" w:rsidRDefault="008A09C0" w:rsidP="008A09C0">
      <w:pPr>
        <w:pStyle w:val="NormalWeb"/>
        <w:spacing w:line="360" w:lineRule="auto"/>
        <w:outlineLvl w:val="1"/>
      </w:pPr>
      <w:r w:rsidRPr="008A09C0">
        <w:t xml:space="preserve">La aplicación sigue los principios de Material </w:t>
      </w:r>
      <w:proofErr w:type="spellStart"/>
      <w:r w:rsidRPr="008A09C0">
        <w:t>Design</w:t>
      </w:r>
      <w:proofErr w:type="spellEnd"/>
      <w:r w:rsidRPr="008A09C0">
        <w:t xml:space="preserve"> de Google, priorizando la claridad visual, la coherencia tipográfica y la jerarquía de la información.</w:t>
      </w:r>
      <w:r w:rsidRPr="008A09C0">
        <w:br/>
        <w:t>Los formularios de registro, las pantallas de inscripción y las vistas de resultados se diseñan para minimizar el número de pasos y maximizar la comprensión.</w:t>
      </w:r>
    </w:p>
    <w:p w14:paraId="18E42DC0" w14:textId="77777777" w:rsidR="008A09C0" w:rsidRDefault="008A09C0" w:rsidP="008A09C0">
      <w:pPr>
        <w:pStyle w:val="NormalWeb"/>
        <w:spacing w:line="360" w:lineRule="auto"/>
        <w:outlineLvl w:val="1"/>
      </w:pPr>
      <w:r w:rsidRPr="008A09C0">
        <w:t>Además, la interfaz es adaptativa, garantizando un funcionamiento correcto en dispositivos de distintos tamaños de pantalla.</w:t>
      </w:r>
    </w:p>
    <w:p w14:paraId="3844DA55" w14:textId="77777777" w:rsidR="008A09C0" w:rsidRDefault="008A09C0">
      <w:pPr>
        <w:rPr>
          <w:rFonts w:ascii="Times New Roman" w:eastAsia="Times New Roman" w:hAnsi="Times New Roman" w:cs="Times New Roman"/>
          <w:b/>
          <w:bCs/>
          <w:sz w:val="24"/>
          <w:szCs w:val="24"/>
          <w:lang w:eastAsia="es-ES"/>
        </w:rPr>
      </w:pPr>
      <w:r>
        <w:rPr>
          <w:b/>
          <w:bCs/>
        </w:rPr>
        <w:br w:type="page"/>
      </w:r>
    </w:p>
    <w:p w14:paraId="039A2346" w14:textId="05521038" w:rsidR="008A09C0" w:rsidRPr="008A09C0" w:rsidRDefault="008A09C0" w:rsidP="008A09C0">
      <w:pPr>
        <w:pStyle w:val="NormalWeb"/>
        <w:spacing w:line="360" w:lineRule="auto"/>
        <w:outlineLvl w:val="1"/>
      </w:pPr>
      <w:r w:rsidRPr="008A09C0">
        <w:lastRenderedPageBreak/>
        <w:t>6. Transformación digital en el deporte base</w:t>
      </w:r>
    </w:p>
    <w:p w14:paraId="4B47F4B8" w14:textId="77777777" w:rsidR="008A09C0" w:rsidRPr="008A09C0" w:rsidRDefault="008A09C0" w:rsidP="008A09C0">
      <w:pPr>
        <w:pStyle w:val="NormalWeb"/>
        <w:spacing w:line="360" w:lineRule="auto"/>
        <w:outlineLvl w:val="1"/>
      </w:pPr>
      <w:r w:rsidRPr="008A09C0">
        <w:t>En los últimos años, la digitalización del deporte base ha permitido mejorar la gestión de torneos, la comunicación entre clubes y federaciones y la transparencia de los resultados.</w:t>
      </w:r>
      <w:r w:rsidRPr="008A09C0">
        <w:br/>
        <w:t xml:space="preserve">Plataformas como </w:t>
      </w:r>
      <w:proofErr w:type="spellStart"/>
      <w:r w:rsidRPr="008A09C0">
        <w:rPr>
          <w:i/>
          <w:iCs/>
        </w:rPr>
        <w:t>Toornament</w:t>
      </w:r>
      <w:proofErr w:type="spellEnd"/>
      <w:r w:rsidRPr="008A09C0">
        <w:t xml:space="preserve">, </w:t>
      </w:r>
      <w:proofErr w:type="spellStart"/>
      <w:r w:rsidRPr="008A09C0">
        <w:rPr>
          <w:i/>
          <w:iCs/>
        </w:rPr>
        <w:t>Playtomic</w:t>
      </w:r>
      <w:proofErr w:type="spellEnd"/>
      <w:r w:rsidRPr="008A09C0">
        <w:t xml:space="preserve"> o </w:t>
      </w:r>
      <w:proofErr w:type="spellStart"/>
      <w:r w:rsidRPr="008A09C0">
        <w:rPr>
          <w:i/>
          <w:iCs/>
        </w:rPr>
        <w:t>Competize</w:t>
      </w:r>
      <w:proofErr w:type="spellEnd"/>
      <w:r w:rsidRPr="008A09C0">
        <w:t xml:space="preserve"> demuestran el potencial de las soluciones digitales en este ámbito.</w:t>
      </w:r>
    </w:p>
    <w:p w14:paraId="22840AD7" w14:textId="77777777" w:rsidR="008A09C0" w:rsidRPr="008A09C0" w:rsidRDefault="008A09C0" w:rsidP="008A09C0">
      <w:pPr>
        <w:pStyle w:val="NormalWeb"/>
        <w:spacing w:line="360" w:lineRule="auto"/>
        <w:outlineLvl w:val="1"/>
      </w:pPr>
      <w:proofErr w:type="spellStart"/>
      <w:r w:rsidRPr="008A09C0">
        <w:rPr>
          <w:i/>
          <w:iCs/>
        </w:rPr>
        <w:t>Torneapp</w:t>
      </w:r>
      <w:proofErr w:type="spellEnd"/>
      <w:r w:rsidRPr="008A09C0">
        <w:t xml:space="preserve"> se posiciona como una herramienta que contribuye a la modernización y eficiencia de la gestión deportiva, ofreciendo a las federaciones una forma centralizada de controlar clubes, equipos y torneos, y a los entrenadores un entorno ágil para registrar y consultar información.</w:t>
      </w:r>
    </w:p>
    <w:p w14:paraId="3EA0A555" w14:textId="77777777" w:rsidR="008A09C0" w:rsidRPr="008A09C0" w:rsidRDefault="008A09C0" w:rsidP="008A09C0">
      <w:pPr>
        <w:pStyle w:val="NormalWeb"/>
        <w:spacing w:line="360" w:lineRule="auto"/>
        <w:outlineLvl w:val="1"/>
      </w:pPr>
      <w:r w:rsidRPr="008A09C0">
        <w:t>Según el Consejo Superior de Deportes (2023), la digitalización deportiva fomenta la participación, la transparencia y la igualdad de oportunidades, elementos esenciales en el desarrollo del deporte formativo.</w:t>
      </w:r>
    </w:p>
    <w:p w14:paraId="7F9C4612" w14:textId="77777777" w:rsidR="008A09C0" w:rsidRPr="008A09C0" w:rsidRDefault="008A09C0" w:rsidP="008A09C0">
      <w:pPr>
        <w:pStyle w:val="NormalWeb"/>
        <w:spacing w:line="360" w:lineRule="auto"/>
        <w:outlineLvl w:val="1"/>
        <w:rPr>
          <w:b/>
          <w:bCs/>
        </w:rPr>
      </w:pPr>
      <w:r w:rsidRPr="008A09C0">
        <w:rPr>
          <w:b/>
          <w:bCs/>
        </w:rPr>
        <w:t>7. Seguridad y calidad del software</w:t>
      </w:r>
    </w:p>
    <w:p w14:paraId="29392E15" w14:textId="77777777" w:rsidR="008A09C0" w:rsidRPr="008A09C0" w:rsidRDefault="008A09C0" w:rsidP="008A09C0">
      <w:pPr>
        <w:pStyle w:val="NormalWeb"/>
        <w:spacing w:line="360" w:lineRule="auto"/>
        <w:outlineLvl w:val="1"/>
      </w:pPr>
      <w:r w:rsidRPr="008A09C0">
        <w:t xml:space="preserve">La seguridad informática es un componente esencial en </w:t>
      </w:r>
      <w:proofErr w:type="spellStart"/>
      <w:r w:rsidRPr="008A09C0">
        <w:rPr>
          <w:i/>
          <w:iCs/>
        </w:rPr>
        <w:t>Torneapp</w:t>
      </w:r>
      <w:proofErr w:type="spellEnd"/>
      <w:r w:rsidRPr="008A09C0">
        <w:t>.</w:t>
      </w:r>
      <w:r w:rsidRPr="008A09C0">
        <w:br/>
        <w:t>De acuerdo con la norma ISO/IEC 27001, los sistemas que manejan información personal deben implementar medidas que aseguren la confidencialidad, integridad y disponibilidad de los datos.</w:t>
      </w:r>
    </w:p>
    <w:p w14:paraId="11A993C1" w14:textId="77777777" w:rsidR="008A09C0" w:rsidRPr="008A09C0" w:rsidRDefault="008A09C0" w:rsidP="008A09C0">
      <w:pPr>
        <w:pStyle w:val="NormalWeb"/>
        <w:spacing w:line="360" w:lineRule="auto"/>
        <w:outlineLvl w:val="1"/>
      </w:pPr>
      <w:r w:rsidRPr="008A09C0">
        <w:t>En este proyecto, se aplican las siguientes medidas:</w:t>
      </w:r>
    </w:p>
    <w:p w14:paraId="31960877" w14:textId="77777777" w:rsidR="008A09C0" w:rsidRPr="008A09C0" w:rsidRDefault="008A09C0">
      <w:pPr>
        <w:pStyle w:val="NormalWeb"/>
        <w:numPr>
          <w:ilvl w:val="0"/>
          <w:numId w:val="22"/>
        </w:numPr>
        <w:spacing w:line="360" w:lineRule="auto"/>
        <w:outlineLvl w:val="1"/>
      </w:pPr>
      <w:r w:rsidRPr="008A09C0">
        <w:t>Cifrado de contraseñas.</w:t>
      </w:r>
    </w:p>
    <w:p w14:paraId="63CF7D4B" w14:textId="77777777" w:rsidR="008A09C0" w:rsidRPr="008A09C0" w:rsidRDefault="008A09C0">
      <w:pPr>
        <w:pStyle w:val="NormalWeb"/>
        <w:numPr>
          <w:ilvl w:val="0"/>
          <w:numId w:val="22"/>
        </w:numPr>
        <w:spacing w:line="360" w:lineRule="auto"/>
        <w:outlineLvl w:val="1"/>
      </w:pPr>
      <w:r w:rsidRPr="008A09C0">
        <w:t>Validación de entradas para evitar inyección SQL.</w:t>
      </w:r>
    </w:p>
    <w:p w14:paraId="2A068BB3" w14:textId="77777777" w:rsidR="008A09C0" w:rsidRPr="008A09C0" w:rsidRDefault="008A09C0">
      <w:pPr>
        <w:pStyle w:val="NormalWeb"/>
        <w:numPr>
          <w:ilvl w:val="0"/>
          <w:numId w:val="22"/>
        </w:numPr>
        <w:spacing w:line="360" w:lineRule="auto"/>
        <w:outlineLvl w:val="1"/>
      </w:pPr>
      <w:r w:rsidRPr="008A09C0">
        <w:t>Control de roles y permisos.</w:t>
      </w:r>
    </w:p>
    <w:p w14:paraId="582A299E" w14:textId="77777777" w:rsidR="008A09C0" w:rsidRPr="008A09C0" w:rsidRDefault="008A09C0">
      <w:pPr>
        <w:pStyle w:val="NormalWeb"/>
        <w:numPr>
          <w:ilvl w:val="0"/>
          <w:numId w:val="22"/>
        </w:numPr>
        <w:spacing w:line="360" w:lineRule="auto"/>
        <w:outlineLvl w:val="1"/>
      </w:pPr>
      <w:r w:rsidRPr="008A09C0">
        <w:t>Copias de seguridad periódicas.</w:t>
      </w:r>
    </w:p>
    <w:p w14:paraId="648B7933" w14:textId="77777777" w:rsidR="008A09C0" w:rsidRDefault="008A09C0" w:rsidP="008A09C0">
      <w:pPr>
        <w:pStyle w:val="NormalWeb"/>
        <w:spacing w:line="360" w:lineRule="auto"/>
        <w:outlineLvl w:val="1"/>
      </w:pPr>
      <w:r w:rsidRPr="008A09C0">
        <w:t xml:space="preserve">Asimismo, se aplican pruebas </w:t>
      </w:r>
      <w:r w:rsidRPr="008A09C0">
        <w:rPr>
          <w:b/>
          <w:bCs/>
        </w:rPr>
        <w:t>unitarias e integrales</w:t>
      </w:r>
      <w:r w:rsidRPr="008A09C0">
        <w:t xml:space="preserve"> para verificar el correcto funcionamiento de cada módulo antes del despliegue final (Pressman &amp; </w:t>
      </w:r>
      <w:proofErr w:type="spellStart"/>
      <w:r w:rsidRPr="008A09C0">
        <w:t>Maxim</w:t>
      </w:r>
      <w:proofErr w:type="spellEnd"/>
      <w:r w:rsidRPr="008A09C0">
        <w:t>, 2020).</w:t>
      </w:r>
    </w:p>
    <w:p w14:paraId="4CDEE6EA" w14:textId="77777777" w:rsidR="008A09C0" w:rsidRDefault="008A09C0" w:rsidP="008A09C0">
      <w:pPr>
        <w:pStyle w:val="NormalWeb"/>
        <w:spacing w:line="360" w:lineRule="auto"/>
        <w:outlineLvl w:val="1"/>
      </w:pPr>
    </w:p>
    <w:p w14:paraId="62C04270" w14:textId="77777777" w:rsidR="008A09C0" w:rsidRDefault="008A09C0">
      <w:pPr>
        <w:rPr>
          <w:rFonts w:ascii="Times New Roman" w:eastAsia="Times New Roman" w:hAnsi="Times New Roman" w:cs="Times New Roman"/>
          <w:b/>
          <w:bCs/>
          <w:sz w:val="24"/>
          <w:szCs w:val="24"/>
          <w:lang w:eastAsia="es-ES"/>
        </w:rPr>
      </w:pPr>
      <w:r>
        <w:rPr>
          <w:b/>
          <w:bCs/>
        </w:rPr>
        <w:br w:type="page"/>
      </w:r>
    </w:p>
    <w:p w14:paraId="3FCBC344" w14:textId="45DA4CC7" w:rsidR="008A09C0" w:rsidRPr="008A09C0" w:rsidRDefault="008A09C0" w:rsidP="008A09C0">
      <w:pPr>
        <w:pStyle w:val="NormalWeb"/>
        <w:spacing w:line="360" w:lineRule="auto"/>
        <w:outlineLvl w:val="1"/>
      </w:pPr>
      <w:r w:rsidRPr="008A09C0">
        <w:lastRenderedPageBreak/>
        <w:t>8. Metodología de desarrollo</w:t>
      </w:r>
    </w:p>
    <w:p w14:paraId="070EEB49" w14:textId="77777777" w:rsidR="008A09C0" w:rsidRPr="008A09C0" w:rsidRDefault="008A09C0" w:rsidP="008A09C0">
      <w:pPr>
        <w:pStyle w:val="NormalWeb"/>
        <w:spacing w:line="360" w:lineRule="auto"/>
        <w:outlineLvl w:val="1"/>
      </w:pPr>
      <w:r w:rsidRPr="008A09C0">
        <w:t>El proyecto se desarrolla bajo un modelo iterativo e incremental, inspirado en las metodologías ágiles.</w:t>
      </w:r>
      <w:r w:rsidRPr="008A09C0">
        <w:br/>
        <w:t>Cada iteración incluye el diseño, implementación y validación de un conjunto de funcionalidades, lo que permite ajustar el sistema según los resultados obtenidos (</w:t>
      </w:r>
      <w:proofErr w:type="spellStart"/>
      <w:r w:rsidRPr="008A09C0">
        <w:t>Cohn</w:t>
      </w:r>
      <w:proofErr w:type="spellEnd"/>
      <w:r w:rsidRPr="008A09C0">
        <w:t>, 2010).</w:t>
      </w:r>
    </w:p>
    <w:p w14:paraId="6265125B" w14:textId="77777777" w:rsidR="008A09C0" w:rsidRPr="008A09C0" w:rsidRDefault="008A09C0" w:rsidP="008A09C0">
      <w:pPr>
        <w:pStyle w:val="NormalWeb"/>
        <w:spacing w:line="360" w:lineRule="auto"/>
        <w:outlineLvl w:val="1"/>
      </w:pPr>
      <w:r w:rsidRPr="008A09C0">
        <w:t>Este enfoque es especialmente adecuado para proyectos educativos, ya que promueve la retroalimentación constante, la adaptabilidad y la entrega continua de valor.</w:t>
      </w:r>
    </w:p>
    <w:p w14:paraId="1B5EA2D0" w14:textId="77777777" w:rsidR="008A09C0" w:rsidRPr="008A09C0" w:rsidRDefault="008A09C0" w:rsidP="008A09C0">
      <w:pPr>
        <w:pStyle w:val="NormalWeb"/>
        <w:spacing w:line="360" w:lineRule="auto"/>
        <w:outlineLvl w:val="1"/>
      </w:pPr>
    </w:p>
    <w:p w14:paraId="404C9DA3" w14:textId="77777777" w:rsidR="008A09C0" w:rsidRPr="008A09C0" w:rsidRDefault="008A09C0" w:rsidP="008A09C0">
      <w:pPr>
        <w:pStyle w:val="NormalWeb"/>
        <w:spacing w:line="360" w:lineRule="auto"/>
        <w:outlineLvl w:val="1"/>
      </w:pPr>
    </w:p>
    <w:p w14:paraId="086E284B" w14:textId="77777777" w:rsidR="008A09C0" w:rsidRPr="00E90242" w:rsidRDefault="008A09C0" w:rsidP="00E90242">
      <w:pPr>
        <w:pStyle w:val="NormalWeb"/>
        <w:spacing w:line="360" w:lineRule="auto"/>
        <w:outlineLvl w:val="1"/>
      </w:pPr>
    </w:p>
    <w:p w14:paraId="37DEC2A6" w14:textId="77777777" w:rsidR="00E90242" w:rsidRPr="00E90242" w:rsidRDefault="00E90242" w:rsidP="00E90242">
      <w:pPr>
        <w:pStyle w:val="NormalWeb"/>
        <w:spacing w:line="360" w:lineRule="auto"/>
        <w:outlineLvl w:val="1"/>
      </w:pPr>
    </w:p>
    <w:p w14:paraId="05BE0C46" w14:textId="77777777" w:rsidR="00E90242" w:rsidRDefault="00E90242" w:rsidP="00E90242">
      <w:pPr>
        <w:pStyle w:val="NormalWeb"/>
        <w:spacing w:line="360" w:lineRule="auto"/>
        <w:outlineLvl w:val="1"/>
      </w:pPr>
    </w:p>
    <w:p w14:paraId="26102646" w14:textId="77777777" w:rsidR="00D20140" w:rsidRPr="00D20140" w:rsidRDefault="00D20140" w:rsidP="00D20140">
      <w:pPr>
        <w:pStyle w:val="NormalWeb"/>
        <w:spacing w:line="360" w:lineRule="auto"/>
        <w:outlineLvl w:val="1"/>
      </w:pPr>
    </w:p>
    <w:p w14:paraId="59899F26" w14:textId="7ED27D88" w:rsidR="00A9799C" w:rsidRPr="006F2CE1"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9"/>
      <w:r w:rsidRPr="006F2CE1">
        <w:rPr>
          <w:rFonts w:ascii="Times New Roman" w:hAnsi="Times New Roman" w:cs="Times New Roman"/>
          <w:sz w:val="24"/>
          <w:szCs w:val="24"/>
        </w:rPr>
        <w:t>Temporalidad</w:t>
      </w:r>
      <w:bookmarkEnd w:id="7"/>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177584890"/>
      <w:r w:rsidRPr="006F2CE1">
        <w:rPr>
          <w:rFonts w:ascii="Times New Roman" w:hAnsi="Times New Roman" w:cs="Times New Roman"/>
          <w:b/>
          <w:bCs/>
          <w:sz w:val="28"/>
          <w:szCs w:val="28"/>
        </w:rPr>
        <w:t>2. estudio de la viabilidad del sistema</w:t>
      </w:r>
      <w:bookmarkEnd w:id="8"/>
    </w:p>
    <w:p w14:paraId="392CC601" w14:textId="77777777" w:rsidR="00816F30" w:rsidRPr="006F2CE1" w:rsidRDefault="00816F30">
      <w:pPr>
        <w:pStyle w:val="Prrafodelista"/>
        <w:numPr>
          <w:ilvl w:val="0"/>
          <w:numId w:val="9"/>
        </w:numPr>
        <w:spacing w:line="360" w:lineRule="auto"/>
        <w:outlineLvl w:val="1"/>
        <w:rPr>
          <w:rFonts w:ascii="Times New Roman" w:hAnsi="Times New Roman" w:cs="Times New Roman"/>
          <w:sz w:val="24"/>
          <w:szCs w:val="24"/>
        </w:rPr>
      </w:pPr>
      <w:bookmarkStart w:id="9" w:name="_Toc177584891"/>
      <w:r w:rsidRPr="006F2CE1">
        <w:rPr>
          <w:rFonts w:ascii="Times New Roman" w:hAnsi="Times New Roman" w:cs="Times New Roman"/>
          <w:sz w:val="24"/>
          <w:szCs w:val="24"/>
        </w:rPr>
        <w:t>Análisis económico (DAFO)</w:t>
      </w:r>
      <w:bookmarkEnd w:id="9"/>
    </w:p>
    <w:p w14:paraId="05B4F1E1" w14:textId="77777777" w:rsidR="00816F30" w:rsidRPr="006F2CE1" w:rsidRDefault="00816F30">
      <w:pPr>
        <w:pStyle w:val="Prrafodelista"/>
        <w:numPr>
          <w:ilvl w:val="0"/>
          <w:numId w:val="9"/>
        </w:numPr>
        <w:spacing w:line="360" w:lineRule="auto"/>
        <w:outlineLvl w:val="1"/>
        <w:rPr>
          <w:rFonts w:ascii="Times New Roman" w:hAnsi="Times New Roman" w:cs="Times New Roman"/>
          <w:sz w:val="24"/>
          <w:szCs w:val="24"/>
        </w:rPr>
      </w:pPr>
      <w:bookmarkStart w:id="10" w:name="_Toc177584892"/>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177584893"/>
      <w:r w:rsidRPr="006F2CE1">
        <w:rPr>
          <w:rFonts w:ascii="Times New Roman" w:hAnsi="Times New Roman" w:cs="Times New Roman"/>
          <w:b/>
          <w:bCs/>
          <w:sz w:val="28"/>
          <w:szCs w:val="28"/>
        </w:rPr>
        <w:t>3. Descripción del entorno tecnológico</w:t>
      </w:r>
      <w:bookmarkEnd w:id="11"/>
    </w:p>
    <w:p w14:paraId="3D063C58"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177584894"/>
      <w:r w:rsidRPr="006F2CE1">
        <w:rPr>
          <w:rFonts w:ascii="Times New Roman" w:hAnsi="Times New Roman" w:cs="Times New Roman"/>
          <w:sz w:val="24"/>
          <w:szCs w:val="24"/>
        </w:rPr>
        <w:t>Descripción de todos los perfiles de usuario que habrá en la aplicación</w:t>
      </w:r>
      <w:bookmarkEnd w:id="12"/>
    </w:p>
    <w:p w14:paraId="6BCC4034" w14:textId="40EE9C8C" w:rsidR="00D427BA" w:rsidRDefault="00D427BA" w:rsidP="00D427BA">
      <w:pPr>
        <w:pStyle w:val="Prrafodelista"/>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 xml:space="preserve">El sistema </w:t>
      </w:r>
      <w:proofErr w:type="spellStart"/>
      <w:r w:rsidRPr="00D427BA">
        <w:rPr>
          <w:rFonts w:ascii="Times New Roman" w:hAnsi="Times New Roman" w:cs="Times New Roman"/>
          <w:sz w:val="24"/>
          <w:szCs w:val="24"/>
        </w:rPr>
        <w:t>Torneapp</w:t>
      </w:r>
      <w:proofErr w:type="spellEnd"/>
      <w:r w:rsidRPr="00D427BA">
        <w:rPr>
          <w:rFonts w:ascii="Times New Roman" w:hAnsi="Times New Roman" w:cs="Times New Roman"/>
          <w:sz w:val="24"/>
          <w:szCs w:val="24"/>
        </w:rPr>
        <w:t xml:space="preserve"> contempla tres perfiles principales de usuario, cada uno con funciones, responsabilidades y niveles de acceso distintos.</w:t>
      </w:r>
      <w:r w:rsidRPr="00D427BA">
        <w:rPr>
          <w:rFonts w:ascii="Times New Roman" w:hAnsi="Times New Roman" w:cs="Times New Roman"/>
          <w:sz w:val="24"/>
          <w:szCs w:val="24"/>
        </w:rPr>
        <w:br/>
        <w:t>La estructura de roles responde la necesidad de diferenciar claramente las tareas de gestión, organización y participación dentro de los torneos de fútbol base.</w:t>
      </w:r>
      <w:r>
        <w:rPr>
          <w:rFonts w:ascii="Times New Roman" w:hAnsi="Times New Roman" w:cs="Times New Roman"/>
          <w:sz w:val="24"/>
          <w:szCs w:val="24"/>
        </w:rPr>
        <w:t xml:space="preserve"> </w:t>
      </w:r>
    </w:p>
    <w:p w14:paraId="0223BF16" w14:textId="1A678C31" w:rsidR="00D427BA" w:rsidRDefault="00D427BA">
      <w:pPr>
        <w:pStyle w:val="Prrafodelista"/>
        <w:numPr>
          <w:ilvl w:val="1"/>
          <w:numId w:val="11"/>
        </w:numPr>
        <w:spacing w:line="360" w:lineRule="auto"/>
        <w:outlineLvl w:val="1"/>
        <w:rPr>
          <w:rFonts w:ascii="Times New Roman" w:hAnsi="Times New Roman" w:cs="Times New Roman"/>
          <w:b/>
          <w:bCs/>
          <w:sz w:val="24"/>
          <w:szCs w:val="24"/>
        </w:rPr>
      </w:pPr>
      <w:r w:rsidRPr="00D427BA">
        <w:rPr>
          <w:rFonts w:ascii="Times New Roman" w:hAnsi="Times New Roman" w:cs="Times New Roman"/>
          <w:b/>
          <w:bCs/>
          <w:sz w:val="24"/>
          <w:szCs w:val="24"/>
        </w:rPr>
        <w:t>Federación (</w:t>
      </w:r>
      <w:r w:rsidR="00E32D5A" w:rsidRPr="00D427BA">
        <w:rPr>
          <w:rFonts w:ascii="Times New Roman" w:hAnsi="Times New Roman" w:cs="Times New Roman"/>
          <w:b/>
          <w:bCs/>
          <w:sz w:val="24"/>
          <w:szCs w:val="24"/>
        </w:rPr>
        <w:t>Administrador) Aplicación</w:t>
      </w:r>
      <w:r w:rsidRPr="00D427BA">
        <w:rPr>
          <w:rFonts w:ascii="Times New Roman" w:hAnsi="Times New Roman" w:cs="Times New Roman"/>
          <w:b/>
          <w:bCs/>
          <w:sz w:val="24"/>
          <w:szCs w:val="24"/>
        </w:rPr>
        <w:t xml:space="preserve"> Escritorio</w:t>
      </w:r>
    </w:p>
    <w:p w14:paraId="73F1F1D1" w14:textId="48CD1D92" w:rsidR="00D427BA" w:rsidRPr="00850D5D" w:rsidRDefault="00D427BA" w:rsidP="00D427BA">
      <w:pPr>
        <w:pStyle w:val="Prrafodelista"/>
        <w:spacing w:line="360" w:lineRule="auto"/>
        <w:ind w:left="1440"/>
        <w:outlineLvl w:val="1"/>
        <w:rPr>
          <w:rFonts w:ascii="Times New Roman" w:hAnsi="Times New Roman" w:cs="Times New Roman"/>
          <w:sz w:val="24"/>
          <w:szCs w:val="24"/>
        </w:rPr>
      </w:pPr>
      <w:r w:rsidRPr="00850D5D">
        <w:rPr>
          <w:rFonts w:ascii="Times New Roman" w:hAnsi="Times New Roman" w:cs="Times New Roman"/>
          <w:sz w:val="24"/>
          <w:szCs w:val="24"/>
        </w:rPr>
        <w:lastRenderedPageBreak/>
        <w:t>Este perfil responde al perfil administrador y será gestionado desde la aplicación de escritorio, destinada al uso exclusivo de la Federación de Fútbol o entidad reguladora.</w:t>
      </w:r>
      <w:r w:rsidRPr="00850D5D">
        <w:rPr>
          <w:rFonts w:ascii="Times New Roman" w:hAnsi="Times New Roman" w:cs="Times New Roman"/>
          <w:sz w:val="24"/>
          <w:szCs w:val="24"/>
        </w:rPr>
        <w:br/>
        <w:t>Su función principal es validar, supervisar y controlar toda la información generada por los clubes y los torneos.</w:t>
      </w:r>
    </w:p>
    <w:p w14:paraId="20A5F98C" w14:textId="77777777" w:rsidR="00D427BA" w:rsidRPr="00D427BA" w:rsidRDefault="00D427BA" w:rsidP="00D427BA">
      <w:pPr>
        <w:pStyle w:val="Prrafodelista"/>
        <w:spacing w:line="360" w:lineRule="auto"/>
        <w:ind w:left="1440"/>
        <w:outlineLvl w:val="1"/>
        <w:rPr>
          <w:rFonts w:ascii="Times New Roman" w:hAnsi="Times New Roman" w:cs="Times New Roman"/>
          <w:sz w:val="24"/>
          <w:szCs w:val="24"/>
        </w:rPr>
      </w:pPr>
      <w:r w:rsidRPr="00D427BA">
        <w:rPr>
          <w:rFonts w:ascii="Times New Roman" w:hAnsi="Times New Roman" w:cs="Times New Roman"/>
          <w:sz w:val="24"/>
          <w:szCs w:val="24"/>
        </w:rPr>
        <w:t>Funciones principales:</w:t>
      </w:r>
    </w:p>
    <w:p w14:paraId="1A63401C"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clubes: revisar las solicitudes de registro enviadas por los coordinadores y aprobar únicamente aquellas que cumplan los requisitos oficiales.</w:t>
      </w:r>
    </w:p>
    <w:p w14:paraId="6C9F3A40" w14:textId="19E2A798"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torneos: aprobar o rechazar las propuestas de torneos creadas por los clubes, verificando que cumplan con</w:t>
      </w:r>
      <w:r w:rsidRPr="00850D5D">
        <w:rPr>
          <w:rFonts w:ascii="Times New Roman" w:hAnsi="Times New Roman" w:cs="Times New Roman"/>
          <w:sz w:val="24"/>
          <w:szCs w:val="24"/>
        </w:rPr>
        <w:t xml:space="preserve"> todos los requisitos que se piden a la hora de crear un torneo</w:t>
      </w:r>
    </w:p>
    <w:p w14:paraId="338A9F6A"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Control y mantenimiento de la base de datos: asegurar la coherencia de los datos sobre equipos, jugadores, categorías y competiciones.</w:t>
      </w:r>
    </w:p>
    <w:p w14:paraId="68126A37"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Gestión de incidencias: intervenir en caso de errores, irregularidades o incumplimientos (por ejemplo, modificando, suspendiendo o eliminando torneos).</w:t>
      </w:r>
    </w:p>
    <w:p w14:paraId="2581AF7A" w14:textId="6FFE196E" w:rsidR="00D427BA" w:rsidRPr="00850D5D"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Supervisión global: disponer de una visión centralizada de toda la actividad en la plataforma (clubes registrados, entrenadores activos, torneos aprobados y en curso</w:t>
      </w:r>
      <w:r w:rsidRPr="00850D5D">
        <w:rPr>
          <w:rFonts w:ascii="Times New Roman" w:hAnsi="Times New Roman" w:cs="Times New Roman"/>
          <w:sz w:val="24"/>
          <w:szCs w:val="24"/>
        </w:rPr>
        <w:t>, valoración de los torneos una vez finalizados</w:t>
      </w:r>
      <w:r w:rsidRPr="00D427BA">
        <w:rPr>
          <w:rFonts w:ascii="Times New Roman" w:hAnsi="Times New Roman" w:cs="Times New Roman"/>
          <w:sz w:val="24"/>
          <w:szCs w:val="24"/>
        </w:rPr>
        <w:t>).</w:t>
      </w:r>
    </w:p>
    <w:p w14:paraId="308D561F" w14:textId="77777777" w:rsidR="00850D5D" w:rsidRPr="00850D5D" w:rsidRDefault="00850D5D" w:rsidP="00850D5D">
      <w:pPr>
        <w:pStyle w:val="Ttulo4"/>
        <w:rPr>
          <w:rFonts w:ascii="Times New Roman" w:eastAsiaTheme="minorHAnsi" w:hAnsi="Times New Roman" w:cs="Times New Roman"/>
          <w:i w:val="0"/>
          <w:iCs w:val="0"/>
          <w:color w:val="auto"/>
          <w:sz w:val="24"/>
          <w:szCs w:val="24"/>
        </w:rPr>
      </w:pPr>
      <w:r w:rsidRPr="00850D5D">
        <w:rPr>
          <w:rFonts w:ascii="Times New Roman" w:eastAsiaTheme="minorHAnsi" w:hAnsi="Times New Roman" w:cs="Times New Roman"/>
          <w:i w:val="0"/>
          <w:iCs w:val="0"/>
          <w:color w:val="auto"/>
          <w:sz w:val="24"/>
          <w:szCs w:val="24"/>
        </w:rPr>
        <w:t>Objetivo del perfil:</w:t>
      </w:r>
    </w:p>
    <w:p w14:paraId="392DAC78" w14:textId="0009047F" w:rsidR="00850D5D" w:rsidRDefault="00850D5D" w:rsidP="00850D5D">
      <w:pPr>
        <w:pStyle w:val="NormalWeb"/>
        <w:rPr>
          <w:rFonts w:eastAsiaTheme="minorHAnsi"/>
          <w:lang w:eastAsia="en-US"/>
        </w:rPr>
      </w:pPr>
      <w:r w:rsidRPr="00850D5D">
        <w:rPr>
          <w:rFonts w:eastAsiaTheme="minorHAnsi"/>
          <w:lang w:eastAsia="en-US"/>
        </w:rPr>
        <w:t xml:space="preserve">Garantizar la fiabilidad, transparencia y calidad de la información en la plataforma, actuando como </w:t>
      </w:r>
      <w:r>
        <w:rPr>
          <w:rFonts w:eastAsiaTheme="minorHAnsi"/>
          <w:lang w:eastAsia="en-US"/>
        </w:rPr>
        <w:t xml:space="preserve">supervisor y garantizando el </w:t>
      </w:r>
      <w:r w:rsidRPr="00850D5D">
        <w:rPr>
          <w:rFonts w:eastAsiaTheme="minorHAnsi"/>
          <w:lang w:eastAsia="en-US"/>
        </w:rPr>
        <w:t>cumplimiento normativo.</w:t>
      </w:r>
    </w:p>
    <w:p w14:paraId="6162EFB5" w14:textId="0B3FE8B2" w:rsidR="00850D5D" w:rsidRPr="00850D5D" w:rsidRDefault="00850D5D" w:rsidP="00850D5D">
      <w:pPr>
        <w:pStyle w:val="NormalWeb"/>
        <w:rPr>
          <w:b/>
          <w:bCs/>
        </w:rPr>
      </w:pPr>
      <w:r w:rsidRPr="00850D5D">
        <w:rPr>
          <w:b/>
          <w:bCs/>
        </w:rPr>
        <w:t>2. Club</w:t>
      </w:r>
      <w:r w:rsidR="00E32D5A">
        <w:rPr>
          <w:b/>
          <w:bCs/>
        </w:rPr>
        <w:t xml:space="preserve"> </w:t>
      </w:r>
      <w:r w:rsidRPr="00850D5D">
        <w:rPr>
          <w:b/>
          <w:bCs/>
        </w:rPr>
        <w:t>Aplicación Móvil</w:t>
      </w:r>
    </w:p>
    <w:p w14:paraId="2B92D2BD" w14:textId="266C4079" w:rsidR="00850D5D" w:rsidRDefault="00850D5D" w:rsidP="00850D5D">
      <w:pPr>
        <w:pStyle w:val="NormalWeb"/>
      </w:pPr>
      <w:r w:rsidRPr="00850D5D">
        <w:t>El perfil Club está representado por el coordinador del club deportivo, quien actúa como gestor principal de todas las categorías y equipos pertenecientes a su entidad.</w:t>
      </w:r>
      <w:r w:rsidRPr="00850D5D">
        <w:br/>
        <w:t>Este usuario accederá</w:t>
      </w:r>
      <w:r>
        <w:t xml:space="preserve"> como club </w:t>
      </w:r>
      <w:r w:rsidRPr="00850D5D">
        <w:t xml:space="preserve">desde la aplicación móvil tras ser validado por </w:t>
      </w:r>
      <w:r>
        <w:t>el administrador</w:t>
      </w:r>
      <w:r w:rsidRPr="00850D5D">
        <w:t>.</w:t>
      </w:r>
      <w:r>
        <w:t xml:space="preserve"> </w:t>
      </w:r>
    </w:p>
    <w:p w14:paraId="32AA8897" w14:textId="77777777" w:rsidR="00850D5D" w:rsidRPr="00850D5D" w:rsidRDefault="00850D5D" w:rsidP="00850D5D">
      <w:pPr>
        <w:pStyle w:val="NormalWeb"/>
        <w:rPr>
          <w:b/>
          <w:bCs/>
        </w:rPr>
      </w:pPr>
      <w:r w:rsidRPr="00850D5D">
        <w:rPr>
          <w:b/>
          <w:bCs/>
        </w:rPr>
        <w:t>Funciones principales:</w:t>
      </w:r>
    </w:p>
    <w:p w14:paraId="5346C46C" w14:textId="77777777" w:rsidR="00850D5D" w:rsidRPr="00850D5D" w:rsidRDefault="00850D5D">
      <w:pPr>
        <w:pStyle w:val="NormalWeb"/>
        <w:numPr>
          <w:ilvl w:val="0"/>
          <w:numId w:val="13"/>
        </w:numPr>
      </w:pPr>
      <w:r w:rsidRPr="00850D5D">
        <w:t>Registro del club: registrar los datos oficiales del club y esperar validación de la Federación.</w:t>
      </w:r>
    </w:p>
    <w:p w14:paraId="5CEA4C95" w14:textId="77777777" w:rsidR="00850D5D" w:rsidRPr="00850D5D" w:rsidRDefault="00850D5D">
      <w:pPr>
        <w:pStyle w:val="NormalWeb"/>
        <w:numPr>
          <w:ilvl w:val="0"/>
          <w:numId w:val="13"/>
        </w:numPr>
      </w:pPr>
      <w:r w:rsidRPr="00850D5D">
        <w:t xml:space="preserve">Gestión de equipos: dar de alta los equipos de cada categoría, indicando nombre, división y año (por ejemplo: </w:t>
      </w:r>
      <w:r w:rsidRPr="00850D5D">
        <w:rPr>
          <w:i/>
          <w:iCs/>
        </w:rPr>
        <w:t>Arenal B – Prebenjamín 3ª</w:t>
      </w:r>
      <w:r w:rsidRPr="00850D5D">
        <w:t>).</w:t>
      </w:r>
    </w:p>
    <w:p w14:paraId="2388D8CE" w14:textId="77777777" w:rsidR="00850D5D" w:rsidRPr="00850D5D" w:rsidRDefault="00850D5D">
      <w:pPr>
        <w:pStyle w:val="NormalWeb"/>
        <w:numPr>
          <w:ilvl w:val="0"/>
          <w:numId w:val="13"/>
        </w:numPr>
      </w:pPr>
      <w:r w:rsidRPr="00850D5D">
        <w:t>Generación automática de códigos de equipo: la aplicación asignará un código único a cada equipo, utilizado por los entrenadores para vincularse.</w:t>
      </w:r>
    </w:p>
    <w:p w14:paraId="53F22728" w14:textId="77777777" w:rsidR="00850D5D" w:rsidRPr="00850D5D" w:rsidRDefault="00850D5D">
      <w:pPr>
        <w:pStyle w:val="NormalWeb"/>
        <w:numPr>
          <w:ilvl w:val="0"/>
          <w:numId w:val="13"/>
        </w:numPr>
      </w:pPr>
      <w:r w:rsidRPr="00850D5D">
        <w:t>Gestión de entrenadores: distribuir los códigos de equipo a los entrenadores correspondientes y supervisar su correcta vinculación.</w:t>
      </w:r>
    </w:p>
    <w:p w14:paraId="0BD51EF3" w14:textId="77777777" w:rsidR="00850D5D" w:rsidRPr="00850D5D" w:rsidRDefault="00850D5D">
      <w:pPr>
        <w:pStyle w:val="NormalWeb"/>
        <w:numPr>
          <w:ilvl w:val="0"/>
          <w:numId w:val="13"/>
        </w:numPr>
      </w:pPr>
      <w:r w:rsidRPr="00850D5D">
        <w:lastRenderedPageBreak/>
        <w:t>Inscripción en torneos: seleccionar y registrar a los equipos del club en torneos ya validados por la Federación.</w:t>
      </w:r>
    </w:p>
    <w:p w14:paraId="0A10F598" w14:textId="77777777" w:rsidR="00850D5D" w:rsidRPr="00850D5D" w:rsidRDefault="00850D5D">
      <w:pPr>
        <w:pStyle w:val="NormalWeb"/>
        <w:numPr>
          <w:ilvl w:val="0"/>
          <w:numId w:val="13"/>
        </w:numPr>
      </w:pPr>
      <w:r w:rsidRPr="00850D5D">
        <w:t>Propuesta de nuevos torneos: crear y enviar torneos propios para su aprobación.</w:t>
      </w:r>
    </w:p>
    <w:p w14:paraId="602729BE" w14:textId="48EDF004" w:rsidR="00850D5D" w:rsidRPr="00850D5D" w:rsidRDefault="00850D5D">
      <w:pPr>
        <w:pStyle w:val="NormalWeb"/>
        <w:numPr>
          <w:ilvl w:val="0"/>
          <w:numId w:val="13"/>
        </w:numPr>
      </w:pPr>
      <w:r w:rsidRPr="00850D5D">
        <w:t>Supervisión general del club: consultar resultados, torneos activos e históricos de participación de todos los equipos del club.</w:t>
      </w:r>
    </w:p>
    <w:p w14:paraId="5182EEC5"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270EE36B" w14:textId="0CA05BB8" w:rsidR="00850D5D" w:rsidRDefault="00850D5D" w:rsidP="00850D5D">
      <w:pPr>
        <w:pStyle w:val="NormalWeb"/>
      </w:pPr>
      <w:r>
        <w:t>Simplificar y facilitar el proceso de búsqueda y creación de torneos, facilitando la comunicación entre clubs y con los entrenadores.</w:t>
      </w:r>
    </w:p>
    <w:p w14:paraId="2D72628B" w14:textId="798D3314" w:rsidR="00850D5D" w:rsidRPr="00E32D5A" w:rsidRDefault="00E32D5A" w:rsidP="00850D5D">
      <w:pPr>
        <w:pStyle w:val="NormalWeb"/>
        <w:rPr>
          <w:b/>
          <w:bCs/>
        </w:rPr>
      </w:pPr>
      <w:r>
        <w:rPr>
          <w:b/>
          <w:bCs/>
        </w:rPr>
        <w:t xml:space="preserve">3- </w:t>
      </w:r>
      <w:r w:rsidR="00850D5D" w:rsidRPr="00E32D5A">
        <w:rPr>
          <w:b/>
          <w:bCs/>
        </w:rPr>
        <w:t>Entrenador Aplicación Móvil</w:t>
      </w:r>
    </w:p>
    <w:p w14:paraId="183B2F03" w14:textId="35E59A2E" w:rsidR="00850D5D" w:rsidRDefault="00850D5D" w:rsidP="00850D5D">
      <w:pPr>
        <w:pStyle w:val="NormalWeb"/>
      </w:pPr>
      <w:r w:rsidRPr="00850D5D">
        <w:t>El perfil Entrenador es el responsable de cada equipo en concreto. Accede a la aplicación móvil y se vincula al equipo mediante el código generado por el coordinador del club.</w:t>
      </w:r>
      <w:r w:rsidRPr="00850D5D">
        <w:br/>
        <w:t xml:space="preserve">Su papel </w:t>
      </w:r>
      <w:r>
        <w:t>s</w:t>
      </w:r>
      <w:r w:rsidRPr="00850D5D">
        <w:t>e</w:t>
      </w:r>
      <w:r>
        <w:t xml:space="preserve"> basa en</w:t>
      </w:r>
      <w:r w:rsidRPr="00850D5D">
        <w:t xml:space="preserve">: registrar jugadores, </w:t>
      </w:r>
      <w:r>
        <w:t>buscar torneos para sugerirle al club</w:t>
      </w:r>
      <w:r w:rsidRPr="00850D5D">
        <w:t xml:space="preserve"> y seguir la información de los torneos.</w:t>
      </w:r>
    </w:p>
    <w:p w14:paraId="5AFB94F9" w14:textId="77777777" w:rsidR="00850D5D" w:rsidRPr="00850D5D" w:rsidRDefault="00850D5D" w:rsidP="00850D5D">
      <w:pPr>
        <w:pStyle w:val="NormalWeb"/>
      </w:pPr>
      <w:r w:rsidRPr="00850D5D">
        <w:t>Funciones principales:</w:t>
      </w:r>
    </w:p>
    <w:p w14:paraId="008F08E7" w14:textId="77777777" w:rsidR="00850D5D" w:rsidRPr="00850D5D" w:rsidRDefault="00850D5D">
      <w:pPr>
        <w:pStyle w:val="NormalWeb"/>
        <w:numPr>
          <w:ilvl w:val="0"/>
          <w:numId w:val="14"/>
        </w:numPr>
      </w:pPr>
      <w:r w:rsidRPr="00850D5D">
        <w:t>Vinculación al equipo: acceder a su equipo mediante el código único proporcionado por el coordinador.</w:t>
      </w:r>
    </w:p>
    <w:p w14:paraId="0A553461" w14:textId="77777777" w:rsidR="00850D5D" w:rsidRPr="00850D5D" w:rsidRDefault="00850D5D">
      <w:pPr>
        <w:pStyle w:val="NormalWeb"/>
        <w:numPr>
          <w:ilvl w:val="0"/>
          <w:numId w:val="14"/>
        </w:numPr>
      </w:pPr>
      <w:r w:rsidRPr="00850D5D">
        <w:t>Gestión de jugadores: registrar y mantener actualizada la información de los jugadores que participarán en cada torneo (nombre, edad, posición, categoría, etc.).</w:t>
      </w:r>
    </w:p>
    <w:p w14:paraId="01C71209" w14:textId="77777777" w:rsidR="00850D5D" w:rsidRPr="00850D5D" w:rsidRDefault="00850D5D">
      <w:pPr>
        <w:pStyle w:val="NormalWeb"/>
        <w:numPr>
          <w:ilvl w:val="0"/>
          <w:numId w:val="14"/>
        </w:numPr>
      </w:pPr>
      <w:r w:rsidRPr="00850D5D">
        <w:t>Consulta de torneos: visualizar los torneos en los que participa su equipo, con acceso a normas, calendario, resultados y clasificaciones.</w:t>
      </w:r>
    </w:p>
    <w:p w14:paraId="4D0B8300" w14:textId="567519E7" w:rsidR="00850D5D" w:rsidRPr="00850D5D" w:rsidRDefault="00850D5D">
      <w:pPr>
        <w:pStyle w:val="NormalWeb"/>
        <w:numPr>
          <w:ilvl w:val="0"/>
          <w:numId w:val="14"/>
        </w:numPr>
      </w:pPr>
      <w:r w:rsidRPr="00850D5D">
        <w:t>Recepción de notificaciones: recibir avisos automáticos sobre horarios, resultados o modificaciones.</w:t>
      </w:r>
    </w:p>
    <w:p w14:paraId="4DAD8123" w14:textId="77777777" w:rsidR="00850D5D" w:rsidRPr="00850D5D" w:rsidRDefault="00850D5D">
      <w:pPr>
        <w:pStyle w:val="NormalWeb"/>
        <w:numPr>
          <w:ilvl w:val="0"/>
          <w:numId w:val="14"/>
        </w:numPr>
      </w:pPr>
      <w:r w:rsidRPr="00850D5D">
        <w:t>Comunicación interna: contactar con el coordinador para resolver incidencias o proponer torneos de interés.</w:t>
      </w:r>
    </w:p>
    <w:p w14:paraId="1440049E" w14:textId="77777777" w:rsidR="00850D5D" w:rsidRPr="00850D5D" w:rsidRDefault="00850D5D">
      <w:pPr>
        <w:pStyle w:val="NormalWeb"/>
        <w:numPr>
          <w:ilvl w:val="0"/>
          <w:numId w:val="14"/>
        </w:numPr>
      </w:pPr>
      <w:r w:rsidRPr="00850D5D">
        <w:t>Consulta de histórico: acceder al registro de torneos anteriores, resultados y estadísticas del equipo.</w:t>
      </w:r>
    </w:p>
    <w:p w14:paraId="6F31F33D"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409A8085" w14:textId="176B8B03" w:rsidR="00D427BA" w:rsidRDefault="00850D5D" w:rsidP="00CE200B">
      <w:pPr>
        <w:pStyle w:val="NormalWeb"/>
      </w:pPr>
      <w:r w:rsidRPr="00850D5D">
        <w:t>Optimizar la gestión deportiva del equipo, facilitando la planificación de torneos, el seguimiento de resultados y la comunicación directa con el club.</w:t>
      </w:r>
    </w:p>
    <w:p w14:paraId="0BFDE83A" w14:textId="77777777" w:rsidR="00E32D5A" w:rsidRPr="00850D5D" w:rsidRDefault="00E32D5A" w:rsidP="00CE200B">
      <w:pPr>
        <w:pStyle w:val="NormalWeb"/>
      </w:pPr>
    </w:p>
    <w:p w14:paraId="2B1F6C05" w14:textId="77777777" w:rsidR="00E32D5A" w:rsidRDefault="00816F30" w:rsidP="00E32D5A">
      <w:pPr>
        <w:pStyle w:val="Prrafodelista"/>
        <w:numPr>
          <w:ilvl w:val="0"/>
          <w:numId w:val="2"/>
        </w:numPr>
        <w:spacing w:line="360" w:lineRule="auto"/>
        <w:outlineLvl w:val="1"/>
        <w:rPr>
          <w:rFonts w:ascii="Times New Roman" w:hAnsi="Times New Roman" w:cs="Times New Roman"/>
          <w:sz w:val="24"/>
          <w:szCs w:val="24"/>
        </w:rPr>
      </w:pPr>
      <w:bookmarkStart w:id="13" w:name="_Toc177584895"/>
      <w:r w:rsidRPr="00D427BA">
        <w:rPr>
          <w:rFonts w:ascii="Times New Roman" w:hAnsi="Times New Roman" w:cs="Times New Roman"/>
          <w:sz w:val="24"/>
          <w:szCs w:val="24"/>
        </w:rPr>
        <w:t>Descripción de las tecnologías para cada perfil</w:t>
      </w:r>
      <w:bookmarkEnd w:id="13"/>
    </w:p>
    <w:p w14:paraId="29ACF904" w14:textId="56E2AFF4" w:rsidR="00341F2C" w:rsidRPr="00E32D5A" w:rsidRDefault="00341F2C" w:rsidP="00E32D5A">
      <w:pPr>
        <w:pStyle w:val="Prrafodelista"/>
        <w:spacing w:line="360" w:lineRule="auto"/>
        <w:outlineLvl w:val="1"/>
        <w:rPr>
          <w:rFonts w:ascii="Times New Roman" w:hAnsi="Times New Roman" w:cs="Times New Roman"/>
          <w:sz w:val="24"/>
          <w:szCs w:val="24"/>
        </w:rPr>
      </w:pPr>
      <w:r w:rsidRPr="00341F2C">
        <w:t xml:space="preserve">El proyecto </w:t>
      </w:r>
      <w:proofErr w:type="spellStart"/>
      <w:r w:rsidRPr="00E32D5A">
        <w:rPr>
          <w:rStyle w:val="Textoennegrita"/>
          <w:b w:val="0"/>
          <w:bCs w:val="0"/>
        </w:rPr>
        <w:t>Torneapp</w:t>
      </w:r>
      <w:proofErr w:type="spellEnd"/>
      <w:r w:rsidRPr="00341F2C">
        <w:t xml:space="preserve"> se compone de dos aplicaciones interconectadas (una</w:t>
      </w:r>
      <w:r w:rsidRPr="00E32D5A">
        <w:rPr>
          <w:b/>
          <w:bCs/>
        </w:rPr>
        <w:t xml:space="preserve"> </w:t>
      </w:r>
      <w:r w:rsidRPr="00E32D5A">
        <w:rPr>
          <w:rStyle w:val="Textoennegrita"/>
          <w:b w:val="0"/>
          <w:bCs w:val="0"/>
        </w:rPr>
        <w:t>aplicación móvil</w:t>
      </w:r>
      <w:r w:rsidRPr="00E32D5A">
        <w:rPr>
          <w:b/>
          <w:bCs/>
        </w:rPr>
        <w:t xml:space="preserve"> </w:t>
      </w:r>
      <w:r>
        <w:t xml:space="preserve">y una </w:t>
      </w:r>
      <w:r w:rsidRPr="00E32D5A">
        <w:rPr>
          <w:rStyle w:val="Textoennegrita"/>
          <w:b w:val="0"/>
          <w:bCs w:val="0"/>
        </w:rPr>
        <w:t>aplicación de escritorio</w:t>
      </w:r>
      <w:r w:rsidRPr="00E32D5A">
        <w:rPr>
          <w:b/>
          <w:bCs/>
        </w:rPr>
        <w:t xml:space="preserve">) </w:t>
      </w:r>
      <w:r w:rsidRPr="00341F2C">
        <w:t>que comparten una misma</w:t>
      </w:r>
      <w:r>
        <w:t xml:space="preserve"> base de datos </w:t>
      </w:r>
      <w:r w:rsidR="00E32D5A">
        <w:t>centralizada.</w:t>
      </w:r>
      <w:r w:rsidR="00E32D5A" w:rsidRPr="00341F2C">
        <w:t xml:space="preserve"> Cada</w:t>
      </w:r>
      <w:r w:rsidRPr="00341F2C">
        <w:t xml:space="preserve"> perfil de usuario accede al sistema a través de una tecnología diferente, adaptada a sus necesidades y nivel de acceso.</w:t>
      </w:r>
    </w:p>
    <w:p w14:paraId="1A6F0174" w14:textId="77777777" w:rsidR="00341F2C" w:rsidRPr="00D427BA" w:rsidRDefault="00341F2C" w:rsidP="00341F2C">
      <w:pPr>
        <w:pStyle w:val="Prrafodelista"/>
        <w:spacing w:line="360" w:lineRule="auto"/>
        <w:outlineLvl w:val="1"/>
        <w:rPr>
          <w:rFonts w:ascii="Times New Roman" w:hAnsi="Times New Roman" w:cs="Times New Roman"/>
          <w:sz w:val="24"/>
          <w:szCs w:val="24"/>
        </w:rPr>
      </w:pPr>
    </w:p>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177584896"/>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4"/>
    </w:p>
    <w:p w14:paraId="0C282981" w14:textId="373473F0" w:rsidR="001054A0" w:rsidRDefault="00816F30" w:rsidP="00CE200B">
      <w:pPr>
        <w:pStyle w:val="Prrafodelista"/>
        <w:numPr>
          <w:ilvl w:val="0"/>
          <w:numId w:val="3"/>
        </w:numPr>
        <w:spacing w:line="360" w:lineRule="auto"/>
        <w:outlineLvl w:val="1"/>
        <w:rPr>
          <w:rFonts w:ascii="Times New Roman" w:hAnsi="Times New Roman" w:cs="Times New Roman"/>
          <w:sz w:val="24"/>
          <w:szCs w:val="24"/>
        </w:rPr>
      </w:pPr>
      <w:bookmarkStart w:id="15" w:name="_Toc177584897"/>
      <w:r w:rsidRPr="006F2CE1">
        <w:rPr>
          <w:rFonts w:ascii="Times New Roman" w:hAnsi="Times New Roman" w:cs="Times New Roman"/>
          <w:sz w:val="24"/>
          <w:szCs w:val="24"/>
        </w:rPr>
        <w:t>Requisitos funcionales</w:t>
      </w:r>
      <w:bookmarkEnd w:id="15"/>
    </w:p>
    <w:tbl>
      <w:tblPr>
        <w:tblStyle w:val="Tablaconcuadrcula"/>
        <w:tblW w:w="9819" w:type="dxa"/>
        <w:tblLook w:val="04A0" w:firstRow="1" w:lastRow="0" w:firstColumn="1" w:lastColumn="0" w:noHBand="0" w:noVBand="1"/>
      </w:tblPr>
      <w:tblGrid>
        <w:gridCol w:w="1076"/>
        <w:gridCol w:w="8743"/>
      </w:tblGrid>
      <w:tr w:rsidR="001054A0" w14:paraId="00D08A25" w14:textId="77777777" w:rsidTr="00823DBE">
        <w:trPr>
          <w:trHeight w:val="891"/>
        </w:trPr>
        <w:tc>
          <w:tcPr>
            <w:tcW w:w="1076" w:type="dxa"/>
          </w:tcPr>
          <w:p w14:paraId="6419E55D" w14:textId="0B7BF299"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RF 1. </w:t>
            </w:r>
          </w:p>
        </w:tc>
        <w:tc>
          <w:tcPr>
            <w:tcW w:w="8743" w:type="dxa"/>
          </w:tcPr>
          <w:p w14:paraId="50810603" w14:textId="6E15F803"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Gestión de Clubes</w:t>
            </w:r>
          </w:p>
        </w:tc>
      </w:tr>
      <w:tr w:rsidR="001054A0" w14:paraId="51F736E0" w14:textId="77777777" w:rsidTr="00823DBE">
        <w:trPr>
          <w:trHeight w:val="819"/>
        </w:trPr>
        <w:tc>
          <w:tcPr>
            <w:tcW w:w="1076" w:type="dxa"/>
          </w:tcPr>
          <w:p w14:paraId="5B5053E1" w14:textId="3364DF56"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RF 1.1.</w:t>
            </w:r>
          </w:p>
        </w:tc>
        <w:tc>
          <w:tcPr>
            <w:tcW w:w="8743" w:type="dxa"/>
          </w:tcPr>
          <w:p w14:paraId="33AEBF8C" w14:textId="207E92A8"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Registro de Club</w:t>
            </w:r>
          </w:p>
        </w:tc>
      </w:tr>
      <w:tr w:rsidR="001054A0" w14:paraId="3BC6B7DE" w14:textId="77777777" w:rsidTr="00823DBE">
        <w:trPr>
          <w:trHeight w:val="981"/>
        </w:trPr>
        <w:tc>
          <w:tcPr>
            <w:tcW w:w="1076" w:type="dxa"/>
          </w:tcPr>
          <w:p w14:paraId="14010120" w14:textId="77777777" w:rsidR="001054A0" w:rsidRDefault="001054A0" w:rsidP="001054A0">
            <w:pPr>
              <w:rPr>
                <w:rFonts w:ascii="Times New Roman" w:hAnsi="Times New Roman" w:cs="Times New Roman"/>
                <w:sz w:val="24"/>
                <w:szCs w:val="24"/>
              </w:rPr>
            </w:pPr>
          </w:p>
        </w:tc>
        <w:tc>
          <w:tcPr>
            <w:tcW w:w="8743" w:type="dxa"/>
          </w:tcPr>
          <w:p w14:paraId="2448341D" w14:textId="77777777" w:rsidR="001054A0" w:rsidRP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La </w:t>
            </w:r>
            <w:r w:rsidRPr="001054A0">
              <w:rPr>
                <w:rFonts w:ascii="Times New Roman" w:hAnsi="Times New Roman" w:cs="Times New Roman"/>
                <w:b/>
                <w:bCs/>
                <w:sz w:val="24"/>
                <w:szCs w:val="24"/>
              </w:rPr>
              <w:t>Federación</w:t>
            </w:r>
            <w:r w:rsidRPr="001054A0">
              <w:rPr>
                <w:rFonts w:ascii="Times New Roman" w:hAnsi="Times New Roman" w:cs="Times New Roman"/>
                <w:sz w:val="24"/>
                <w:szCs w:val="24"/>
              </w:rPr>
              <w:t xml:space="preserve"> podrá registrar nuevos clubes en el sistema o aprobar solicitudes de alta enviadas desde la aplicación móvil.</w:t>
            </w:r>
          </w:p>
          <w:p w14:paraId="0103FF60" w14:textId="77777777" w:rsidR="001054A0" w:rsidRPr="001054A0" w:rsidRDefault="001054A0">
            <w:pPr>
              <w:numPr>
                <w:ilvl w:val="0"/>
                <w:numId w:val="23"/>
              </w:numPr>
              <w:rPr>
                <w:rFonts w:ascii="Times New Roman" w:hAnsi="Times New Roman" w:cs="Times New Roman"/>
                <w:sz w:val="24"/>
                <w:szCs w:val="24"/>
              </w:rPr>
            </w:pPr>
            <w:proofErr w:type="spellStart"/>
            <w:r w:rsidRPr="001054A0">
              <w:rPr>
                <w:rFonts w:ascii="Times New Roman" w:hAnsi="Times New Roman" w:cs="Times New Roman"/>
                <w:sz w:val="24"/>
                <w:szCs w:val="24"/>
              </w:rPr>
              <w:t>idClub</w:t>
            </w:r>
            <w:proofErr w:type="spellEnd"/>
          </w:p>
          <w:p w14:paraId="1168BA41"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nombre</w:t>
            </w:r>
          </w:p>
          <w:p w14:paraId="79BE01D0"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dirección</w:t>
            </w:r>
          </w:p>
          <w:p w14:paraId="095888BB"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CIF</w:t>
            </w:r>
          </w:p>
          <w:p w14:paraId="2482290E"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teléfono</w:t>
            </w:r>
          </w:p>
          <w:p w14:paraId="306DBDA0"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correo electrónico</w:t>
            </w:r>
          </w:p>
          <w:p w14:paraId="7D107E29"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estado de validación</w:t>
            </w:r>
          </w:p>
          <w:p w14:paraId="0594E2A0" w14:textId="77777777" w:rsidR="001054A0" w:rsidRDefault="001054A0" w:rsidP="001054A0">
            <w:pPr>
              <w:rPr>
                <w:rFonts w:ascii="Times New Roman" w:hAnsi="Times New Roman" w:cs="Times New Roman"/>
                <w:sz w:val="24"/>
                <w:szCs w:val="24"/>
              </w:rPr>
            </w:pPr>
          </w:p>
        </w:tc>
      </w:tr>
      <w:tr w:rsidR="001054A0" w14:paraId="5453A707" w14:textId="77777777" w:rsidTr="00823DBE">
        <w:trPr>
          <w:trHeight w:val="310"/>
        </w:trPr>
        <w:tc>
          <w:tcPr>
            <w:tcW w:w="1076" w:type="dxa"/>
          </w:tcPr>
          <w:p w14:paraId="51888BC6" w14:textId="17BB6816"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1.2.</w:t>
            </w:r>
          </w:p>
        </w:tc>
        <w:tc>
          <w:tcPr>
            <w:tcW w:w="8743" w:type="dxa"/>
          </w:tcPr>
          <w:p w14:paraId="7E6719BF" w14:textId="7A338977"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Modificar datos del Club</w:t>
            </w:r>
          </w:p>
        </w:tc>
      </w:tr>
      <w:tr w:rsidR="001054A0" w14:paraId="54F2D9A1" w14:textId="77777777" w:rsidTr="00823DBE">
        <w:trPr>
          <w:trHeight w:val="2599"/>
        </w:trPr>
        <w:tc>
          <w:tcPr>
            <w:tcW w:w="1076" w:type="dxa"/>
          </w:tcPr>
          <w:p w14:paraId="283B8E16" w14:textId="25E24428" w:rsidR="001054A0" w:rsidRDefault="00E94DE1" w:rsidP="001054A0">
            <w:pPr>
              <w:rPr>
                <w:rFonts w:ascii="Times New Roman" w:hAnsi="Times New Roman" w:cs="Times New Roman"/>
                <w:sz w:val="24"/>
                <w:szCs w:val="24"/>
              </w:rPr>
            </w:pPr>
            <w:r>
              <w:rPr>
                <w:rFonts w:ascii="Times New Roman" w:hAnsi="Times New Roman" w:cs="Times New Roman"/>
                <w:sz w:val="24"/>
                <w:szCs w:val="24"/>
              </w:rPr>
              <w:t xml:space="preserve"> </w:t>
            </w:r>
          </w:p>
        </w:tc>
        <w:tc>
          <w:tcPr>
            <w:tcW w:w="8743" w:type="dxa"/>
          </w:tcPr>
          <w:p w14:paraId="3A10D84A"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a la Federación o al propio coordinador del club actualizar la información registrada.</w:t>
            </w:r>
          </w:p>
          <w:p w14:paraId="334665F3" w14:textId="77777777" w:rsidR="00E94DE1" w:rsidRPr="00E94DE1" w:rsidRDefault="00E94DE1">
            <w:pPr>
              <w:numPr>
                <w:ilvl w:val="0"/>
                <w:numId w:val="24"/>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2EC1F7AA"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nombre</w:t>
            </w:r>
          </w:p>
          <w:p w14:paraId="62470D2C"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dirección</w:t>
            </w:r>
          </w:p>
          <w:p w14:paraId="5AD137B6"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teléfono</w:t>
            </w:r>
          </w:p>
          <w:p w14:paraId="27531C15"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correo electrónico</w:t>
            </w:r>
          </w:p>
          <w:p w14:paraId="0FC6B3F8" w14:textId="77777777" w:rsidR="001054A0" w:rsidRDefault="001054A0" w:rsidP="001054A0">
            <w:pPr>
              <w:rPr>
                <w:rFonts w:ascii="Times New Roman" w:hAnsi="Times New Roman" w:cs="Times New Roman"/>
                <w:sz w:val="24"/>
                <w:szCs w:val="24"/>
              </w:rPr>
            </w:pPr>
          </w:p>
        </w:tc>
      </w:tr>
      <w:tr w:rsidR="001054A0" w14:paraId="1C4E04DA" w14:textId="77777777" w:rsidTr="00823DBE">
        <w:trPr>
          <w:trHeight w:val="324"/>
        </w:trPr>
        <w:tc>
          <w:tcPr>
            <w:tcW w:w="1076" w:type="dxa"/>
          </w:tcPr>
          <w:p w14:paraId="0393D999" w14:textId="234608AA"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1.3.</w:t>
            </w:r>
          </w:p>
        </w:tc>
        <w:tc>
          <w:tcPr>
            <w:tcW w:w="8743" w:type="dxa"/>
          </w:tcPr>
          <w:p w14:paraId="5A0F6978" w14:textId="4AECFB15"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Validar Club</w:t>
            </w:r>
          </w:p>
        </w:tc>
      </w:tr>
      <w:tr w:rsidR="00E94DE1" w14:paraId="282BE300" w14:textId="77777777" w:rsidTr="00823DBE">
        <w:trPr>
          <w:trHeight w:val="1299"/>
        </w:trPr>
        <w:tc>
          <w:tcPr>
            <w:tcW w:w="1076" w:type="dxa"/>
          </w:tcPr>
          <w:p w14:paraId="2CB434AD" w14:textId="77777777" w:rsidR="00E94DE1" w:rsidRPr="00E94DE1" w:rsidRDefault="00E94DE1" w:rsidP="001054A0">
            <w:pPr>
              <w:rPr>
                <w:rFonts w:ascii="Times New Roman" w:hAnsi="Times New Roman" w:cs="Times New Roman"/>
                <w:sz w:val="24"/>
                <w:szCs w:val="24"/>
              </w:rPr>
            </w:pPr>
          </w:p>
        </w:tc>
        <w:tc>
          <w:tcPr>
            <w:tcW w:w="8743" w:type="dxa"/>
          </w:tcPr>
          <w:p w14:paraId="5081ADA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La Federación revisa y </w:t>
            </w:r>
            <w:r w:rsidRPr="00E94DE1">
              <w:rPr>
                <w:rFonts w:ascii="Times New Roman" w:hAnsi="Times New Roman" w:cs="Times New Roman"/>
                <w:b/>
                <w:bCs/>
                <w:sz w:val="24"/>
                <w:szCs w:val="24"/>
              </w:rPr>
              <w:t>aprueba o rechaza</w:t>
            </w:r>
            <w:r w:rsidRPr="00E94DE1">
              <w:rPr>
                <w:rFonts w:ascii="Times New Roman" w:hAnsi="Times New Roman" w:cs="Times New Roman"/>
                <w:sz w:val="24"/>
                <w:szCs w:val="24"/>
              </w:rPr>
              <w:t xml:space="preserve"> la solicitud de registro de un club.</w:t>
            </w:r>
          </w:p>
          <w:p w14:paraId="19EF6C2F" w14:textId="77777777" w:rsidR="00E94DE1" w:rsidRPr="00E94DE1" w:rsidRDefault="00E94DE1">
            <w:pPr>
              <w:numPr>
                <w:ilvl w:val="0"/>
                <w:numId w:val="25"/>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1116075E" w14:textId="77777777" w:rsidR="00E94DE1" w:rsidRPr="00E94DE1" w:rsidRDefault="00E94DE1">
            <w:pPr>
              <w:numPr>
                <w:ilvl w:val="0"/>
                <w:numId w:val="25"/>
              </w:numPr>
              <w:rPr>
                <w:rFonts w:ascii="Times New Roman" w:hAnsi="Times New Roman" w:cs="Times New Roman"/>
                <w:sz w:val="24"/>
                <w:szCs w:val="24"/>
              </w:rPr>
            </w:pPr>
            <w:proofErr w:type="spellStart"/>
            <w:r w:rsidRPr="00E94DE1">
              <w:rPr>
                <w:rFonts w:ascii="Times New Roman" w:hAnsi="Times New Roman" w:cs="Times New Roman"/>
                <w:sz w:val="24"/>
                <w:szCs w:val="24"/>
              </w:rPr>
              <w:t>estadoValidación</w:t>
            </w:r>
            <w:proofErr w:type="spellEnd"/>
            <w:r w:rsidRPr="00E94DE1">
              <w:rPr>
                <w:rFonts w:ascii="Times New Roman" w:hAnsi="Times New Roman" w:cs="Times New Roman"/>
                <w:sz w:val="24"/>
                <w:szCs w:val="24"/>
              </w:rPr>
              <w:t xml:space="preserve"> (pendiente/aprobado/rechazado)</w:t>
            </w:r>
          </w:p>
          <w:p w14:paraId="1855A1C6" w14:textId="77777777" w:rsidR="00E94DE1" w:rsidRPr="00E94DE1" w:rsidRDefault="00E94DE1" w:rsidP="001054A0">
            <w:pPr>
              <w:rPr>
                <w:rFonts w:ascii="Times New Roman" w:hAnsi="Times New Roman" w:cs="Times New Roman"/>
                <w:sz w:val="24"/>
                <w:szCs w:val="24"/>
              </w:rPr>
            </w:pPr>
          </w:p>
        </w:tc>
      </w:tr>
      <w:tr w:rsidR="00E94DE1" w14:paraId="52846562" w14:textId="77777777" w:rsidTr="00823DBE">
        <w:trPr>
          <w:trHeight w:val="324"/>
        </w:trPr>
        <w:tc>
          <w:tcPr>
            <w:tcW w:w="1076" w:type="dxa"/>
          </w:tcPr>
          <w:p w14:paraId="5B2F743A" w14:textId="0EE5AE2C" w:rsidR="00E94DE1" w:rsidRPr="00E94DE1"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1.4.</w:t>
            </w:r>
          </w:p>
        </w:tc>
        <w:tc>
          <w:tcPr>
            <w:tcW w:w="8743" w:type="dxa"/>
          </w:tcPr>
          <w:p w14:paraId="468AB667" w14:textId="63D5EFDD"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Eliminar Club</w:t>
            </w:r>
          </w:p>
        </w:tc>
      </w:tr>
      <w:tr w:rsidR="00E94DE1" w14:paraId="5CA65C50" w14:textId="77777777" w:rsidTr="00823DBE">
        <w:trPr>
          <w:trHeight w:val="1285"/>
        </w:trPr>
        <w:tc>
          <w:tcPr>
            <w:tcW w:w="1076" w:type="dxa"/>
          </w:tcPr>
          <w:p w14:paraId="4460FAD2" w14:textId="77777777" w:rsidR="00E94DE1" w:rsidRPr="00E94DE1" w:rsidRDefault="00E94DE1" w:rsidP="001054A0">
            <w:pPr>
              <w:rPr>
                <w:rFonts w:ascii="Times New Roman" w:hAnsi="Times New Roman" w:cs="Times New Roman"/>
                <w:sz w:val="24"/>
                <w:szCs w:val="24"/>
              </w:rPr>
            </w:pPr>
          </w:p>
        </w:tc>
        <w:tc>
          <w:tcPr>
            <w:tcW w:w="8743" w:type="dxa"/>
          </w:tcPr>
          <w:p w14:paraId="3BDB6BA7"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La Federación puede eliminar un club del sistema junto con sus equipos y torneos asociados.</w:t>
            </w:r>
          </w:p>
          <w:p w14:paraId="6BBDADD2" w14:textId="77777777" w:rsidR="00E94DE1" w:rsidRPr="00E94DE1" w:rsidRDefault="00E94DE1">
            <w:pPr>
              <w:numPr>
                <w:ilvl w:val="0"/>
                <w:numId w:val="26"/>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5783216E" w14:textId="77777777" w:rsidR="00E94DE1" w:rsidRPr="00E94DE1" w:rsidRDefault="00E94DE1" w:rsidP="00E94DE1">
            <w:pPr>
              <w:rPr>
                <w:rFonts w:ascii="Times New Roman" w:hAnsi="Times New Roman" w:cs="Times New Roman"/>
                <w:sz w:val="24"/>
                <w:szCs w:val="24"/>
              </w:rPr>
            </w:pPr>
          </w:p>
        </w:tc>
      </w:tr>
    </w:tbl>
    <w:p w14:paraId="7084F192" w14:textId="12D671D3" w:rsidR="00CE200B" w:rsidRPr="001054A0" w:rsidRDefault="001054A0" w:rsidP="001054A0">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758" w:type="dxa"/>
        <w:tblLook w:val="04A0" w:firstRow="1" w:lastRow="0" w:firstColumn="1" w:lastColumn="0" w:noHBand="0" w:noVBand="1"/>
      </w:tblPr>
      <w:tblGrid>
        <w:gridCol w:w="1069"/>
        <w:gridCol w:w="8689"/>
      </w:tblGrid>
      <w:tr w:rsidR="00E94DE1" w14:paraId="7A14E689" w14:textId="77777777" w:rsidTr="00823DBE">
        <w:trPr>
          <w:trHeight w:val="332"/>
        </w:trPr>
        <w:tc>
          <w:tcPr>
            <w:tcW w:w="1069" w:type="dxa"/>
          </w:tcPr>
          <w:p w14:paraId="22E33AE9" w14:textId="2CC5A2CB" w:rsidR="00E94DE1" w:rsidRDefault="00E94DE1">
            <w:pPr>
              <w:rPr>
                <w:rFonts w:ascii="Times New Roman" w:hAnsi="Times New Roman" w:cs="Times New Roman"/>
                <w:sz w:val="24"/>
                <w:szCs w:val="24"/>
              </w:rPr>
            </w:pPr>
            <w:r w:rsidRPr="00E94DE1">
              <w:rPr>
                <w:rFonts w:ascii="Times New Roman" w:hAnsi="Times New Roman" w:cs="Times New Roman"/>
                <w:sz w:val="24"/>
                <w:szCs w:val="24"/>
              </w:rPr>
              <w:lastRenderedPageBreak/>
              <w:t>RF 2.</w:t>
            </w:r>
          </w:p>
        </w:tc>
        <w:tc>
          <w:tcPr>
            <w:tcW w:w="8689" w:type="dxa"/>
          </w:tcPr>
          <w:p w14:paraId="0257B705" w14:textId="7FC1C32A" w:rsidR="00E94DE1" w:rsidRDefault="00E94DE1">
            <w:pPr>
              <w:rPr>
                <w:rFonts w:ascii="Times New Roman" w:hAnsi="Times New Roman" w:cs="Times New Roman"/>
                <w:sz w:val="24"/>
                <w:szCs w:val="24"/>
              </w:rPr>
            </w:pPr>
            <w:r>
              <w:rPr>
                <w:rFonts w:ascii="Times New Roman" w:hAnsi="Times New Roman" w:cs="Times New Roman"/>
                <w:sz w:val="24"/>
                <w:szCs w:val="24"/>
              </w:rPr>
              <w:t xml:space="preserve"> </w:t>
            </w:r>
            <w:r w:rsidRPr="00E94DE1">
              <w:rPr>
                <w:rFonts w:ascii="Times New Roman" w:hAnsi="Times New Roman" w:cs="Times New Roman"/>
                <w:sz w:val="24"/>
                <w:szCs w:val="24"/>
              </w:rPr>
              <w:t>Gestión de Equipos</w:t>
            </w:r>
          </w:p>
        </w:tc>
      </w:tr>
      <w:tr w:rsidR="00E94DE1" w14:paraId="6CAAF64F" w14:textId="77777777" w:rsidTr="00823DBE">
        <w:trPr>
          <w:trHeight w:val="332"/>
        </w:trPr>
        <w:tc>
          <w:tcPr>
            <w:tcW w:w="1069" w:type="dxa"/>
          </w:tcPr>
          <w:p w14:paraId="0EDD024F" w14:textId="01F87526"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2.1.</w:t>
            </w:r>
          </w:p>
        </w:tc>
        <w:tc>
          <w:tcPr>
            <w:tcW w:w="8689" w:type="dxa"/>
          </w:tcPr>
          <w:p w14:paraId="4FAE4C1E" w14:textId="4AEF7349"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Alta de Equipo</w:t>
            </w:r>
          </w:p>
        </w:tc>
      </w:tr>
      <w:tr w:rsidR="00E94DE1" w14:paraId="5DC41F7E" w14:textId="77777777" w:rsidTr="00823DBE">
        <w:trPr>
          <w:trHeight w:val="2981"/>
        </w:trPr>
        <w:tc>
          <w:tcPr>
            <w:tcW w:w="1069" w:type="dxa"/>
          </w:tcPr>
          <w:p w14:paraId="75B8259D" w14:textId="77777777" w:rsidR="00E94DE1" w:rsidRDefault="00E94DE1">
            <w:pPr>
              <w:rPr>
                <w:rFonts w:ascii="Times New Roman" w:hAnsi="Times New Roman" w:cs="Times New Roman"/>
                <w:sz w:val="24"/>
                <w:szCs w:val="24"/>
              </w:rPr>
            </w:pPr>
          </w:p>
        </w:tc>
        <w:tc>
          <w:tcPr>
            <w:tcW w:w="8689" w:type="dxa"/>
          </w:tcPr>
          <w:p w14:paraId="1E7CC4C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El coordinador del club registra nuevos equipos y genera un </w:t>
            </w:r>
            <w:r w:rsidRPr="00E94DE1">
              <w:rPr>
                <w:rFonts w:ascii="Times New Roman" w:hAnsi="Times New Roman" w:cs="Times New Roman"/>
                <w:b/>
                <w:bCs/>
                <w:sz w:val="24"/>
                <w:szCs w:val="24"/>
              </w:rPr>
              <w:t>código de vinculación</w:t>
            </w:r>
            <w:r w:rsidRPr="00E94DE1">
              <w:rPr>
                <w:rFonts w:ascii="Times New Roman" w:hAnsi="Times New Roman" w:cs="Times New Roman"/>
                <w:sz w:val="24"/>
                <w:szCs w:val="24"/>
              </w:rPr>
              <w:t xml:space="preserve"> único para cada uno.</w:t>
            </w:r>
          </w:p>
          <w:p w14:paraId="3395761C"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07E0E106"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nombre</w:t>
            </w:r>
          </w:p>
          <w:p w14:paraId="59255648"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categoría</w:t>
            </w:r>
          </w:p>
          <w:p w14:paraId="086BDD5A"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división</w:t>
            </w:r>
          </w:p>
          <w:p w14:paraId="2D178D54"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códigoEquipo</w:t>
            </w:r>
            <w:proofErr w:type="spellEnd"/>
          </w:p>
          <w:p w14:paraId="7B959BDD"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r w:rsidRPr="00E94DE1">
              <w:rPr>
                <w:rFonts w:ascii="Times New Roman" w:hAnsi="Times New Roman" w:cs="Times New Roman"/>
                <w:sz w:val="24"/>
                <w:szCs w:val="24"/>
              </w:rPr>
              <w:t xml:space="preserve"> (FK)</w:t>
            </w:r>
          </w:p>
          <w:p w14:paraId="3487EE0C" w14:textId="77777777" w:rsidR="00E94DE1" w:rsidRDefault="00E94DE1">
            <w:pPr>
              <w:rPr>
                <w:rFonts w:ascii="Times New Roman" w:hAnsi="Times New Roman" w:cs="Times New Roman"/>
                <w:sz w:val="24"/>
                <w:szCs w:val="24"/>
              </w:rPr>
            </w:pPr>
          </w:p>
        </w:tc>
      </w:tr>
      <w:tr w:rsidR="00E94DE1" w14:paraId="14306985" w14:textId="77777777" w:rsidTr="00823DBE">
        <w:trPr>
          <w:trHeight w:val="332"/>
        </w:trPr>
        <w:tc>
          <w:tcPr>
            <w:tcW w:w="1069" w:type="dxa"/>
          </w:tcPr>
          <w:p w14:paraId="47F91C82" w14:textId="0BF8E324"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2.2.</w:t>
            </w:r>
          </w:p>
        </w:tc>
        <w:tc>
          <w:tcPr>
            <w:tcW w:w="8689" w:type="dxa"/>
          </w:tcPr>
          <w:p w14:paraId="3AC78B1B" w14:textId="4A7693AA"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Modificar Equipo</w:t>
            </w:r>
          </w:p>
        </w:tc>
      </w:tr>
      <w:tr w:rsidR="00E94DE1" w14:paraId="1CF34006" w14:textId="77777777" w:rsidTr="00823DBE">
        <w:trPr>
          <w:trHeight w:val="1997"/>
        </w:trPr>
        <w:tc>
          <w:tcPr>
            <w:tcW w:w="1069" w:type="dxa"/>
          </w:tcPr>
          <w:p w14:paraId="204CDD93" w14:textId="77777777" w:rsidR="00E94DE1" w:rsidRDefault="00E94DE1">
            <w:pPr>
              <w:rPr>
                <w:rFonts w:ascii="Times New Roman" w:hAnsi="Times New Roman" w:cs="Times New Roman"/>
                <w:sz w:val="24"/>
                <w:szCs w:val="24"/>
              </w:rPr>
            </w:pPr>
          </w:p>
        </w:tc>
        <w:tc>
          <w:tcPr>
            <w:tcW w:w="8689" w:type="dxa"/>
          </w:tcPr>
          <w:p w14:paraId="6CE1A3EC"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editar los datos del equipo ya registrado.</w:t>
            </w:r>
          </w:p>
          <w:p w14:paraId="275A74A5" w14:textId="77777777" w:rsidR="00E94DE1" w:rsidRPr="00E94DE1" w:rsidRDefault="00E94DE1">
            <w:pPr>
              <w:numPr>
                <w:ilvl w:val="0"/>
                <w:numId w:val="28"/>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5439A499"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nombre</w:t>
            </w:r>
          </w:p>
          <w:p w14:paraId="426C6670"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categoría</w:t>
            </w:r>
          </w:p>
          <w:p w14:paraId="53A29CE5"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división</w:t>
            </w:r>
          </w:p>
          <w:p w14:paraId="3FDD041A" w14:textId="77777777" w:rsidR="00E94DE1" w:rsidRDefault="00E94DE1">
            <w:pPr>
              <w:rPr>
                <w:rFonts w:ascii="Times New Roman" w:hAnsi="Times New Roman" w:cs="Times New Roman"/>
                <w:sz w:val="24"/>
                <w:szCs w:val="24"/>
              </w:rPr>
            </w:pPr>
          </w:p>
        </w:tc>
      </w:tr>
      <w:tr w:rsidR="00E94DE1" w14:paraId="48D6867F" w14:textId="77777777" w:rsidTr="00823DBE">
        <w:trPr>
          <w:trHeight w:val="332"/>
        </w:trPr>
        <w:tc>
          <w:tcPr>
            <w:tcW w:w="1069" w:type="dxa"/>
          </w:tcPr>
          <w:p w14:paraId="3AEBF335" w14:textId="42C4D848"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2.3.</w:t>
            </w:r>
          </w:p>
        </w:tc>
        <w:tc>
          <w:tcPr>
            <w:tcW w:w="8689" w:type="dxa"/>
          </w:tcPr>
          <w:p w14:paraId="08DE079B" w14:textId="1B30A293"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Eliminar Equipo</w:t>
            </w:r>
          </w:p>
        </w:tc>
      </w:tr>
      <w:tr w:rsidR="00E94DE1" w14:paraId="4857131B" w14:textId="77777777" w:rsidTr="00823DBE">
        <w:trPr>
          <w:trHeight w:val="998"/>
        </w:trPr>
        <w:tc>
          <w:tcPr>
            <w:tcW w:w="1069" w:type="dxa"/>
          </w:tcPr>
          <w:p w14:paraId="2BECD8B0" w14:textId="77777777" w:rsidR="00E94DE1" w:rsidRPr="00E94DE1" w:rsidRDefault="00E94DE1">
            <w:pPr>
              <w:rPr>
                <w:rFonts w:ascii="Times New Roman" w:hAnsi="Times New Roman" w:cs="Times New Roman"/>
                <w:sz w:val="24"/>
                <w:szCs w:val="24"/>
              </w:rPr>
            </w:pPr>
          </w:p>
        </w:tc>
        <w:tc>
          <w:tcPr>
            <w:tcW w:w="8689" w:type="dxa"/>
          </w:tcPr>
          <w:p w14:paraId="18B93388"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 coordinador puede eliminar un equipo, junto con su plantilla de jugadores.</w:t>
            </w:r>
          </w:p>
          <w:p w14:paraId="13FAB00A" w14:textId="77777777" w:rsidR="00E94DE1" w:rsidRPr="00E94DE1" w:rsidRDefault="00E94DE1">
            <w:pPr>
              <w:numPr>
                <w:ilvl w:val="0"/>
                <w:numId w:val="29"/>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38419DFF" w14:textId="77777777" w:rsidR="00E94DE1" w:rsidRPr="00E94DE1" w:rsidRDefault="00E94DE1">
            <w:pPr>
              <w:rPr>
                <w:rFonts w:ascii="Times New Roman" w:hAnsi="Times New Roman" w:cs="Times New Roman"/>
                <w:sz w:val="24"/>
                <w:szCs w:val="24"/>
              </w:rPr>
            </w:pPr>
          </w:p>
        </w:tc>
      </w:tr>
      <w:tr w:rsidR="00E94DE1" w14:paraId="4D88C243" w14:textId="77777777" w:rsidTr="00823DBE">
        <w:trPr>
          <w:trHeight w:val="332"/>
        </w:trPr>
        <w:tc>
          <w:tcPr>
            <w:tcW w:w="1069" w:type="dxa"/>
          </w:tcPr>
          <w:p w14:paraId="3E1C01EB" w14:textId="550E4D69" w:rsidR="00E94DE1" w:rsidRPr="00E94DE1" w:rsidRDefault="00823DBE">
            <w:pPr>
              <w:rPr>
                <w:rFonts w:ascii="Times New Roman" w:hAnsi="Times New Roman" w:cs="Times New Roman"/>
                <w:sz w:val="24"/>
                <w:szCs w:val="24"/>
              </w:rPr>
            </w:pPr>
            <w:r w:rsidRPr="00823DBE">
              <w:rPr>
                <w:rFonts w:ascii="Times New Roman" w:hAnsi="Times New Roman" w:cs="Times New Roman"/>
                <w:sz w:val="24"/>
                <w:szCs w:val="24"/>
              </w:rPr>
              <w:t>RF 2.4.</w:t>
            </w:r>
          </w:p>
        </w:tc>
        <w:tc>
          <w:tcPr>
            <w:tcW w:w="8689" w:type="dxa"/>
          </w:tcPr>
          <w:p w14:paraId="53826C7C" w14:textId="6A029255" w:rsidR="00E94DE1" w:rsidRPr="00E94DE1" w:rsidRDefault="00823DBE" w:rsidP="00E94DE1">
            <w:pPr>
              <w:rPr>
                <w:rFonts w:ascii="Times New Roman" w:hAnsi="Times New Roman" w:cs="Times New Roman"/>
                <w:sz w:val="24"/>
                <w:szCs w:val="24"/>
              </w:rPr>
            </w:pPr>
            <w:r w:rsidRPr="00823DBE">
              <w:rPr>
                <w:rFonts w:ascii="Times New Roman" w:hAnsi="Times New Roman" w:cs="Times New Roman"/>
                <w:sz w:val="24"/>
                <w:szCs w:val="24"/>
              </w:rPr>
              <w:t>Consultar Equipos</w:t>
            </w:r>
          </w:p>
        </w:tc>
      </w:tr>
      <w:tr w:rsidR="00E94DE1" w14:paraId="084C67F8" w14:textId="77777777" w:rsidTr="00823DBE">
        <w:trPr>
          <w:trHeight w:val="1983"/>
        </w:trPr>
        <w:tc>
          <w:tcPr>
            <w:tcW w:w="1069" w:type="dxa"/>
          </w:tcPr>
          <w:p w14:paraId="2174A94D" w14:textId="77777777" w:rsidR="00E94DE1" w:rsidRPr="00E94DE1" w:rsidRDefault="00E94DE1">
            <w:pPr>
              <w:rPr>
                <w:rFonts w:ascii="Times New Roman" w:hAnsi="Times New Roman" w:cs="Times New Roman"/>
                <w:sz w:val="24"/>
                <w:szCs w:val="24"/>
              </w:rPr>
            </w:pPr>
          </w:p>
        </w:tc>
        <w:tc>
          <w:tcPr>
            <w:tcW w:w="8689" w:type="dxa"/>
          </w:tcPr>
          <w:p w14:paraId="03C80B90"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coordinador visualizar un listado con todos los equipos pertenecientes a su club.</w:t>
            </w:r>
          </w:p>
          <w:p w14:paraId="2C704777" w14:textId="77777777" w:rsidR="00823DBE" w:rsidRPr="00823DBE" w:rsidRDefault="00823DBE">
            <w:pPr>
              <w:numPr>
                <w:ilvl w:val="0"/>
                <w:numId w:val="30"/>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r w:rsidRPr="00823DBE">
              <w:rPr>
                <w:rFonts w:ascii="Times New Roman" w:hAnsi="Times New Roman" w:cs="Times New Roman"/>
                <w:sz w:val="24"/>
                <w:szCs w:val="24"/>
              </w:rPr>
              <w:br/>
              <w:t>El sistema mostrará nombre, categoría, división y número de jugadores de cada equipo.</w:t>
            </w:r>
          </w:p>
          <w:p w14:paraId="138FA227" w14:textId="77777777" w:rsidR="00E94DE1" w:rsidRPr="00E94DE1" w:rsidRDefault="00E94DE1" w:rsidP="00E94DE1">
            <w:pPr>
              <w:rPr>
                <w:rFonts w:ascii="Times New Roman" w:hAnsi="Times New Roman" w:cs="Times New Roman"/>
                <w:sz w:val="24"/>
                <w:szCs w:val="24"/>
              </w:rPr>
            </w:pPr>
          </w:p>
        </w:tc>
      </w:tr>
    </w:tbl>
    <w:p w14:paraId="4E4ED6CF" w14:textId="09FDA6D9" w:rsidR="00E94DE1" w:rsidRDefault="00E94DE1">
      <w:pPr>
        <w:rPr>
          <w:rFonts w:ascii="Times New Roman" w:hAnsi="Times New Roman" w:cs="Times New Roman"/>
          <w:sz w:val="24"/>
          <w:szCs w:val="24"/>
        </w:rPr>
      </w:pPr>
      <w:r>
        <w:rPr>
          <w:rFonts w:ascii="Times New Roman" w:hAnsi="Times New Roman" w:cs="Times New Roman"/>
          <w:sz w:val="24"/>
          <w:szCs w:val="24"/>
        </w:rPr>
        <w:br w:type="page"/>
      </w:r>
    </w:p>
    <w:p w14:paraId="62F67D3D" w14:textId="77777777" w:rsidR="00E32D5A" w:rsidRPr="006F2CE1" w:rsidRDefault="00E32D5A" w:rsidP="00E32D5A">
      <w:pPr>
        <w:rPr>
          <w:rFonts w:ascii="Times New Roman" w:hAnsi="Times New Roman" w:cs="Times New Roman"/>
          <w:sz w:val="24"/>
          <w:szCs w:val="24"/>
        </w:rPr>
      </w:pPr>
    </w:p>
    <w:tbl>
      <w:tblPr>
        <w:tblStyle w:val="Tablaconcuadrcula"/>
        <w:tblW w:w="9446" w:type="dxa"/>
        <w:tblLook w:val="04A0" w:firstRow="1" w:lastRow="0" w:firstColumn="1" w:lastColumn="0" w:noHBand="0" w:noVBand="1"/>
      </w:tblPr>
      <w:tblGrid>
        <w:gridCol w:w="1331"/>
        <w:gridCol w:w="8115"/>
      </w:tblGrid>
      <w:tr w:rsidR="00823DBE" w14:paraId="67502334" w14:textId="77777777" w:rsidTr="00823DBE">
        <w:trPr>
          <w:trHeight w:val="338"/>
        </w:trPr>
        <w:tc>
          <w:tcPr>
            <w:tcW w:w="1331" w:type="dxa"/>
          </w:tcPr>
          <w:p w14:paraId="5686D977" w14:textId="30E0A734" w:rsidR="00823DBE" w:rsidRDefault="00823DBE">
            <w:pPr>
              <w:rPr>
                <w:rFonts w:ascii="Times New Roman" w:hAnsi="Times New Roman" w:cs="Times New Roman"/>
                <w:sz w:val="24"/>
                <w:szCs w:val="24"/>
              </w:rPr>
            </w:pPr>
            <w:bookmarkStart w:id="16" w:name="_Toc177584898"/>
            <w:r w:rsidRPr="00823DBE">
              <w:rPr>
                <w:rFonts w:ascii="Times New Roman" w:hAnsi="Times New Roman" w:cs="Times New Roman"/>
                <w:sz w:val="24"/>
                <w:szCs w:val="24"/>
              </w:rPr>
              <w:t>RF 3.</w:t>
            </w:r>
          </w:p>
        </w:tc>
        <w:tc>
          <w:tcPr>
            <w:tcW w:w="8115" w:type="dxa"/>
          </w:tcPr>
          <w:p w14:paraId="0E517DB4" w14:textId="6D7EA09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Gestión de Entrenadores</w:t>
            </w:r>
          </w:p>
        </w:tc>
      </w:tr>
      <w:tr w:rsidR="00823DBE" w14:paraId="24DCDD08" w14:textId="77777777" w:rsidTr="00823DBE">
        <w:trPr>
          <w:trHeight w:val="338"/>
        </w:trPr>
        <w:tc>
          <w:tcPr>
            <w:tcW w:w="1331" w:type="dxa"/>
          </w:tcPr>
          <w:p w14:paraId="0863604E" w14:textId="53E572A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3.1.</w:t>
            </w:r>
          </w:p>
        </w:tc>
        <w:tc>
          <w:tcPr>
            <w:tcW w:w="8115" w:type="dxa"/>
          </w:tcPr>
          <w:p w14:paraId="67723EB7" w14:textId="696B766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Vinculación del Entrenador</w:t>
            </w:r>
          </w:p>
        </w:tc>
      </w:tr>
      <w:tr w:rsidR="00823DBE" w14:paraId="2D2D266C" w14:textId="77777777" w:rsidTr="00823DBE">
        <w:trPr>
          <w:trHeight w:val="3033"/>
        </w:trPr>
        <w:tc>
          <w:tcPr>
            <w:tcW w:w="1331" w:type="dxa"/>
          </w:tcPr>
          <w:p w14:paraId="48183A9F" w14:textId="77777777" w:rsidR="00823DBE" w:rsidRDefault="00823DBE">
            <w:pPr>
              <w:rPr>
                <w:rFonts w:ascii="Times New Roman" w:hAnsi="Times New Roman" w:cs="Times New Roman"/>
                <w:sz w:val="24"/>
                <w:szCs w:val="24"/>
              </w:rPr>
            </w:pPr>
          </w:p>
        </w:tc>
        <w:tc>
          <w:tcPr>
            <w:tcW w:w="8115" w:type="dxa"/>
          </w:tcPr>
          <w:p w14:paraId="6933186D"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 xml:space="preserve">El entrenador se une a un equipo introduciendo el </w:t>
            </w:r>
            <w:r w:rsidRPr="00823DBE">
              <w:rPr>
                <w:rFonts w:ascii="Times New Roman" w:hAnsi="Times New Roman" w:cs="Times New Roman"/>
                <w:b/>
                <w:bCs/>
                <w:sz w:val="24"/>
                <w:szCs w:val="24"/>
              </w:rPr>
              <w:t>código de equipo</w:t>
            </w:r>
            <w:r w:rsidRPr="00823DBE">
              <w:rPr>
                <w:rFonts w:ascii="Times New Roman" w:hAnsi="Times New Roman" w:cs="Times New Roman"/>
                <w:sz w:val="24"/>
                <w:szCs w:val="24"/>
              </w:rPr>
              <w:t xml:space="preserve"> generado por el coordinador.</w:t>
            </w:r>
            <w:r w:rsidRPr="00823DBE">
              <w:rPr>
                <w:rFonts w:ascii="Times New Roman" w:hAnsi="Times New Roman" w:cs="Times New Roman"/>
                <w:sz w:val="24"/>
                <w:szCs w:val="24"/>
              </w:rPr>
              <w:br/>
              <w:t>El sistema valida el código y asocia al entrenador al equipo correspondiente.</w:t>
            </w:r>
          </w:p>
          <w:p w14:paraId="683D0209" w14:textId="77777777" w:rsidR="00823DBE" w:rsidRPr="00823DBE" w:rsidRDefault="00823DBE">
            <w:pPr>
              <w:numPr>
                <w:ilvl w:val="0"/>
                <w:numId w:val="31"/>
              </w:numPr>
              <w:rPr>
                <w:rFonts w:ascii="Times New Roman" w:hAnsi="Times New Roman" w:cs="Times New Roman"/>
                <w:sz w:val="24"/>
                <w:szCs w:val="24"/>
              </w:rPr>
            </w:pPr>
            <w:proofErr w:type="spellStart"/>
            <w:r w:rsidRPr="00823DBE">
              <w:rPr>
                <w:rFonts w:ascii="Times New Roman" w:hAnsi="Times New Roman" w:cs="Times New Roman"/>
                <w:sz w:val="24"/>
                <w:szCs w:val="24"/>
              </w:rPr>
              <w:t>códigoEquipo</w:t>
            </w:r>
            <w:proofErr w:type="spellEnd"/>
          </w:p>
          <w:p w14:paraId="0783F774" w14:textId="77777777" w:rsidR="00823DBE" w:rsidRPr="00823DBE" w:rsidRDefault="00823DBE">
            <w:pPr>
              <w:numPr>
                <w:ilvl w:val="0"/>
                <w:numId w:val="31"/>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6CB8CAFF"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nombre</w:t>
            </w:r>
          </w:p>
          <w:p w14:paraId="085078C6"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apellidos</w:t>
            </w:r>
          </w:p>
          <w:p w14:paraId="1235F935"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correo electrónico</w:t>
            </w:r>
          </w:p>
          <w:p w14:paraId="648DC0DF" w14:textId="77777777" w:rsidR="00823DBE" w:rsidRDefault="00823DBE">
            <w:pPr>
              <w:rPr>
                <w:rFonts w:ascii="Times New Roman" w:hAnsi="Times New Roman" w:cs="Times New Roman"/>
                <w:sz w:val="24"/>
                <w:szCs w:val="24"/>
              </w:rPr>
            </w:pPr>
          </w:p>
        </w:tc>
      </w:tr>
      <w:tr w:rsidR="00823DBE" w14:paraId="6112FEB2" w14:textId="77777777" w:rsidTr="00823DBE">
        <w:trPr>
          <w:trHeight w:val="338"/>
        </w:trPr>
        <w:tc>
          <w:tcPr>
            <w:tcW w:w="1331" w:type="dxa"/>
          </w:tcPr>
          <w:p w14:paraId="3827B6EE" w14:textId="22A76999"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3.2.</w:t>
            </w:r>
          </w:p>
        </w:tc>
        <w:tc>
          <w:tcPr>
            <w:tcW w:w="8115" w:type="dxa"/>
          </w:tcPr>
          <w:p w14:paraId="66A19D0E" w14:textId="25C43AB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Modificar Entrenador</w:t>
            </w:r>
          </w:p>
        </w:tc>
      </w:tr>
      <w:tr w:rsidR="00823DBE" w14:paraId="4ABBE6BB" w14:textId="77777777" w:rsidTr="00823DBE">
        <w:trPr>
          <w:trHeight w:val="2370"/>
        </w:trPr>
        <w:tc>
          <w:tcPr>
            <w:tcW w:w="1331" w:type="dxa"/>
          </w:tcPr>
          <w:p w14:paraId="30C1DFFC" w14:textId="77777777" w:rsidR="00823DBE" w:rsidRDefault="00823DBE">
            <w:pPr>
              <w:rPr>
                <w:rFonts w:ascii="Times New Roman" w:hAnsi="Times New Roman" w:cs="Times New Roman"/>
                <w:sz w:val="24"/>
                <w:szCs w:val="24"/>
              </w:rPr>
            </w:pPr>
          </w:p>
        </w:tc>
        <w:tc>
          <w:tcPr>
            <w:tcW w:w="8115" w:type="dxa"/>
          </w:tcPr>
          <w:p w14:paraId="45F520FF"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entrenador o al coordinador actualizar los datos personales del perfil.</w:t>
            </w:r>
          </w:p>
          <w:p w14:paraId="67FFA65C" w14:textId="77777777" w:rsidR="00823DBE" w:rsidRPr="00823DBE" w:rsidRDefault="00823DBE">
            <w:pPr>
              <w:numPr>
                <w:ilvl w:val="0"/>
                <w:numId w:val="32"/>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559DFB73"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nombre</w:t>
            </w:r>
          </w:p>
          <w:p w14:paraId="28C4576D"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apellidos</w:t>
            </w:r>
          </w:p>
          <w:p w14:paraId="0F5AB29D"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correo</w:t>
            </w:r>
          </w:p>
          <w:p w14:paraId="18BAA0EA" w14:textId="77777777" w:rsidR="00823DBE" w:rsidRDefault="00823DBE">
            <w:pPr>
              <w:rPr>
                <w:rFonts w:ascii="Times New Roman" w:hAnsi="Times New Roman" w:cs="Times New Roman"/>
                <w:sz w:val="24"/>
                <w:szCs w:val="24"/>
              </w:rPr>
            </w:pPr>
          </w:p>
        </w:tc>
      </w:tr>
      <w:tr w:rsidR="00823DBE" w14:paraId="1B7EF81C" w14:textId="77777777" w:rsidTr="00823DBE">
        <w:trPr>
          <w:trHeight w:val="338"/>
        </w:trPr>
        <w:tc>
          <w:tcPr>
            <w:tcW w:w="1331" w:type="dxa"/>
          </w:tcPr>
          <w:p w14:paraId="258F76D7" w14:textId="094DFE27"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3.3.</w:t>
            </w:r>
          </w:p>
        </w:tc>
        <w:tc>
          <w:tcPr>
            <w:tcW w:w="8115" w:type="dxa"/>
          </w:tcPr>
          <w:p w14:paraId="0BCEE6F5" w14:textId="178C6083"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Consultar Entrenadores</w:t>
            </w:r>
          </w:p>
        </w:tc>
      </w:tr>
      <w:tr w:rsidR="00823DBE" w14:paraId="6D411FC2" w14:textId="77777777" w:rsidTr="00823DBE">
        <w:trPr>
          <w:trHeight w:val="1693"/>
        </w:trPr>
        <w:tc>
          <w:tcPr>
            <w:tcW w:w="1331" w:type="dxa"/>
          </w:tcPr>
          <w:p w14:paraId="0FAC5349" w14:textId="77777777" w:rsidR="00823DBE" w:rsidRPr="00823DBE" w:rsidRDefault="00823DBE">
            <w:pPr>
              <w:rPr>
                <w:rFonts w:ascii="Times New Roman" w:hAnsi="Times New Roman" w:cs="Times New Roman"/>
                <w:sz w:val="24"/>
                <w:szCs w:val="24"/>
              </w:rPr>
            </w:pPr>
          </w:p>
        </w:tc>
        <w:tc>
          <w:tcPr>
            <w:tcW w:w="8115" w:type="dxa"/>
          </w:tcPr>
          <w:p w14:paraId="6D1CF6F9"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La Federación o el club puede consultar los entrenadores activos vinculados a sus equipos.</w:t>
            </w:r>
          </w:p>
          <w:p w14:paraId="0B3B9E8E" w14:textId="77777777" w:rsidR="00823DBE" w:rsidRPr="00823DBE" w:rsidRDefault="00823DBE">
            <w:pPr>
              <w:numPr>
                <w:ilvl w:val="0"/>
                <w:numId w:val="33"/>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p>
          <w:p w14:paraId="093E56E0" w14:textId="77777777" w:rsidR="00823DBE" w:rsidRPr="00823DBE" w:rsidRDefault="00823DBE">
            <w:pPr>
              <w:numPr>
                <w:ilvl w:val="0"/>
                <w:numId w:val="33"/>
              </w:numPr>
              <w:rPr>
                <w:rFonts w:ascii="Times New Roman" w:hAnsi="Times New Roman" w:cs="Times New Roman"/>
                <w:sz w:val="24"/>
                <w:szCs w:val="24"/>
              </w:rPr>
            </w:pPr>
            <w:proofErr w:type="spellStart"/>
            <w:r w:rsidRPr="00823DBE">
              <w:rPr>
                <w:rFonts w:ascii="Times New Roman" w:hAnsi="Times New Roman" w:cs="Times New Roman"/>
                <w:sz w:val="24"/>
                <w:szCs w:val="24"/>
              </w:rPr>
              <w:t>idEquipo</w:t>
            </w:r>
            <w:proofErr w:type="spellEnd"/>
          </w:p>
          <w:p w14:paraId="6103E3A5" w14:textId="77777777" w:rsidR="00823DBE" w:rsidRPr="00823DBE" w:rsidRDefault="00823DBE">
            <w:pPr>
              <w:rPr>
                <w:rFonts w:ascii="Times New Roman" w:hAnsi="Times New Roman" w:cs="Times New Roman"/>
                <w:sz w:val="24"/>
                <w:szCs w:val="24"/>
              </w:rPr>
            </w:pPr>
          </w:p>
        </w:tc>
      </w:tr>
    </w:tbl>
    <w:p w14:paraId="0232D19F" w14:textId="53818CF7" w:rsidR="00CD0796" w:rsidRDefault="00823DBE">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914" w:type="dxa"/>
        <w:tblLook w:val="04A0" w:firstRow="1" w:lastRow="0" w:firstColumn="1" w:lastColumn="0" w:noHBand="0" w:noVBand="1"/>
      </w:tblPr>
      <w:tblGrid>
        <w:gridCol w:w="1397"/>
        <w:gridCol w:w="8517"/>
      </w:tblGrid>
      <w:tr w:rsidR="00CD0796" w14:paraId="5C7B9E36" w14:textId="77777777" w:rsidTr="00CD0796">
        <w:trPr>
          <w:trHeight w:val="336"/>
        </w:trPr>
        <w:tc>
          <w:tcPr>
            <w:tcW w:w="1397" w:type="dxa"/>
          </w:tcPr>
          <w:p w14:paraId="37027442" w14:textId="524D8EB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4.</w:t>
            </w:r>
          </w:p>
        </w:tc>
        <w:tc>
          <w:tcPr>
            <w:tcW w:w="8517" w:type="dxa"/>
          </w:tcPr>
          <w:p w14:paraId="7432D0A7" w14:textId="379629C1"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Gestión de Jugadores</w:t>
            </w:r>
          </w:p>
        </w:tc>
      </w:tr>
      <w:tr w:rsidR="00CD0796" w14:paraId="31BF83B8" w14:textId="77777777" w:rsidTr="00CD0796">
        <w:trPr>
          <w:trHeight w:val="672"/>
        </w:trPr>
        <w:tc>
          <w:tcPr>
            <w:tcW w:w="1397" w:type="dxa"/>
          </w:tcPr>
          <w:p w14:paraId="0D716E17" w14:textId="0624E30D"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4.1.</w:t>
            </w:r>
          </w:p>
        </w:tc>
        <w:tc>
          <w:tcPr>
            <w:tcW w:w="8517" w:type="dxa"/>
          </w:tcPr>
          <w:p w14:paraId="5B3F62EA" w14:textId="7777777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Registro de Jugador</w:t>
            </w:r>
          </w:p>
          <w:p w14:paraId="53990E1E" w14:textId="65DC999B" w:rsidR="00CD0796" w:rsidRDefault="00CD0796">
            <w:pPr>
              <w:rPr>
                <w:rFonts w:ascii="Times New Roman" w:hAnsi="Times New Roman" w:cs="Times New Roman"/>
                <w:sz w:val="24"/>
                <w:szCs w:val="24"/>
              </w:rPr>
            </w:pPr>
          </w:p>
        </w:tc>
      </w:tr>
      <w:tr w:rsidR="00CD0796" w14:paraId="1AACC612" w14:textId="77777777" w:rsidTr="00CD0796">
        <w:trPr>
          <w:trHeight w:val="3011"/>
        </w:trPr>
        <w:tc>
          <w:tcPr>
            <w:tcW w:w="1397" w:type="dxa"/>
          </w:tcPr>
          <w:p w14:paraId="1B2CF620" w14:textId="77777777" w:rsidR="00CD0796" w:rsidRDefault="00CD0796">
            <w:pPr>
              <w:rPr>
                <w:rFonts w:ascii="Times New Roman" w:hAnsi="Times New Roman" w:cs="Times New Roman"/>
                <w:sz w:val="24"/>
                <w:szCs w:val="24"/>
              </w:rPr>
            </w:pPr>
          </w:p>
        </w:tc>
        <w:tc>
          <w:tcPr>
            <w:tcW w:w="8517" w:type="dxa"/>
          </w:tcPr>
          <w:p w14:paraId="7B5CE318"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introduce los datos de cada jugador de su plantilla.</w:t>
            </w:r>
          </w:p>
          <w:p w14:paraId="35810A61" w14:textId="77777777" w:rsidR="00CD0796" w:rsidRPr="00CD0796" w:rsidRDefault="00CD0796">
            <w:pPr>
              <w:numPr>
                <w:ilvl w:val="0"/>
                <w:numId w:val="34"/>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3277EC0D"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nombre</w:t>
            </w:r>
          </w:p>
          <w:p w14:paraId="3DA78D22"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apellidos</w:t>
            </w:r>
          </w:p>
          <w:p w14:paraId="5FDE2618"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edad</w:t>
            </w:r>
          </w:p>
          <w:p w14:paraId="68685144"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posición</w:t>
            </w:r>
          </w:p>
          <w:p w14:paraId="050282C9"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dorsal</w:t>
            </w:r>
          </w:p>
          <w:p w14:paraId="4C600DC5" w14:textId="77777777" w:rsidR="00CD0796" w:rsidRPr="00CD0796" w:rsidRDefault="00CD0796">
            <w:pPr>
              <w:numPr>
                <w:ilvl w:val="0"/>
                <w:numId w:val="34"/>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r w:rsidRPr="00CD0796">
              <w:rPr>
                <w:rFonts w:ascii="Times New Roman" w:hAnsi="Times New Roman" w:cs="Times New Roman"/>
                <w:sz w:val="24"/>
                <w:szCs w:val="24"/>
              </w:rPr>
              <w:t xml:space="preserve"> (FK)</w:t>
            </w:r>
          </w:p>
          <w:p w14:paraId="26EAD9A8" w14:textId="77777777" w:rsidR="00CD0796" w:rsidRDefault="00CD0796">
            <w:pPr>
              <w:rPr>
                <w:rFonts w:ascii="Times New Roman" w:hAnsi="Times New Roman" w:cs="Times New Roman"/>
                <w:sz w:val="24"/>
                <w:szCs w:val="24"/>
              </w:rPr>
            </w:pPr>
          </w:p>
        </w:tc>
      </w:tr>
      <w:tr w:rsidR="00CD0796" w14:paraId="54619419" w14:textId="77777777" w:rsidTr="00CD0796">
        <w:trPr>
          <w:trHeight w:val="336"/>
        </w:trPr>
        <w:tc>
          <w:tcPr>
            <w:tcW w:w="1397" w:type="dxa"/>
          </w:tcPr>
          <w:p w14:paraId="71375151" w14:textId="0A7E8A98"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4.2.</w:t>
            </w:r>
          </w:p>
        </w:tc>
        <w:tc>
          <w:tcPr>
            <w:tcW w:w="8517" w:type="dxa"/>
          </w:tcPr>
          <w:p w14:paraId="723773C7" w14:textId="13213BE9"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Jugador</w:t>
            </w:r>
          </w:p>
        </w:tc>
      </w:tr>
      <w:tr w:rsidR="00CD0796" w14:paraId="347D4E60" w14:textId="77777777" w:rsidTr="00CD0796">
        <w:trPr>
          <w:trHeight w:val="2353"/>
        </w:trPr>
        <w:tc>
          <w:tcPr>
            <w:tcW w:w="1397" w:type="dxa"/>
          </w:tcPr>
          <w:p w14:paraId="3E7B7832" w14:textId="77777777" w:rsidR="00CD0796" w:rsidRDefault="00CD0796">
            <w:pPr>
              <w:rPr>
                <w:rFonts w:ascii="Times New Roman" w:hAnsi="Times New Roman" w:cs="Times New Roman"/>
                <w:sz w:val="24"/>
                <w:szCs w:val="24"/>
              </w:rPr>
            </w:pPr>
          </w:p>
        </w:tc>
        <w:tc>
          <w:tcPr>
            <w:tcW w:w="8517" w:type="dxa"/>
          </w:tcPr>
          <w:p w14:paraId="1FCDEF3A"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los datos de un jugador concreto.</w:t>
            </w:r>
          </w:p>
          <w:p w14:paraId="3A5F52D2" w14:textId="77777777" w:rsidR="00CD0796" w:rsidRPr="00CD0796" w:rsidRDefault="00CD0796">
            <w:pPr>
              <w:numPr>
                <w:ilvl w:val="0"/>
                <w:numId w:val="35"/>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75F91874"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nombre</w:t>
            </w:r>
          </w:p>
          <w:p w14:paraId="702C15FF"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edad</w:t>
            </w:r>
          </w:p>
          <w:p w14:paraId="6654BB37"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dorsal</w:t>
            </w:r>
          </w:p>
          <w:p w14:paraId="5B9F1641"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posición</w:t>
            </w:r>
          </w:p>
          <w:p w14:paraId="21BEEC55" w14:textId="77777777" w:rsidR="00CD0796" w:rsidRDefault="00CD0796">
            <w:pPr>
              <w:rPr>
                <w:rFonts w:ascii="Times New Roman" w:hAnsi="Times New Roman" w:cs="Times New Roman"/>
                <w:sz w:val="24"/>
                <w:szCs w:val="24"/>
              </w:rPr>
            </w:pPr>
          </w:p>
        </w:tc>
      </w:tr>
      <w:tr w:rsidR="00CD0796" w14:paraId="539D6D6F" w14:textId="77777777" w:rsidTr="00CD0796">
        <w:trPr>
          <w:trHeight w:val="336"/>
        </w:trPr>
        <w:tc>
          <w:tcPr>
            <w:tcW w:w="1397" w:type="dxa"/>
          </w:tcPr>
          <w:p w14:paraId="46347604" w14:textId="6A5D8D6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4.3.</w:t>
            </w:r>
          </w:p>
        </w:tc>
        <w:tc>
          <w:tcPr>
            <w:tcW w:w="8517" w:type="dxa"/>
          </w:tcPr>
          <w:p w14:paraId="65A059AF" w14:textId="3C249364"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Eliminar Jugador</w:t>
            </w:r>
          </w:p>
        </w:tc>
      </w:tr>
      <w:tr w:rsidR="00CD0796" w14:paraId="37D040B9" w14:textId="77777777" w:rsidTr="00CD0796">
        <w:trPr>
          <w:trHeight w:val="1344"/>
        </w:trPr>
        <w:tc>
          <w:tcPr>
            <w:tcW w:w="1397" w:type="dxa"/>
          </w:tcPr>
          <w:p w14:paraId="42B0D493" w14:textId="77777777" w:rsidR="00CD0796" w:rsidRPr="00CD0796" w:rsidRDefault="00CD0796">
            <w:pPr>
              <w:rPr>
                <w:rFonts w:ascii="Times New Roman" w:hAnsi="Times New Roman" w:cs="Times New Roman"/>
                <w:sz w:val="24"/>
                <w:szCs w:val="24"/>
              </w:rPr>
            </w:pPr>
          </w:p>
        </w:tc>
        <w:tc>
          <w:tcPr>
            <w:tcW w:w="8517" w:type="dxa"/>
          </w:tcPr>
          <w:p w14:paraId="5301480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puede eliminar del sistema a un jugador que ya no pertenece al equipo.</w:t>
            </w:r>
          </w:p>
          <w:p w14:paraId="733652F8" w14:textId="77777777" w:rsidR="00CD0796" w:rsidRPr="00CD0796" w:rsidRDefault="00CD0796">
            <w:pPr>
              <w:numPr>
                <w:ilvl w:val="0"/>
                <w:numId w:val="36"/>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14D7D9EE" w14:textId="77777777" w:rsidR="00CD0796" w:rsidRPr="00CD0796" w:rsidRDefault="00CD0796">
            <w:pPr>
              <w:rPr>
                <w:rFonts w:ascii="Times New Roman" w:hAnsi="Times New Roman" w:cs="Times New Roman"/>
                <w:sz w:val="24"/>
                <w:szCs w:val="24"/>
              </w:rPr>
            </w:pPr>
          </w:p>
        </w:tc>
      </w:tr>
      <w:tr w:rsidR="00CD0796" w14:paraId="20BA9B73" w14:textId="77777777" w:rsidTr="00CD0796">
        <w:trPr>
          <w:trHeight w:val="336"/>
        </w:trPr>
        <w:tc>
          <w:tcPr>
            <w:tcW w:w="1397" w:type="dxa"/>
          </w:tcPr>
          <w:p w14:paraId="470CA5F8" w14:textId="7CBE33AF"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4.4.</w:t>
            </w:r>
          </w:p>
        </w:tc>
        <w:tc>
          <w:tcPr>
            <w:tcW w:w="8517" w:type="dxa"/>
          </w:tcPr>
          <w:p w14:paraId="4B47E8CB" w14:textId="6C7D2099"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Consultar Jugadores</w:t>
            </w:r>
          </w:p>
        </w:tc>
      </w:tr>
      <w:tr w:rsidR="00CD0796" w14:paraId="2E67147F" w14:textId="77777777" w:rsidTr="00CD0796">
        <w:trPr>
          <w:trHeight w:val="993"/>
        </w:trPr>
        <w:tc>
          <w:tcPr>
            <w:tcW w:w="1397" w:type="dxa"/>
          </w:tcPr>
          <w:p w14:paraId="5E0AF7A1" w14:textId="77777777" w:rsidR="00CD0796" w:rsidRPr="00CD0796" w:rsidRDefault="00CD0796">
            <w:pPr>
              <w:rPr>
                <w:rFonts w:ascii="Times New Roman" w:hAnsi="Times New Roman" w:cs="Times New Roman"/>
                <w:sz w:val="24"/>
                <w:szCs w:val="24"/>
              </w:rPr>
            </w:pPr>
          </w:p>
        </w:tc>
        <w:tc>
          <w:tcPr>
            <w:tcW w:w="8517" w:type="dxa"/>
          </w:tcPr>
          <w:p w14:paraId="2BBB6D39"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Muestra la lista de jugadores pertenecientes a un equipo.</w:t>
            </w:r>
          </w:p>
          <w:p w14:paraId="5059E724" w14:textId="77777777" w:rsidR="00CD0796" w:rsidRPr="00CD0796" w:rsidRDefault="00CD0796">
            <w:pPr>
              <w:numPr>
                <w:ilvl w:val="0"/>
                <w:numId w:val="37"/>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65CAC150" w14:textId="77777777" w:rsidR="00CD0796" w:rsidRPr="00CD0796" w:rsidRDefault="00CD0796" w:rsidP="00CD0796">
            <w:pPr>
              <w:rPr>
                <w:rFonts w:ascii="Times New Roman" w:hAnsi="Times New Roman" w:cs="Times New Roman"/>
                <w:sz w:val="24"/>
                <w:szCs w:val="24"/>
              </w:rPr>
            </w:pPr>
          </w:p>
        </w:tc>
      </w:tr>
    </w:tbl>
    <w:p w14:paraId="4686A6C8" w14:textId="78EBBEF6" w:rsidR="00CD0796" w:rsidRDefault="00CD0796">
      <w:pPr>
        <w:rPr>
          <w:rFonts w:ascii="Times New Roman" w:hAnsi="Times New Roman" w:cs="Times New Roman"/>
          <w:sz w:val="24"/>
          <w:szCs w:val="24"/>
        </w:rPr>
      </w:pPr>
    </w:p>
    <w:p w14:paraId="302AE6FA" w14:textId="21272CE4" w:rsidR="00823DBE"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988"/>
        <w:gridCol w:w="8028"/>
      </w:tblGrid>
      <w:tr w:rsidR="00CD0796" w14:paraId="0D65538A" w14:textId="77777777" w:rsidTr="00CD0796">
        <w:tc>
          <w:tcPr>
            <w:tcW w:w="988" w:type="dxa"/>
          </w:tcPr>
          <w:p w14:paraId="380FAC7D" w14:textId="2E03CBB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5.</w:t>
            </w:r>
          </w:p>
        </w:tc>
        <w:tc>
          <w:tcPr>
            <w:tcW w:w="8028" w:type="dxa"/>
          </w:tcPr>
          <w:p w14:paraId="3D7FD58F" w14:textId="77777777" w:rsidR="00CD0796" w:rsidRPr="00CD0796" w:rsidRDefault="00CD0796" w:rsidP="00CD0796">
            <w:pPr>
              <w:rPr>
                <w:rFonts w:ascii="Times New Roman" w:hAnsi="Times New Roman" w:cs="Times New Roman"/>
                <w:b/>
                <w:bCs/>
                <w:sz w:val="24"/>
                <w:szCs w:val="24"/>
              </w:rPr>
            </w:pPr>
            <w:r w:rsidRPr="00CD0796">
              <w:rPr>
                <w:rFonts w:ascii="Times New Roman" w:hAnsi="Times New Roman" w:cs="Times New Roman"/>
                <w:b/>
                <w:bCs/>
                <w:sz w:val="24"/>
                <w:szCs w:val="24"/>
              </w:rPr>
              <w:t>Gestión de Torneos</w:t>
            </w:r>
          </w:p>
          <w:p w14:paraId="4C590017" w14:textId="77777777" w:rsidR="00CD0796" w:rsidRDefault="00CD0796">
            <w:pPr>
              <w:rPr>
                <w:rFonts w:ascii="Times New Roman" w:hAnsi="Times New Roman" w:cs="Times New Roman"/>
                <w:sz w:val="24"/>
                <w:szCs w:val="24"/>
              </w:rPr>
            </w:pPr>
          </w:p>
        </w:tc>
      </w:tr>
      <w:tr w:rsidR="00CD0796" w14:paraId="251B7C74" w14:textId="77777777" w:rsidTr="00CD0796">
        <w:tc>
          <w:tcPr>
            <w:tcW w:w="988" w:type="dxa"/>
          </w:tcPr>
          <w:p w14:paraId="03429F2A" w14:textId="67D4FB65"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5.1.</w:t>
            </w:r>
          </w:p>
        </w:tc>
        <w:tc>
          <w:tcPr>
            <w:tcW w:w="8028" w:type="dxa"/>
          </w:tcPr>
          <w:p w14:paraId="2DE0D36B" w14:textId="4C5559AE"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Creación de Torneo</w:t>
            </w:r>
          </w:p>
        </w:tc>
      </w:tr>
      <w:tr w:rsidR="00CD0796" w14:paraId="12FCA4B4" w14:textId="77777777" w:rsidTr="00CD0796">
        <w:tc>
          <w:tcPr>
            <w:tcW w:w="988" w:type="dxa"/>
          </w:tcPr>
          <w:p w14:paraId="2A822AAF" w14:textId="77777777" w:rsidR="00CD0796" w:rsidRDefault="00CD0796">
            <w:pPr>
              <w:rPr>
                <w:rFonts w:ascii="Times New Roman" w:hAnsi="Times New Roman" w:cs="Times New Roman"/>
                <w:sz w:val="24"/>
                <w:szCs w:val="24"/>
              </w:rPr>
            </w:pPr>
          </w:p>
        </w:tc>
        <w:tc>
          <w:tcPr>
            <w:tcW w:w="8028" w:type="dxa"/>
          </w:tcPr>
          <w:p w14:paraId="11D73F67"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El </w:t>
            </w:r>
            <w:r w:rsidRPr="00CD0796">
              <w:rPr>
                <w:rFonts w:ascii="Times New Roman" w:hAnsi="Times New Roman" w:cs="Times New Roman"/>
                <w:b/>
                <w:bCs/>
                <w:sz w:val="24"/>
                <w:szCs w:val="24"/>
              </w:rPr>
              <w:t>club coordinador</w:t>
            </w:r>
            <w:r w:rsidRPr="00CD0796">
              <w:rPr>
                <w:rFonts w:ascii="Times New Roman" w:hAnsi="Times New Roman" w:cs="Times New Roman"/>
                <w:sz w:val="24"/>
                <w:szCs w:val="24"/>
              </w:rPr>
              <w:t xml:space="preserve"> crea un torneo y envía la solicitud a la Federación para su validación.</w:t>
            </w:r>
          </w:p>
          <w:p w14:paraId="09A81721"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08C161F"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nombre</w:t>
            </w:r>
          </w:p>
          <w:p w14:paraId="69396186"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localización</w:t>
            </w:r>
          </w:p>
          <w:p w14:paraId="595F4FB5"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fechaInicio</w:t>
            </w:r>
            <w:proofErr w:type="spellEnd"/>
          </w:p>
          <w:p w14:paraId="3881C086"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fechaFin</w:t>
            </w:r>
            <w:proofErr w:type="spellEnd"/>
          </w:p>
          <w:p w14:paraId="64C3B27D"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categoría</w:t>
            </w:r>
          </w:p>
          <w:p w14:paraId="42A34F22"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normas</w:t>
            </w:r>
          </w:p>
          <w:p w14:paraId="0E1FB082"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idClubOrganizador</w:t>
            </w:r>
            <w:proofErr w:type="spellEnd"/>
            <w:r w:rsidRPr="00CD0796">
              <w:rPr>
                <w:rFonts w:ascii="Times New Roman" w:hAnsi="Times New Roman" w:cs="Times New Roman"/>
                <w:sz w:val="24"/>
                <w:szCs w:val="24"/>
              </w:rPr>
              <w:t xml:space="preserve"> (FK)</w:t>
            </w:r>
          </w:p>
          <w:p w14:paraId="5EAC4C6C" w14:textId="77777777" w:rsidR="00CD0796" w:rsidRDefault="00CD0796">
            <w:pPr>
              <w:rPr>
                <w:rFonts w:ascii="Times New Roman" w:hAnsi="Times New Roman" w:cs="Times New Roman"/>
                <w:sz w:val="24"/>
                <w:szCs w:val="24"/>
              </w:rPr>
            </w:pPr>
          </w:p>
        </w:tc>
      </w:tr>
      <w:tr w:rsidR="00CD0796" w14:paraId="783EBBF5" w14:textId="77777777" w:rsidTr="00CD0796">
        <w:tc>
          <w:tcPr>
            <w:tcW w:w="988" w:type="dxa"/>
          </w:tcPr>
          <w:p w14:paraId="01473C3A" w14:textId="50B801C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5.2.</w:t>
            </w:r>
          </w:p>
        </w:tc>
        <w:tc>
          <w:tcPr>
            <w:tcW w:w="8028" w:type="dxa"/>
          </w:tcPr>
          <w:p w14:paraId="24DE1E57" w14:textId="4A6645F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Validar Torneo</w:t>
            </w:r>
          </w:p>
        </w:tc>
      </w:tr>
      <w:tr w:rsidR="00CD0796" w14:paraId="6B4FC47B" w14:textId="77777777" w:rsidTr="00CD0796">
        <w:tc>
          <w:tcPr>
            <w:tcW w:w="988" w:type="dxa"/>
          </w:tcPr>
          <w:p w14:paraId="19BD8EDE" w14:textId="77777777" w:rsidR="00CD0796" w:rsidRDefault="00CD0796">
            <w:pPr>
              <w:rPr>
                <w:rFonts w:ascii="Times New Roman" w:hAnsi="Times New Roman" w:cs="Times New Roman"/>
                <w:sz w:val="24"/>
                <w:szCs w:val="24"/>
              </w:rPr>
            </w:pPr>
          </w:p>
        </w:tc>
        <w:tc>
          <w:tcPr>
            <w:tcW w:w="8028" w:type="dxa"/>
          </w:tcPr>
          <w:p w14:paraId="5FC51B4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La Federación aprueba o rechaza la solicitud de torneo.</w:t>
            </w:r>
          </w:p>
          <w:p w14:paraId="27B58D67" w14:textId="77777777" w:rsidR="00CD0796" w:rsidRPr="00CD0796" w:rsidRDefault="00CD0796">
            <w:pPr>
              <w:numPr>
                <w:ilvl w:val="0"/>
                <w:numId w:val="39"/>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7AFE6AE0" w14:textId="77777777" w:rsidR="00CD0796" w:rsidRPr="00CD0796" w:rsidRDefault="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estado (pendiente/aprobado/rechazado)</w:t>
            </w:r>
          </w:p>
          <w:p w14:paraId="181EA940" w14:textId="77777777" w:rsidR="00CD0796" w:rsidRDefault="00CD0796">
            <w:pPr>
              <w:rPr>
                <w:rFonts w:ascii="Times New Roman" w:hAnsi="Times New Roman" w:cs="Times New Roman"/>
                <w:sz w:val="24"/>
                <w:szCs w:val="24"/>
              </w:rPr>
            </w:pPr>
          </w:p>
        </w:tc>
      </w:tr>
      <w:tr w:rsidR="00CD0796" w14:paraId="4FE8A258" w14:textId="77777777" w:rsidTr="00CD0796">
        <w:tc>
          <w:tcPr>
            <w:tcW w:w="988" w:type="dxa"/>
          </w:tcPr>
          <w:p w14:paraId="6E31806B" w14:textId="3A653D7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5.3.</w:t>
            </w:r>
          </w:p>
        </w:tc>
        <w:tc>
          <w:tcPr>
            <w:tcW w:w="8028" w:type="dxa"/>
          </w:tcPr>
          <w:p w14:paraId="7C186BB3" w14:textId="1ADD4F9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Inscripción de Equipos</w:t>
            </w:r>
          </w:p>
        </w:tc>
      </w:tr>
      <w:tr w:rsidR="00CD0796" w14:paraId="0C0EF8C7" w14:textId="77777777" w:rsidTr="00CD0796">
        <w:tc>
          <w:tcPr>
            <w:tcW w:w="988" w:type="dxa"/>
          </w:tcPr>
          <w:p w14:paraId="45FDF515" w14:textId="77777777" w:rsidR="00CD0796" w:rsidRPr="00CD0796" w:rsidRDefault="00CD0796">
            <w:pPr>
              <w:rPr>
                <w:rFonts w:ascii="Times New Roman" w:hAnsi="Times New Roman" w:cs="Times New Roman"/>
                <w:sz w:val="24"/>
                <w:szCs w:val="24"/>
              </w:rPr>
            </w:pPr>
          </w:p>
        </w:tc>
        <w:tc>
          <w:tcPr>
            <w:tcW w:w="8028" w:type="dxa"/>
          </w:tcPr>
          <w:p w14:paraId="00EDECCC"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Los entrenadores o coordinadores pueden inscribir sus equipos en torneos abiertos.</w:t>
            </w:r>
          </w:p>
          <w:p w14:paraId="42A1FAD7"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5B20F4CE"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A5C5AF4"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fechaInscripción</w:t>
            </w:r>
            <w:proofErr w:type="spellEnd"/>
            <w:r w:rsidRPr="00CD0796">
              <w:rPr>
                <w:rFonts w:ascii="Times New Roman" w:hAnsi="Times New Roman" w:cs="Times New Roman"/>
                <w:sz w:val="24"/>
                <w:szCs w:val="24"/>
              </w:rPr>
              <w:br/>
              <w:t>El sistema valida que el equipo pertenece a un club registrado y que cumple la categoría del torneo.</w:t>
            </w:r>
          </w:p>
          <w:p w14:paraId="3AAFF9CD" w14:textId="77777777" w:rsidR="00CD0796" w:rsidRPr="00CD0796" w:rsidRDefault="00CD0796">
            <w:pPr>
              <w:rPr>
                <w:rFonts w:ascii="Times New Roman" w:hAnsi="Times New Roman" w:cs="Times New Roman"/>
                <w:sz w:val="24"/>
                <w:szCs w:val="24"/>
              </w:rPr>
            </w:pPr>
          </w:p>
        </w:tc>
      </w:tr>
      <w:tr w:rsidR="00CD0796" w14:paraId="6F2C0167" w14:textId="77777777" w:rsidTr="00CD0796">
        <w:tc>
          <w:tcPr>
            <w:tcW w:w="988" w:type="dxa"/>
          </w:tcPr>
          <w:p w14:paraId="65CBDE2D" w14:textId="57017A3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5.4.</w:t>
            </w:r>
          </w:p>
        </w:tc>
        <w:tc>
          <w:tcPr>
            <w:tcW w:w="8028" w:type="dxa"/>
          </w:tcPr>
          <w:p w14:paraId="59175530" w14:textId="33D2B4D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Torneo</w:t>
            </w:r>
          </w:p>
        </w:tc>
      </w:tr>
      <w:tr w:rsidR="00CD0796" w14:paraId="3378A404" w14:textId="77777777" w:rsidTr="00CD0796">
        <w:tc>
          <w:tcPr>
            <w:tcW w:w="988" w:type="dxa"/>
          </w:tcPr>
          <w:p w14:paraId="40EEFB8D" w14:textId="77777777" w:rsidR="00CD0796" w:rsidRPr="00CD0796" w:rsidRDefault="00CD0796">
            <w:pPr>
              <w:rPr>
                <w:rFonts w:ascii="Times New Roman" w:hAnsi="Times New Roman" w:cs="Times New Roman"/>
                <w:sz w:val="24"/>
                <w:szCs w:val="24"/>
              </w:rPr>
            </w:pPr>
          </w:p>
        </w:tc>
        <w:tc>
          <w:tcPr>
            <w:tcW w:w="8028" w:type="dxa"/>
          </w:tcPr>
          <w:p w14:paraId="12A7B4E4"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información del torneo (fechas, nombre o normas).</w:t>
            </w:r>
          </w:p>
          <w:p w14:paraId="46D34381" w14:textId="77777777" w:rsidR="00CD0796" w:rsidRPr="00CD0796" w:rsidRDefault="00CD0796">
            <w:pPr>
              <w:numPr>
                <w:ilvl w:val="0"/>
                <w:numId w:val="41"/>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31D179F1"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nombre</w:t>
            </w:r>
          </w:p>
          <w:p w14:paraId="4C3FD05E"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localización</w:t>
            </w:r>
          </w:p>
          <w:p w14:paraId="47297A5E"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fechas</w:t>
            </w:r>
          </w:p>
          <w:p w14:paraId="1D484849"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normas</w:t>
            </w:r>
          </w:p>
          <w:p w14:paraId="2B353680" w14:textId="77777777" w:rsidR="00CD0796" w:rsidRPr="00CD0796" w:rsidRDefault="00CD0796">
            <w:pPr>
              <w:rPr>
                <w:rFonts w:ascii="Times New Roman" w:hAnsi="Times New Roman" w:cs="Times New Roman"/>
                <w:sz w:val="24"/>
                <w:szCs w:val="24"/>
              </w:rPr>
            </w:pPr>
          </w:p>
        </w:tc>
      </w:tr>
      <w:tr w:rsidR="00CD0796" w14:paraId="7FF5BD72" w14:textId="77777777" w:rsidTr="00CD0796">
        <w:tc>
          <w:tcPr>
            <w:tcW w:w="988" w:type="dxa"/>
          </w:tcPr>
          <w:p w14:paraId="60F3BD03" w14:textId="65FC7473"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5.5.</w:t>
            </w:r>
          </w:p>
        </w:tc>
        <w:tc>
          <w:tcPr>
            <w:tcW w:w="8028" w:type="dxa"/>
          </w:tcPr>
          <w:p w14:paraId="01A7084A" w14:textId="74A55F40"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Consultar Torneos</w:t>
            </w:r>
          </w:p>
        </w:tc>
      </w:tr>
      <w:tr w:rsidR="00CD0796" w14:paraId="074A8096" w14:textId="77777777" w:rsidTr="00CD0796">
        <w:tc>
          <w:tcPr>
            <w:tcW w:w="988" w:type="dxa"/>
          </w:tcPr>
          <w:p w14:paraId="48F739C2" w14:textId="77777777" w:rsidR="00CD0796" w:rsidRPr="00CD0796" w:rsidRDefault="00CD0796">
            <w:pPr>
              <w:rPr>
                <w:rFonts w:ascii="Times New Roman" w:hAnsi="Times New Roman" w:cs="Times New Roman"/>
                <w:sz w:val="24"/>
                <w:szCs w:val="24"/>
              </w:rPr>
            </w:pPr>
          </w:p>
        </w:tc>
        <w:tc>
          <w:tcPr>
            <w:tcW w:w="8028" w:type="dxa"/>
          </w:tcPr>
          <w:p w14:paraId="43702896"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Cualquier usuario puede consultar el listado de torneos disponibles, tanto en la </w:t>
            </w:r>
            <w:proofErr w:type="gramStart"/>
            <w:r w:rsidRPr="00CD0796">
              <w:rPr>
                <w:rFonts w:ascii="Times New Roman" w:hAnsi="Times New Roman" w:cs="Times New Roman"/>
                <w:sz w:val="24"/>
                <w:szCs w:val="24"/>
              </w:rPr>
              <w:t>app</w:t>
            </w:r>
            <w:proofErr w:type="gramEnd"/>
            <w:r w:rsidRPr="00CD0796">
              <w:rPr>
                <w:rFonts w:ascii="Times New Roman" w:hAnsi="Times New Roman" w:cs="Times New Roman"/>
                <w:sz w:val="24"/>
                <w:szCs w:val="24"/>
              </w:rPr>
              <w:t xml:space="preserve"> móvil como en la de escritorio.</w:t>
            </w:r>
          </w:p>
          <w:p w14:paraId="40D1DFEE" w14:textId="77777777" w:rsidR="00CD0796" w:rsidRPr="00CD0796" w:rsidRDefault="00CD0796">
            <w:pPr>
              <w:numPr>
                <w:ilvl w:val="0"/>
                <w:numId w:val="42"/>
              </w:numPr>
              <w:rPr>
                <w:rFonts w:ascii="Times New Roman" w:hAnsi="Times New Roman" w:cs="Times New Roman"/>
                <w:sz w:val="24"/>
                <w:szCs w:val="24"/>
              </w:rPr>
            </w:pPr>
            <w:r w:rsidRPr="00CD0796">
              <w:rPr>
                <w:rFonts w:ascii="Times New Roman" w:hAnsi="Times New Roman" w:cs="Times New Roman"/>
                <w:sz w:val="24"/>
                <w:szCs w:val="24"/>
              </w:rPr>
              <w:t>filtros: categoría, estado, ubicación</w:t>
            </w:r>
          </w:p>
          <w:p w14:paraId="4F6F98EC" w14:textId="77777777" w:rsidR="00CD0796" w:rsidRPr="00CD0796" w:rsidRDefault="00CD0796">
            <w:pPr>
              <w:rPr>
                <w:rFonts w:ascii="Times New Roman" w:hAnsi="Times New Roman" w:cs="Times New Roman"/>
                <w:sz w:val="24"/>
                <w:szCs w:val="24"/>
              </w:rPr>
            </w:pPr>
          </w:p>
        </w:tc>
      </w:tr>
    </w:tbl>
    <w:p w14:paraId="3B9DA27A" w14:textId="77777777" w:rsidR="00CD0796"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1271"/>
        <w:gridCol w:w="7745"/>
      </w:tblGrid>
      <w:tr w:rsidR="007E4978" w14:paraId="5957FBE8" w14:textId="77777777" w:rsidTr="007E4978">
        <w:tc>
          <w:tcPr>
            <w:tcW w:w="1271" w:type="dxa"/>
          </w:tcPr>
          <w:p w14:paraId="38022C1B" w14:textId="166CD089" w:rsidR="007E4978" w:rsidRDefault="007E4978">
            <w:pPr>
              <w:rPr>
                <w:rFonts w:ascii="Times New Roman" w:hAnsi="Times New Roman" w:cs="Times New Roman"/>
                <w:sz w:val="24"/>
                <w:szCs w:val="24"/>
              </w:rPr>
            </w:pPr>
            <w:r w:rsidRPr="007E4978">
              <w:rPr>
                <w:rFonts w:ascii="Times New Roman" w:hAnsi="Times New Roman" w:cs="Times New Roman"/>
                <w:sz w:val="24"/>
                <w:szCs w:val="24"/>
              </w:rPr>
              <w:lastRenderedPageBreak/>
              <w:t>RF 6.</w:t>
            </w:r>
          </w:p>
        </w:tc>
        <w:tc>
          <w:tcPr>
            <w:tcW w:w="7745" w:type="dxa"/>
          </w:tcPr>
          <w:p w14:paraId="4662DA28" w14:textId="1F7DE58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Gestión de Partidos</w:t>
            </w:r>
          </w:p>
        </w:tc>
      </w:tr>
      <w:tr w:rsidR="007E4978" w14:paraId="60C43052" w14:textId="77777777" w:rsidTr="007E4978">
        <w:tc>
          <w:tcPr>
            <w:tcW w:w="1271" w:type="dxa"/>
          </w:tcPr>
          <w:p w14:paraId="1F67E925" w14:textId="24AF4B8C"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6.1.</w:t>
            </w:r>
          </w:p>
        </w:tc>
        <w:tc>
          <w:tcPr>
            <w:tcW w:w="7745" w:type="dxa"/>
          </w:tcPr>
          <w:p w14:paraId="7067FF90" w14:textId="00ACA3BD"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Programar Partidos</w:t>
            </w:r>
          </w:p>
        </w:tc>
      </w:tr>
      <w:tr w:rsidR="007E4978" w14:paraId="28D5C79B" w14:textId="77777777" w:rsidTr="007E4978">
        <w:tc>
          <w:tcPr>
            <w:tcW w:w="1271" w:type="dxa"/>
          </w:tcPr>
          <w:p w14:paraId="617EA11D" w14:textId="77777777" w:rsidR="007E4978" w:rsidRDefault="007E4978">
            <w:pPr>
              <w:rPr>
                <w:rFonts w:ascii="Times New Roman" w:hAnsi="Times New Roman" w:cs="Times New Roman"/>
                <w:sz w:val="24"/>
                <w:szCs w:val="24"/>
              </w:rPr>
            </w:pPr>
          </w:p>
        </w:tc>
        <w:tc>
          <w:tcPr>
            <w:tcW w:w="7745" w:type="dxa"/>
          </w:tcPr>
          <w:p w14:paraId="72B5CDB6"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La Federación o el coordinador del torneo crea el calendario de partidos.</w:t>
            </w:r>
          </w:p>
          <w:p w14:paraId="43A1BB59"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idPartido</w:t>
            </w:r>
            <w:proofErr w:type="spellEnd"/>
          </w:p>
          <w:p w14:paraId="2E9D2577"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idTorneo</w:t>
            </w:r>
            <w:proofErr w:type="spellEnd"/>
            <w:r w:rsidRPr="007E4978">
              <w:rPr>
                <w:rFonts w:ascii="Times New Roman" w:hAnsi="Times New Roman" w:cs="Times New Roman"/>
                <w:sz w:val="24"/>
                <w:szCs w:val="24"/>
              </w:rPr>
              <w:t xml:space="preserve"> (FK)</w:t>
            </w:r>
          </w:p>
          <w:p w14:paraId="5DB321CB"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idEquipoLocal</w:t>
            </w:r>
            <w:proofErr w:type="spellEnd"/>
            <w:r w:rsidRPr="007E4978">
              <w:rPr>
                <w:rFonts w:ascii="Times New Roman" w:hAnsi="Times New Roman" w:cs="Times New Roman"/>
                <w:sz w:val="24"/>
                <w:szCs w:val="24"/>
              </w:rPr>
              <w:t xml:space="preserve"> (FK)</w:t>
            </w:r>
          </w:p>
          <w:p w14:paraId="3C24413D"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idEquipoVisitante</w:t>
            </w:r>
            <w:proofErr w:type="spellEnd"/>
            <w:r w:rsidRPr="007E4978">
              <w:rPr>
                <w:rFonts w:ascii="Times New Roman" w:hAnsi="Times New Roman" w:cs="Times New Roman"/>
                <w:sz w:val="24"/>
                <w:szCs w:val="24"/>
              </w:rPr>
              <w:t xml:space="preserve"> (FK)</w:t>
            </w:r>
          </w:p>
          <w:p w14:paraId="55E7887E" w14:textId="77777777" w:rsidR="007E4978" w:rsidRPr="007E4978" w:rsidRDefault="007E4978">
            <w:pPr>
              <w:numPr>
                <w:ilvl w:val="0"/>
                <w:numId w:val="43"/>
              </w:numPr>
              <w:rPr>
                <w:rFonts w:ascii="Times New Roman" w:hAnsi="Times New Roman" w:cs="Times New Roman"/>
                <w:sz w:val="24"/>
                <w:szCs w:val="24"/>
              </w:rPr>
            </w:pPr>
            <w:r w:rsidRPr="007E4978">
              <w:rPr>
                <w:rFonts w:ascii="Times New Roman" w:hAnsi="Times New Roman" w:cs="Times New Roman"/>
                <w:sz w:val="24"/>
                <w:szCs w:val="24"/>
              </w:rPr>
              <w:t>fecha</w:t>
            </w:r>
          </w:p>
          <w:p w14:paraId="2E6C209E" w14:textId="77777777" w:rsidR="007E4978" w:rsidRPr="007E4978" w:rsidRDefault="007E4978">
            <w:pPr>
              <w:numPr>
                <w:ilvl w:val="0"/>
                <w:numId w:val="43"/>
              </w:numPr>
              <w:rPr>
                <w:rFonts w:ascii="Times New Roman" w:hAnsi="Times New Roman" w:cs="Times New Roman"/>
                <w:sz w:val="24"/>
                <w:szCs w:val="24"/>
              </w:rPr>
            </w:pPr>
            <w:r w:rsidRPr="007E4978">
              <w:rPr>
                <w:rFonts w:ascii="Times New Roman" w:hAnsi="Times New Roman" w:cs="Times New Roman"/>
                <w:sz w:val="24"/>
                <w:szCs w:val="24"/>
              </w:rPr>
              <w:t>hora</w:t>
            </w:r>
          </w:p>
          <w:p w14:paraId="51F7C1E1" w14:textId="77777777" w:rsidR="007E4978" w:rsidRDefault="007E4978">
            <w:pPr>
              <w:rPr>
                <w:rFonts w:ascii="Times New Roman" w:hAnsi="Times New Roman" w:cs="Times New Roman"/>
                <w:sz w:val="24"/>
                <w:szCs w:val="24"/>
              </w:rPr>
            </w:pPr>
          </w:p>
        </w:tc>
      </w:tr>
      <w:tr w:rsidR="007E4978" w14:paraId="3449E837" w14:textId="77777777" w:rsidTr="007E4978">
        <w:tc>
          <w:tcPr>
            <w:tcW w:w="1271" w:type="dxa"/>
          </w:tcPr>
          <w:p w14:paraId="2C574A3F" w14:textId="4ED857F7"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6.2.</w:t>
            </w:r>
          </w:p>
        </w:tc>
        <w:tc>
          <w:tcPr>
            <w:tcW w:w="7745" w:type="dxa"/>
          </w:tcPr>
          <w:p w14:paraId="2BC80A8F" w14:textId="6FF1B28A"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Registrar Resultados</w:t>
            </w:r>
          </w:p>
        </w:tc>
      </w:tr>
      <w:tr w:rsidR="007E4978" w14:paraId="7E800849" w14:textId="77777777" w:rsidTr="007E4978">
        <w:tc>
          <w:tcPr>
            <w:tcW w:w="1271" w:type="dxa"/>
          </w:tcPr>
          <w:p w14:paraId="125E5EC6" w14:textId="77777777" w:rsidR="007E4978" w:rsidRDefault="007E4978">
            <w:pPr>
              <w:rPr>
                <w:rFonts w:ascii="Times New Roman" w:hAnsi="Times New Roman" w:cs="Times New Roman"/>
                <w:sz w:val="24"/>
                <w:szCs w:val="24"/>
              </w:rPr>
            </w:pPr>
          </w:p>
        </w:tc>
        <w:tc>
          <w:tcPr>
            <w:tcW w:w="7745" w:type="dxa"/>
          </w:tcPr>
          <w:p w14:paraId="263F4DD2"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permite al organizador introducir los resultados de los partidos jugados.</w:t>
            </w:r>
          </w:p>
          <w:p w14:paraId="65994222"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idPartido</w:t>
            </w:r>
            <w:proofErr w:type="spellEnd"/>
          </w:p>
          <w:p w14:paraId="438B122E"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resultadoLocal</w:t>
            </w:r>
            <w:proofErr w:type="spellEnd"/>
          </w:p>
          <w:p w14:paraId="494543E7"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resultadoVisitante</w:t>
            </w:r>
            <w:proofErr w:type="spellEnd"/>
          </w:p>
          <w:p w14:paraId="49668EC5" w14:textId="77777777" w:rsidR="007E4978" w:rsidRDefault="007E4978">
            <w:pPr>
              <w:rPr>
                <w:rFonts w:ascii="Times New Roman" w:hAnsi="Times New Roman" w:cs="Times New Roman"/>
                <w:sz w:val="24"/>
                <w:szCs w:val="24"/>
              </w:rPr>
            </w:pPr>
          </w:p>
        </w:tc>
      </w:tr>
      <w:tr w:rsidR="007E4978" w14:paraId="2A42F979" w14:textId="77777777" w:rsidTr="007E4978">
        <w:tc>
          <w:tcPr>
            <w:tcW w:w="1271" w:type="dxa"/>
          </w:tcPr>
          <w:p w14:paraId="10CAC7DE" w14:textId="4821764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6.3.</w:t>
            </w:r>
          </w:p>
        </w:tc>
        <w:tc>
          <w:tcPr>
            <w:tcW w:w="7745" w:type="dxa"/>
          </w:tcPr>
          <w:p w14:paraId="4E624020" w14:textId="04F3C84E"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Consultar Partidos</w:t>
            </w:r>
          </w:p>
        </w:tc>
      </w:tr>
      <w:tr w:rsidR="007E4978" w14:paraId="17170DF2" w14:textId="77777777" w:rsidTr="007E4978">
        <w:tc>
          <w:tcPr>
            <w:tcW w:w="1271" w:type="dxa"/>
          </w:tcPr>
          <w:p w14:paraId="4763C3B5" w14:textId="77777777" w:rsidR="007E4978" w:rsidRPr="007E4978" w:rsidRDefault="007E4978">
            <w:pPr>
              <w:rPr>
                <w:rFonts w:ascii="Times New Roman" w:hAnsi="Times New Roman" w:cs="Times New Roman"/>
                <w:sz w:val="24"/>
                <w:szCs w:val="24"/>
              </w:rPr>
            </w:pPr>
          </w:p>
        </w:tc>
        <w:tc>
          <w:tcPr>
            <w:tcW w:w="7745" w:type="dxa"/>
          </w:tcPr>
          <w:p w14:paraId="494A7F9A"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Permite visualizar la programación o resultados de un torneo.</w:t>
            </w:r>
          </w:p>
          <w:p w14:paraId="4A0E180D" w14:textId="77777777" w:rsidR="007E4978" w:rsidRPr="007E4978" w:rsidRDefault="007E4978">
            <w:pPr>
              <w:numPr>
                <w:ilvl w:val="0"/>
                <w:numId w:val="45"/>
              </w:numPr>
              <w:rPr>
                <w:rFonts w:ascii="Times New Roman" w:hAnsi="Times New Roman" w:cs="Times New Roman"/>
                <w:sz w:val="24"/>
                <w:szCs w:val="24"/>
              </w:rPr>
            </w:pPr>
            <w:proofErr w:type="spellStart"/>
            <w:r w:rsidRPr="007E4978">
              <w:rPr>
                <w:rFonts w:ascii="Times New Roman" w:hAnsi="Times New Roman" w:cs="Times New Roman"/>
                <w:sz w:val="24"/>
                <w:szCs w:val="24"/>
              </w:rPr>
              <w:t>idTorneo</w:t>
            </w:r>
            <w:proofErr w:type="spellEnd"/>
          </w:p>
          <w:p w14:paraId="19BD9426" w14:textId="77777777" w:rsidR="007E4978" w:rsidRPr="007E4978" w:rsidRDefault="007E4978">
            <w:pPr>
              <w:numPr>
                <w:ilvl w:val="0"/>
                <w:numId w:val="45"/>
              </w:numPr>
              <w:rPr>
                <w:rFonts w:ascii="Times New Roman" w:hAnsi="Times New Roman" w:cs="Times New Roman"/>
                <w:sz w:val="24"/>
                <w:szCs w:val="24"/>
              </w:rPr>
            </w:pPr>
            <w:r w:rsidRPr="007E4978">
              <w:rPr>
                <w:rFonts w:ascii="Times New Roman" w:hAnsi="Times New Roman" w:cs="Times New Roman"/>
                <w:sz w:val="24"/>
                <w:szCs w:val="24"/>
              </w:rPr>
              <w:t>filtros: fecha, fase, grupo</w:t>
            </w:r>
          </w:p>
          <w:p w14:paraId="5957C46A" w14:textId="77777777" w:rsidR="007E4978" w:rsidRPr="007E4978" w:rsidRDefault="007E4978">
            <w:pPr>
              <w:rPr>
                <w:rFonts w:ascii="Times New Roman" w:hAnsi="Times New Roman" w:cs="Times New Roman"/>
                <w:sz w:val="24"/>
                <w:szCs w:val="24"/>
              </w:rPr>
            </w:pPr>
          </w:p>
        </w:tc>
      </w:tr>
    </w:tbl>
    <w:p w14:paraId="452FA558" w14:textId="77777777" w:rsidR="007E4978" w:rsidRDefault="007E4978">
      <w:pPr>
        <w:rPr>
          <w:rFonts w:ascii="Times New Roman" w:hAnsi="Times New Roman" w:cs="Times New Roman"/>
          <w:sz w:val="24"/>
          <w:szCs w:val="24"/>
        </w:rPr>
      </w:pPr>
    </w:p>
    <w:p w14:paraId="54FD5A88" w14:textId="4FE6F09E"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988"/>
        <w:gridCol w:w="8028"/>
      </w:tblGrid>
      <w:tr w:rsidR="007E4978" w14:paraId="5BDF4CE7" w14:textId="77777777" w:rsidTr="007E4978">
        <w:tc>
          <w:tcPr>
            <w:tcW w:w="988" w:type="dxa"/>
          </w:tcPr>
          <w:p w14:paraId="57971771" w14:textId="5B14AB30"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w:t>
            </w:r>
          </w:p>
        </w:tc>
        <w:tc>
          <w:tcPr>
            <w:tcW w:w="8028" w:type="dxa"/>
          </w:tcPr>
          <w:p w14:paraId="5A6B27B6" w14:textId="1613D78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Comunicación y Notificaciones</w:t>
            </w:r>
          </w:p>
        </w:tc>
      </w:tr>
      <w:tr w:rsidR="007E4978" w14:paraId="2DC83FA9" w14:textId="77777777" w:rsidTr="007E4978">
        <w:tc>
          <w:tcPr>
            <w:tcW w:w="988" w:type="dxa"/>
          </w:tcPr>
          <w:p w14:paraId="20962751" w14:textId="4EDCBA7B"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7.1.</w:t>
            </w:r>
          </w:p>
        </w:tc>
        <w:tc>
          <w:tcPr>
            <w:tcW w:w="8028" w:type="dxa"/>
          </w:tcPr>
          <w:p w14:paraId="3B6F0965" w14:textId="2E3CF90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Envío de Notificaciones</w:t>
            </w:r>
          </w:p>
        </w:tc>
      </w:tr>
      <w:tr w:rsidR="007E4978" w14:paraId="3EECEE30" w14:textId="77777777" w:rsidTr="007E4978">
        <w:tc>
          <w:tcPr>
            <w:tcW w:w="988" w:type="dxa"/>
          </w:tcPr>
          <w:p w14:paraId="763EF34F" w14:textId="77777777" w:rsidR="007E4978" w:rsidRDefault="007E4978">
            <w:pPr>
              <w:rPr>
                <w:rFonts w:ascii="Times New Roman" w:hAnsi="Times New Roman" w:cs="Times New Roman"/>
                <w:sz w:val="24"/>
                <w:szCs w:val="24"/>
              </w:rPr>
            </w:pPr>
          </w:p>
        </w:tc>
        <w:tc>
          <w:tcPr>
            <w:tcW w:w="8028" w:type="dxa"/>
          </w:tcPr>
          <w:p w14:paraId="79DE49D3"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envía notificaciones automáticas cuando:</w:t>
            </w:r>
          </w:p>
          <w:p w14:paraId="5FC31F5B"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Un torneo es validado.</w:t>
            </w:r>
          </w:p>
          <w:p w14:paraId="5B96E210"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Un equipo es aceptado en un torneo.</w:t>
            </w:r>
          </w:p>
          <w:p w14:paraId="466B7141"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Se publica un nuevo partido o resultado.</w:t>
            </w:r>
          </w:p>
          <w:p w14:paraId="68091163" w14:textId="77777777" w:rsidR="007E4978" w:rsidRDefault="007E4978">
            <w:pPr>
              <w:rPr>
                <w:rFonts w:ascii="Times New Roman" w:hAnsi="Times New Roman" w:cs="Times New Roman"/>
                <w:sz w:val="24"/>
                <w:szCs w:val="24"/>
              </w:rPr>
            </w:pPr>
          </w:p>
        </w:tc>
      </w:tr>
    </w:tbl>
    <w:p w14:paraId="592C3590" w14:textId="53FE11CA"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4508"/>
        <w:gridCol w:w="4508"/>
      </w:tblGrid>
      <w:tr w:rsidR="007E4978" w14:paraId="10E4698E" w14:textId="77777777" w:rsidTr="007E4978">
        <w:tc>
          <w:tcPr>
            <w:tcW w:w="4508" w:type="dxa"/>
          </w:tcPr>
          <w:p w14:paraId="5FFF5F13" w14:textId="08D9596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w:t>
            </w:r>
          </w:p>
        </w:tc>
        <w:tc>
          <w:tcPr>
            <w:tcW w:w="4508" w:type="dxa"/>
          </w:tcPr>
          <w:p w14:paraId="62EF4985" w14:textId="34E5264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Seguridad y Control de Accesos</w:t>
            </w:r>
          </w:p>
        </w:tc>
      </w:tr>
      <w:tr w:rsidR="007E4978" w14:paraId="60DCBA3A" w14:textId="77777777" w:rsidTr="007E4978">
        <w:tc>
          <w:tcPr>
            <w:tcW w:w="4508" w:type="dxa"/>
          </w:tcPr>
          <w:p w14:paraId="25B23831" w14:textId="23B3E18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8.1.</w:t>
            </w:r>
          </w:p>
        </w:tc>
        <w:tc>
          <w:tcPr>
            <w:tcW w:w="4508" w:type="dxa"/>
          </w:tcPr>
          <w:p w14:paraId="41226DD7" w14:textId="4F65027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Inicio de Sesión</w:t>
            </w:r>
          </w:p>
        </w:tc>
      </w:tr>
      <w:tr w:rsidR="007E4978" w14:paraId="7E4F8BB0" w14:textId="77777777" w:rsidTr="007E4978">
        <w:tc>
          <w:tcPr>
            <w:tcW w:w="4508" w:type="dxa"/>
          </w:tcPr>
          <w:p w14:paraId="0EE13D35" w14:textId="77777777" w:rsidR="007E4978" w:rsidRDefault="007E4978">
            <w:pPr>
              <w:rPr>
                <w:rFonts w:ascii="Times New Roman" w:hAnsi="Times New Roman" w:cs="Times New Roman"/>
                <w:sz w:val="24"/>
                <w:szCs w:val="24"/>
              </w:rPr>
            </w:pPr>
          </w:p>
        </w:tc>
        <w:tc>
          <w:tcPr>
            <w:tcW w:w="4508" w:type="dxa"/>
          </w:tcPr>
          <w:p w14:paraId="6C49E0F5"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Cada perfil (Federación, Club, Entrenador) accede con sus credenciales.</w:t>
            </w:r>
          </w:p>
          <w:p w14:paraId="69481807" w14:textId="77777777" w:rsidR="007E4978" w:rsidRPr="007E4978" w:rsidRDefault="007E4978">
            <w:pPr>
              <w:numPr>
                <w:ilvl w:val="0"/>
                <w:numId w:val="47"/>
              </w:numPr>
              <w:rPr>
                <w:rFonts w:ascii="Times New Roman" w:hAnsi="Times New Roman" w:cs="Times New Roman"/>
                <w:sz w:val="24"/>
                <w:szCs w:val="24"/>
              </w:rPr>
            </w:pPr>
            <w:r w:rsidRPr="007E4978">
              <w:rPr>
                <w:rFonts w:ascii="Times New Roman" w:hAnsi="Times New Roman" w:cs="Times New Roman"/>
                <w:sz w:val="24"/>
                <w:szCs w:val="24"/>
              </w:rPr>
              <w:t>correo</w:t>
            </w:r>
          </w:p>
          <w:p w14:paraId="0DCEBCA8" w14:textId="77777777" w:rsidR="007E4978" w:rsidRPr="007E4978" w:rsidRDefault="007E4978">
            <w:pPr>
              <w:numPr>
                <w:ilvl w:val="0"/>
                <w:numId w:val="47"/>
              </w:numPr>
              <w:rPr>
                <w:rFonts w:ascii="Times New Roman" w:hAnsi="Times New Roman" w:cs="Times New Roman"/>
                <w:sz w:val="24"/>
                <w:szCs w:val="24"/>
              </w:rPr>
            </w:pPr>
            <w:r w:rsidRPr="007E4978">
              <w:rPr>
                <w:rFonts w:ascii="Times New Roman" w:hAnsi="Times New Roman" w:cs="Times New Roman"/>
                <w:sz w:val="24"/>
                <w:szCs w:val="24"/>
              </w:rPr>
              <w:t>contraseña</w:t>
            </w:r>
          </w:p>
          <w:p w14:paraId="71F5D093" w14:textId="77777777" w:rsidR="007E4978" w:rsidRDefault="007E4978">
            <w:pPr>
              <w:rPr>
                <w:rFonts w:ascii="Times New Roman" w:hAnsi="Times New Roman" w:cs="Times New Roman"/>
                <w:sz w:val="24"/>
                <w:szCs w:val="24"/>
              </w:rPr>
            </w:pPr>
          </w:p>
        </w:tc>
      </w:tr>
      <w:tr w:rsidR="007E4978" w14:paraId="288A5943" w14:textId="77777777" w:rsidTr="007E4978">
        <w:tc>
          <w:tcPr>
            <w:tcW w:w="4508" w:type="dxa"/>
          </w:tcPr>
          <w:p w14:paraId="4CAEDB8B" w14:textId="7F60CB9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8.2.</w:t>
            </w:r>
          </w:p>
        </w:tc>
        <w:tc>
          <w:tcPr>
            <w:tcW w:w="4508" w:type="dxa"/>
          </w:tcPr>
          <w:p w14:paraId="6B294008" w14:textId="48AE125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Cierre de Sesión</w:t>
            </w:r>
          </w:p>
        </w:tc>
      </w:tr>
      <w:tr w:rsidR="007E4978" w14:paraId="659818F9" w14:textId="77777777" w:rsidTr="007E4978">
        <w:tc>
          <w:tcPr>
            <w:tcW w:w="4508" w:type="dxa"/>
          </w:tcPr>
          <w:p w14:paraId="5E8F179C" w14:textId="77777777" w:rsidR="007E4978" w:rsidRDefault="007E4978">
            <w:pPr>
              <w:rPr>
                <w:rFonts w:ascii="Times New Roman" w:hAnsi="Times New Roman" w:cs="Times New Roman"/>
                <w:sz w:val="24"/>
                <w:szCs w:val="24"/>
              </w:rPr>
            </w:pPr>
          </w:p>
        </w:tc>
        <w:tc>
          <w:tcPr>
            <w:tcW w:w="4508" w:type="dxa"/>
          </w:tcPr>
          <w:p w14:paraId="3289A552" w14:textId="2C065C2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El sistema permite cerrar sesión de forma segura y eliminar la información de usuario en memoria.</w:t>
            </w:r>
          </w:p>
        </w:tc>
      </w:tr>
    </w:tbl>
    <w:p w14:paraId="292F5296" w14:textId="17801D49" w:rsidR="007E4978" w:rsidRDefault="007E4978">
      <w:pPr>
        <w:rPr>
          <w:rFonts w:ascii="Times New Roman" w:hAnsi="Times New Roman" w:cs="Times New Roman"/>
          <w:sz w:val="24"/>
          <w:szCs w:val="24"/>
        </w:rPr>
      </w:pPr>
      <w:r>
        <w:rPr>
          <w:rFonts w:ascii="Times New Roman" w:hAnsi="Times New Roman" w:cs="Times New Roman"/>
          <w:sz w:val="24"/>
          <w:szCs w:val="24"/>
        </w:rPr>
        <w:br w:type="page"/>
      </w:r>
    </w:p>
    <w:p w14:paraId="28F0365D" w14:textId="77777777" w:rsidR="007E4978" w:rsidRDefault="007E4978">
      <w:pPr>
        <w:rPr>
          <w:rFonts w:ascii="Times New Roman" w:hAnsi="Times New Roman" w:cs="Times New Roman"/>
          <w:sz w:val="24"/>
          <w:szCs w:val="24"/>
        </w:rPr>
      </w:pPr>
    </w:p>
    <w:p w14:paraId="73B22F09" w14:textId="1E6D10DA" w:rsidR="005749EF" w:rsidRDefault="00816F30" w:rsidP="006F2CE1">
      <w:pPr>
        <w:pStyle w:val="Prrafodelista"/>
        <w:numPr>
          <w:ilvl w:val="0"/>
          <w:numId w:val="3"/>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t>Requisitos no funcionales</w:t>
      </w:r>
      <w:bookmarkEnd w:id="16"/>
    </w:p>
    <w:tbl>
      <w:tblPr>
        <w:tblStyle w:val="Tablaconcuadrcula"/>
        <w:tblW w:w="9221" w:type="dxa"/>
        <w:tblLook w:val="04A0" w:firstRow="1" w:lastRow="0" w:firstColumn="1" w:lastColumn="0" w:noHBand="0" w:noVBand="1"/>
      </w:tblPr>
      <w:tblGrid>
        <w:gridCol w:w="1300"/>
        <w:gridCol w:w="7921"/>
      </w:tblGrid>
      <w:tr w:rsidR="007E4978" w14:paraId="1CC30876" w14:textId="77777777" w:rsidTr="00C25FB5">
        <w:trPr>
          <w:trHeight w:val="368"/>
        </w:trPr>
        <w:tc>
          <w:tcPr>
            <w:tcW w:w="1300" w:type="dxa"/>
          </w:tcPr>
          <w:p w14:paraId="02B9F63B" w14:textId="7BC6921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w:t>
            </w:r>
          </w:p>
        </w:tc>
        <w:tc>
          <w:tcPr>
            <w:tcW w:w="7921" w:type="dxa"/>
          </w:tcPr>
          <w:p w14:paraId="3327E683" w14:textId="294ABF84"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Rendimiento</w:t>
            </w:r>
          </w:p>
        </w:tc>
      </w:tr>
      <w:tr w:rsidR="007E4978" w14:paraId="4695448C" w14:textId="77777777" w:rsidTr="00C25FB5">
        <w:trPr>
          <w:trHeight w:val="714"/>
        </w:trPr>
        <w:tc>
          <w:tcPr>
            <w:tcW w:w="1300" w:type="dxa"/>
          </w:tcPr>
          <w:p w14:paraId="01284B52" w14:textId="1C3D1DCB"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1.1.</w:t>
            </w:r>
          </w:p>
        </w:tc>
        <w:tc>
          <w:tcPr>
            <w:tcW w:w="7921" w:type="dxa"/>
          </w:tcPr>
          <w:p w14:paraId="7DE3C767" w14:textId="77777777" w:rsidR="00C25FB5" w:rsidRPr="00C25FB5" w:rsidRDefault="00C25FB5" w:rsidP="00C25FB5">
            <w:pPr>
              <w:rPr>
                <w:rFonts w:ascii="Times New Roman" w:hAnsi="Times New Roman" w:cs="Times New Roman"/>
                <w:b/>
                <w:bCs/>
                <w:sz w:val="24"/>
                <w:szCs w:val="24"/>
              </w:rPr>
            </w:pPr>
            <w:r w:rsidRPr="00C25FB5">
              <w:rPr>
                <w:rFonts w:ascii="Times New Roman" w:hAnsi="Times New Roman" w:cs="Times New Roman"/>
                <w:b/>
                <w:bCs/>
                <w:sz w:val="24"/>
                <w:szCs w:val="24"/>
              </w:rPr>
              <w:t>Tiempo de respuesta</w:t>
            </w:r>
          </w:p>
          <w:p w14:paraId="01DE41F7" w14:textId="77777777" w:rsidR="007E4978" w:rsidRDefault="007E4978" w:rsidP="005749EF">
            <w:pPr>
              <w:rPr>
                <w:rFonts w:ascii="Times New Roman" w:hAnsi="Times New Roman" w:cs="Times New Roman"/>
                <w:sz w:val="24"/>
                <w:szCs w:val="24"/>
              </w:rPr>
            </w:pPr>
          </w:p>
        </w:tc>
      </w:tr>
      <w:tr w:rsidR="007E4978" w14:paraId="2F0A441D" w14:textId="77777777" w:rsidTr="00C25FB5">
        <w:trPr>
          <w:trHeight w:val="738"/>
        </w:trPr>
        <w:tc>
          <w:tcPr>
            <w:tcW w:w="1300" w:type="dxa"/>
          </w:tcPr>
          <w:p w14:paraId="67738D74" w14:textId="77777777" w:rsidR="007E4978" w:rsidRDefault="007E4978" w:rsidP="005749EF">
            <w:pPr>
              <w:rPr>
                <w:rFonts w:ascii="Times New Roman" w:hAnsi="Times New Roman" w:cs="Times New Roman"/>
                <w:sz w:val="24"/>
                <w:szCs w:val="24"/>
              </w:rPr>
            </w:pPr>
          </w:p>
        </w:tc>
        <w:tc>
          <w:tcPr>
            <w:tcW w:w="7921" w:type="dxa"/>
          </w:tcPr>
          <w:p w14:paraId="57067D85" w14:textId="74D3A58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tiempo de respuesta en cualquier acción realizada en la aplicación no debe superar </w:t>
            </w:r>
            <w:r w:rsidRPr="00C25FB5">
              <w:rPr>
                <w:rFonts w:ascii="Times New Roman" w:hAnsi="Times New Roman" w:cs="Times New Roman"/>
                <w:b/>
                <w:bCs/>
                <w:sz w:val="24"/>
                <w:szCs w:val="24"/>
              </w:rPr>
              <w:t>los 3 segundos</w:t>
            </w:r>
            <w:r w:rsidRPr="00C25FB5">
              <w:rPr>
                <w:rFonts w:ascii="Times New Roman" w:hAnsi="Times New Roman" w:cs="Times New Roman"/>
                <w:sz w:val="24"/>
                <w:szCs w:val="24"/>
              </w:rPr>
              <w:t xml:space="preserve"> en condiciones normales de conexión.</w:t>
            </w:r>
          </w:p>
        </w:tc>
      </w:tr>
      <w:tr w:rsidR="007E4978" w14:paraId="5E2AB4AE" w14:textId="77777777" w:rsidTr="00C25FB5">
        <w:trPr>
          <w:trHeight w:val="368"/>
        </w:trPr>
        <w:tc>
          <w:tcPr>
            <w:tcW w:w="1300" w:type="dxa"/>
          </w:tcPr>
          <w:p w14:paraId="37E3DC7C" w14:textId="275F9EE1"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1.2.</w:t>
            </w:r>
          </w:p>
        </w:tc>
        <w:tc>
          <w:tcPr>
            <w:tcW w:w="7921" w:type="dxa"/>
          </w:tcPr>
          <w:p w14:paraId="3B8E539E" w14:textId="6CACAE7D"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Capacidad de usuarios concurrentes</w:t>
            </w:r>
          </w:p>
        </w:tc>
      </w:tr>
      <w:tr w:rsidR="007E4978" w14:paraId="190C3C3B" w14:textId="77777777" w:rsidTr="00C25FB5">
        <w:trPr>
          <w:trHeight w:val="738"/>
        </w:trPr>
        <w:tc>
          <w:tcPr>
            <w:tcW w:w="1300" w:type="dxa"/>
          </w:tcPr>
          <w:p w14:paraId="276260B6" w14:textId="77777777" w:rsidR="007E4978" w:rsidRDefault="007E4978" w:rsidP="005749EF">
            <w:pPr>
              <w:rPr>
                <w:rFonts w:ascii="Times New Roman" w:hAnsi="Times New Roman" w:cs="Times New Roman"/>
                <w:sz w:val="24"/>
                <w:szCs w:val="24"/>
              </w:rPr>
            </w:pPr>
          </w:p>
        </w:tc>
        <w:tc>
          <w:tcPr>
            <w:tcW w:w="7921" w:type="dxa"/>
          </w:tcPr>
          <w:p w14:paraId="0424F65F" w14:textId="56E2F93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sistema deberá soportar </w:t>
            </w:r>
            <w:r w:rsidRPr="00C25FB5">
              <w:rPr>
                <w:rFonts w:ascii="Times New Roman" w:hAnsi="Times New Roman" w:cs="Times New Roman"/>
                <w:b/>
                <w:bCs/>
                <w:sz w:val="24"/>
                <w:szCs w:val="24"/>
              </w:rPr>
              <w:t>al menos 500 usuarios simultáneos</w:t>
            </w:r>
            <w:r w:rsidRPr="00C25FB5">
              <w:rPr>
                <w:rFonts w:ascii="Times New Roman" w:hAnsi="Times New Roman" w:cs="Times New Roman"/>
                <w:sz w:val="24"/>
                <w:szCs w:val="24"/>
              </w:rPr>
              <w:t xml:space="preserve"> entre clubes, entrenadores y federación sin pérdida de rendimiento.</w:t>
            </w:r>
          </w:p>
        </w:tc>
      </w:tr>
      <w:tr w:rsidR="007E4978" w14:paraId="0639297D" w14:textId="77777777" w:rsidTr="00C25FB5">
        <w:trPr>
          <w:trHeight w:val="345"/>
        </w:trPr>
        <w:tc>
          <w:tcPr>
            <w:tcW w:w="1300" w:type="dxa"/>
          </w:tcPr>
          <w:p w14:paraId="056F733C" w14:textId="67D90335"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1.3.</w:t>
            </w:r>
          </w:p>
        </w:tc>
        <w:tc>
          <w:tcPr>
            <w:tcW w:w="7921" w:type="dxa"/>
          </w:tcPr>
          <w:p w14:paraId="1FA4896F" w14:textId="062811B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Optimización de consultas</w:t>
            </w:r>
          </w:p>
        </w:tc>
      </w:tr>
      <w:tr w:rsidR="00C25FB5" w14:paraId="5856042D" w14:textId="77777777" w:rsidTr="00C25FB5">
        <w:trPr>
          <w:trHeight w:val="1107"/>
        </w:trPr>
        <w:tc>
          <w:tcPr>
            <w:tcW w:w="1300" w:type="dxa"/>
          </w:tcPr>
          <w:p w14:paraId="33454A6A" w14:textId="77777777" w:rsidR="00C25FB5" w:rsidRPr="00C25FB5" w:rsidRDefault="00C25FB5" w:rsidP="005749EF">
            <w:pPr>
              <w:rPr>
                <w:rFonts w:ascii="Times New Roman" w:hAnsi="Times New Roman" w:cs="Times New Roman"/>
                <w:sz w:val="24"/>
                <w:szCs w:val="24"/>
              </w:rPr>
            </w:pPr>
          </w:p>
        </w:tc>
        <w:tc>
          <w:tcPr>
            <w:tcW w:w="7921" w:type="dxa"/>
          </w:tcPr>
          <w:p w14:paraId="0444A40C" w14:textId="1FD606AC" w:rsidR="00C25FB5" w:rsidRP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Todas las operaciones y consultas a la base de datos deberán estar optimizadas mediante índices y claves foráneas para evitar bloqueos o esperas innecesarias.</w:t>
            </w:r>
          </w:p>
        </w:tc>
      </w:tr>
    </w:tbl>
    <w:p w14:paraId="07DB2516" w14:textId="77777777" w:rsidR="00C25FB5" w:rsidRDefault="00C25FB5" w:rsidP="005749EF">
      <w:pPr>
        <w:rPr>
          <w:rFonts w:ascii="Times New Roman" w:hAnsi="Times New Roman" w:cs="Times New Roman"/>
          <w:sz w:val="24"/>
          <w:szCs w:val="24"/>
        </w:rPr>
      </w:pPr>
    </w:p>
    <w:p w14:paraId="4516FB10" w14:textId="77777777" w:rsidR="00C25FB5" w:rsidRDefault="00C25FB5" w:rsidP="005749EF">
      <w:pPr>
        <w:rPr>
          <w:rFonts w:ascii="Times New Roman" w:hAnsi="Times New Roman" w:cs="Times New Roman"/>
          <w:sz w:val="24"/>
          <w:szCs w:val="24"/>
        </w:rPr>
      </w:pPr>
    </w:p>
    <w:tbl>
      <w:tblPr>
        <w:tblStyle w:val="Tablaconcuadrcula"/>
        <w:tblW w:w="9306" w:type="dxa"/>
        <w:tblLook w:val="04A0" w:firstRow="1" w:lastRow="0" w:firstColumn="1" w:lastColumn="0" w:noHBand="0" w:noVBand="1"/>
      </w:tblPr>
      <w:tblGrid>
        <w:gridCol w:w="1312"/>
        <w:gridCol w:w="7994"/>
      </w:tblGrid>
      <w:tr w:rsidR="00C25FB5" w14:paraId="51A7F571" w14:textId="77777777" w:rsidTr="00CB4913">
        <w:trPr>
          <w:trHeight w:val="335"/>
        </w:trPr>
        <w:tc>
          <w:tcPr>
            <w:tcW w:w="1312" w:type="dxa"/>
          </w:tcPr>
          <w:p w14:paraId="54366ECD" w14:textId="42A7850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w:t>
            </w:r>
          </w:p>
        </w:tc>
        <w:tc>
          <w:tcPr>
            <w:tcW w:w="7994" w:type="dxa"/>
          </w:tcPr>
          <w:p w14:paraId="47458910" w14:textId="0C762A6F"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Seguridad</w:t>
            </w:r>
          </w:p>
        </w:tc>
      </w:tr>
      <w:tr w:rsidR="00C25FB5" w14:paraId="3E3931B3" w14:textId="77777777" w:rsidTr="00CB4913">
        <w:trPr>
          <w:trHeight w:val="315"/>
        </w:trPr>
        <w:tc>
          <w:tcPr>
            <w:tcW w:w="1312" w:type="dxa"/>
          </w:tcPr>
          <w:p w14:paraId="337FC698" w14:textId="60ADD2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2.1.</w:t>
            </w:r>
          </w:p>
        </w:tc>
        <w:tc>
          <w:tcPr>
            <w:tcW w:w="7994" w:type="dxa"/>
          </w:tcPr>
          <w:p w14:paraId="47F28731" w14:textId="7BAF869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Autenticación</w:t>
            </w:r>
          </w:p>
        </w:tc>
      </w:tr>
      <w:tr w:rsidR="00C25FB5" w14:paraId="0E51CD34" w14:textId="77777777" w:rsidTr="00CB4913">
        <w:trPr>
          <w:trHeight w:val="673"/>
        </w:trPr>
        <w:tc>
          <w:tcPr>
            <w:tcW w:w="1312" w:type="dxa"/>
          </w:tcPr>
          <w:p w14:paraId="33348422" w14:textId="77777777" w:rsidR="00C25FB5" w:rsidRDefault="00C25FB5" w:rsidP="005749EF">
            <w:pPr>
              <w:rPr>
                <w:rFonts w:ascii="Times New Roman" w:hAnsi="Times New Roman" w:cs="Times New Roman"/>
                <w:sz w:val="24"/>
                <w:szCs w:val="24"/>
              </w:rPr>
            </w:pPr>
          </w:p>
        </w:tc>
        <w:tc>
          <w:tcPr>
            <w:tcW w:w="7994" w:type="dxa"/>
          </w:tcPr>
          <w:p w14:paraId="00BDD99B" w14:textId="3505D6B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Todos los usuarios deben iniciar sesión mediante </w:t>
            </w:r>
            <w:r w:rsidRPr="00C25FB5">
              <w:rPr>
                <w:rFonts w:ascii="Times New Roman" w:hAnsi="Times New Roman" w:cs="Times New Roman"/>
                <w:b/>
                <w:bCs/>
                <w:sz w:val="24"/>
                <w:szCs w:val="24"/>
              </w:rPr>
              <w:t>correo y contraseña cifrada</w:t>
            </w:r>
            <w:r w:rsidRPr="00C25FB5">
              <w:rPr>
                <w:rFonts w:ascii="Times New Roman" w:hAnsi="Times New Roman" w:cs="Times New Roman"/>
                <w:sz w:val="24"/>
                <w:szCs w:val="24"/>
              </w:rPr>
              <w:t xml:space="preserve"> mediante algoritmos hash seguros.</w:t>
            </w:r>
          </w:p>
        </w:tc>
      </w:tr>
      <w:tr w:rsidR="00C25FB5" w14:paraId="41C6D9E6" w14:textId="77777777" w:rsidTr="00CB4913">
        <w:trPr>
          <w:trHeight w:val="335"/>
        </w:trPr>
        <w:tc>
          <w:tcPr>
            <w:tcW w:w="1312" w:type="dxa"/>
          </w:tcPr>
          <w:p w14:paraId="7339F8B7" w14:textId="2EE526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2.2.</w:t>
            </w:r>
          </w:p>
        </w:tc>
        <w:tc>
          <w:tcPr>
            <w:tcW w:w="7994" w:type="dxa"/>
          </w:tcPr>
          <w:p w14:paraId="12076BFF" w14:textId="1B90BD5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Acceso por roles</w:t>
            </w:r>
          </w:p>
        </w:tc>
      </w:tr>
      <w:tr w:rsidR="00C25FB5" w14:paraId="6DDAFE95" w14:textId="77777777" w:rsidTr="00CB4913">
        <w:trPr>
          <w:trHeight w:val="673"/>
        </w:trPr>
        <w:tc>
          <w:tcPr>
            <w:tcW w:w="1312" w:type="dxa"/>
          </w:tcPr>
          <w:p w14:paraId="04A2123E" w14:textId="77777777" w:rsidR="00C25FB5" w:rsidRDefault="00C25FB5" w:rsidP="005749EF">
            <w:pPr>
              <w:rPr>
                <w:rFonts w:ascii="Times New Roman" w:hAnsi="Times New Roman" w:cs="Times New Roman"/>
                <w:sz w:val="24"/>
                <w:szCs w:val="24"/>
              </w:rPr>
            </w:pPr>
          </w:p>
        </w:tc>
        <w:tc>
          <w:tcPr>
            <w:tcW w:w="7994" w:type="dxa"/>
          </w:tcPr>
          <w:p w14:paraId="58A28527" w14:textId="5AEFAE06"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El acceso a las funcionalidades se gestionará mediante permisos específicos para Federación, Club y Entrenador.</w:t>
            </w:r>
          </w:p>
        </w:tc>
      </w:tr>
      <w:tr w:rsidR="00C25FB5" w14:paraId="65E03E8B" w14:textId="77777777" w:rsidTr="00CB4913">
        <w:trPr>
          <w:trHeight w:val="315"/>
        </w:trPr>
        <w:tc>
          <w:tcPr>
            <w:tcW w:w="1312" w:type="dxa"/>
          </w:tcPr>
          <w:p w14:paraId="05659D08" w14:textId="4669130A"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2.3</w:t>
            </w:r>
          </w:p>
        </w:tc>
        <w:tc>
          <w:tcPr>
            <w:tcW w:w="7994" w:type="dxa"/>
          </w:tcPr>
          <w:p w14:paraId="2645FBF9" w14:textId="14688812"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Protección de datos personales</w:t>
            </w:r>
          </w:p>
        </w:tc>
      </w:tr>
      <w:tr w:rsidR="00C25FB5" w14:paraId="163F2F39" w14:textId="77777777" w:rsidTr="00CB4913">
        <w:trPr>
          <w:trHeight w:val="1009"/>
        </w:trPr>
        <w:tc>
          <w:tcPr>
            <w:tcW w:w="1312" w:type="dxa"/>
          </w:tcPr>
          <w:p w14:paraId="77B8B1AA" w14:textId="77777777" w:rsidR="00C25FB5" w:rsidRPr="00C25FB5" w:rsidRDefault="00C25FB5" w:rsidP="005749EF">
            <w:pPr>
              <w:rPr>
                <w:rFonts w:ascii="Times New Roman" w:hAnsi="Times New Roman" w:cs="Times New Roman"/>
                <w:sz w:val="24"/>
                <w:szCs w:val="24"/>
              </w:rPr>
            </w:pPr>
          </w:p>
        </w:tc>
        <w:tc>
          <w:tcPr>
            <w:tcW w:w="7994" w:type="dxa"/>
          </w:tcPr>
          <w:p w14:paraId="4C386CF8" w14:textId="77777777"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 xml:space="preserve">Los datos sensibles deben almacenarse y transmitirse cumpliendo el </w:t>
            </w:r>
            <w:r w:rsidRPr="00CB4913">
              <w:rPr>
                <w:rFonts w:ascii="Times New Roman" w:hAnsi="Times New Roman" w:cs="Times New Roman"/>
                <w:b/>
                <w:bCs/>
                <w:sz w:val="24"/>
                <w:szCs w:val="24"/>
              </w:rPr>
              <w:t>RGPD</w:t>
            </w:r>
            <w:r w:rsidRPr="00CB4913">
              <w:rPr>
                <w:rFonts w:ascii="Times New Roman" w:hAnsi="Times New Roman" w:cs="Times New Roman"/>
                <w:sz w:val="24"/>
                <w:szCs w:val="24"/>
              </w:rPr>
              <w:t xml:space="preserve"> y la </w:t>
            </w:r>
            <w:r w:rsidRPr="00CB4913">
              <w:rPr>
                <w:rFonts w:ascii="Times New Roman" w:hAnsi="Times New Roman" w:cs="Times New Roman"/>
                <w:b/>
                <w:bCs/>
                <w:sz w:val="24"/>
                <w:szCs w:val="24"/>
              </w:rPr>
              <w:t>LOPDGDD</w:t>
            </w:r>
            <w:r w:rsidRPr="00CB4913">
              <w:rPr>
                <w:rFonts w:ascii="Times New Roman" w:hAnsi="Times New Roman" w:cs="Times New Roman"/>
                <w:sz w:val="24"/>
                <w:szCs w:val="24"/>
              </w:rPr>
              <w:t>, garantizando confidencialidad e integridad.</w:t>
            </w:r>
          </w:p>
          <w:p w14:paraId="0384BC79" w14:textId="77777777" w:rsidR="00C25FB5" w:rsidRPr="00C25FB5" w:rsidRDefault="00C25FB5" w:rsidP="005749EF">
            <w:pPr>
              <w:rPr>
                <w:rFonts w:ascii="Times New Roman" w:hAnsi="Times New Roman" w:cs="Times New Roman"/>
                <w:sz w:val="24"/>
                <w:szCs w:val="24"/>
              </w:rPr>
            </w:pPr>
          </w:p>
        </w:tc>
      </w:tr>
      <w:tr w:rsidR="00CB4913" w14:paraId="0831C686" w14:textId="77777777" w:rsidTr="00CB4913">
        <w:trPr>
          <w:trHeight w:val="335"/>
        </w:trPr>
        <w:tc>
          <w:tcPr>
            <w:tcW w:w="1312" w:type="dxa"/>
          </w:tcPr>
          <w:p w14:paraId="5CA12596" w14:textId="6E2B9269" w:rsidR="00CB4913" w:rsidRPr="00C25FB5"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RNF 2.4.</w:t>
            </w:r>
          </w:p>
        </w:tc>
        <w:tc>
          <w:tcPr>
            <w:tcW w:w="7994" w:type="dxa"/>
          </w:tcPr>
          <w:p w14:paraId="2D2BE660" w14:textId="03B8216B"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Copias de seguridad</w:t>
            </w:r>
          </w:p>
        </w:tc>
      </w:tr>
      <w:tr w:rsidR="00CB4913" w14:paraId="01F00C06" w14:textId="77777777" w:rsidTr="00CB4913">
        <w:trPr>
          <w:trHeight w:val="651"/>
        </w:trPr>
        <w:tc>
          <w:tcPr>
            <w:tcW w:w="1312" w:type="dxa"/>
          </w:tcPr>
          <w:p w14:paraId="0905A7EE" w14:textId="77777777" w:rsidR="00CB4913" w:rsidRPr="00CB4913" w:rsidRDefault="00CB4913" w:rsidP="005749EF">
            <w:pPr>
              <w:rPr>
                <w:rFonts w:ascii="Times New Roman" w:hAnsi="Times New Roman" w:cs="Times New Roman"/>
                <w:sz w:val="24"/>
                <w:szCs w:val="24"/>
              </w:rPr>
            </w:pPr>
          </w:p>
        </w:tc>
        <w:tc>
          <w:tcPr>
            <w:tcW w:w="7994" w:type="dxa"/>
          </w:tcPr>
          <w:p w14:paraId="3907F934" w14:textId="2A7D04B5"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La base de datos se respaldará periódicamente para prevenir pérdida de información ante fallos o ataques.</w:t>
            </w:r>
          </w:p>
        </w:tc>
      </w:tr>
    </w:tbl>
    <w:p w14:paraId="4CACCF90" w14:textId="54F64C54" w:rsidR="00816F30" w:rsidRDefault="005749EF" w:rsidP="005749EF">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546" w:type="dxa"/>
        <w:tblLook w:val="04A0" w:firstRow="1" w:lastRow="0" w:firstColumn="1" w:lastColumn="0" w:noHBand="0" w:noVBand="1"/>
      </w:tblPr>
      <w:tblGrid>
        <w:gridCol w:w="1195"/>
        <w:gridCol w:w="8351"/>
      </w:tblGrid>
      <w:tr w:rsidR="00CB4913" w14:paraId="5ADD1379" w14:textId="77777777" w:rsidTr="00174E02">
        <w:trPr>
          <w:trHeight w:val="470"/>
        </w:trPr>
        <w:tc>
          <w:tcPr>
            <w:tcW w:w="1195" w:type="dxa"/>
          </w:tcPr>
          <w:p w14:paraId="6D501111" w14:textId="2CF626DF"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lastRenderedPageBreak/>
              <w:t>RNF 3.</w:t>
            </w:r>
          </w:p>
        </w:tc>
        <w:tc>
          <w:tcPr>
            <w:tcW w:w="8351" w:type="dxa"/>
          </w:tcPr>
          <w:p w14:paraId="33ABA4C6" w14:textId="66AFBA09"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Usabilidad</w:t>
            </w:r>
            <w:r>
              <w:rPr>
                <w:rFonts w:ascii="Times New Roman" w:hAnsi="Times New Roman" w:cs="Times New Roman"/>
                <w:sz w:val="24"/>
                <w:szCs w:val="24"/>
              </w:rPr>
              <w:t xml:space="preserve"> </w:t>
            </w:r>
          </w:p>
        </w:tc>
      </w:tr>
      <w:tr w:rsidR="00CB4913" w14:paraId="3CF5537E" w14:textId="77777777" w:rsidTr="00174E02">
        <w:trPr>
          <w:trHeight w:val="912"/>
        </w:trPr>
        <w:tc>
          <w:tcPr>
            <w:tcW w:w="1195" w:type="dxa"/>
          </w:tcPr>
          <w:p w14:paraId="6E40F719" w14:textId="455F36D5"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3.1.</w:t>
            </w:r>
          </w:p>
        </w:tc>
        <w:tc>
          <w:tcPr>
            <w:tcW w:w="8351" w:type="dxa"/>
          </w:tcPr>
          <w:p w14:paraId="7728886A" w14:textId="77777777" w:rsidR="00174E02" w:rsidRPr="00174E02" w:rsidRDefault="00174E02" w:rsidP="00174E02">
            <w:pPr>
              <w:rPr>
                <w:rFonts w:ascii="Times New Roman" w:hAnsi="Times New Roman" w:cs="Times New Roman"/>
                <w:b/>
                <w:bCs/>
                <w:sz w:val="24"/>
                <w:szCs w:val="24"/>
              </w:rPr>
            </w:pPr>
            <w:r w:rsidRPr="00174E02">
              <w:rPr>
                <w:rFonts w:ascii="Times New Roman" w:hAnsi="Times New Roman" w:cs="Times New Roman"/>
                <w:b/>
                <w:bCs/>
                <w:sz w:val="24"/>
                <w:szCs w:val="24"/>
              </w:rPr>
              <w:t>Interfaz intuitiva</w:t>
            </w:r>
          </w:p>
          <w:p w14:paraId="4D547ABC" w14:textId="77777777" w:rsidR="00CB4913" w:rsidRDefault="00CB4913" w:rsidP="005749EF">
            <w:pPr>
              <w:rPr>
                <w:rFonts w:ascii="Times New Roman" w:hAnsi="Times New Roman" w:cs="Times New Roman"/>
                <w:sz w:val="24"/>
                <w:szCs w:val="24"/>
              </w:rPr>
            </w:pPr>
          </w:p>
        </w:tc>
      </w:tr>
      <w:tr w:rsidR="00CB4913" w14:paraId="3030DFB7" w14:textId="77777777" w:rsidTr="00174E02">
        <w:trPr>
          <w:trHeight w:val="943"/>
        </w:trPr>
        <w:tc>
          <w:tcPr>
            <w:tcW w:w="1195" w:type="dxa"/>
          </w:tcPr>
          <w:p w14:paraId="2A90D068" w14:textId="77777777" w:rsidR="00CB4913" w:rsidRDefault="00CB4913" w:rsidP="005749EF">
            <w:pPr>
              <w:rPr>
                <w:rFonts w:ascii="Times New Roman" w:hAnsi="Times New Roman" w:cs="Times New Roman"/>
                <w:sz w:val="24"/>
                <w:szCs w:val="24"/>
              </w:rPr>
            </w:pPr>
          </w:p>
        </w:tc>
        <w:tc>
          <w:tcPr>
            <w:tcW w:w="8351" w:type="dxa"/>
          </w:tcPr>
          <w:p w14:paraId="1097F223" w14:textId="53A602AE"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La aplicación debe presentar una interfaz clara, comprensible y adaptada al perfil usuario correspondiente, reduciendo la curva de aprendizaje.</w:t>
            </w:r>
          </w:p>
        </w:tc>
      </w:tr>
      <w:tr w:rsidR="00CB4913" w14:paraId="568D8A16" w14:textId="77777777" w:rsidTr="00174E02">
        <w:trPr>
          <w:trHeight w:val="470"/>
        </w:trPr>
        <w:tc>
          <w:tcPr>
            <w:tcW w:w="1195" w:type="dxa"/>
          </w:tcPr>
          <w:p w14:paraId="5E032F65" w14:textId="1BF62EF6"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3.2.</w:t>
            </w:r>
          </w:p>
        </w:tc>
        <w:tc>
          <w:tcPr>
            <w:tcW w:w="8351" w:type="dxa"/>
          </w:tcPr>
          <w:p w14:paraId="3B3E0D35" w14:textId="5CE4B08D"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Accesibilidad</w:t>
            </w:r>
          </w:p>
        </w:tc>
      </w:tr>
      <w:tr w:rsidR="00CB4913" w14:paraId="1DC4A04B" w14:textId="77777777" w:rsidTr="00174E02">
        <w:trPr>
          <w:trHeight w:val="943"/>
        </w:trPr>
        <w:tc>
          <w:tcPr>
            <w:tcW w:w="1195" w:type="dxa"/>
          </w:tcPr>
          <w:p w14:paraId="0EF7540C" w14:textId="77777777" w:rsidR="00CB4913" w:rsidRDefault="00CB4913" w:rsidP="005749EF">
            <w:pPr>
              <w:rPr>
                <w:rFonts w:ascii="Times New Roman" w:hAnsi="Times New Roman" w:cs="Times New Roman"/>
                <w:sz w:val="24"/>
                <w:szCs w:val="24"/>
              </w:rPr>
            </w:pPr>
          </w:p>
        </w:tc>
        <w:tc>
          <w:tcPr>
            <w:tcW w:w="8351" w:type="dxa"/>
          </w:tcPr>
          <w:p w14:paraId="416012F9" w14:textId="36AF862C"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Los elementos visuales y funcionales deberán permitir su uso a </w:t>
            </w:r>
            <w:r w:rsidRPr="00174E02">
              <w:rPr>
                <w:rFonts w:ascii="Times New Roman" w:hAnsi="Times New Roman" w:cs="Times New Roman"/>
                <w:b/>
                <w:bCs/>
                <w:sz w:val="24"/>
                <w:szCs w:val="24"/>
              </w:rPr>
              <w:t>personas con dificultades básicas de visión o motricidad</w:t>
            </w:r>
            <w:r w:rsidRPr="00174E02">
              <w:rPr>
                <w:rFonts w:ascii="Times New Roman" w:hAnsi="Times New Roman" w:cs="Times New Roman"/>
                <w:sz w:val="24"/>
                <w:szCs w:val="24"/>
              </w:rPr>
              <w:t>.</w:t>
            </w:r>
          </w:p>
        </w:tc>
      </w:tr>
      <w:tr w:rsidR="00CB4913" w14:paraId="51EC7AF2" w14:textId="77777777" w:rsidTr="00174E02">
        <w:trPr>
          <w:trHeight w:val="441"/>
        </w:trPr>
        <w:tc>
          <w:tcPr>
            <w:tcW w:w="1195" w:type="dxa"/>
          </w:tcPr>
          <w:p w14:paraId="1B461BD0" w14:textId="08202049"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3.3.</w:t>
            </w:r>
          </w:p>
        </w:tc>
        <w:tc>
          <w:tcPr>
            <w:tcW w:w="8351" w:type="dxa"/>
          </w:tcPr>
          <w:p w14:paraId="6BA5C7BC" w14:textId="33AE43D1"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Coherencia visual</w:t>
            </w:r>
          </w:p>
        </w:tc>
      </w:tr>
      <w:tr w:rsidR="00174E02" w14:paraId="296165D9" w14:textId="77777777" w:rsidTr="00174E02">
        <w:trPr>
          <w:trHeight w:val="943"/>
        </w:trPr>
        <w:tc>
          <w:tcPr>
            <w:tcW w:w="1195" w:type="dxa"/>
          </w:tcPr>
          <w:p w14:paraId="0DA8B970" w14:textId="77777777" w:rsidR="00174E02" w:rsidRPr="00174E02" w:rsidRDefault="00174E02" w:rsidP="005749EF">
            <w:pPr>
              <w:rPr>
                <w:rFonts w:ascii="Times New Roman" w:hAnsi="Times New Roman" w:cs="Times New Roman"/>
                <w:sz w:val="24"/>
                <w:szCs w:val="24"/>
              </w:rPr>
            </w:pPr>
          </w:p>
        </w:tc>
        <w:tc>
          <w:tcPr>
            <w:tcW w:w="8351" w:type="dxa"/>
          </w:tcPr>
          <w:p w14:paraId="1CDEC612" w14:textId="6DC9AD06" w:rsidR="00174E02" w:rsidRPr="00174E02"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Se empleará un diseño basado en </w:t>
            </w:r>
            <w:r w:rsidRPr="00174E02">
              <w:rPr>
                <w:rFonts w:ascii="Times New Roman" w:hAnsi="Times New Roman" w:cs="Times New Roman"/>
                <w:b/>
                <w:bCs/>
                <w:sz w:val="24"/>
                <w:szCs w:val="24"/>
              </w:rPr>
              <w:t xml:space="preserve">Material </w:t>
            </w:r>
            <w:proofErr w:type="spellStart"/>
            <w:r w:rsidRPr="00174E02">
              <w:rPr>
                <w:rFonts w:ascii="Times New Roman" w:hAnsi="Times New Roman" w:cs="Times New Roman"/>
                <w:b/>
                <w:bCs/>
                <w:sz w:val="24"/>
                <w:szCs w:val="24"/>
              </w:rPr>
              <w:t>Design</w:t>
            </w:r>
            <w:proofErr w:type="spellEnd"/>
            <w:r w:rsidRPr="00174E02">
              <w:rPr>
                <w:rFonts w:ascii="Times New Roman" w:hAnsi="Times New Roman" w:cs="Times New Roman"/>
                <w:sz w:val="24"/>
                <w:szCs w:val="24"/>
              </w:rPr>
              <w:t>, manteniendo colores, iconografía y estructura homogénea en todas las pantallas.</w:t>
            </w:r>
          </w:p>
        </w:tc>
      </w:tr>
    </w:tbl>
    <w:p w14:paraId="6809A470" w14:textId="77777777" w:rsidR="00C25FB5" w:rsidRPr="005749EF" w:rsidRDefault="00C25FB5" w:rsidP="005749EF">
      <w:pPr>
        <w:rPr>
          <w:rFonts w:ascii="Times New Roman" w:hAnsi="Times New Roman" w:cs="Times New Roman"/>
          <w:sz w:val="24"/>
          <w:szCs w:val="24"/>
        </w:rPr>
      </w:pPr>
    </w:p>
    <w:p w14:paraId="585B08F5" w14:textId="77777777" w:rsidR="00174E02" w:rsidRDefault="00174E02">
      <w:pPr>
        <w:rPr>
          <w:rFonts w:ascii="Times New Roman" w:hAnsi="Times New Roman" w:cs="Times New Roman"/>
          <w:b/>
          <w:bCs/>
          <w:sz w:val="28"/>
          <w:szCs w:val="28"/>
        </w:rPr>
      </w:pPr>
      <w:bookmarkStart w:id="17" w:name="_Toc177584899"/>
    </w:p>
    <w:tbl>
      <w:tblPr>
        <w:tblStyle w:val="Tablaconcuadrcula"/>
        <w:tblW w:w="9598" w:type="dxa"/>
        <w:tblLook w:val="04A0" w:firstRow="1" w:lastRow="0" w:firstColumn="1" w:lastColumn="0" w:noHBand="0" w:noVBand="1"/>
      </w:tblPr>
      <w:tblGrid>
        <w:gridCol w:w="4799"/>
        <w:gridCol w:w="4799"/>
      </w:tblGrid>
      <w:tr w:rsidR="00174E02" w14:paraId="635F0BE0" w14:textId="77777777" w:rsidTr="00A94B5E">
        <w:trPr>
          <w:trHeight w:val="452"/>
        </w:trPr>
        <w:tc>
          <w:tcPr>
            <w:tcW w:w="4799" w:type="dxa"/>
          </w:tcPr>
          <w:p w14:paraId="33B37499" w14:textId="7AAC6D3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w:t>
            </w:r>
          </w:p>
        </w:tc>
        <w:tc>
          <w:tcPr>
            <w:tcW w:w="4799" w:type="dxa"/>
          </w:tcPr>
          <w:p w14:paraId="068CD1F3" w14:textId="7B1F5813"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Fiabilidad</w:t>
            </w:r>
          </w:p>
        </w:tc>
      </w:tr>
      <w:tr w:rsidR="00174E02" w14:paraId="21FAEC6A" w14:textId="77777777" w:rsidTr="00A94B5E">
        <w:trPr>
          <w:trHeight w:val="477"/>
        </w:trPr>
        <w:tc>
          <w:tcPr>
            <w:tcW w:w="4799" w:type="dxa"/>
          </w:tcPr>
          <w:p w14:paraId="50577DD8" w14:textId="00F2BDF1"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4.1.</w:t>
            </w:r>
          </w:p>
        </w:tc>
        <w:tc>
          <w:tcPr>
            <w:tcW w:w="4799" w:type="dxa"/>
          </w:tcPr>
          <w:p w14:paraId="4783AFC5" w14:textId="57FE844C"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Recuperación ante fallos</w:t>
            </w:r>
          </w:p>
        </w:tc>
      </w:tr>
      <w:tr w:rsidR="00174E02" w14:paraId="31542769" w14:textId="77777777" w:rsidTr="00A94B5E">
        <w:trPr>
          <w:trHeight w:val="1405"/>
        </w:trPr>
        <w:tc>
          <w:tcPr>
            <w:tcW w:w="4799" w:type="dxa"/>
          </w:tcPr>
          <w:p w14:paraId="324C5BCD" w14:textId="77777777" w:rsidR="00174E02" w:rsidRPr="00174E02" w:rsidRDefault="00174E02">
            <w:pPr>
              <w:rPr>
                <w:rFonts w:ascii="Times New Roman" w:hAnsi="Times New Roman" w:cs="Times New Roman"/>
                <w:sz w:val="28"/>
                <w:szCs w:val="28"/>
              </w:rPr>
            </w:pPr>
          </w:p>
        </w:tc>
        <w:tc>
          <w:tcPr>
            <w:tcW w:w="4799" w:type="dxa"/>
          </w:tcPr>
          <w:p w14:paraId="366A9147" w14:textId="1686A44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El sistema deberá garantizar que no se pierdan datos tras una caída inesperada del servidor.</w:t>
            </w:r>
          </w:p>
        </w:tc>
      </w:tr>
      <w:tr w:rsidR="00174E02" w14:paraId="3BD5280C" w14:textId="77777777" w:rsidTr="00A94B5E">
        <w:trPr>
          <w:trHeight w:val="452"/>
        </w:trPr>
        <w:tc>
          <w:tcPr>
            <w:tcW w:w="4799" w:type="dxa"/>
          </w:tcPr>
          <w:p w14:paraId="0478C017" w14:textId="0CAD8AD6"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4.2.</w:t>
            </w:r>
          </w:p>
        </w:tc>
        <w:tc>
          <w:tcPr>
            <w:tcW w:w="4799" w:type="dxa"/>
          </w:tcPr>
          <w:p w14:paraId="276DD6C6" w14:textId="16AF40CA"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Disponibilidad</w:t>
            </w:r>
          </w:p>
        </w:tc>
      </w:tr>
      <w:tr w:rsidR="00174E02" w14:paraId="715C8B7F" w14:textId="77777777" w:rsidTr="00A94B5E">
        <w:trPr>
          <w:trHeight w:val="1405"/>
        </w:trPr>
        <w:tc>
          <w:tcPr>
            <w:tcW w:w="4799" w:type="dxa"/>
          </w:tcPr>
          <w:p w14:paraId="7B6E1E16" w14:textId="77777777" w:rsidR="00174E02" w:rsidRPr="00174E02" w:rsidRDefault="00174E02">
            <w:pPr>
              <w:rPr>
                <w:rFonts w:ascii="Times New Roman" w:hAnsi="Times New Roman" w:cs="Times New Roman"/>
                <w:sz w:val="28"/>
                <w:szCs w:val="28"/>
              </w:rPr>
            </w:pPr>
          </w:p>
        </w:tc>
        <w:tc>
          <w:tcPr>
            <w:tcW w:w="4799" w:type="dxa"/>
          </w:tcPr>
          <w:p w14:paraId="4A852801" w14:textId="3A0F8D00"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El sistema debe garantizar al menos un 95 % de disponibilidad durante su funcionamiento.</w:t>
            </w:r>
          </w:p>
        </w:tc>
      </w:tr>
      <w:tr w:rsidR="00174E02" w14:paraId="1B640D48" w14:textId="77777777" w:rsidTr="00A94B5E">
        <w:trPr>
          <w:trHeight w:val="452"/>
        </w:trPr>
        <w:tc>
          <w:tcPr>
            <w:tcW w:w="4799" w:type="dxa"/>
          </w:tcPr>
          <w:p w14:paraId="06607EE0" w14:textId="0F3C3956"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4.3.</w:t>
            </w:r>
          </w:p>
        </w:tc>
        <w:tc>
          <w:tcPr>
            <w:tcW w:w="4799" w:type="dxa"/>
          </w:tcPr>
          <w:p w14:paraId="3EF0150B" w14:textId="085D490F"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Consistencia</w:t>
            </w:r>
          </w:p>
        </w:tc>
      </w:tr>
      <w:tr w:rsidR="00174E02" w14:paraId="3BCE07FE" w14:textId="77777777" w:rsidTr="00A94B5E">
        <w:trPr>
          <w:trHeight w:val="1882"/>
        </w:trPr>
        <w:tc>
          <w:tcPr>
            <w:tcW w:w="4799" w:type="dxa"/>
          </w:tcPr>
          <w:p w14:paraId="1576F48E" w14:textId="77777777" w:rsidR="00174E02" w:rsidRPr="00174E02" w:rsidRDefault="00174E02">
            <w:pPr>
              <w:rPr>
                <w:rFonts w:ascii="Times New Roman" w:hAnsi="Times New Roman" w:cs="Times New Roman"/>
                <w:sz w:val="28"/>
                <w:szCs w:val="28"/>
              </w:rPr>
            </w:pPr>
          </w:p>
        </w:tc>
        <w:tc>
          <w:tcPr>
            <w:tcW w:w="4799" w:type="dxa"/>
          </w:tcPr>
          <w:p w14:paraId="0F90A9C8" w14:textId="51BC0BC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Toda actualización deberá reflejarse correctamente en la base de datos para evitar duplicidades o estados incoherentes.</w:t>
            </w:r>
          </w:p>
        </w:tc>
      </w:tr>
    </w:tbl>
    <w:p w14:paraId="0A1A13F5" w14:textId="764536FA" w:rsidR="00CB4913" w:rsidRDefault="00CB4913">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408" w:type="dxa"/>
        <w:tblLook w:val="04A0" w:firstRow="1" w:lastRow="0" w:firstColumn="1" w:lastColumn="0" w:noHBand="0" w:noVBand="1"/>
      </w:tblPr>
      <w:tblGrid>
        <w:gridCol w:w="1473"/>
        <w:gridCol w:w="7935"/>
      </w:tblGrid>
      <w:tr w:rsidR="00A947F0" w14:paraId="1A333DD7" w14:textId="77777777" w:rsidTr="00A94B5E">
        <w:trPr>
          <w:trHeight w:val="638"/>
        </w:trPr>
        <w:tc>
          <w:tcPr>
            <w:tcW w:w="1473" w:type="dxa"/>
          </w:tcPr>
          <w:p w14:paraId="397BBF65" w14:textId="064087E7"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lastRenderedPageBreak/>
              <w:t xml:space="preserve">RNF 5. </w:t>
            </w:r>
          </w:p>
        </w:tc>
        <w:tc>
          <w:tcPr>
            <w:tcW w:w="7935" w:type="dxa"/>
          </w:tcPr>
          <w:p w14:paraId="5B6A5B09" w14:textId="74AA54D3"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Portabilidad</w:t>
            </w:r>
          </w:p>
        </w:tc>
      </w:tr>
      <w:tr w:rsidR="00A947F0" w14:paraId="75E98A96" w14:textId="77777777" w:rsidTr="00A94B5E">
        <w:trPr>
          <w:trHeight w:val="673"/>
        </w:trPr>
        <w:tc>
          <w:tcPr>
            <w:tcW w:w="1473" w:type="dxa"/>
          </w:tcPr>
          <w:p w14:paraId="3AD82537" w14:textId="03AD355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5.1.</w:t>
            </w:r>
          </w:p>
        </w:tc>
        <w:tc>
          <w:tcPr>
            <w:tcW w:w="7935" w:type="dxa"/>
          </w:tcPr>
          <w:p w14:paraId="11188D18" w14:textId="2EEB657C"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Compatibilidad de dispositivos</w:t>
            </w:r>
          </w:p>
        </w:tc>
      </w:tr>
      <w:tr w:rsidR="00A947F0" w14:paraId="217E33EB" w14:textId="77777777" w:rsidTr="00A94B5E">
        <w:trPr>
          <w:trHeight w:val="1310"/>
        </w:trPr>
        <w:tc>
          <w:tcPr>
            <w:tcW w:w="1473" w:type="dxa"/>
          </w:tcPr>
          <w:p w14:paraId="1B769787" w14:textId="77777777" w:rsidR="00A947F0" w:rsidRPr="00A947F0" w:rsidRDefault="00A947F0">
            <w:pPr>
              <w:rPr>
                <w:rFonts w:ascii="Times New Roman" w:hAnsi="Times New Roman" w:cs="Times New Roman"/>
                <w:sz w:val="28"/>
                <w:szCs w:val="28"/>
              </w:rPr>
            </w:pPr>
          </w:p>
        </w:tc>
        <w:tc>
          <w:tcPr>
            <w:tcW w:w="7935" w:type="dxa"/>
          </w:tcPr>
          <w:p w14:paraId="2F9FD369" w14:textId="5EEE28A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La aplicación móvil debe funcionar correctamente en dispositivos Android con sistema Android 8.0 o superior.</w:t>
            </w:r>
          </w:p>
        </w:tc>
      </w:tr>
      <w:tr w:rsidR="00A947F0" w14:paraId="21EB63FE" w14:textId="77777777" w:rsidTr="00A94B5E">
        <w:trPr>
          <w:trHeight w:val="638"/>
        </w:trPr>
        <w:tc>
          <w:tcPr>
            <w:tcW w:w="1473" w:type="dxa"/>
          </w:tcPr>
          <w:p w14:paraId="019A90DF" w14:textId="3574A50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5.2.</w:t>
            </w:r>
          </w:p>
        </w:tc>
        <w:tc>
          <w:tcPr>
            <w:tcW w:w="7935" w:type="dxa"/>
          </w:tcPr>
          <w:p w14:paraId="21B46DF7" w14:textId="5727B377"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Multiplataforma</w:t>
            </w:r>
          </w:p>
        </w:tc>
      </w:tr>
      <w:tr w:rsidR="00A947F0" w14:paraId="7409686B" w14:textId="77777777" w:rsidTr="00A94B5E">
        <w:trPr>
          <w:trHeight w:val="1985"/>
        </w:trPr>
        <w:tc>
          <w:tcPr>
            <w:tcW w:w="1473" w:type="dxa"/>
          </w:tcPr>
          <w:p w14:paraId="5E67BC49" w14:textId="77777777" w:rsidR="00A947F0" w:rsidRPr="00A947F0" w:rsidRDefault="00A947F0">
            <w:pPr>
              <w:rPr>
                <w:rFonts w:ascii="Times New Roman" w:hAnsi="Times New Roman" w:cs="Times New Roman"/>
                <w:sz w:val="28"/>
                <w:szCs w:val="28"/>
              </w:rPr>
            </w:pPr>
          </w:p>
        </w:tc>
        <w:tc>
          <w:tcPr>
            <w:tcW w:w="7935" w:type="dxa"/>
          </w:tcPr>
          <w:p w14:paraId="4CAF16C5" w14:textId="264E28B1"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La aplicación de escritorio debe ejecutarse en sistemas Windows basados en Java sin necesidad de instalar software adicional más allá de la JRE/JDK.</w:t>
            </w:r>
          </w:p>
        </w:tc>
      </w:tr>
    </w:tbl>
    <w:p w14:paraId="0D32492E" w14:textId="77777777" w:rsidR="00A947F0" w:rsidRDefault="00A947F0">
      <w:pPr>
        <w:rPr>
          <w:rFonts w:ascii="Times New Roman" w:hAnsi="Times New Roman" w:cs="Times New Roman"/>
          <w:b/>
          <w:bCs/>
          <w:sz w:val="28"/>
          <w:szCs w:val="28"/>
        </w:rPr>
      </w:pPr>
    </w:p>
    <w:tbl>
      <w:tblPr>
        <w:tblStyle w:val="Tablaconcuadrcula"/>
        <w:tblW w:w="9544" w:type="dxa"/>
        <w:tblLook w:val="04A0" w:firstRow="1" w:lastRow="0" w:firstColumn="1" w:lastColumn="0" w:noHBand="0" w:noVBand="1"/>
      </w:tblPr>
      <w:tblGrid>
        <w:gridCol w:w="1645"/>
        <w:gridCol w:w="7899"/>
      </w:tblGrid>
      <w:tr w:rsidR="00A947F0" w14:paraId="1849E8F5" w14:textId="77777777" w:rsidTr="00A94B5E">
        <w:trPr>
          <w:trHeight w:val="649"/>
        </w:trPr>
        <w:tc>
          <w:tcPr>
            <w:tcW w:w="1645" w:type="dxa"/>
          </w:tcPr>
          <w:p w14:paraId="25E29C7E" w14:textId="58C389BA"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w:t>
            </w:r>
          </w:p>
        </w:tc>
        <w:tc>
          <w:tcPr>
            <w:tcW w:w="7899" w:type="dxa"/>
          </w:tcPr>
          <w:p w14:paraId="019A520A" w14:textId="491613C9"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Mantenibilidad</w:t>
            </w:r>
          </w:p>
        </w:tc>
      </w:tr>
      <w:tr w:rsidR="00A947F0" w14:paraId="15FA02B7" w14:textId="77777777" w:rsidTr="00A94B5E">
        <w:trPr>
          <w:trHeight w:val="1369"/>
        </w:trPr>
        <w:tc>
          <w:tcPr>
            <w:tcW w:w="1645" w:type="dxa"/>
          </w:tcPr>
          <w:p w14:paraId="667AAFA2" w14:textId="007B955B"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6.1.</w:t>
            </w:r>
          </w:p>
        </w:tc>
        <w:tc>
          <w:tcPr>
            <w:tcW w:w="7899" w:type="dxa"/>
          </w:tcPr>
          <w:p w14:paraId="5C0DCFE5" w14:textId="77777777" w:rsidR="00A947F0" w:rsidRPr="00A947F0" w:rsidRDefault="00A947F0" w:rsidP="00A947F0">
            <w:pPr>
              <w:rPr>
                <w:rFonts w:ascii="Times New Roman" w:hAnsi="Times New Roman" w:cs="Times New Roman"/>
                <w:sz w:val="28"/>
                <w:szCs w:val="28"/>
              </w:rPr>
            </w:pPr>
            <w:r w:rsidRPr="00A947F0">
              <w:rPr>
                <w:rFonts w:ascii="Times New Roman" w:hAnsi="Times New Roman" w:cs="Times New Roman"/>
                <w:sz w:val="28"/>
                <w:szCs w:val="28"/>
              </w:rPr>
              <w:t>Documentación técnica</w:t>
            </w:r>
          </w:p>
          <w:p w14:paraId="0BB0BAC6" w14:textId="77777777" w:rsidR="00A947F0" w:rsidRPr="00A947F0" w:rsidRDefault="00A947F0">
            <w:pPr>
              <w:rPr>
                <w:rFonts w:ascii="Times New Roman" w:hAnsi="Times New Roman" w:cs="Times New Roman"/>
                <w:sz w:val="28"/>
                <w:szCs w:val="28"/>
              </w:rPr>
            </w:pPr>
          </w:p>
        </w:tc>
      </w:tr>
      <w:tr w:rsidR="00A947F0" w14:paraId="5B3C9178" w14:textId="77777777" w:rsidTr="00A94B5E">
        <w:trPr>
          <w:trHeight w:val="1333"/>
        </w:trPr>
        <w:tc>
          <w:tcPr>
            <w:tcW w:w="1645" w:type="dxa"/>
          </w:tcPr>
          <w:p w14:paraId="3346F694" w14:textId="77777777" w:rsidR="00A947F0" w:rsidRPr="00A947F0" w:rsidRDefault="00A947F0">
            <w:pPr>
              <w:rPr>
                <w:rFonts w:ascii="Times New Roman" w:hAnsi="Times New Roman" w:cs="Times New Roman"/>
                <w:sz w:val="28"/>
                <w:szCs w:val="28"/>
              </w:rPr>
            </w:pPr>
          </w:p>
        </w:tc>
        <w:tc>
          <w:tcPr>
            <w:tcW w:w="7899" w:type="dxa"/>
          </w:tcPr>
          <w:p w14:paraId="446E6C46" w14:textId="67293F16"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código deberá contar con documentación suficiente que facilite su mantenimiento o ampliación futura.</w:t>
            </w:r>
          </w:p>
        </w:tc>
      </w:tr>
      <w:tr w:rsidR="00A947F0" w14:paraId="40217F15" w14:textId="77777777" w:rsidTr="00A94B5E">
        <w:trPr>
          <w:trHeight w:val="649"/>
        </w:trPr>
        <w:tc>
          <w:tcPr>
            <w:tcW w:w="1645" w:type="dxa"/>
          </w:tcPr>
          <w:p w14:paraId="3DA592D8" w14:textId="2511E728"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 xml:space="preserve">RNF 6.2. </w:t>
            </w:r>
          </w:p>
        </w:tc>
        <w:tc>
          <w:tcPr>
            <w:tcW w:w="7899" w:type="dxa"/>
          </w:tcPr>
          <w:p w14:paraId="13FF31AD" w14:textId="3ADDB68F"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Modularidad</w:t>
            </w:r>
          </w:p>
        </w:tc>
      </w:tr>
      <w:tr w:rsidR="00A947F0" w14:paraId="414C7647" w14:textId="77777777" w:rsidTr="00A94B5E">
        <w:trPr>
          <w:trHeight w:val="2018"/>
        </w:trPr>
        <w:tc>
          <w:tcPr>
            <w:tcW w:w="1645" w:type="dxa"/>
          </w:tcPr>
          <w:p w14:paraId="60151C2C" w14:textId="77777777" w:rsidR="00A947F0" w:rsidRPr="00A947F0" w:rsidRDefault="00A947F0">
            <w:pPr>
              <w:rPr>
                <w:rFonts w:ascii="Times New Roman" w:hAnsi="Times New Roman" w:cs="Times New Roman"/>
                <w:sz w:val="28"/>
                <w:szCs w:val="28"/>
              </w:rPr>
            </w:pPr>
          </w:p>
        </w:tc>
        <w:tc>
          <w:tcPr>
            <w:tcW w:w="7899" w:type="dxa"/>
          </w:tcPr>
          <w:p w14:paraId="24E6B222" w14:textId="08D9D5A2"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desarrollo separará los módulos de gestión (usuarios, torneos, equipos, etc.), permitiendo implementar mejoras sin afectar al resto del sistema.</w:t>
            </w:r>
          </w:p>
        </w:tc>
      </w:tr>
      <w:tr w:rsidR="00A947F0" w14:paraId="7A3F09F4" w14:textId="77777777" w:rsidTr="00A94B5E">
        <w:trPr>
          <w:trHeight w:val="649"/>
        </w:trPr>
        <w:tc>
          <w:tcPr>
            <w:tcW w:w="1645" w:type="dxa"/>
          </w:tcPr>
          <w:p w14:paraId="2D6256EA" w14:textId="085165DF"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6.3.</w:t>
            </w:r>
          </w:p>
        </w:tc>
        <w:tc>
          <w:tcPr>
            <w:tcW w:w="7899" w:type="dxa"/>
          </w:tcPr>
          <w:p w14:paraId="30AD0FAC" w14:textId="5988D67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Control de versiones</w:t>
            </w:r>
          </w:p>
        </w:tc>
      </w:tr>
      <w:tr w:rsidR="00A947F0" w14:paraId="7A85907D" w14:textId="77777777" w:rsidTr="00A94B5E">
        <w:trPr>
          <w:trHeight w:val="649"/>
        </w:trPr>
        <w:tc>
          <w:tcPr>
            <w:tcW w:w="1645" w:type="dxa"/>
          </w:tcPr>
          <w:p w14:paraId="069A7828" w14:textId="77777777" w:rsidR="00A947F0" w:rsidRPr="00A947F0" w:rsidRDefault="00A947F0">
            <w:pPr>
              <w:rPr>
                <w:rFonts w:ascii="Times New Roman" w:hAnsi="Times New Roman" w:cs="Times New Roman"/>
                <w:sz w:val="28"/>
                <w:szCs w:val="28"/>
              </w:rPr>
            </w:pPr>
          </w:p>
        </w:tc>
        <w:tc>
          <w:tcPr>
            <w:tcW w:w="7899" w:type="dxa"/>
          </w:tcPr>
          <w:p w14:paraId="6F005338" w14:textId="01246CC9"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sistema deberá estar versionado con GitHub, asegurando control de cambios y trazabilidad de modificaciones.</w:t>
            </w:r>
          </w:p>
        </w:tc>
      </w:tr>
    </w:tbl>
    <w:p w14:paraId="19E044CD" w14:textId="64D652C5" w:rsidR="00A947F0" w:rsidRDefault="00A947F0">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254" w:type="dxa"/>
        <w:tblLook w:val="04A0" w:firstRow="1" w:lastRow="0" w:firstColumn="1" w:lastColumn="0" w:noHBand="0" w:noVBand="1"/>
      </w:tblPr>
      <w:tblGrid>
        <w:gridCol w:w="1595"/>
        <w:gridCol w:w="7659"/>
      </w:tblGrid>
      <w:tr w:rsidR="00A947F0" w14:paraId="2A7539FA" w14:textId="77777777" w:rsidTr="0002683E">
        <w:trPr>
          <w:trHeight w:val="615"/>
        </w:trPr>
        <w:tc>
          <w:tcPr>
            <w:tcW w:w="1595" w:type="dxa"/>
          </w:tcPr>
          <w:p w14:paraId="44FF57A6" w14:textId="05B06B3E"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lastRenderedPageBreak/>
              <w:t>RNF 7.</w:t>
            </w:r>
          </w:p>
        </w:tc>
        <w:tc>
          <w:tcPr>
            <w:tcW w:w="7659" w:type="dxa"/>
          </w:tcPr>
          <w:p w14:paraId="12D2578B" w14:textId="5527EAAB"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Escalabilidad</w:t>
            </w:r>
          </w:p>
        </w:tc>
      </w:tr>
      <w:tr w:rsidR="00A947F0" w14:paraId="2188A0B7" w14:textId="77777777" w:rsidTr="0002683E">
        <w:trPr>
          <w:trHeight w:val="649"/>
        </w:trPr>
        <w:tc>
          <w:tcPr>
            <w:tcW w:w="1595" w:type="dxa"/>
          </w:tcPr>
          <w:p w14:paraId="6E3DF46C" w14:textId="25F665E8"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RNF 7.1.</w:t>
            </w:r>
          </w:p>
        </w:tc>
        <w:tc>
          <w:tcPr>
            <w:tcW w:w="7659" w:type="dxa"/>
          </w:tcPr>
          <w:p w14:paraId="59D6D3CF" w14:textId="68F53E96"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Crecimiento de datos</w:t>
            </w:r>
          </w:p>
        </w:tc>
      </w:tr>
      <w:tr w:rsidR="00A947F0" w14:paraId="2EED31FB" w14:textId="77777777" w:rsidTr="0002683E">
        <w:trPr>
          <w:trHeight w:val="1913"/>
        </w:trPr>
        <w:tc>
          <w:tcPr>
            <w:tcW w:w="1595" w:type="dxa"/>
          </w:tcPr>
          <w:p w14:paraId="118A5145" w14:textId="77777777" w:rsidR="00A947F0" w:rsidRDefault="00A947F0">
            <w:pPr>
              <w:rPr>
                <w:rFonts w:ascii="Times New Roman" w:hAnsi="Times New Roman" w:cs="Times New Roman"/>
                <w:b/>
                <w:bCs/>
                <w:sz w:val="28"/>
                <w:szCs w:val="28"/>
              </w:rPr>
            </w:pPr>
          </w:p>
        </w:tc>
        <w:tc>
          <w:tcPr>
            <w:tcW w:w="7659" w:type="dxa"/>
          </w:tcPr>
          <w:p w14:paraId="025C6DCE" w14:textId="263633D6"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El sistema deberá permitir ampliar el número de entidades gestionadas (nuevos clubes, torneos, jugadores) sin cambios estructurales drásticos.</w:t>
            </w:r>
          </w:p>
        </w:tc>
      </w:tr>
      <w:tr w:rsidR="00A947F0" w14:paraId="268FEE82" w14:textId="77777777" w:rsidTr="0002683E">
        <w:trPr>
          <w:trHeight w:val="615"/>
        </w:trPr>
        <w:tc>
          <w:tcPr>
            <w:tcW w:w="1595" w:type="dxa"/>
          </w:tcPr>
          <w:p w14:paraId="5CA3423A" w14:textId="0A2CC564"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RNF 7.2.</w:t>
            </w:r>
          </w:p>
        </w:tc>
        <w:tc>
          <w:tcPr>
            <w:tcW w:w="7659" w:type="dxa"/>
          </w:tcPr>
          <w:p w14:paraId="7E3085F4" w14:textId="486E5B08"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Nuevos perfiles y funcionalidades</w:t>
            </w:r>
          </w:p>
        </w:tc>
      </w:tr>
      <w:tr w:rsidR="00A947F0" w14:paraId="71D6573C" w14:textId="77777777" w:rsidTr="0002683E">
        <w:trPr>
          <w:trHeight w:val="2530"/>
        </w:trPr>
        <w:tc>
          <w:tcPr>
            <w:tcW w:w="1595" w:type="dxa"/>
          </w:tcPr>
          <w:p w14:paraId="7ABDB748" w14:textId="77777777" w:rsidR="00A947F0" w:rsidRDefault="00A947F0">
            <w:pPr>
              <w:rPr>
                <w:rFonts w:ascii="Times New Roman" w:hAnsi="Times New Roman" w:cs="Times New Roman"/>
                <w:b/>
                <w:bCs/>
                <w:sz w:val="28"/>
                <w:szCs w:val="28"/>
              </w:rPr>
            </w:pPr>
          </w:p>
        </w:tc>
        <w:tc>
          <w:tcPr>
            <w:tcW w:w="7659" w:type="dxa"/>
          </w:tcPr>
          <w:p w14:paraId="072E0DEC" w14:textId="77777777" w:rsidR="0002683E" w:rsidRPr="0002683E" w:rsidRDefault="0002683E" w:rsidP="0002683E">
            <w:pPr>
              <w:rPr>
                <w:rFonts w:ascii="Times New Roman" w:hAnsi="Times New Roman" w:cs="Times New Roman"/>
                <w:b/>
                <w:bCs/>
                <w:sz w:val="28"/>
                <w:szCs w:val="28"/>
              </w:rPr>
            </w:pPr>
            <w:r w:rsidRPr="0002683E">
              <w:rPr>
                <w:rFonts w:ascii="Times New Roman" w:hAnsi="Times New Roman" w:cs="Times New Roman"/>
                <w:b/>
                <w:bCs/>
                <w:sz w:val="28"/>
                <w:szCs w:val="28"/>
              </w:rPr>
              <w:t>La arquitectura deberá admitir la incorporación en el futuro de nuevas entidades (árbitros, sedes, clasificaciones, etc.) sin reestructurar la base de datos principal.</w:t>
            </w:r>
          </w:p>
          <w:p w14:paraId="5B2D3EFD" w14:textId="77777777" w:rsidR="00A947F0" w:rsidRDefault="00A947F0">
            <w:pPr>
              <w:rPr>
                <w:rFonts w:ascii="Times New Roman" w:hAnsi="Times New Roman" w:cs="Times New Roman"/>
                <w:b/>
                <w:bCs/>
                <w:sz w:val="28"/>
                <w:szCs w:val="28"/>
              </w:rPr>
            </w:pPr>
          </w:p>
        </w:tc>
      </w:tr>
    </w:tbl>
    <w:p w14:paraId="0A62934D" w14:textId="2A0B7D3D" w:rsidR="00A947F0" w:rsidRDefault="00A947F0">
      <w:pPr>
        <w:rPr>
          <w:rFonts w:ascii="Times New Roman" w:hAnsi="Times New Roman" w:cs="Times New Roman"/>
          <w:b/>
          <w:bCs/>
          <w:sz w:val="28"/>
          <w:szCs w:val="28"/>
        </w:rPr>
      </w:pPr>
      <w:r>
        <w:rPr>
          <w:rFonts w:ascii="Times New Roman" w:hAnsi="Times New Roman" w:cs="Times New Roman"/>
          <w:b/>
          <w:bCs/>
          <w:sz w:val="28"/>
          <w:szCs w:val="28"/>
        </w:rPr>
        <w:br w:type="page"/>
      </w:r>
    </w:p>
    <w:p w14:paraId="15D0638F" w14:textId="77777777" w:rsidR="00A947F0" w:rsidRDefault="00A947F0">
      <w:pPr>
        <w:rPr>
          <w:rFonts w:ascii="Times New Roman" w:eastAsiaTheme="majorEastAsia" w:hAnsi="Times New Roman" w:cs="Times New Roman"/>
          <w:b/>
          <w:bCs/>
          <w:color w:val="2F5496" w:themeColor="accent1" w:themeShade="BF"/>
          <w:sz w:val="28"/>
          <w:szCs w:val="28"/>
        </w:rPr>
      </w:pPr>
    </w:p>
    <w:p w14:paraId="15C35B17" w14:textId="236126AF" w:rsidR="0002683E"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bookmarkEnd w:id="17"/>
      <w:r w:rsidR="00A348F1">
        <w:rPr>
          <w:rFonts w:ascii="Times New Roman" w:hAnsi="Times New Roman" w:cs="Times New Roman"/>
          <w:b/>
          <w:bCs/>
          <w:sz w:val="28"/>
          <w:szCs w:val="28"/>
        </w:rPr>
        <w:t>Diagramas BBDD</w:t>
      </w:r>
    </w:p>
    <w:p w14:paraId="028A4DB6" w14:textId="3285416E"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177584900"/>
      <w:r w:rsidRPr="006F2CE1">
        <w:rPr>
          <w:rFonts w:ascii="Times New Roman" w:hAnsi="Times New Roman" w:cs="Times New Roman"/>
          <w:sz w:val="24"/>
          <w:szCs w:val="24"/>
        </w:rPr>
        <w:t>Explicar por qué ha salido ese E/R, de dónde salen las Entidades y de dónde salen las Relaciones.</w:t>
      </w:r>
      <w:bookmarkEnd w:id="18"/>
    </w:p>
    <w:p w14:paraId="56F36B47" w14:textId="749BDEE2" w:rsidR="00A841FC" w:rsidRPr="006375C8" w:rsidRDefault="00A841FC"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 xml:space="preserve"> Esta aplicación permite gestionar torneos de fútbol base, controlando toda la información relativa a federaciones, clubes, equipos, jugadores, torneos y partidos.</w:t>
      </w:r>
      <w:r w:rsidRPr="006375C8">
        <w:rPr>
          <w:rFonts w:ascii="Times New Roman" w:hAnsi="Times New Roman" w:cs="Times New Roman"/>
          <w:sz w:val="24"/>
          <w:szCs w:val="24"/>
        </w:rPr>
        <w:br/>
        <w:t>Los distintos usuarios pueden organizar y participar en torneos, registrar jugadores, consultar partidos y ver resultados.</w:t>
      </w:r>
    </w:p>
    <w:p w14:paraId="53675CEE" w14:textId="77777777" w:rsidR="00A841FC" w:rsidRPr="00A841FC" w:rsidRDefault="00A841FC" w:rsidP="00A841FC">
      <w:pPr>
        <w:pStyle w:val="Prrafodelista"/>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Las diferentes entidades de esta base de datos son:</w:t>
      </w:r>
    </w:p>
    <w:p w14:paraId="3F65040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FEDERACIÓN</w:t>
      </w:r>
      <w:r w:rsidRPr="00A841FC">
        <w:rPr>
          <w:rFonts w:ascii="Times New Roman" w:hAnsi="Times New Roman" w:cs="Times New Roman"/>
          <w:sz w:val="24"/>
          <w:szCs w:val="24"/>
        </w:rPr>
        <w:t>:</w:t>
      </w:r>
      <w:r w:rsidRPr="00A841FC">
        <w:rPr>
          <w:rFonts w:ascii="Times New Roman" w:hAnsi="Times New Roman" w:cs="Times New Roman"/>
          <w:sz w:val="24"/>
          <w:szCs w:val="24"/>
        </w:rPr>
        <w:br/>
        <w:t>Es el organismo que administra y supervisa toda la plataforma. Dispone de datos como nombre, dirección, teléfono y correo.</w:t>
      </w:r>
      <w:r w:rsidRPr="00A841FC">
        <w:rPr>
          <w:rFonts w:ascii="Times New Roman" w:hAnsi="Times New Roman" w:cs="Times New Roman"/>
          <w:sz w:val="24"/>
          <w:szCs w:val="24"/>
        </w:rPr>
        <w:br/>
        <w:t xml:space="preserve">La Federación es responsable de </w:t>
      </w:r>
      <w:r w:rsidRPr="00A841FC">
        <w:rPr>
          <w:rFonts w:ascii="Times New Roman" w:hAnsi="Times New Roman" w:cs="Times New Roman"/>
          <w:b/>
          <w:bCs/>
          <w:sz w:val="24"/>
          <w:szCs w:val="24"/>
        </w:rPr>
        <w:t>validar los clubes y los torneos</w:t>
      </w:r>
      <w:r w:rsidRPr="00A841FC">
        <w:rPr>
          <w:rFonts w:ascii="Times New Roman" w:hAnsi="Times New Roman" w:cs="Times New Roman"/>
          <w:sz w:val="24"/>
          <w:szCs w:val="24"/>
        </w:rPr>
        <w:t>, asegurando que cumplen los requisitos para operar dentro del sistema.</w:t>
      </w:r>
    </w:p>
    <w:p w14:paraId="215789A2" w14:textId="094761B2"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CLUB</w:t>
      </w:r>
      <w:r w:rsidRPr="00A841FC">
        <w:rPr>
          <w:rFonts w:ascii="Times New Roman" w:hAnsi="Times New Roman" w:cs="Times New Roman"/>
          <w:sz w:val="24"/>
          <w:szCs w:val="24"/>
        </w:rPr>
        <w:t>:</w:t>
      </w:r>
      <w:r w:rsidRPr="00A841FC">
        <w:rPr>
          <w:rFonts w:ascii="Times New Roman" w:hAnsi="Times New Roman" w:cs="Times New Roman"/>
          <w:sz w:val="24"/>
          <w:szCs w:val="24"/>
        </w:rPr>
        <w:br/>
        <w:t>Representa a las entidades deportivas registradas en la aplicación. Cada club cuenta con un nombre, CIF, dirección, teléfono y correo electrónico.</w:t>
      </w:r>
      <w:r w:rsidRPr="00A841FC">
        <w:rPr>
          <w:rFonts w:ascii="Times New Roman" w:hAnsi="Times New Roman" w:cs="Times New Roman"/>
          <w:sz w:val="24"/>
          <w:szCs w:val="24"/>
        </w:rPr>
        <w:br/>
        <w:t xml:space="preserve">Los clubes pueden </w:t>
      </w:r>
      <w:r w:rsidRPr="00A841FC">
        <w:rPr>
          <w:rFonts w:ascii="Times New Roman" w:hAnsi="Times New Roman" w:cs="Times New Roman"/>
          <w:b/>
          <w:bCs/>
          <w:sz w:val="24"/>
          <w:szCs w:val="24"/>
        </w:rPr>
        <w:t>crear equipos</w:t>
      </w:r>
      <w:r w:rsidRPr="00A841FC">
        <w:rPr>
          <w:rFonts w:ascii="Times New Roman" w:hAnsi="Times New Roman" w:cs="Times New Roman"/>
          <w:sz w:val="24"/>
          <w:szCs w:val="24"/>
        </w:rPr>
        <w:t xml:space="preserve">, </w:t>
      </w:r>
      <w:proofErr w:type="gramStart"/>
      <w:r w:rsidR="006375C8">
        <w:rPr>
          <w:rFonts w:ascii="Times New Roman" w:hAnsi="Times New Roman" w:cs="Times New Roman"/>
          <w:b/>
          <w:bCs/>
          <w:sz w:val="24"/>
          <w:szCs w:val="24"/>
        </w:rPr>
        <w:t xml:space="preserve">crear </w:t>
      </w:r>
      <w:r w:rsidRPr="00A841FC">
        <w:rPr>
          <w:rFonts w:ascii="Times New Roman" w:hAnsi="Times New Roman" w:cs="Times New Roman"/>
          <w:b/>
          <w:bCs/>
          <w:sz w:val="24"/>
          <w:szCs w:val="24"/>
        </w:rPr>
        <w:t xml:space="preserve"> torneos</w:t>
      </w:r>
      <w:proofErr w:type="gramEnd"/>
      <w:r w:rsidR="006375C8">
        <w:rPr>
          <w:rFonts w:ascii="Times New Roman" w:hAnsi="Times New Roman" w:cs="Times New Roman"/>
          <w:sz w:val="24"/>
          <w:szCs w:val="24"/>
        </w:rPr>
        <w:t xml:space="preserve">, inscribirse en torneos </w:t>
      </w:r>
      <w:r w:rsidRPr="00A841FC">
        <w:rPr>
          <w:rFonts w:ascii="Times New Roman" w:hAnsi="Times New Roman" w:cs="Times New Roman"/>
          <w:sz w:val="24"/>
          <w:szCs w:val="24"/>
        </w:rPr>
        <w:t>y gestionar su actividad deportiva en la plataforma.</w:t>
      </w:r>
    </w:p>
    <w:p w14:paraId="3647DB94" w14:textId="1BB6BC7C"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ENTRENADOR</w:t>
      </w:r>
      <w:r w:rsidRPr="00A841FC">
        <w:rPr>
          <w:rFonts w:ascii="Times New Roman" w:hAnsi="Times New Roman" w:cs="Times New Roman"/>
          <w:sz w:val="24"/>
          <w:szCs w:val="24"/>
        </w:rPr>
        <w:t>:</w:t>
      </w:r>
      <w:r w:rsidRPr="00A841FC">
        <w:rPr>
          <w:rFonts w:ascii="Times New Roman" w:hAnsi="Times New Roman" w:cs="Times New Roman"/>
          <w:sz w:val="24"/>
          <w:szCs w:val="24"/>
        </w:rPr>
        <w:br/>
        <w:t>Es el responsable del equipo dentro de la aplicación. Dispone de información personal como nombre, apellidos y correo electrónico.</w:t>
      </w:r>
      <w:r w:rsidRPr="00A841FC">
        <w:rPr>
          <w:rFonts w:ascii="Times New Roman" w:hAnsi="Times New Roman" w:cs="Times New Roman"/>
          <w:sz w:val="24"/>
          <w:szCs w:val="24"/>
        </w:rPr>
        <w:br/>
        <w:t xml:space="preserve">El entrenador puede </w:t>
      </w:r>
      <w:r w:rsidRPr="00A841FC">
        <w:rPr>
          <w:rFonts w:ascii="Times New Roman" w:hAnsi="Times New Roman" w:cs="Times New Roman"/>
          <w:b/>
          <w:bCs/>
          <w:sz w:val="24"/>
          <w:szCs w:val="24"/>
        </w:rPr>
        <w:t>registrar jugadores</w:t>
      </w:r>
      <w:r w:rsidRPr="00A841FC">
        <w:rPr>
          <w:rFonts w:ascii="Times New Roman" w:hAnsi="Times New Roman" w:cs="Times New Roman"/>
          <w:sz w:val="24"/>
          <w:szCs w:val="24"/>
        </w:rPr>
        <w:t xml:space="preserve">, </w:t>
      </w:r>
      <w:r w:rsidRPr="00A841FC">
        <w:rPr>
          <w:rFonts w:ascii="Times New Roman" w:hAnsi="Times New Roman" w:cs="Times New Roman"/>
          <w:b/>
          <w:bCs/>
          <w:sz w:val="24"/>
          <w:szCs w:val="24"/>
        </w:rPr>
        <w:t>consultar y gestionar equipos</w:t>
      </w:r>
      <w:r w:rsidRPr="00A841FC">
        <w:rPr>
          <w:rFonts w:ascii="Times New Roman" w:hAnsi="Times New Roman" w:cs="Times New Roman"/>
          <w:sz w:val="24"/>
          <w:szCs w:val="24"/>
        </w:rPr>
        <w:t xml:space="preserve">, </w:t>
      </w:r>
      <w:r w:rsidR="006375C8">
        <w:rPr>
          <w:rFonts w:ascii="Times New Roman" w:hAnsi="Times New Roman" w:cs="Times New Roman"/>
          <w:sz w:val="24"/>
          <w:szCs w:val="24"/>
        </w:rPr>
        <w:t>y proponer torneos al club</w:t>
      </w:r>
      <w:r w:rsidRPr="00A841FC">
        <w:rPr>
          <w:rFonts w:ascii="Times New Roman" w:hAnsi="Times New Roman" w:cs="Times New Roman"/>
          <w:sz w:val="24"/>
          <w:szCs w:val="24"/>
        </w:rPr>
        <w:t>.</w:t>
      </w:r>
    </w:p>
    <w:p w14:paraId="7DBF7A6E"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EQUIPO</w:t>
      </w:r>
      <w:r w:rsidRPr="00A841FC">
        <w:rPr>
          <w:rFonts w:ascii="Times New Roman" w:hAnsi="Times New Roman" w:cs="Times New Roman"/>
          <w:sz w:val="24"/>
          <w:szCs w:val="24"/>
        </w:rPr>
        <w:t>:</w:t>
      </w:r>
      <w:r w:rsidRPr="00A841FC">
        <w:rPr>
          <w:rFonts w:ascii="Times New Roman" w:hAnsi="Times New Roman" w:cs="Times New Roman"/>
          <w:sz w:val="24"/>
          <w:szCs w:val="24"/>
        </w:rPr>
        <w:br/>
        <w:t>Es la entidad deportiva que compite en los torneos. Contiene datos como nombre, categoría y división.</w:t>
      </w:r>
      <w:r w:rsidRPr="00A841FC">
        <w:rPr>
          <w:rFonts w:ascii="Times New Roman" w:hAnsi="Times New Roman" w:cs="Times New Roman"/>
          <w:sz w:val="24"/>
          <w:szCs w:val="24"/>
        </w:rPr>
        <w:br/>
        <w:t xml:space="preserve">Cada equipo puede </w:t>
      </w:r>
      <w:r w:rsidRPr="00A841FC">
        <w:rPr>
          <w:rFonts w:ascii="Times New Roman" w:hAnsi="Times New Roman" w:cs="Times New Roman"/>
          <w:b/>
          <w:bCs/>
          <w:sz w:val="24"/>
          <w:szCs w:val="24"/>
        </w:rPr>
        <w:t>participar en varios torneos</w:t>
      </w:r>
      <w:r w:rsidRPr="00A841FC">
        <w:rPr>
          <w:rFonts w:ascii="Times New Roman" w:hAnsi="Times New Roman" w:cs="Times New Roman"/>
          <w:sz w:val="24"/>
          <w:szCs w:val="24"/>
        </w:rPr>
        <w:t xml:space="preserve"> y disputar partidos pertenecientes a dichos torneos.</w:t>
      </w:r>
    </w:p>
    <w:p w14:paraId="35C8BA9C"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JUGADOR</w:t>
      </w:r>
      <w:r w:rsidRPr="00A841FC">
        <w:rPr>
          <w:rFonts w:ascii="Times New Roman" w:hAnsi="Times New Roman" w:cs="Times New Roman"/>
          <w:sz w:val="24"/>
          <w:szCs w:val="24"/>
        </w:rPr>
        <w:t>:</w:t>
      </w:r>
      <w:r w:rsidRPr="00A841FC">
        <w:rPr>
          <w:rFonts w:ascii="Times New Roman" w:hAnsi="Times New Roman" w:cs="Times New Roman"/>
          <w:sz w:val="24"/>
          <w:szCs w:val="24"/>
        </w:rPr>
        <w:br/>
        <w:t>Son los miembros que forman parte de los equipos. Se recoge información como nombre, apellidos, dorsal, edad y posición según el campo en el que juegan.</w:t>
      </w:r>
      <w:r w:rsidRPr="00A841FC">
        <w:rPr>
          <w:rFonts w:ascii="Times New Roman" w:hAnsi="Times New Roman" w:cs="Times New Roman"/>
          <w:sz w:val="24"/>
          <w:szCs w:val="24"/>
        </w:rPr>
        <w:br/>
      </w:r>
      <w:r w:rsidRPr="00A841FC">
        <w:rPr>
          <w:rFonts w:ascii="Times New Roman" w:hAnsi="Times New Roman" w:cs="Times New Roman"/>
          <w:sz w:val="24"/>
          <w:szCs w:val="24"/>
        </w:rPr>
        <w:lastRenderedPageBreak/>
        <w:t>Los jugadores están asignados a un solo equipo y son quienes participan realmente en los partidos.</w:t>
      </w:r>
    </w:p>
    <w:p w14:paraId="70ABB4D5"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TORNEO</w:t>
      </w:r>
      <w:r w:rsidRPr="00A841FC">
        <w:rPr>
          <w:rFonts w:ascii="Times New Roman" w:hAnsi="Times New Roman" w:cs="Times New Roman"/>
          <w:sz w:val="24"/>
          <w:szCs w:val="24"/>
        </w:rPr>
        <w:t>:</w:t>
      </w:r>
      <w:r w:rsidRPr="00A841FC">
        <w:rPr>
          <w:rFonts w:ascii="Times New Roman" w:hAnsi="Times New Roman" w:cs="Times New Roman"/>
          <w:sz w:val="24"/>
          <w:szCs w:val="24"/>
        </w:rPr>
        <w:br/>
        <w:t>Es la competición en la que participan los equipos. Entre sus datos se encuentran nombre, fecha de inicio y fin, categoría, normas y localización.</w:t>
      </w:r>
      <w:r w:rsidRPr="00A841FC">
        <w:rPr>
          <w:rFonts w:ascii="Times New Roman" w:hAnsi="Times New Roman" w:cs="Times New Roman"/>
          <w:sz w:val="24"/>
          <w:szCs w:val="24"/>
        </w:rPr>
        <w:br/>
        <w:t xml:space="preserve">Los torneos pueden incluir </w:t>
      </w:r>
      <w:r w:rsidRPr="00A841FC">
        <w:rPr>
          <w:rFonts w:ascii="Times New Roman" w:hAnsi="Times New Roman" w:cs="Times New Roman"/>
          <w:b/>
          <w:bCs/>
          <w:sz w:val="24"/>
          <w:szCs w:val="24"/>
        </w:rPr>
        <w:t>diferentes partidos</w:t>
      </w:r>
      <w:r w:rsidRPr="00A841FC">
        <w:rPr>
          <w:rFonts w:ascii="Times New Roman" w:hAnsi="Times New Roman" w:cs="Times New Roman"/>
          <w:sz w:val="24"/>
          <w:szCs w:val="24"/>
        </w:rPr>
        <w:t xml:space="preserve"> y contar con </w:t>
      </w:r>
      <w:r w:rsidRPr="00A841FC">
        <w:rPr>
          <w:rFonts w:ascii="Times New Roman" w:hAnsi="Times New Roman" w:cs="Times New Roman"/>
          <w:b/>
          <w:bCs/>
          <w:sz w:val="24"/>
          <w:szCs w:val="24"/>
        </w:rPr>
        <w:t>equipos de distintos clubes</w:t>
      </w:r>
      <w:r w:rsidRPr="00A841FC">
        <w:rPr>
          <w:rFonts w:ascii="Times New Roman" w:hAnsi="Times New Roman" w:cs="Times New Roman"/>
          <w:sz w:val="24"/>
          <w:szCs w:val="24"/>
        </w:rPr>
        <w:t>.</w:t>
      </w:r>
    </w:p>
    <w:p w14:paraId="0645382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PARTIDO</w:t>
      </w:r>
      <w:r w:rsidRPr="00A841FC">
        <w:rPr>
          <w:rFonts w:ascii="Times New Roman" w:hAnsi="Times New Roman" w:cs="Times New Roman"/>
          <w:sz w:val="24"/>
          <w:szCs w:val="24"/>
        </w:rPr>
        <w:t>:</w:t>
      </w:r>
      <w:r w:rsidRPr="00A841FC">
        <w:rPr>
          <w:rFonts w:ascii="Times New Roman" w:hAnsi="Times New Roman" w:cs="Times New Roman"/>
          <w:sz w:val="24"/>
          <w:szCs w:val="24"/>
        </w:rPr>
        <w:br/>
        <w:t>Es el enfrentamiento que tiene lugar dentro de un torneo. Cada partido incluye fecha, hora y resultado final.</w:t>
      </w:r>
      <w:r w:rsidRPr="00A841FC">
        <w:rPr>
          <w:rFonts w:ascii="Times New Roman" w:hAnsi="Times New Roman" w:cs="Times New Roman"/>
          <w:sz w:val="24"/>
          <w:szCs w:val="24"/>
        </w:rPr>
        <w:br/>
        <w:t>Permite seguir la evolución del torneo y generar clasificaciones deportivas.</w:t>
      </w:r>
    </w:p>
    <w:p w14:paraId="0639EAEE" w14:textId="77777777" w:rsidR="00A94B5E" w:rsidRDefault="00A94B5E" w:rsidP="00A94B5E">
      <w:pPr>
        <w:pStyle w:val="Prrafodelista"/>
        <w:spacing w:line="360" w:lineRule="auto"/>
        <w:outlineLvl w:val="1"/>
        <w:rPr>
          <w:rFonts w:ascii="Times New Roman" w:hAnsi="Times New Roman" w:cs="Times New Roman"/>
          <w:sz w:val="24"/>
          <w:szCs w:val="24"/>
        </w:rPr>
      </w:pPr>
    </w:p>
    <w:p w14:paraId="4D129224" w14:textId="77777777" w:rsidR="00A841FC" w:rsidRDefault="00A841FC" w:rsidP="00A94B5E">
      <w:pPr>
        <w:pStyle w:val="Prrafodelista"/>
        <w:spacing w:line="360" w:lineRule="auto"/>
        <w:outlineLvl w:val="1"/>
        <w:rPr>
          <w:rFonts w:ascii="Times New Roman" w:hAnsi="Times New Roman" w:cs="Times New Roman"/>
          <w:sz w:val="24"/>
          <w:szCs w:val="24"/>
        </w:rPr>
      </w:pPr>
    </w:p>
    <w:p w14:paraId="5E56EE23" w14:textId="77777777" w:rsidR="00A841FC" w:rsidRPr="00A841FC" w:rsidRDefault="00A841FC" w:rsidP="00A841FC">
      <w:pPr>
        <w:pStyle w:val="Prrafodelista"/>
        <w:spacing w:line="360" w:lineRule="auto"/>
        <w:outlineLvl w:val="1"/>
        <w:rPr>
          <w:rFonts w:ascii="Times New Roman" w:hAnsi="Times New Roman" w:cs="Times New Roman"/>
          <w:b/>
          <w:bCs/>
          <w:sz w:val="24"/>
          <w:szCs w:val="24"/>
        </w:rPr>
      </w:pPr>
      <w:r w:rsidRPr="00A841FC">
        <w:rPr>
          <w:rFonts w:ascii="Times New Roman" w:hAnsi="Times New Roman" w:cs="Times New Roman"/>
          <w:b/>
          <w:bCs/>
          <w:sz w:val="24"/>
          <w:szCs w:val="24"/>
        </w:rPr>
        <w:t>Relaciones entre entidades</w:t>
      </w:r>
    </w:p>
    <w:p w14:paraId="47FA948C"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Una </w:t>
      </w:r>
      <w:r w:rsidRPr="00A841FC">
        <w:rPr>
          <w:rFonts w:ascii="Times New Roman" w:hAnsi="Times New Roman" w:cs="Times New Roman"/>
          <w:b/>
          <w:bCs/>
          <w:sz w:val="24"/>
          <w:szCs w:val="24"/>
        </w:rPr>
        <w:t>Federación</w:t>
      </w:r>
      <w:r w:rsidRPr="00A841FC">
        <w:rPr>
          <w:rFonts w:ascii="Times New Roman" w:hAnsi="Times New Roman" w:cs="Times New Roman"/>
          <w:sz w:val="24"/>
          <w:szCs w:val="24"/>
        </w:rPr>
        <w:t xml:space="preserve"> puede gestionar múltiples </w:t>
      </w:r>
      <w:r w:rsidRPr="00A841FC">
        <w:rPr>
          <w:rFonts w:ascii="Times New Roman" w:hAnsi="Times New Roman" w:cs="Times New Roman"/>
          <w:b/>
          <w:bCs/>
          <w:sz w:val="24"/>
          <w:szCs w:val="24"/>
        </w:rPr>
        <w:t>Clubes</w:t>
      </w:r>
      <w:r w:rsidRPr="00A841FC">
        <w:rPr>
          <w:rFonts w:ascii="Times New Roman" w:hAnsi="Times New Roman" w:cs="Times New Roman"/>
          <w:sz w:val="24"/>
          <w:szCs w:val="24"/>
        </w:rPr>
        <w:t>, y cada club pertenece a una única federación.</w:t>
      </w:r>
    </w:p>
    <w:p w14:paraId="7321A4E9"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Club</w:t>
      </w:r>
      <w:r w:rsidRPr="00A841FC">
        <w:rPr>
          <w:rFonts w:ascii="Times New Roman" w:hAnsi="Times New Roman" w:cs="Times New Roman"/>
          <w:sz w:val="24"/>
          <w:szCs w:val="24"/>
        </w:rPr>
        <w:t xml:space="preserve"> puede tener varios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pero un equipo solo pertenece a un club.</w:t>
      </w:r>
    </w:p>
    <w:p w14:paraId="6CC0679E"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Cada </w:t>
      </w:r>
      <w:r w:rsidRPr="00A841FC">
        <w:rPr>
          <w:rFonts w:ascii="Times New Roman" w:hAnsi="Times New Roman" w:cs="Times New Roman"/>
          <w:b/>
          <w:bCs/>
          <w:sz w:val="24"/>
          <w:szCs w:val="24"/>
        </w:rPr>
        <w:t>Equipo</w:t>
      </w:r>
      <w:r w:rsidRPr="00A841FC">
        <w:rPr>
          <w:rFonts w:ascii="Times New Roman" w:hAnsi="Times New Roman" w:cs="Times New Roman"/>
          <w:sz w:val="24"/>
          <w:szCs w:val="24"/>
        </w:rPr>
        <w:t xml:space="preserve"> está dirigido por un único </w:t>
      </w:r>
      <w:r w:rsidRPr="00A841FC">
        <w:rPr>
          <w:rFonts w:ascii="Times New Roman" w:hAnsi="Times New Roman" w:cs="Times New Roman"/>
          <w:b/>
          <w:bCs/>
          <w:sz w:val="24"/>
          <w:szCs w:val="24"/>
        </w:rPr>
        <w:t>Entrenador</w:t>
      </w:r>
      <w:r w:rsidRPr="00A841FC">
        <w:rPr>
          <w:rFonts w:ascii="Times New Roman" w:hAnsi="Times New Roman" w:cs="Times New Roman"/>
          <w:sz w:val="24"/>
          <w:szCs w:val="24"/>
        </w:rPr>
        <w:t>.</w:t>
      </w:r>
    </w:p>
    <w:p w14:paraId="2C5404AC"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Equipo</w:t>
      </w:r>
      <w:r w:rsidRPr="00A841FC">
        <w:rPr>
          <w:rFonts w:ascii="Times New Roman" w:hAnsi="Times New Roman" w:cs="Times New Roman"/>
          <w:sz w:val="24"/>
          <w:szCs w:val="24"/>
        </w:rPr>
        <w:t xml:space="preserve"> está formado por varios </w:t>
      </w:r>
      <w:r w:rsidRPr="00A841FC">
        <w:rPr>
          <w:rFonts w:ascii="Times New Roman" w:hAnsi="Times New Roman" w:cs="Times New Roman"/>
          <w:b/>
          <w:bCs/>
          <w:sz w:val="24"/>
          <w:szCs w:val="24"/>
        </w:rPr>
        <w:t>Jugadores</w:t>
      </w:r>
      <w:r w:rsidRPr="00A841FC">
        <w:rPr>
          <w:rFonts w:ascii="Times New Roman" w:hAnsi="Times New Roman" w:cs="Times New Roman"/>
          <w:sz w:val="24"/>
          <w:szCs w:val="24"/>
        </w:rPr>
        <w:t>, y un jugador solo puede pertenecer a un equipo.</w:t>
      </w:r>
    </w:p>
    <w:p w14:paraId="2E440018"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Club</w:t>
      </w:r>
      <w:r w:rsidRPr="00A841FC">
        <w:rPr>
          <w:rFonts w:ascii="Times New Roman" w:hAnsi="Times New Roman" w:cs="Times New Roman"/>
          <w:sz w:val="24"/>
          <w:szCs w:val="24"/>
        </w:rPr>
        <w:t xml:space="preserve"> puede organizar varios </w:t>
      </w:r>
      <w:r w:rsidRPr="00A841FC">
        <w:rPr>
          <w:rFonts w:ascii="Times New Roman" w:hAnsi="Times New Roman" w:cs="Times New Roman"/>
          <w:b/>
          <w:bCs/>
          <w:sz w:val="24"/>
          <w:szCs w:val="24"/>
        </w:rPr>
        <w:t>Torneos</w:t>
      </w:r>
      <w:r w:rsidRPr="00A841FC">
        <w:rPr>
          <w:rFonts w:ascii="Times New Roman" w:hAnsi="Times New Roman" w:cs="Times New Roman"/>
          <w:sz w:val="24"/>
          <w:szCs w:val="24"/>
        </w:rPr>
        <w:t>, pero un torneo solo tiene un club organizador.</w:t>
      </w:r>
    </w:p>
    <w:p w14:paraId="01C468BF" w14:textId="127B9BA5"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Los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xml:space="preserve"> pueden participar en varios </w:t>
      </w:r>
      <w:r w:rsidRPr="00A841FC">
        <w:rPr>
          <w:rFonts w:ascii="Times New Roman" w:hAnsi="Times New Roman" w:cs="Times New Roman"/>
          <w:b/>
          <w:bCs/>
          <w:sz w:val="24"/>
          <w:szCs w:val="24"/>
        </w:rPr>
        <w:t>Torneos</w:t>
      </w:r>
      <w:r w:rsidRPr="00A841FC">
        <w:rPr>
          <w:rFonts w:ascii="Times New Roman" w:hAnsi="Times New Roman" w:cs="Times New Roman"/>
          <w:sz w:val="24"/>
          <w:szCs w:val="24"/>
        </w:rPr>
        <w:t>, y un torneo puede incluir varios equipos.</w:t>
      </w:r>
    </w:p>
    <w:p w14:paraId="66F31A90"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Los </w:t>
      </w:r>
      <w:r w:rsidRPr="00A841FC">
        <w:rPr>
          <w:rFonts w:ascii="Times New Roman" w:hAnsi="Times New Roman" w:cs="Times New Roman"/>
          <w:b/>
          <w:bCs/>
          <w:sz w:val="24"/>
          <w:szCs w:val="24"/>
        </w:rPr>
        <w:t>Partidos</w:t>
      </w:r>
      <w:r w:rsidRPr="00A841FC">
        <w:rPr>
          <w:rFonts w:ascii="Times New Roman" w:hAnsi="Times New Roman" w:cs="Times New Roman"/>
          <w:sz w:val="24"/>
          <w:szCs w:val="24"/>
        </w:rPr>
        <w:t xml:space="preserve"> pertenecen a un único </w:t>
      </w:r>
      <w:r w:rsidRPr="00A841FC">
        <w:rPr>
          <w:rFonts w:ascii="Times New Roman" w:hAnsi="Times New Roman" w:cs="Times New Roman"/>
          <w:b/>
          <w:bCs/>
          <w:sz w:val="24"/>
          <w:szCs w:val="24"/>
        </w:rPr>
        <w:t>Torneo</w:t>
      </w:r>
      <w:r w:rsidRPr="00A841FC">
        <w:rPr>
          <w:rFonts w:ascii="Times New Roman" w:hAnsi="Times New Roman" w:cs="Times New Roman"/>
          <w:sz w:val="24"/>
          <w:szCs w:val="24"/>
        </w:rPr>
        <w:t>, pero un torneo puede contener muchos partidos.</w:t>
      </w:r>
    </w:p>
    <w:p w14:paraId="174EE27B"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Partido</w:t>
      </w:r>
      <w:r w:rsidRPr="00A841FC">
        <w:rPr>
          <w:rFonts w:ascii="Times New Roman" w:hAnsi="Times New Roman" w:cs="Times New Roman"/>
          <w:sz w:val="24"/>
          <w:szCs w:val="24"/>
        </w:rPr>
        <w:t xml:space="preserve"> se disputa entre dos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y cada equipo puede jugar múltiples partidos a lo largo de la competición.</w:t>
      </w:r>
    </w:p>
    <w:p w14:paraId="4EF87ECF" w14:textId="77777777" w:rsidR="00A841FC" w:rsidRDefault="00A841FC" w:rsidP="00A94B5E">
      <w:pPr>
        <w:pStyle w:val="Prrafodelista"/>
        <w:spacing w:line="360" w:lineRule="auto"/>
        <w:outlineLvl w:val="1"/>
        <w:rPr>
          <w:rFonts w:ascii="Times New Roman" w:hAnsi="Times New Roman" w:cs="Times New Roman"/>
          <w:sz w:val="24"/>
          <w:szCs w:val="24"/>
        </w:rPr>
      </w:pPr>
    </w:p>
    <w:p w14:paraId="39D16E67" w14:textId="787F4E5D" w:rsidR="00816F30" w:rsidRPr="005F2434" w:rsidRDefault="005F2434" w:rsidP="005F2434">
      <w:pPr>
        <w:rPr>
          <w:rFonts w:ascii="Times New Roman" w:hAnsi="Times New Roman" w:cs="Times New Roman"/>
          <w:sz w:val="24"/>
          <w:szCs w:val="24"/>
        </w:rPr>
      </w:pPr>
      <w:r>
        <w:rPr>
          <w:rFonts w:ascii="Times New Roman" w:hAnsi="Times New Roman" w:cs="Times New Roman"/>
          <w:sz w:val="24"/>
          <w:szCs w:val="24"/>
        </w:rPr>
        <w:br w:type="page"/>
      </w:r>
    </w:p>
    <w:p w14:paraId="0ED3F61E" w14:textId="3F1570DD"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1"/>
      <w:r w:rsidRPr="006F2CE1">
        <w:rPr>
          <w:rFonts w:ascii="Times New Roman" w:hAnsi="Times New Roman" w:cs="Times New Roman"/>
          <w:sz w:val="24"/>
          <w:szCs w:val="24"/>
        </w:rPr>
        <w:lastRenderedPageBreak/>
        <w:t>Plasmar el modelo E/R</w:t>
      </w:r>
      <w:bookmarkEnd w:id="19"/>
    </w:p>
    <w:p w14:paraId="31F21585" w14:textId="6E2B019E" w:rsidR="005F2434" w:rsidRDefault="005F2434" w:rsidP="005F2434">
      <w:pPr>
        <w:pStyle w:val="Prrafodelista"/>
        <w:spacing w:line="360" w:lineRule="auto"/>
        <w:outlineLvl w:val="1"/>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2E9EFC8" wp14:editId="41F6DE7D">
            <wp:extent cx="5891530" cy="4912437"/>
            <wp:effectExtent l="0" t="0" r="0" b="2540"/>
            <wp:docPr id="17541007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00743" name="Imagen 1" descr="Diagram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893742" cy="4914281"/>
                    </a:xfrm>
                    <a:prstGeom prst="rect">
                      <a:avLst/>
                    </a:prstGeom>
                  </pic:spPr>
                </pic:pic>
              </a:graphicData>
            </a:graphic>
          </wp:inline>
        </w:drawing>
      </w:r>
    </w:p>
    <w:p w14:paraId="43725503" w14:textId="667D2CA7" w:rsidR="001B43FD" w:rsidRPr="005F2434" w:rsidRDefault="001B43FD" w:rsidP="005F2434">
      <w:pPr>
        <w:rPr>
          <w:rFonts w:ascii="Times New Roman" w:hAnsi="Times New Roman" w:cs="Times New Roman"/>
          <w:sz w:val="24"/>
          <w:szCs w:val="24"/>
        </w:rPr>
      </w:pPr>
    </w:p>
    <w:p w14:paraId="51B4818C" w14:textId="77777777" w:rsidR="005F2434" w:rsidRDefault="005F2434">
      <w:pPr>
        <w:rPr>
          <w:rFonts w:ascii="Times New Roman" w:hAnsi="Times New Roman" w:cs="Times New Roman"/>
          <w:sz w:val="24"/>
          <w:szCs w:val="24"/>
        </w:rPr>
      </w:pPr>
      <w:bookmarkStart w:id="20" w:name="_Toc177584902"/>
      <w:r>
        <w:rPr>
          <w:rFonts w:ascii="Times New Roman" w:hAnsi="Times New Roman" w:cs="Times New Roman"/>
          <w:sz w:val="24"/>
          <w:szCs w:val="24"/>
        </w:rPr>
        <w:br w:type="page"/>
      </w:r>
    </w:p>
    <w:p w14:paraId="74959CD0" w14:textId="6B26FC93" w:rsidR="00816F30"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el origen de los atributos</w:t>
      </w:r>
      <w:bookmarkEnd w:id="20"/>
    </w:p>
    <w:p w14:paraId="1E2A1267" w14:textId="64C9FA6D"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 xml:space="preserve">Los atributos que forman parte del Diagrama Entidad–Relación surgen del análisis de la información mínima necesaria que la aplicación </w:t>
      </w:r>
      <w:proofErr w:type="spellStart"/>
      <w:r w:rsidRPr="006375C8">
        <w:rPr>
          <w:rFonts w:ascii="Times New Roman" w:hAnsi="Times New Roman" w:cs="Times New Roman"/>
          <w:sz w:val="24"/>
          <w:szCs w:val="24"/>
        </w:rPr>
        <w:t>Torneapp</w:t>
      </w:r>
      <w:proofErr w:type="spellEnd"/>
      <w:r w:rsidRPr="006375C8">
        <w:rPr>
          <w:rFonts w:ascii="Times New Roman" w:hAnsi="Times New Roman" w:cs="Times New Roman"/>
          <w:sz w:val="24"/>
          <w:szCs w:val="24"/>
        </w:rPr>
        <w:t xml:space="preserve"> debe gestionar para cumplir sus objetivos funcionales.</w:t>
      </w:r>
      <w:r w:rsidRPr="006375C8">
        <w:rPr>
          <w:rFonts w:ascii="Times New Roman" w:hAnsi="Times New Roman" w:cs="Times New Roman"/>
          <w:sz w:val="24"/>
          <w:szCs w:val="24"/>
        </w:rPr>
        <w:br/>
        <w:t>Cada atributo se ha definido con la finalidad de identificar, describir y relacionar correctamente a las entidades del sistema, respondiendo a los procesos reales de gestión deportiva en torneos de fútbol base.</w:t>
      </w:r>
    </w:p>
    <w:p w14:paraId="006BAB3D" w14:textId="77777777" w:rsidR="006375C8" w:rsidRDefault="006375C8" w:rsidP="006375C8">
      <w:pPr>
        <w:spacing w:line="360" w:lineRule="auto"/>
        <w:ind w:left="360"/>
        <w:outlineLvl w:val="1"/>
        <w:rPr>
          <w:rFonts w:ascii="Times New Roman" w:hAnsi="Times New Roman" w:cs="Times New Roman"/>
          <w:sz w:val="24"/>
          <w:szCs w:val="24"/>
        </w:rPr>
      </w:pPr>
    </w:p>
    <w:p w14:paraId="6122D542"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 la entidad Federación provienen de la información que este organismo debe registrar para poder administrar la plataforma:</w:t>
      </w:r>
    </w:p>
    <w:p w14:paraId="105C3539" w14:textId="77777777" w:rsidR="006375C8" w:rsidRPr="006375C8" w:rsidRDefault="006375C8" w:rsidP="006375C8">
      <w:pPr>
        <w:numPr>
          <w:ilvl w:val="0"/>
          <w:numId w:val="50"/>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Identificación (</w:t>
      </w:r>
      <w:proofErr w:type="spellStart"/>
      <w:r w:rsidRPr="006375C8">
        <w:rPr>
          <w:rFonts w:ascii="Times New Roman" w:hAnsi="Times New Roman" w:cs="Times New Roman"/>
          <w:sz w:val="24"/>
          <w:szCs w:val="24"/>
        </w:rPr>
        <w:t>IdFederación</w:t>
      </w:r>
      <w:proofErr w:type="spellEnd"/>
      <w:r w:rsidRPr="006375C8">
        <w:rPr>
          <w:rFonts w:ascii="Times New Roman" w:hAnsi="Times New Roman" w:cs="Times New Roman"/>
          <w:sz w:val="24"/>
          <w:szCs w:val="24"/>
        </w:rPr>
        <w:t>)</w:t>
      </w:r>
    </w:p>
    <w:p w14:paraId="3C7282EE" w14:textId="77777777" w:rsidR="006375C8" w:rsidRPr="006375C8" w:rsidRDefault="006375C8" w:rsidP="006375C8">
      <w:pPr>
        <w:numPr>
          <w:ilvl w:val="0"/>
          <w:numId w:val="50"/>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Datos de contacto y localización (nombre, dirección, teléfono, correo)</w:t>
      </w:r>
    </w:p>
    <w:p w14:paraId="1015B948"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Sin estos datos, la federación no podría gestionar clubes ni supervisar torneos.</w:t>
      </w:r>
    </w:p>
    <w:p w14:paraId="7536CAF8" w14:textId="77777777" w:rsidR="006375C8" w:rsidRDefault="006375C8" w:rsidP="006375C8">
      <w:pPr>
        <w:spacing w:line="360" w:lineRule="auto"/>
        <w:ind w:left="360"/>
        <w:outlineLvl w:val="1"/>
        <w:rPr>
          <w:rFonts w:ascii="Times New Roman" w:hAnsi="Times New Roman" w:cs="Times New Roman"/>
          <w:sz w:val="24"/>
          <w:szCs w:val="24"/>
        </w:rPr>
      </w:pPr>
    </w:p>
    <w:p w14:paraId="208C9F31"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Club permiten identificarlo legalmente, así como poder contactar con él:</w:t>
      </w:r>
    </w:p>
    <w:p w14:paraId="4DC3CF66"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IdClub</w:t>
      </w:r>
      <w:proofErr w:type="spellEnd"/>
      <w:r w:rsidRPr="006375C8">
        <w:rPr>
          <w:rFonts w:ascii="Times New Roman" w:hAnsi="Times New Roman" w:cs="Times New Roman"/>
          <w:sz w:val="24"/>
          <w:szCs w:val="24"/>
        </w:rPr>
        <w:t xml:space="preserve"> para asegurar unicidad</w:t>
      </w:r>
    </w:p>
    <w:p w14:paraId="6BF86986"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CIF como dato legal identificativo deportivo/empresarial</w:t>
      </w:r>
    </w:p>
    <w:p w14:paraId="33F521FB"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del club</w:t>
      </w:r>
    </w:p>
    <w:p w14:paraId="5E256E07"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Dirección física y teléfono</w:t>
      </w:r>
    </w:p>
    <w:p w14:paraId="5CFAE632"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Correo electrónico para notificaciones</w:t>
      </w:r>
    </w:p>
    <w:p w14:paraId="205DFC55"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Estado de validación, ya que deben ser aprobados por la Federación</w:t>
      </w:r>
    </w:p>
    <w:p w14:paraId="50A61F7F"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Todos estos atributos están directamente ligados al registro y control administrativo del club.</w:t>
      </w:r>
    </w:p>
    <w:p w14:paraId="021EAAED" w14:textId="6D9002DD" w:rsidR="006375C8" w:rsidRDefault="006375C8" w:rsidP="006375C8">
      <w:pPr>
        <w:rPr>
          <w:rFonts w:ascii="Times New Roman" w:hAnsi="Times New Roman" w:cs="Times New Roman"/>
          <w:sz w:val="24"/>
          <w:szCs w:val="24"/>
        </w:rPr>
      </w:pPr>
      <w:r>
        <w:rPr>
          <w:rFonts w:ascii="Times New Roman" w:hAnsi="Times New Roman" w:cs="Times New Roman"/>
          <w:sz w:val="24"/>
          <w:szCs w:val="24"/>
        </w:rPr>
        <w:br w:type="page"/>
      </w:r>
    </w:p>
    <w:p w14:paraId="2694E58A" w14:textId="786BE78E" w:rsidR="006375C8" w:rsidRPr="006375C8" w:rsidRDefault="006375C8" w:rsidP="006375C8">
      <w:pPr>
        <w:spacing w:line="360" w:lineRule="auto"/>
        <w:ind w:left="360"/>
        <w:outlineLvl w:val="1"/>
        <w:rPr>
          <w:rFonts w:ascii="Times New Roman" w:hAnsi="Times New Roman" w:cs="Times New Roman"/>
          <w:sz w:val="24"/>
          <w:szCs w:val="24"/>
        </w:rPr>
      </w:pPr>
      <w:r>
        <w:rPr>
          <w:rFonts w:ascii="Times New Roman" w:hAnsi="Times New Roman" w:cs="Times New Roman"/>
          <w:sz w:val="24"/>
          <w:szCs w:val="24"/>
        </w:rPr>
        <w:lastRenderedPageBreak/>
        <w:t>La</w:t>
      </w:r>
      <w:r w:rsidRPr="006375C8">
        <w:rPr>
          <w:rFonts w:ascii="Times New Roman" w:hAnsi="Times New Roman" w:cs="Times New Roman"/>
          <w:sz w:val="24"/>
          <w:szCs w:val="24"/>
        </w:rPr>
        <w:t xml:space="preserve"> entidad </w:t>
      </w:r>
      <w:r>
        <w:rPr>
          <w:rFonts w:ascii="Times New Roman" w:hAnsi="Times New Roman" w:cs="Times New Roman"/>
          <w:sz w:val="24"/>
          <w:szCs w:val="24"/>
        </w:rPr>
        <w:t xml:space="preserve">entrenador </w:t>
      </w:r>
      <w:r w:rsidRPr="006375C8">
        <w:rPr>
          <w:rFonts w:ascii="Times New Roman" w:hAnsi="Times New Roman" w:cs="Times New Roman"/>
          <w:sz w:val="24"/>
          <w:szCs w:val="24"/>
        </w:rPr>
        <w:t>incluye atributos que permiten reconocer al responsable del equipo:</w:t>
      </w:r>
    </w:p>
    <w:p w14:paraId="39369B3A"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IdEntrenador</w:t>
      </w:r>
      <w:proofErr w:type="spellEnd"/>
      <w:r w:rsidRPr="006375C8">
        <w:rPr>
          <w:rFonts w:ascii="Times New Roman" w:hAnsi="Times New Roman" w:cs="Times New Roman"/>
          <w:sz w:val="24"/>
          <w:szCs w:val="24"/>
        </w:rPr>
        <w:t xml:space="preserve"> para identificación interna</w:t>
      </w:r>
    </w:p>
    <w:p w14:paraId="7EEDCD78"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apellidos para identificación personal real</w:t>
      </w:r>
    </w:p>
    <w:p w14:paraId="03F066CA"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Correo electrónico para acceso y comunicación</w:t>
      </w:r>
    </w:p>
    <w:p w14:paraId="38A3FFF7"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Se evita incluir datos no relevantes que no afecten a la gestión deportiva.</w:t>
      </w:r>
    </w:p>
    <w:p w14:paraId="1DC5319D" w14:textId="77777777" w:rsidR="006375C8" w:rsidRDefault="006375C8" w:rsidP="006375C8">
      <w:pPr>
        <w:spacing w:line="360" w:lineRule="auto"/>
        <w:ind w:left="360"/>
        <w:outlineLvl w:val="1"/>
        <w:rPr>
          <w:rFonts w:ascii="Times New Roman" w:hAnsi="Times New Roman" w:cs="Times New Roman"/>
          <w:sz w:val="24"/>
          <w:szCs w:val="24"/>
        </w:rPr>
      </w:pPr>
    </w:p>
    <w:p w14:paraId="3681672C"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equipo derivan de la información deportiva necesaria para clasificarlo correctamente:</w:t>
      </w:r>
    </w:p>
    <w:p w14:paraId="1D5FC932"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IdEquipo</w:t>
      </w:r>
      <w:proofErr w:type="spellEnd"/>
      <w:r w:rsidRPr="006375C8">
        <w:rPr>
          <w:rFonts w:ascii="Times New Roman" w:hAnsi="Times New Roman" w:cs="Times New Roman"/>
          <w:sz w:val="24"/>
          <w:szCs w:val="24"/>
        </w:rPr>
        <w:t xml:space="preserve"> como clave primaria</w:t>
      </w:r>
    </w:p>
    <w:p w14:paraId="7EB63E34"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del equipo</w:t>
      </w:r>
    </w:p>
    <w:p w14:paraId="307D5630"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Categoría (edad o nivel de los jugadores)</w:t>
      </w:r>
    </w:p>
    <w:p w14:paraId="53604EAC"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División (si existen distintos grupos de competición dentro de una categoría)</w:t>
      </w:r>
    </w:p>
    <w:p w14:paraId="30B6F128"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 xml:space="preserve">Código de vinculación del equipo para que el entrenador pueda unirse al mismo desde la </w:t>
      </w:r>
      <w:proofErr w:type="gramStart"/>
      <w:r w:rsidRPr="006375C8">
        <w:rPr>
          <w:rFonts w:ascii="Times New Roman" w:hAnsi="Times New Roman" w:cs="Times New Roman"/>
          <w:sz w:val="24"/>
          <w:szCs w:val="24"/>
        </w:rPr>
        <w:t>app</w:t>
      </w:r>
      <w:proofErr w:type="gramEnd"/>
    </w:p>
    <w:p w14:paraId="754E48BF"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Estos atributos permiten relacionar los equipos con torneos, jugadores y entrenadores.</w:t>
      </w:r>
    </w:p>
    <w:p w14:paraId="1299B446" w14:textId="77777777" w:rsidR="006375C8" w:rsidRDefault="006375C8" w:rsidP="006375C8">
      <w:pPr>
        <w:spacing w:line="360" w:lineRule="auto"/>
        <w:ind w:left="360"/>
        <w:outlineLvl w:val="1"/>
        <w:rPr>
          <w:rFonts w:ascii="Times New Roman" w:hAnsi="Times New Roman" w:cs="Times New Roman"/>
          <w:sz w:val="24"/>
          <w:szCs w:val="24"/>
        </w:rPr>
      </w:pPr>
    </w:p>
    <w:p w14:paraId="2BC34C71"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jugador son los datos mínimos necesarios para identificarlo en partidos y plantillas:</w:t>
      </w:r>
    </w:p>
    <w:p w14:paraId="7E5859F2"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IdJugador</w:t>
      </w:r>
      <w:proofErr w:type="spellEnd"/>
      <w:r w:rsidRPr="006375C8">
        <w:rPr>
          <w:rFonts w:ascii="Times New Roman" w:hAnsi="Times New Roman" w:cs="Times New Roman"/>
          <w:sz w:val="24"/>
          <w:szCs w:val="24"/>
        </w:rPr>
        <w:t xml:space="preserve"> como identificación única</w:t>
      </w:r>
    </w:p>
    <w:p w14:paraId="1E7FA362"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apellidos para identificación real</w:t>
      </w:r>
    </w:p>
    <w:p w14:paraId="21ABB3DB"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Dorsal como número que lo identifica en el terreno de juego</w:t>
      </w:r>
    </w:p>
    <w:p w14:paraId="531F9673"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Edad para vincularlo a una categoría correcta</w:t>
      </w:r>
    </w:p>
    <w:p w14:paraId="7DDB94F6"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Posición deportiva para organización táctica</w:t>
      </w:r>
    </w:p>
    <w:p w14:paraId="6BEEA3BD"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Sin estos atributos no sería posible controlar correctamente las plantillas ni alineaciones.</w:t>
      </w:r>
    </w:p>
    <w:p w14:paraId="483F4C8F"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191BC4A4"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lastRenderedPageBreak/>
        <w:t>Los atributos del Torneo reflejan la información necesaria para organizar y publicar una competición:</w:t>
      </w:r>
    </w:p>
    <w:p w14:paraId="595390A2"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IdTorneo</w:t>
      </w:r>
      <w:proofErr w:type="spellEnd"/>
      <w:r w:rsidRPr="006375C8">
        <w:rPr>
          <w:rFonts w:ascii="Times New Roman" w:hAnsi="Times New Roman" w:cs="Times New Roman"/>
          <w:sz w:val="24"/>
          <w:szCs w:val="24"/>
        </w:rPr>
        <w:t xml:space="preserve"> como clave primaria</w:t>
      </w:r>
    </w:p>
    <w:p w14:paraId="75E07482"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normas del torneo (base de la competición)</w:t>
      </w:r>
    </w:p>
    <w:p w14:paraId="3EE2A161"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Localización donde se disputa</w:t>
      </w:r>
    </w:p>
    <w:p w14:paraId="1755CD59"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Fechas de inicio y fin para programar partidos</w:t>
      </w:r>
    </w:p>
    <w:p w14:paraId="51B39145"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Categoría para permitir la inscripción de equipos adecuados</w:t>
      </w:r>
    </w:p>
    <w:p w14:paraId="70D8D7E9"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Estos atributos permiten validar la competición y asegurar su correcto desarrollo.</w:t>
      </w:r>
    </w:p>
    <w:p w14:paraId="56C87B15" w14:textId="77777777" w:rsidR="006375C8" w:rsidRDefault="006375C8" w:rsidP="006375C8">
      <w:pPr>
        <w:spacing w:line="360" w:lineRule="auto"/>
        <w:ind w:left="360"/>
        <w:outlineLvl w:val="1"/>
        <w:rPr>
          <w:rFonts w:ascii="Times New Roman" w:hAnsi="Times New Roman" w:cs="Times New Roman"/>
          <w:sz w:val="24"/>
          <w:szCs w:val="24"/>
        </w:rPr>
      </w:pPr>
    </w:p>
    <w:p w14:paraId="55E09496"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Partido permiten programar y registrar resultados de los encuentros:</w:t>
      </w:r>
    </w:p>
    <w:p w14:paraId="23B11483"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IdPartido</w:t>
      </w:r>
      <w:proofErr w:type="spellEnd"/>
      <w:r w:rsidRPr="006375C8">
        <w:rPr>
          <w:rFonts w:ascii="Times New Roman" w:hAnsi="Times New Roman" w:cs="Times New Roman"/>
          <w:sz w:val="24"/>
          <w:szCs w:val="24"/>
        </w:rPr>
        <w:t xml:space="preserve"> como identificador único</w:t>
      </w:r>
    </w:p>
    <w:p w14:paraId="5B6CAD25"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Fecha y hora para organizar el calendario</w:t>
      </w:r>
    </w:p>
    <w:p w14:paraId="733B502F"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Resultado, que se registra una vez terminado el encuentro</w:t>
      </w:r>
    </w:p>
    <w:p w14:paraId="458022EB"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Son los atributos imprescindibles para el seguimiento de una competición.</w:t>
      </w:r>
    </w:p>
    <w:p w14:paraId="3A67AA1F"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5D810BC4"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6AD58654"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1DBFE7DC"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355C42A3"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2784B6EB" w14:textId="77777777" w:rsidR="006375C8" w:rsidRDefault="006375C8">
      <w:pPr>
        <w:rPr>
          <w:rFonts w:ascii="Times New Roman" w:hAnsi="Times New Roman" w:cs="Times New Roman"/>
          <w:sz w:val="24"/>
          <w:szCs w:val="24"/>
        </w:rPr>
      </w:pPr>
      <w:bookmarkStart w:id="21" w:name="_Toc177584903"/>
      <w:r>
        <w:rPr>
          <w:rFonts w:ascii="Times New Roman" w:hAnsi="Times New Roman" w:cs="Times New Roman"/>
          <w:sz w:val="24"/>
          <w:szCs w:val="24"/>
        </w:rPr>
        <w:br w:type="page"/>
      </w:r>
    </w:p>
    <w:p w14:paraId="2AADC615" w14:textId="01E0C8D1" w:rsidR="00816F30"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por qué se han elegido esas claves primarias.</w:t>
      </w:r>
      <w:bookmarkEnd w:id="21"/>
    </w:p>
    <w:p w14:paraId="68CD5CDC" w14:textId="77777777" w:rsidR="006375C8" w:rsidRPr="006375C8" w:rsidRDefault="006375C8" w:rsidP="006375C8">
      <w:pPr>
        <w:spacing w:line="360" w:lineRule="auto"/>
        <w:outlineLvl w:val="1"/>
        <w:rPr>
          <w:rFonts w:ascii="Times New Roman" w:hAnsi="Times New Roman" w:cs="Times New Roman"/>
          <w:sz w:val="24"/>
          <w:szCs w:val="24"/>
        </w:rPr>
      </w:pPr>
    </w:p>
    <w:p w14:paraId="379A7BF2" w14:textId="6DECF070" w:rsidR="0002683E" w:rsidRPr="006375C8" w:rsidRDefault="00A9799C" w:rsidP="006375C8">
      <w:pPr>
        <w:pStyle w:val="Prrafodelista"/>
        <w:numPr>
          <w:ilvl w:val="0"/>
          <w:numId w:val="4"/>
        </w:numPr>
        <w:spacing w:line="360" w:lineRule="auto"/>
        <w:outlineLvl w:val="1"/>
        <w:rPr>
          <w:rFonts w:ascii="Times New Roman" w:hAnsi="Times New Roman" w:cs="Times New Roman"/>
          <w:sz w:val="24"/>
          <w:szCs w:val="24"/>
        </w:rPr>
      </w:pPr>
      <w:bookmarkStart w:id="22" w:name="_Toc177584904"/>
      <w:r w:rsidRPr="006F2CE1">
        <w:rPr>
          <w:rFonts w:ascii="Times New Roman" w:hAnsi="Times New Roman" w:cs="Times New Roman"/>
          <w:sz w:val="24"/>
          <w:szCs w:val="24"/>
        </w:rPr>
        <w:t>Modelo Relacional</w:t>
      </w:r>
      <w:bookmarkStart w:id="23" w:name="_Toc177584905"/>
      <w:bookmarkEnd w:id="22"/>
    </w:p>
    <w:p w14:paraId="3E357322"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40970605" w14:textId="3A6D82A5" w:rsidR="0002683E" w:rsidRDefault="0002683E">
      <w:pPr>
        <w:rPr>
          <w:rFonts w:ascii="Times New Roman" w:eastAsiaTheme="majorEastAsia" w:hAnsi="Times New Roman" w:cs="Times New Roman"/>
          <w:b/>
          <w:bCs/>
          <w:color w:val="2F5496" w:themeColor="accent1" w:themeShade="BF"/>
          <w:sz w:val="28"/>
          <w:szCs w:val="28"/>
        </w:rPr>
      </w:pPr>
    </w:p>
    <w:p w14:paraId="0B9716D6" w14:textId="7CCEB8D1" w:rsidR="00816F30" w:rsidRPr="006F2CE1"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bookmarkEnd w:id="23"/>
      <w:r w:rsidR="00A348F1">
        <w:rPr>
          <w:rFonts w:ascii="Times New Roman" w:hAnsi="Times New Roman" w:cs="Times New Roman"/>
          <w:b/>
          <w:bCs/>
          <w:sz w:val="28"/>
          <w:szCs w:val="28"/>
        </w:rPr>
        <w:t>UML</w:t>
      </w:r>
    </w:p>
    <w:p w14:paraId="3E53CEE8" w14:textId="77777777" w:rsidR="00816F30" w:rsidRPr="006F2CE1" w:rsidRDefault="00816F30">
      <w:pPr>
        <w:pStyle w:val="Prrafodelista"/>
        <w:numPr>
          <w:ilvl w:val="0"/>
          <w:numId w:val="5"/>
        </w:numPr>
        <w:spacing w:line="360" w:lineRule="auto"/>
        <w:outlineLvl w:val="1"/>
        <w:rPr>
          <w:rFonts w:ascii="Times New Roman" w:hAnsi="Times New Roman" w:cs="Times New Roman"/>
          <w:sz w:val="24"/>
          <w:szCs w:val="24"/>
        </w:rPr>
      </w:pPr>
      <w:bookmarkStart w:id="24" w:name="_Toc177584906"/>
      <w:r w:rsidRPr="006F2CE1">
        <w:rPr>
          <w:rFonts w:ascii="Times New Roman" w:hAnsi="Times New Roman" w:cs="Times New Roman"/>
          <w:sz w:val="24"/>
          <w:szCs w:val="24"/>
        </w:rPr>
        <w:t>Casos de Uso</w:t>
      </w:r>
      <w:bookmarkEnd w:id="24"/>
    </w:p>
    <w:p w14:paraId="303578D8" w14:textId="77777777" w:rsidR="00816F30" w:rsidRPr="006F2CE1" w:rsidRDefault="00816F30">
      <w:pPr>
        <w:pStyle w:val="Prrafodelista"/>
        <w:numPr>
          <w:ilvl w:val="0"/>
          <w:numId w:val="5"/>
        </w:numPr>
        <w:spacing w:line="360" w:lineRule="auto"/>
        <w:outlineLvl w:val="1"/>
        <w:rPr>
          <w:rFonts w:ascii="Times New Roman" w:hAnsi="Times New Roman" w:cs="Times New Roman"/>
          <w:sz w:val="24"/>
          <w:szCs w:val="24"/>
        </w:rPr>
      </w:pPr>
      <w:bookmarkStart w:id="25" w:name="_Toc177584907"/>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pPr>
        <w:pStyle w:val="Prrafodelista"/>
        <w:numPr>
          <w:ilvl w:val="0"/>
          <w:numId w:val="6"/>
        </w:numPr>
        <w:spacing w:line="360" w:lineRule="auto"/>
        <w:outlineLvl w:val="1"/>
        <w:rPr>
          <w:rFonts w:ascii="Times New Roman" w:hAnsi="Times New Roman" w:cs="Times New Roman"/>
          <w:sz w:val="24"/>
          <w:szCs w:val="24"/>
        </w:rPr>
      </w:pPr>
      <w:bookmarkStart w:id="27" w:name="_Toc177584909"/>
      <w:r w:rsidRPr="006F2CE1">
        <w:rPr>
          <w:rFonts w:ascii="Times New Roman" w:hAnsi="Times New Roman" w:cs="Times New Roman"/>
          <w:sz w:val="24"/>
          <w:szCs w:val="24"/>
        </w:rPr>
        <w:t>Diagramación y prototipado del diseño gráfico de la interfaz</w:t>
      </w:r>
      <w:bookmarkEnd w:id="27"/>
    </w:p>
    <w:p w14:paraId="219AF002" w14:textId="77777777" w:rsidR="00816F30" w:rsidRDefault="00816F30">
      <w:pPr>
        <w:pStyle w:val="Prrafodelista"/>
        <w:numPr>
          <w:ilvl w:val="0"/>
          <w:numId w:val="6"/>
        </w:numPr>
        <w:spacing w:line="360" w:lineRule="auto"/>
        <w:outlineLvl w:val="1"/>
        <w:rPr>
          <w:rFonts w:ascii="Times New Roman" w:hAnsi="Times New Roman" w:cs="Times New Roman"/>
          <w:sz w:val="24"/>
          <w:szCs w:val="24"/>
        </w:rPr>
      </w:pPr>
      <w:bookmarkStart w:id="28" w:name="_Toc177584910"/>
      <w:r w:rsidRPr="006F2CE1">
        <w:rPr>
          <w:rFonts w:ascii="Times New Roman" w:hAnsi="Times New Roman" w:cs="Times New Roman"/>
          <w:sz w:val="24"/>
          <w:szCs w:val="24"/>
        </w:rPr>
        <w:t>Guías de estilo</w:t>
      </w:r>
      <w:bookmarkEnd w:id="28"/>
    </w:p>
    <w:p w14:paraId="4FA6FBA0" w14:textId="77777777" w:rsidR="001B43FD" w:rsidRPr="001B43FD" w:rsidRDefault="001B43FD" w:rsidP="001B43FD">
      <w:pPr>
        <w:pStyle w:val="Prrafodelista"/>
        <w:rPr>
          <w:b/>
          <w:bCs/>
          <w:u w:val="single"/>
        </w:rPr>
      </w:pPr>
      <w:r w:rsidRPr="001B43FD">
        <w:rPr>
          <w:b/>
          <w:bCs/>
          <w:u w:val="single"/>
        </w:rPr>
        <w:t>Logo:</w:t>
      </w:r>
    </w:p>
    <w:p w14:paraId="541012FF" w14:textId="77777777" w:rsidR="001B43FD" w:rsidRPr="001B43FD" w:rsidRDefault="001B43FD" w:rsidP="001B43FD">
      <w:pPr>
        <w:pStyle w:val="Prrafodelista"/>
        <w:rPr>
          <w:b/>
          <w:bCs/>
        </w:rPr>
      </w:pPr>
      <w:r w:rsidRPr="001B43FD">
        <w:rPr>
          <w:b/>
          <w:bCs/>
        </w:rPr>
        <w:t xml:space="preserve"> </w:t>
      </w:r>
      <w:r w:rsidRPr="00923ECC">
        <w:rPr>
          <w:noProof/>
        </w:rPr>
        <w:drawing>
          <wp:inline distT="0" distB="0" distL="0" distR="0" wp14:anchorId="0556311C" wp14:editId="56A6B4E5">
            <wp:extent cx="995411" cy="774700"/>
            <wp:effectExtent l="0" t="0" r="0" b="6350"/>
            <wp:docPr id="14202486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8689" name="Imagen 1" descr="Logotipo&#10;&#10;El contenido generado por IA puede ser incorrecto."/>
                    <pic:cNvPicPr/>
                  </pic:nvPicPr>
                  <pic:blipFill>
                    <a:blip r:embed="rId8"/>
                    <a:stretch>
                      <a:fillRect/>
                    </a:stretch>
                  </pic:blipFill>
                  <pic:spPr>
                    <a:xfrm>
                      <a:off x="0" y="0"/>
                      <a:ext cx="1016804" cy="791349"/>
                    </a:xfrm>
                    <a:prstGeom prst="rect">
                      <a:avLst/>
                    </a:prstGeom>
                  </pic:spPr>
                </pic:pic>
              </a:graphicData>
            </a:graphic>
          </wp:inline>
        </w:drawing>
      </w:r>
      <w:r w:rsidRPr="001B43FD">
        <w:rPr>
          <w:b/>
          <w:bCs/>
        </w:rPr>
        <w:t xml:space="preserve">  </w:t>
      </w:r>
    </w:p>
    <w:p w14:paraId="07B5B3BB" w14:textId="77777777" w:rsidR="001B43FD" w:rsidRPr="001B43FD" w:rsidRDefault="001B43FD" w:rsidP="001B43FD">
      <w:pPr>
        <w:pStyle w:val="Prrafodelista"/>
        <w:rPr>
          <w:b/>
          <w:bCs/>
        </w:rPr>
      </w:pPr>
      <w:r w:rsidRPr="001B43FD">
        <w:rPr>
          <w:b/>
          <w:bCs/>
        </w:rPr>
        <w:t>El logo de la aplicación está formado por un escudo como si fuese él de un equipo con la imagen de un trofeo y un balón ya que la aplicación es para torneos de fútbol. En el centro él nombre de la aplicación como si fuera él nombre del equipo. Con este enfoque se busca que el logo ya de una idea de primeras sobre que puede tratar la App asociando el trofeo con el balón de fútbol, en el logo se ha utilizado un fondo negro para generar contraste con el escudo que es una mezcla de verde con amarillo para hacerla llamativo y visual. En el centro la aplicación con letras blancas y una sombra negra para lograr que sea en lo primero que te fijes.</w:t>
      </w:r>
    </w:p>
    <w:p w14:paraId="60BCC068" w14:textId="77777777" w:rsidR="001B43FD" w:rsidRPr="001B43FD" w:rsidRDefault="001B43FD" w:rsidP="001B43FD">
      <w:pPr>
        <w:pStyle w:val="Prrafodelista"/>
        <w:rPr>
          <w:b/>
          <w:bCs/>
        </w:rPr>
      </w:pPr>
    </w:p>
    <w:p w14:paraId="442E4DD1" w14:textId="77777777" w:rsidR="001B43FD" w:rsidRPr="001B43FD" w:rsidRDefault="001B43FD" w:rsidP="001B43FD">
      <w:pPr>
        <w:pStyle w:val="Prrafodelista"/>
        <w:rPr>
          <w:b/>
          <w:bCs/>
        </w:rPr>
      </w:pPr>
      <w:r w:rsidRPr="001B43FD">
        <w:rPr>
          <w:b/>
          <w:bCs/>
          <w:u w:val="single"/>
        </w:rPr>
        <w:t>Tipografía</w:t>
      </w:r>
      <w:r w:rsidRPr="001B43FD">
        <w:rPr>
          <w:b/>
          <w:bCs/>
        </w:rPr>
        <w:t xml:space="preserve">: </w:t>
      </w:r>
    </w:p>
    <w:p w14:paraId="3F6C2451" w14:textId="77777777" w:rsidR="001B43FD" w:rsidRPr="001B43FD" w:rsidRDefault="001B43FD" w:rsidP="001B43FD">
      <w:pPr>
        <w:pStyle w:val="Prrafodelista"/>
        <w:rPr>
          <w:b/>
          <w:bCs/>
        </w:rPr>
      </w:pPr>
      <w:r w:rsidRPr="001B43FD">
        <w:rPr>
          <w:b/>
          <w:bCs/>
        </w:rPr>
        <w:t xml:space="preserve">La fuente elegida para la aplicación será la fuente </w:t>
      </w:r>
      <w:proofErr w:type="spellStart"/>
      <w:r w:rsidRPr="001B43FD">
        <w:rPr>
          <w:b/>
          <w:bCs/>
        </w:rPr>
        <w:t>Roboto</w:t>
      </w:r>
      <w:proofErr w:type="spellEnd"/>
      <w:r w:rsidRPr="001B43FD">
        <w:rPr>
          <w:b/>
          <w:bCs/>
        </w:rPr>
        <w:t xml:space="preserve">, ya que es la fuente oficial utilizada en las aplicaciones </w:t>
      </w:r>
      <w:proofErr w:type="spellStart"/>
      <w:r w:rsidRPr="001B43FD">
        <w:rPr>
          <w:b/>
          <w:bCs/>
        </w:rPr>
        <w:t>android</w:t>
      </w:r>
      <w:proofErr w:type="spellEnd"/>
      <w:r w:rsidRPr="001B43FD">
        <w:rPr>
          <w:b/>
          <w:bCs/>
        </w:rPr>
        <w:t xml:space="preserve">. Se utilizarán las siguientes: </w:t>
      </w:r>
    </w:p>
    <w:p w14:paraId="32BA05A7" w14:textId="77777777" w:rsidR="001B43FD" w:rsidRPr="001B43FD" w:rsidRDefault="001B43FD" w:rsidP="001B43FD">
      <w:pPr>
        <w:pStyle w:val="Prrafodelista"/>
        <w:rPr>
          <w:b/>
          <w:bCs/>
        </w:rPr>
      </w:pPr>
      <w:r w:rsidRPr="001B43FD">
        <w:rPr>
          <w:b/>
          <w:bCs/>
        </w:rPr>
        <w:t>•</w:t>
      </w:r>
      <w:proofErr w:type="spellStart"/>
      <w:r w:rsidRPr="001B43FD">
        <w:rPr>
          <w:b/>
          <w:bCs/>
        </w:rPr>
        <w:t>Roboto</w:t>
      </w:r>
      <w:proofErr w:type="spellEnd"/>
      <w:r w:rsidRPr="001B43FD">
        <w:rPr>
          <w:b/>
          <w:bCs/>
        </w:rPr>
        <w:t xml:space="preserve"> Bold: Se utilizará en encabezados, títulos de secciones y en los textos de los botones. </w:t>
      </w:r>
    </w:p>
    <w:p w14:paraId="2577A36C" w14:textId="77777777" w:rsidR="001B43FD" w:rsidRPr="001B43FD" w:rsidRDefault="001B43FD" w:rsidP="001B43FD">
      <w:pPr>
        <w:pStyle w:val="Prrafodelista"/>
        <w:rPr>
          <w:b/>
          <w:bCs/>
        </w:rPr>
      </w:pPr>
      <w:r w:rsidRPr="001B43FD">
        <w:rPr>
          <w:b/>
          <w:bCs/>
        </w:rPr>
        <w:t xml:space="preserve">Objetivo: Su objetivo es proporcionar un alto impacto visual y resaltar el texto clave. </w:t>
      </w:r>
    </w:p>
    <w:p w14:paraId="79C53235" w14:textId="77777777" w:rsidR="001B43FD" w:rsidRPr="001B43FD" w:rsidRDefault="001B43FD" w:rsidP="001B43FD">
      <w:pPr>
        <w:pStyle w:val="Prrafodelista"/>
        <w:rPr>
          <w:b/>
          <w:bCs/>
        </w:rPr>
      </w:pPr>
      <w:r w:rsidRPr="001B43FD">
        <w:rPr>
          <w:b/>
          <w:bCs/>
        </w:rPr>
        <w:t xml:space="preserve">• </w:t>
      </w:r>
      <w:proofErr w:type="spellStart"/>
      <w:r w:rsidRPr="001B43FD">
        <w:rPr>
          <w:b/>
          <w:bCs/>
        </w:rPr>
        <w:t>Roboto</w:t>
      </w:r>
      <w:proofErr w:type="spellEnd"/>
      <w:r w:rsidRPr="001B43FD">
        <w:rPr>
          <w:b/>
          <w:bCs/>
        </w:rPr>
        <w:t xml:space="preserve"> Regular: Se utilizará en textos descriptivos y en el menú.</w:t>
      </w:r>
    </w:p>
    <w:p w14:paraId="1D242280" w14:textId="77777777" w:rsidR="001B43FD" w:rsidRPr="001B43FD" w:rsidRDefault="001B43FD" w:rsidP="001B43FD">
      <w:pPr>
        <w:pStyle w:val="Prrafodelista"/>
        <w:rPr>
          <w:b/>
          <w:bCs/>
        </w:rPr>
      </w:pPr>
      <w:r w:rsidRPr="001B43FD">
        <w:rPr>
          <w:b/>
          <w:bCs/>
        </w:rPr>
        <w:t>Objetivo: El objetivo es proporcionar una lectura clara y fluida.</w:t>
      </w:r>
    </w:p>
    <w:p w14:paraId="0E4C5D19" w14:textId="77777777" w:rsidR="001B43FD" w:rsidRPr="001B43FD" w:rsidRDefault="001B43FD">
      <w:pPr>
        <w:pStyle w:val="Prrafodelista"/>
        <w:numPr>
          <w:ilvl w:val="0"/>
          <w:numId w:val="6"/>
        </w:numPr>
        <w:rPr>
          <w:b/>
          <w:bCs/>
        </w:rPr>
      </w:pPr>
      <w:r w:rsidRPr="001B43FD">
        <w:rPr>
          <w:b/>
          <w:bCs/>
        </w:rPr>
        <w:br w:type="page"/>
      </w:r>
    </w:p>
    <w:p w14:paraId="229C3E55" w14:textId="77777777" w:rsidR="001B43FD" w:rsidRPr="001B43FD" w:rsidRDefault="001B43FD" w:rsidP="001B43FD">
      <w:pPr>
        <w:pStyle w:val="Prrafodelista"/>
        <w:rPr>
          <w:b/>
          <w:bCs/>
          <w:u w:val="single"/>
        </w:rPr>
      </w:pPr>
      <w:proofErr w:type="spellStart"/>
      <w:r w:rsidRPr="001B43FD">
        <w:rPr>
          <w:b/>
          <w:bCs/>
          <w:u w:val="single"/>
        </w:rPr>
        <w:lastRenderedPageBreak/>
        <w:t>Guia</w:t>
      </w:r>
      <w:proofErr w:type="spellEnd"/>
      <w:r w:rsidRPr="001B43FD">
        <w:rPr>
          <w:b/>
          <w:bCs/>
          <w:u w:val="single"/>
        </w:rPr>
        <w:t xml:space="preserve"> de colores:</w:t>
      </w:r>
    </w:p>
    <w:p w14:paraId="5F1009D6" w14:textId="77777777" w:rsidR="001B43FD" w:rsidRPr="001B43FD" w:rsidRDefault="001B43FD" w:rsidP="001B43FD">
      <w:pPr>
        <w:pStyle w:val="Prrafodelista"/>
        <w:rPr>
          <w:b/>
          <w:bCs/>
        </w:rPr>
      </w:pPr>
      <w:r>
        <w:rPr>
          <w:noProof/>
        </w:rPr>
        <w:drawing>
          <wp:inline distT="0" distB="0" distL="0" distR="0" wp14:anchorId="54769819" wp14:editId="64B5C7EE">
            <wp:extent cx="4594860" cy="2476500"/>
            <wp:effectExtent l="0" t="0" r="0" b="0"/>
            <wp:docPr id="3795215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21580" name="Imagen 1" descr="Tabla&#10;&#10;El contenido generado por IA puede ser incorrecto."/>
                    <pic:cNvPicPr/>
                  </pic:nvPicPr>
                  <pic:blipFill rotWithShape="1">
                    <a:blip r:embed="rId9"/>
                    <a:srcRect l="3988" t="15418" r="3514" b="9798"/>
                    <a:stretch>
                      <a:fillRect/>
                    </a:stretch>
                  </pic:blipFill>
                  <pic:spPr bwMode="auto">
                    <a:xfrm>
                      <a:off x="0" y="0"/>
                      <a:ext cx="4620039" cy="2490071"/>
                    </a:xfrm>
                    <a:prstGeom prst="rect">
                      <a:avLst/>
                    </a:prstGeom>
                    <a:ln>
                      <a:noFill/>
                    </a:ln>
                    <a:extLst>
                      <a:ext uri="{53640926-AAD7-44D8-BBD7-CCE9431645EC}">
                        <a14:shadowObscured xmlns:a14="http://schemas.microsoft.com/office/drawing/2010/main"/>
                      </a:ext>
                    </a:extLst>
                  </pic:spPr>
                </pic:pic>
              </a:graphicData>
            </a:graphic>
          </wp:inline>
        </w:drawing>
      </w:r>
    </w:p>
    <w:p w14:paraId="52575808" w14:textId="77777777" w:rsidR="00715A26" w:rsidRPr="006F2CE1" w:rsidRDefault="00715A26" w:rsidP="00715A26">
      <w:pPr>
        <w:pStyle w:val="Prrafodelista"/>
        <w:spacing w:line="360" w:lineRule="auto"/>
        <w:outlineLvl w:val="1"/>
        <w:rPr>
          <w:rFonts w:ascii="Times New Roman" w:hAnsi="Times New Roman" w:cs="Times New Roman"/>
          <w:sz w:val="24"/>
          <w:szCs w:val="24"/>
        </w:rPr>
      </w:pPr>
    </w:p>
    <w:p w14:paraId="4FF64B67" w14:textId="77777777" w:rsidR="00816F30" w:rsidRPr="006F2CE1" w:rsidRDefault="00816F30">
      <w:pPr>
        <w:pStyle w:val="Prrafodelista"/>
        <w:numPr>
          <w:ilvl w:val="0"/>
          <w:numId w:val="6"/>
        </w:numPr>
        <w:spacing w:line="360" w:lineRule="auto"/>
        <w:outlineLvl w:val="1"/>
        <w:rPr>
          <w:rFonts w:ascii="Times New Roman" w:hAnsi="Times New Roman" w:cs="Times New Roman"/>
          <w:sz w:val="24"/>
          <w:szCs w:val="24"/>
        </w:rPr>
      </w:pPr>
      <w:bookmarkStart w:id="29" w:name="_Toc177584911"/>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pPr>
        <w:pStyle w:val="Prrafodelista"/>
        <w:numPr>
          <w:ilvl w:val="0"/>
          <w:numId w:val="7"/>
        </w:numPr>
        <w:spacing w:line="360" w:lineRule="auto"/>
        <w:outlineLvl w:val="1"/>
        <w:rPr>
          <w:rFonts w:ascii="Times New Roman" w:hAnsi="Times New Roman" w:cs="Times New Roman"/>
          <w:sz w:val="24"/>
          <w:szCs w:val="24"/>
        </w:rPr>
      </w:pPr>
      <w:bookmarkStart w:id="31" w:name="_Toc177584913"/>
      <w:r w:rsidRPr="006F2CE1">
        <w:rPr>
          <w:rFonts w:ascii="Times New Roman" w:hAnsi="Times New Roman" w:cs="Times New Roman"/>
          <w:sz w:val="24"/>
          <w:szCs w:val="24"/>
        </w:rPr>
        <w:t>Pruebas unitarias</w:t>
      </w:r>
      <w:bookmarkEnd w:id="31"/>
    </w:p>
    <w:p w14:paraId="5005A42F" w14:textId="77777777" w:rsidR="00816F30" w:rsidRPr="006F2CE1" w:rsidRDefault="00816F30">
      <w:pPr>
        <w:pStyle w:val="Prrafodelista"/>
        <w:numPr>
          <w:ilvl w:val="0"/>
          <w:numId w:val="7"/>
        </w:numPr>
        <w:spacing w:line="360" w:lineRule="auto"/>
        <w:outlineLvl w:val="1"/>
        <w:rPr>
          <w:rFonts w:ascii="Times New Roman" w:hAnsi="Times New Roman" w:cs="Times New Roman"/>
          <w:sz w:val="24"/>
          <w:szCs w:val="24"/>
        </w:rPr>
      </w:pPr>
      <w:bookmarkStart w:id="32" w:name="_Toc177584914"/>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177584915"/>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pPr>
        <w:pStyle w:val="Prrafodelista"/>
        <w:numPr>
          <w:ilvl w:val="0"/>
          <w:numId w:val="8"/>
        </w:numPr>
        <w:spacing w:line="360" w:lineRule="auto"/>
        <w:outlineLvl w:val="1"/>
        <w:rPr>
          <w:rFonts w:ascii="Times New Roman" w:hAnsi="Times New Roman" w:cs="Times New Roman"/>
          <w:sz w:val="24"/>
          <w:szCs w:val="24"/>
        </w:rPr>
      </w:pPr>
      <w:bookmarkStart w:id="34" w:name="_Toc177584916"/>
      <w:r w:rsidRPr="006F2CE1">
        <w:rPr>
          <w:rFonts w:ascii="Times New Roman" w:hAnsi="Times New Roman" w:cs="Times New Roman"/>
          <w:sz w:val="24"/>
          <w:szCs w:val="24"/>
        </w:rPr>
        <w:t>Manual del cliente</w:t>
      </w:r>
      <w:bookmarkEnd w:id="34"/>
    </w:p>
    <w:p w14:paraId="0A58CDBE" w14:textId="77777777" w:rsidR="00816F30" w:rsidRPr="006F2CE1" w:rsidRDefault="00816F30">
      <w:pPr>
        <w:pStyle w:val="Prrafodelista"/>
        <w:numPr>
          <w:ilvl w:val="0"/>
          <w:numId w:val="8"/>
        </w:numPr>
        <w:spacing w:line="360" w:lineRule="auto"/>
        <w:outlineLvl w:val="1"/>
        <w:rPr>
          <w:rFonts w:ascii="Times New Roman" w:hAnsi="Times New Roman" w:cs="Times New Roman"/>
          <w:sz w:val="24"/>
          <w:szCs w:val="24"/>
        </w:rPr>
      </w:pPr>
      <w:bookmarkStart w:id="35" w:name="_Toc177584917"/>
      <w:r w:rsidRPr="006F2CE1">
        <w:rPr>
          <w:rFonts w:ascii="Times New Roman" w:hAnsi="Times New Roman" w:cs="Times New Roman"/>
          <w:sz w:val="24"/>
          <w:szCs w:val="24"/>
        </w:rPr>
        <w:t>Manual de instalación y despliegue</w:t>
      </w:r>
      <w:bookmarkEnd w:id="35"/>
    </w:p>
    <w:p w14:paraId="11775E40" w14:textId="348BAA5D" w:rsidR="005F2434" w:rsidRDefault="00A9799C" w:rsidP="006F2CE1">
      <w:pPr>
        <w:pStyle w:val="Ttulo1"/>
        <w:spacing w:line="360" w:lineRule="auto"/>
        <w:rPr>
          <w:rFonts w:ascii="Times New Roman" w:hAnsi="Times New Roman" w:cs="Times New Roman"/>
          <w:b/>
          <w:bCs/>
          <w:sz w:val="28"/>
          <w:szCs w:val="28"/>
        </w:rPr>
      </w:pPr>
      <w:bookmarkStart w:id="36" w:name="_Toc177584918"/>
      <w:r w:rsidRPr="008F21DA">
        <w:rPr>
          <w:rFonts w:ascii="Times New Roman" w:hAnsi="Times New Roman" w:cs="Times New Roman"/>
          <w:b/>
          <w:bCs/>
          <w:sz w:val="28"/>
          <w:szCs w:val="28"/>
        </w:rPr>
        <w:t>10. CONCLUSIONES</w:t>
      </w:r>
      <w:bookmarkEnd w:id="36"/>
    </w:p>
    <w:p w14:paraId="62D23016" w14:textId="1F53C828" w:rsidR="00A9799C" w:rsidRPr="005F2434" w:rsidRDefault="005F2434" w:rsidP="005F243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177584919"/>
      <w:r w:rsidRPr="008F21DA">
        <w:rPr>
          <w:rFonts w:ascii="Times New Roman" w:hAnsi="Times New Roman" w:cs="Times New Roman"/>
          <w:b/>
          <w:bCs/>
          <w:sz w:val="28"/>
          <w:szCs w:val="28"/>
        </w:rPr>
        <w:lastRenderedPageBreak/>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2D926F06" w14:textId="77777777" w:rsidR="005F2434" w:rsidRDefault="00816F30">
      <w:pPr>
        <w:pStyle w:val="Prrafodelista"/>
        <w:numPr>
          <w:ilvl w:val="0"/>
          <w:numId w:val="10"/>
        </w:numPr>
        <w:spacing w:line="360" w:lineRule="auto"/>
        <w:outlineLvl w:val="1"/>
        <w:rPr>
          <w:rFonts w:ascii="Times New Roman" w:hAnsi="Times New Roman" w:cs="Times New Roman"/>
          <w:sz w:val="24"/>
          <w:szCs w:val="24"/>
        </w:rPr>
      </w:pPr>
      <w:bookmarkStart w:id="38" w:name="_Toc177584920"/>
      <w:r w:rsidRPr="006F2CE1">
        <w:rPr>
          <w:rFonts w:ascii="Times New Roman" w:hAnsi="Times New Roman" w:cs="Times New Roman"/>
          <w:sz w:val="24"/>
          <w:szCs w:val="24"/>
        </w:rPr>
        <w:t>Bibliografía</w:t>
      </w:r>
      <w:bookmarkEnd w:id="38"/>
    </w:p>
    <w:p w14:paraId="0A4E7A76" w14:textId="7E398C87" w:rsidR="005F2434" w:rsidRDefault="005F2434" w:rsidP="005F2434">
      <w:pPr>
        <w:spacing w:line="360" w:lineRule="auto"/>
        <w:ind w:left="360"/>
        <w:outlineLvl w:val="1"/>
      </w:pPr>
      <w:r>
        <w:t xml:space="preserve">Agencia Española de Protección de Datos. (2019). </w:t>
      </w:r>
      <w:r>
        <w:rPr>
          <w:rStyle w:val="nfasis"/>
        </w:rPr>
        <w:t>Guía para el cumplimiento del deber de informar.</w:t>
      </w:r>
      <w:r>
        <w:t xml:space="preserve"> AEPD. </w:t>
      </w:r>
      <w:hyperlink r:id="rId10" w:history="1">
        <w:r w:rsidRPr="002230EE">
          <w:rPr>
            <w:rStyle w:val="Hipervnculo"/>
          </w:rPr>
          <w:t>https://www.aepd.es/</w:t>
        </w:r>
      </w:hyperlink>
    </w:p>
    <w:p w14:paraId="472E3126" w14:textId="7F29884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Consejo Superior de Deportes. (2020). </w:t>
      </w:r>
      <w:r w:rsidRPr="005F2434">
        <w:rPr>
          <w:rFonts w:ascii="Times New Roman" w:hAnsi="Times New Roman" w:cs="Times New Roman"/>
          <w:i/>
          <w:iCs/>
          <w:sz w:val="24"/>
          <w:szCs w:val="24"/>
        </w:rPr>
        <w:t>Código ético del deporte base español.</w:t>
      </w:r>
      <w:r w:rsidRPr="005F2434">
        <w:rPr>
          <w:rFonts w:ascii="Times New Roman" w:hAnsi="Times New Roman" w:cs="Times New Roman"/>
          <w:sz w:val="24"/>
          <w:szCs w:val="24"/>
        </w:rPr>
        <w:t xml:space="preserve"> Ministerio de Cultura y Deporte. </w:t>
      </w:r>
      <w:hyperlink r:id="rId11" w:history="1">
        <w:r w:rsidRPr="005F2434">
          <w:rPr>
            <w:rStyle w:val="Hipervnculo"/>
            <w:rFonts w:ascii="Times New Roman" w:hAnsi="Times New Roman" w:cs="Times New Roman"/>
            <w:sz w:val="24"/>
            <w:szCs w:val="24"/>
          </w:rPr>
          <w:t>https://www.csd.gob.es/</w:t>
        </w:r>
      </w:hyperlink>
      <w:r>
        <w:rPr>
          <w:rFonts w:ascii="Times New Roman" w:hAnsi="Times New Roman" w:cs="Times New Roman"/>
          <w:sz w:val="24"/>
          <w:szCs w:val="24"/>
        </w:rPr>
        <w:t xml:space="preserve"> </w:t>
      </w:r>
    </w:p>
    <w:p w14:paraId="52205725" w14:textId="532B115E"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34/2002, de 11 de julio, de servicios de la sociedad de la información y de comercio electrónico. (BOE, núm. 166, 12 de julio de 2002). </w:t>
      </w:r>
      <w:hyperlink r:id="rId12" w:history="1">
        <w:r w:rsidRPr="005F2434">
          <w:rPr>
            <w:rStyle w:val="Hipervnculo"/>
            <w:rFonts w:ascii="Times New Roman" w:hAnsi="Times New Roman" w:cs="Times New Roman"/>
            <w:sz w:val="24"/>
            <w:szCs w:val="24"/>
          </w:rPr>
          <w:t>https://www.boe.es/buscar/doc.php?id=BOE-A-2002-13758</w:t>
        </w:r>
      </w:hyperlink>
      <w:r>
        <w:rPr>
          <w:rFonts w:ascii="Times New Roman" w:hAnsi="Times New Roman" w:cs="Times New Roman"/>
          <w:sz w:val="24"/>
          <w:szCs w:val="24"/>
        </w:rPr>
        <w:t xml:space="preserve"> </w:t>
      </w:r>
    </w:p>
    <w:p w14:paraId="3DBC0633" w14:textId="6D6180E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Orgánica 3/2018, de 5 de diciembre, de protección de datos personales y garantía de los derechos digitales. (BOE, núm. 294, 6 de diciembre de 2018). </w:t>
      </w:r>
      <w:hyperlink r:id="rId13" w:history="1">
        <w:r w:rsidRPr="005F2434">
          <w:rPr>
            <w:rStyle w:val="Hipervnculo"/>
            <w:rFonts w:ascii="Times New Roman" w:hAnsi="Times New Roman" w:cs="Times New Roman"/>
            <w:sz w:val="24"/>
            <w:szCs w:val="24"/>
          </w:rPr>
          <w:t>https://www.boe.es/buscar/doc.php?id=BOE-A-2018-16673</w:t>
        </w:r>
      </w:hyperlink>
      <w:r>
        <w:rPr>
          <w:rFonts w:ascii="Times New Roman" w:hAnsi="Times New Roman" w:cs="Times New Roman"/>
          <w:sz w:val="24"/>
          <w:szCs w:val="24"/>
        </w:rPr>
        <w:t xml:space="preserve"> </w:t>
      </w:r>
    </w:p>
    <w:p w14:paraId="7146B19C" w14:textId="486AFD3F"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Legislativo 1/1996, de 12 de abril, por el que se aprueba el texto refundido de la Ley de Propiedad Intelectual. (BOE, núm. 97, 22 de abril de 1996). </w:t>
      </w:r>
      <w:hyperlink r:id="rId14" w:history="1">
        <w:r w:rsidRPr="005F2434">
          <w:rPr>
            <w:rStyle w:val="Hipervnculo"/>
            <w:rFonts w:ascii="Times New Roman" w:hAnsi="Times New Roman" w:cs="Times New Roman"/>
            <w:sz w:val="24"/>
            <w:szCs w:val="24"/>
          </w:rPr>
          <w:t>https://www.boe.es/buscar/doc.php?id=BOE-A-1996-8930</w:t>
        </w:r>
      </w:hyperlink>
      <w:r>
        <w:rPr>
          <w:rFonts w:ascii="Times New Roman" w:hAnsi="Times New Roman" w:cs="Times New Roman"/>
          <w:sz w:val="24"/>
          <w:szCs w:val="24"/>
        </w:rPr>
        <w:t xml:space="preserve"> </w:t>
      </w:r>
    </w:p>
    <w:p w14:paraId="40189AC5" w14:textId="671F6C38"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1112/2018, de 7 de septiembre, sobre accesibilidad de los sitios web y aplicaciones para dispositivos móviles del sector público. (BOE, núm. 227, 19 de septiembre de 2018). </w:t>
      </w:r>
      <w:hyperlink r:id="rId15" w:history="1">
        <w:r w:rsidRPr="005F2434">
          <w:rPr>
            <w:rStyle w:val="Hipervnculo"/>
            <w:rFonts w:ascii="Times New Roman" w:hAnsi="Times New Roman" w:cs="Times New Roman"/>
            <w:sz w:val="24"/>
            <w:szCs w:val="24"/>
          </w:rPr>
          <w:t>https://www.boe.es/buscar/doc.php?id=BOE-A-2018-12699</w:t>
        </w:r>
      </w:hyperlink>
      <w:r>
        <w:rPr>
          <w:rFonts w:ascii="Times New Roman" w:hAnsi="Times New Roman" w:cs="Times New Roman"/>
          <w:sz w:val="24"/>
          <w:szCs w:val="24"/>
        </w:rPr>
        <w:t xml:space="preserve"> </w:t>
      </w:r>
    </w:p>
    <w:p w14:paraId="0AF63D07" w14:textId="0DC5F9B0" w:rsidR="005F2434" w:rsidRPr="007E4978" w:rsidRDefault="005F2434" w:rsidP="005F2434">
      <w:pPr>
        <w:spacing w:line="360" w:lineRule="auto"/>
        <w:ind w:left="360"/>
        <w:outlineLvl w:val="1"/>
        <w:rPr>
          <w:rFonts w:ascii="Times New Roman" w:hAnsi="Times New Roman" w:cs="Times New Roman"/>
          <w:sz w:val="24"/>
          <w:szCs w:val="24"/>
          <w:lang w:val="en-GB"/>
        </w:rPr>
      </w:pPr>
      <w:r w:rsidRPr="005F2434">
        <w:rPr>
          <w:rFonts w:ascii="Times New Roman" w:hAnsi="Times New Roman" w:cs="Times New Roman"/>
          <w:sz w:val="24"/>
          <w:szCs w:val="24"/>
        </w:rP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w:t>
      </w:r>
      <w:r w:rsidRPr="007E4978">
        <w:rPr>
          <w:rFonts w:ascii="Times New Roman" w:hAnsi="Times New Roman" w:cs="Times New Roman"/>
          <w:i/>
          <w:iCs/>
          <w:sz w:val="24"/>
          <w:szCs w:val="24"/>
          <w:lang w:val="en-GB"/>
        </w:rPr>
        <w:t xml:space="preserve">Diario </w:t>
      </w:r>
      <w:proofErr w:type="spellStart"/>
      <w:r w:rsidRPr="007E4978">
        <w:rPr>
          <w:rFonts w:ascii="Times New Roman" w:hAnsi="Times New Roman" w:cs="Times New Roman"/>
          <w:i/>
          <w:iCs/>
          <w:sz w:val="24"/>
          <w:szCs w:val="24"/>
          <w:lang w:val="en-GB"/>
        </w:rPr>
        <w:t>Oficial</w:t>
      </w:r>
      <w:proofErr w:type="spellEnd"/>
      <w:r w:rsidRPr="007E4978">
        <w:rPr>
          <w:rFonts w:ascii="Times New Roman" w:hAnsi="Times New Roman" w:cs="Times New Roman"/>
          <w:i/>
          <w:iCs/>
          <w:sz w:val="24"/>
          <w:szCs w:val="24"/>
          <w:lang w:val="en-GB"/>
        </w:rPr>
        <w:t xml:space="preserve"> de la Unión Europea</w:t>
      </w:r>
      <w:r w:rsidRPr="007E4978">
        <w:rPr>
          <w:rFonts w:ascii="Times New Roman" w:hAnsi="Times New Roman" w:cs="Times New Roman"/>
          <w:sz w:val="24"/>
          <w:szCs w:val="24"/>
          <w:lang w:val="en-GB"/>
        </w:rPr>
        <w:t>, L119, 1–88.</w:t>
      </w:r>
    </w:p>
    <w:p w14:paraId="2EBF3400" w14:textId="77777777" w:rsidR="008A09C0" w:rsidRPr="007E4978"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Cohn, M. (2010). </w:t>
      </w:r>
      <w:r w:rsidRPr="008A09C0">
        <w:rPr>
          <w:rFonts w:ascii="Times New Roman" w:hAnsi="Times New Roman" w:cs="Times New Roman"/>
          <w:i/>
          <w:iCs/>
          <w:sz w:val="24"/>
          <w:szCs w:val="24"/>
          <w:lang w:val="en-GB"/>
        </w:rPr>
        <w:t>Succeeding with agile: Software development using Scrum.</w:t>
      </w:r>
      <w:r w:rsidRPr="008A09C0">
        <w:rPr>
          <w:rFonts w:ascii="Times New Roman" w:hAnsi="Times New Roman" w:cs="Times New Roman"/>
          <w:sz w:val="24"/>
          <w:szCs w:val="24"/>
          <w:lang w:val="en-GB"/>
        </w:rPr>
        <w:t xml:space="preserve"> </w:t>
      </w:r>
      <w:r w:rsidRPr="007E4978">
        <w:rPr>
          <w:rFonts w:ascii="Times New Roman" w:hAnsi="Times New Roman" w:cs="Times New Roman"/>
          <w:sz w:val="24"/>
          <w:szCs w:val="24"/>
          <w:lang w:val="en-GB"/>
        </w:rPr>
        <w:t>Addison-Wesley Professional.</w:t>
      </w:r>
    </w:p>
    <w:p w14:paraId="783ABE49"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rPr>
        <w:t xml:space="preserve">Consejo Superior de Deportes. (2023). </w:t>
      </w:r>
      <w:r w:rsidRPr="008A09C0">
        <w:rPr>
          <w:rFonts w:ascii="Times New Roman" w:hAnsi="Times New Roman" w:cs="Times New Roman"/>
          <w:i/>
          <w:iCs/>
          <w:sz w:val="24"/>
          <w:szCs w:val="24"/>
        </w:rPr>
        <w:t>Plan de digitalización del deporte base en España.</w:t>
      </w:r>
      <w:r w:rsidRPr="008A09C0">
        <w:rPr>
          <w:rFonts w:ascii="Times New Roman" w:hAnsi="Times New Roman" w:cs="Times New Roman"/>
          <w:sz w:val="24"/>
          <w:szCs w:val="24"/>
        </w:rPr>
        <w:t xml:space="preserve"> Ministerio de Cultura y Deporte. </w:t>
      </w:r>
      <w:hyperlink r:id="rId16" w:tgtFrame="_new" w:history="1">
        <w:r w:rsidRPr="008A09C0">
          <w:rPr>
            <w:rStyle w:val="Hipervnculo"/>
            <w:rFonts w:ascii="Times New Roman" w:hAnsi="Times New Roman" w:cs="Times New Roman"/>
            <w:sz w:val="24"/>
            <w:szCs w:val="24"/>
          </w:rPr>
          <w:t>https://www.csd.gob.es</w:t>
        </w:r>
      </w:hyperlink>
    </w:p>
    <w:p w14:paraId="00A2F201" w14:textId="5D2EC65C"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rPr>
        <w:t xml:space="preserve">Coronel, C., Morris, S., &amp; Rob, P. (2020). </w:t>
      </w:r>
      <w:r w:rsidRPr="008A09C0">
        <w:rPr>
          <w:rFonts w:ascii="Times New Roman" w:hAnsi="Times New Roman" w:cs="Times New Roman"/>
          <w:i/>
          <w:iCs/>
          <w:sz w:val="24"/>
          <w:szCs w:val="24"/>
          <w:lang w:val="en-GB"/>
        </w:rPr>
        <w:t>Database systems: Design, implementation, and management</w:t>
      </w:r>
      <w:r w:rsidRPr="008A09C0">
        <w:rPr>
          <w:rFonts w:ascii="Times New Roman" w:hAnsi="Times New Roman" w:cs="Times New Roman"/>
          <w:sz w:val="24"/>
          <w:szCs w:val="24"/>
          <w:lang w:val="en-GB"/>
        </w:rPr>
        <w:t xml:space="preserve"> (13th ed.). Cengage Learning.</w:t>
      </w:r>
      <w:r>
        <w:rPr>
          <w:rFonts w:ascii="Times New Roman" w:hAnsi="Times New Roman" w:cs="Times New Roman"/>
          <w:sz w:val="24"/>
          <w:szCs w:val="24"/>
          <w:lang w:val="en-GB"/>
        </w:rPr>
        <w:t xml:space="preserve"> </w:t>
      </w:r>
    </w:p>
    <w:p w14:paraId="062AD108" w14:textId="72D1296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lastRenderedPageBreak/>
        <w:t xml:space="preserve">Deitel, P. J., &amp; Deitel, H. M. (2017). </w:t>
      </w:r>
      <w:r w:rsidRPr="008A09C0">
        <w:rPr>
          <w:rFonts w:ascii="Times New Roman" w:hAnsi="Times New Roman" w:cs="Times New Roman"/>
          <w:i/>
          <w:iCs/>
          <w:sz w:val="24"/>
          <w:szCs w:val="24"/>
          <w:lang w:val="en-GB"/>
        </w:rPr>
        <w:t>Java: How to program</w:t>
      </w:r>
      <w:r w:rsidRPr="008A09C0">
        <w:rPr>
          <w:rFonts w:ascii="Times New Roman" w:hAnsi="Times New Roman" w:cs="Times New Roman"/>
          <w:sz w:val="24"/>
          <w:szCs w:val="24"/>
          <w:lang w:val="en-GB"/>
        </w:rPr>
        <w:t xml:space="preserve"> (10th ed.). Pearson Education.</w:t>
      </w:r>
      <w:r>
        <w:rPr>
          <w:rFonts w:ascii="Times New Roman" w:hAnsi="Times New Roman" w:cs="Times New Roman"/>
          <w:sz w:val="24"/>
          <w:szCs w:val="24"/>
          <w:lang w:val="en-GB"/>
        </w:rPr>
        <w:t xml:space="preserve"> </w:t>
      </w:r>
    </w:p>
    <w:p w14:paraId="33A1CA05" w14:textId="648F9197" w:rsidR="008A09C0" w:rsidRPr="008A09C0" w:rsidRDefault="008A09C0" w:rsidP="008A09C0">
      <w:pPr>
        <w:spacing w:line="360" w:lineRule="auto"/>
        <w:ind w:left="360"/>
        <w:outlineLvl w:val="1"/>
        <w:rPr>
          <w:rFonts w:ascii="Times New Roman" w:hAnsi="Times New Roman" w:cs="Times New Roman"/>
          <w:sz w:val="24"/>
          <w:szCs w:val="24"/>
          <w:lang w:val="en-GB"/>
        </w:rPr>
      </w:pPr>
      <w:proofErr w:type="spellStart"/>
      <w:r w:rsidRPr="008A09C0">
        <w:rPr>
          <w:rFonts w:ascii="Times New Roman" w:hAnsi="Times New Roman" w:cs="Times New Roman"/>
          <w:sz w:val="24"/>
          <w:szCs w:val="24"/>
          <w:lang w:val="en-GB"/>
        </w:rPr>
        <w:t>Mednieks</w:t>
      </w:r>
      <w:proofErr w:type="spellEnd"/>
      <w:r w:rsidRPr="008A09C0">
        <w:rPr>
          <w:rFonts w:ascii="Times New Roman" w:hAnsi="Times New Roman" w:cs="Times New Roman"/>
          <w:sz w:val="24"/>
          <w:szCs w:val="24"/>
          <w:lang w:val="en-GB"/>
        </w:rPr>
        <w:t xml:space="preserve">, Z., Dornin, L., Meike, B., &amp; Nakamura, M. (2012). </w:t>
      </w:r>
      <w:r w:rsidRPr="008A09C0">
        <w:rPr>
          <w:rFonts w:ascii="Times New Roman" w:hAnsi="Times New Roman" w:cs="Times New Roman"/>
          <w:i/>
          <w:iCs/>
          <w:sz w:val="24"/>
          <w:szCs w:val="24"/>
          <w:lang w:val="en-GB"/>
        </w:rPr>
        <w:t>Programming Android</w:t>
      </w:r>
      <w:r w:rsidRPr="008A09C0">
        <w:rPr>
          <w:rFonts w:ascii="Times New Roman" w:hAnsi="Times New Roman" w:cs="Times New Roman"/>
          <w:sz w:val="24"/>
          <w:szCs w:val="24"/>
          <w:lang w:val="en-GB"/>
        </w:rPr>
        <w:t xml:space="preserve"> (2nd ed.). O’Reilly Media.</w:t>
      </w:r>
      <w:r>
        <w:rPr>
          <w:rFonts w:ascii="Times New Roman" w:hAnsi="Times New Roman" w:cs="Times New Roman"/>
          <w:sz w:val="24"/>
          <w:szCs w:val="24"/>
          <w:lang w:val="en-GB"/>
        </w:rPr>
        <w:t xml:space="preserve"> </w:t>
      </w:r>
    </w:p>
    <w:p w14:paraId="60CFE3EF" w14:textId="141AD5F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Nielsen, J. (2012). </w:t>
      </w:r>
      <w:r w:rsidRPr="008A09C0">
        <w:rPr>
          <w:rFonts w:ascii="Times New Roman" w:hAnsi="Times New Roman" w:cs="Times New Roman"/>
          <w:i/>
          <w:iCs/>
          <w:sz w:val="24"/>
          <w:szCs w:val="24"/>
          <w:lang w:val="en-GB"/>
        </w:rPr>
        <w:t>Usability engineering.</w:t>
      </w:r>
      <w:r w:rsidRPr="008A09C0">
        <w:rPr>
          <w:rFonts w:ascii="Times New Roman" w:hAnsi="Times New Roman" w:cs="Times New Roman"/>
          <w:sz w:val="24"/>
          <w:szCs w:val="24"/>
          <w:lang w:val="en-GB"/>
        </w:rPr>
        <w:t xml:space="preserve"> Morgan Kaufmann.</w:t>
      </w:r>
      <w:r>
        <w:rPr>
          <w:rFonts w:ascii="Times New Roman" w:hAnsi="Times New Roman" w:cs="Times New Roman"/>
          <w:sz w:val="24"/>
          <w:szCs w:val="24"/>
          <w:lang w:val="en-GB"/>
        </w:rPr>
        <w:t xml:space="preserve"> </w:t>
      </w:r>
    </w:p>
    <w:p w14:paraId="226838A2" w14:textId="0F8C4AB6"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Pressman, R. S., &amp; Maxim, B. R. (2020). </w:t>
      </w:r>
      <w:r w:rsidRPr="008A09C0">
        <w:rPr>
          <w:rFonts w:ascii="Times New Roman" w:hAnsi="Times New Roman" w:cs="Times New Roman"/>
          <w:i/>
          <w:iCs/>
          <w:sz w:val="24"/>
          <w:szCs w:val="24"/>
          <w:lang w:val="en-GB"/>
        </w:rPr>
        <w:t>Software engineering: A practitioner’s approach</w:t>
      </w:r>
      <w:r w:rsidRPr="008A09C0">
        <w:rPr>
          <w:rFonts w:ascii="Times New Roman" w:hAnsi="Times New Roman" w:cs="Times New Roman"/>
          <w:sz w:val="24"/>
          <w:szCs w:val="24"/>
          <w:lang w:val="en-GB"/>
        </w:rPr>
        <w:t xml:space="preserve"> (9th ed.). McGraw-Hill Education.</w:t>
      </w:r>
      <w:r>
        <w:rPr>
          <w:rFonts w:ascii="Times New Roman" w:hAnsi="Times New Roman" w:cs="Times New Roman"/>
          <w:sz w:val="24"/>
          <w:szCs w:val="24"/>
          <w:lang w:val="en-GB"/>
        </w:rPr>
        <w:t xml:space="preserve"> </w:t>
      </w:r>
    </w:p>
    <w:p w14:paraId="135150C2" w14:textId="77777777"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Sommerville, I. (2016). </w:t>
      </w:r>
      <w:r w:rsidRPr="008A09C0">
        <w:rPr>
          <w:rFonts w:ascii="Times New Roman" w:hAnsi="Times New Roman" w:cs="Times New Roman"/>
          <w:i/>
          <w:iCs/>
          <w:sz w:val="24"/>
          <w:szCs w:val="24"/>
          <w:lang w:val="en-GB"/>
        </w:rPr>
        <w:t>Software engineering</w:t>
      </w:r>
      <w:r w:rsidRPr="008A09C0">
        <w:rPr>
          <w:rFonts w:ascii="Times New Roman" w:hAnsi="Times New Roman" w:cs="Times New Roman"/>
          <w:sz w:val="24"/>
          <w:szCs w:val="24"/>
          <w:lang w:val="en-GB"/>
        </w:rPr>
        <w:t xml:space="preserve"> (10th ed.). Pearson Education.</w:t>
      </w:r>
    </w:p>
    <w:p w14:paraId="3193D4E8" w14:textId="5B16AA33"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Tanenbaum, A. S., &amp; Van Steen, M. (2017). </w:t>
      </w:r>
      <w:r w:rsidRPr="008A09C0">
        <w:rPr>
          <w:rFonts w:ascii="Times New Roman" w:hAnsi="Times New Roman" w:cs="Times New Roman"/>
          <w:i/>
          <w:iCs/>
          <w:sz w:val="24"/>
          <w:szCs w:val="24"/>
          <w:lang w:val="en-GB"/>
        </w:rPr>
        <w:t>Distributed systems: Principles and paradigms</w:t>
      </w:r>
      <w:r w:rsidRPr="008A09C0">
        <w:rPr>
          <w:rFonts w:ascii="Times New Roman" w:hAnsi="Times New Roman" w:cs="Times New Roman"/>
          <w:sz w:val="24"/>
          <w:szCs w:val="24"/>
          <w:lang w:val="en-GB"/>
        </w:rPr>
        <w:t xml:space="preserve"> (3rd ed.). </w:t>
      </w:r>
      <w:r w:rsidRPr="008A09C0">
        <w:rPr>
          <w:rFonts w:ascii="Times New Roman" w:hAnsi="Times New Roman" w:cs="Times New Roman"/>
          <w:sz w:val="24"/>
          <w:szCs w:val="24"/>
        </w:rPr>
        <w:t xml:space="preserve">Pearson </w:t>
      </w:r>
      <w:proofErr w:type="spellStart"/>
      <w:r w:rsidRPr="008A09C0">
        <w:rPr>
          <w:rFonts w:ascii="Times New Roman" w:hAnsi="Times New Roman" w:cs="Times New Roman"/>
          <w:sz w:val="24"/>
          <w:szCs w:val="24"/>
        </w:rPr>
        <w:t>Education</w:t>
      </w:r>
      <w:proofErr w:type="spellEnd"/>
      <w:r w:rsidRPr="008A09C0">
        <w:rPr>
          <w:rFonts w:ascii="Times New Roman" w:hAnsi="Times New Roman" w:cs="Times New Roman"/>
          <w:sz w:val="24"/>
          <w:szCs w:val="24"/>
        </w:rPr>
        <w:t>.</w:t>
      </w:r>
      <w:r>
        <w:rPr>
          <w:rFonts w:ascii="Times New Roman" w:hAnsi="Times New Roman" w:cs="Times New Roman"/>
          <w:sz w:val="24"/>
          <w:szCs w:val="24"/>
        </w:rPr>
        <w:t xml:space="preserve"> </w:t>
      </w:r>
    </w:p>
    <w:p w14:paraId="1284D9E2" w14:textId="77777777" w:rsidR="008A09C0" w:rsidRPr="005F2434" w:rsidRDefault="008A09C0" w:rsidP="005F2434">
      <w:pPr>
        <w:spacing w:line="360" w:lineRule="auto"/>
        <w:ind w:left="360"/>
        <w:outlineLvl w:val="1"/>
        <w:rPr>
          <w:rFonts w:ascii="Times New Roman" w:hAnsi="Times New Roman" w:cs="Times New Roman"/>
          <w:sz w:val="24"/>
          <w:szCs w:val="24"/>
        </w:rPr>
      </w:pPr>
    </w:p>
    <w:p w14:paraId="072C9210" w14:textId="77777777" w:rsidR="005F2434" w:rsidRPr="005F2434" w:rsidRDefault="005F2434" w:rsidP="005F2434">
      <w:pPr>
        <w:spacing w:line="360" w:lineRule="auto"/>
        <w:ind w:left="360"/>
        <w:outlineLvl w:val="1"/>
        <w:rPr>
          <w:rFonts w:ascii="Times New Roman" w:hAnsi="Times New Roman" w:cs="Times New Roman"/>
          <w:sz w:val="24"/>
          <w:szCs w:val="24"/>
        </w:rPr>
      </w:pPr>
    </w:p>
    <w:p w14:paraId="36F15545" w14:textId="77777777" w:rsidR="005F2434" w:rsidRPr="006F2CE1" w:rsidRDefault="005F2434" w:rsidP="005F2434">
      <w:pPr>
        <w:pStyle w:val="Prrafodelista"/>
        <w:spacing w:line="360" w:lineRule="auto"/>
        <w:outlineLvl w:val="1"/>
        <w:rPr>
          <w:rFonts w:ascii="Times New Roman" w:hAnsi="Times New Roman" w:cs="Times New Roman"/>
          <w:sz w:val="24"/>
          <w:szCs w:val="24"/>
        </w:rPr>
      </w:pPr>
    </w:p>
    <w:p w14:paraId="5AF57509" w14:textId="77777777" w:rsidR="00816F30" w:rsidRPr="006F2CE1" w:rsidRDefault="00816F30">
      <w:pPr>
        <w:pStyle w:val="Prrafodelista"/>
        <w:numPr>
          <w:ilvl w:val="0"/>
          <w:numId w:val="10"/>
        </w:numPr>
        <w:spacing w:line="360" w:lineRule="auto"/>
        <w:outlineLvl w:val="1"/>
        <w:rPr>
          <w:rFonts w:ascii="Times New Roman" w:hAnsi="Times New Roman" w:cs="Times New Roman"/>
          <w:sz w:val="24"/>
          <w:szCs w:val="24"/>
        </w:rPr>
      </w:pPr>
      <w:bookmarkStart w:id="39" w:name="_Toc177584921"/>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pPr>
        <w:pStyle w:val="Prrafodelista"/>
        <w:numPr>
          <w:ilvl w:val="0"/>
          <w:numId w:val="10"/>
        </w:numPr>
        <w:spacing w:line="360" w:lineRule="auto"/>
        <w:outlineLvl w:val="1"/>
        <w:rPr>
          <w:rFonts w:ascii="Times New Roman" w:hAnsi="Times New Roman" w:cs="Times New Roman"/>
          <w:sz w:val="24"/>
          <w:szCs w:val="24"/>
        </w:rPr>
      </w:pPr>
      <w:bookmarkStart w:id="40" w:name="_Toc177584922"/>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6375C8">
      <w:headerReference w:type="default" r:id="rId17"/>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40AA3" w14:textId="77777777" w:rsidR="00213519" w:rsidRDefault="00213519" w:rsidP="00816F30">
      <w:pPr>
        <w:spacing w:after="0" w:line="240" w:lineRule="auto"/>
      </w:pPr>
      <w:r>
        <w:separator/>
      </w:r>
    </w:p>
  </w:endnote>
  <w:endnote w:type="continuationSeparator" w:id="0">
    <w:p w14:paraId="33218FC2" w14:textId="77777777" w:rsidR="00213519" w:rsidRDefault="00213519"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79BC6" w14:textId="77777777" w:rsidR="00213519" w:rsidRDefault="00213519" w:rsidP="00816F30">
      <w:pPr>
        <w:spacing w:after="0" w:line="240" w:lineRule="auto"/>
      </w:pPr>
      <w:r>
        <w:separator/>
      </w:r>
    </w:p>
  </w:footnote>
  <w:footnote w:type="continuationSeparator" w:id="0">
    <w:p w14:paraId="3AE6DBC2" w14:textId="77777777" w:rsidR="00213519" w:rsidRDefault="00213519"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2AEA"/>
    <w:multiLevelType w:val="multilevel"/>
    <w:tmpl w:val="121C1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A1C96"/>
    <w:multiLevelType w:val="multilevel"/>
    <w:tmpl w:val="D7DC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DA1912"/>
    <w:multiLevelType w:val="multilevel"/>
    <w:tmpl w:val="E27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5B2D"/>
    <w:multiLevelType w:val="multilevel"/>
    <w:tmpl w:val="2230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977FB"/>
    <w:multiLevelType w:val="multilevel"/>
    <w:tmpl w:val="47D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1D46BF"/>
    <w:multiLevelType w:val="multilevel"/>
    <w:tmpl w:val="8DF6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078EF"/>
    <w:multiLevelType w:val="multilevel"/>
    <w:tmpl w:val="647C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101E2D"/>
    <w:multiLevelType w:val="multilevel"/>
    <w:tmpl w:val="998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051A6C"/>
    <w:multiLevelType w:val="multilevel"/>
    <w:tmpl w:val="AA28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E742F96"/>
    <w:multiLevelType w:val="multilevel"/>
    <w:tmpl w:val="AFFA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80114D"/>
    <w:multiLevelType w:val="multilevel"/>
    <w:tmpl w:val="C4CE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754782"/>
    <w:multiLevelType w:val="multilevel"/>
    <w:tmpl w:val="0704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6"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9DD685A"/>
    <w:multiLevelType w:val="multilevel"/>
    <w:tmpl w:val="44CC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450DDE"/>
    <w:multiLevelType w:val="multilevel"/>
    <w:tmpl w:val="4EF8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C497C"/>
    <w:multiLevelType w:val="multilevel"/>
    <w:tmpl w:val="E2BC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633B5A"/>
    <w:multiLevelType w:val="multilevel"/>
    <w:tmpl w:val="5316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A818A7"/>
    <w:multiLevelType w:val="multilevel"/>
    <w:tmpl w:val="0B5E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AB761D"/>
    <w:multiLevelType w:val="multilevel"/>
    <w:tmpl w:val="2D90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A125D7"/>
    <w:multiLevelType w:val="multilevel"/>
    <w:tmpl w:val="DF9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C912B3"/>
    <w:multiLevelType w:val="multilevel"/>
    <w:tmpl w:val="0798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703A61"/>
    <w:multiLevelType w:val="multilevel"/>
    <w:tmpl w:val="C492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B52313"/>
    <w:multiLevelType w:val="multilevel"/>
    <w:tmpl w:val="8AA8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BB408B"/>
    <w:multiLevelType w:val="multilevel"/>
    <w:tmpl w:val="AAF2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AA645C"/>
    <w:multiLevelType w:val="multilevel"/>
    <w:tmpl w:val="E81E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975900"/>
    <w:multiLevelType w:val="multilevel"/>
    <w:tmpl w:val="2F0C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DF610C"/>
    <w:multiLevelType w:val="multilevel"/>
    <w:tmpl w:val="9E46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E925B4"/>
    <w:multiLevelType w:val="multilevel"/>
    <w:tmpl w:val="53D4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0B66FF"/>
    <w:multiLevelType w:val="multilevel"/>
    <w:tmpl w:val="1566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17E2E"/>
    <w:multiLevelType w:val="multilevel"/>
    <w:tmpl w:val="D9A0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C91893"/>
    <w:multiLevelType w:val="multilevel"/>
    <w:tmpl w:val="CFC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F377D1"/>
    <w:multiLevelType w:val="multilevel"/>
    <w:tmpl w:val="DF12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AA4FA6"/>
    <w:multiLevelType w:val="hybridMultilevel"/>
    <w:tmpl w:val="713C9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D07554A"/>
    <w:multiLevelType w:val="multilevel"/>
    <w:tmpl w:val="84CE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6261B5"/>
    <w:multiLevelType w:val="multilevel"/>
    <w:tmpl w:val="5D9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F26433"/>
    <w:multiLevelType w:val="multilevel"/>
    <w:tmpl w:val="9BCC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48C4A5D"/>
    <w:multiLevelType w:val="multilevel"/>
    <w:tmpl w:val="2EE4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9116C1"/>
    <w:multiLevelType w:val="multilevel"/>
    <w:tmpl w:val="445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F12676"/>
    <w:multiLevelType w:val="multilevel"/>
    <w:tmpl w:val="6EFA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214627D"/>
    <w:multiLevelType w:val="multilevel"/>
    <w:tmpl w:val="500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927023"/>
    <w:multiLevelType w:val="multilevel"/>
    <w:tmpl w:val="95C2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110701"/>
    <w:multiLevelType w:val="multilevel"/>
    <w:tmpl w:val="BD18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773D32"/>
    <w:multiLevelType w:val="multilevel"/>
    <w:tmpl w:val="B7B6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876D7B"/>
    <w:multiLevelType w:val="multilevel"/>
    <w:tmpl w:val="BE2E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9045CD"/>
    <w:multiLevelType w:val="multilevel"/>
    <w:tmpl w:val="EB387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C4373D"/>
    <w:multiLevelType w:val="multilevel"/>
    <w:tmpl w:val="C134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964873"/>
    <w:multiLevelType w:val="multilevel"/>
    <w:tmpl w:val="65E0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607724"/>
    <w:multiLevelType w:val="multilevel"/>
    <w:tmpl w:val="F676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37"/>
  </w:num>
  <w:num w:numId="2" w16cid:durableId="39136085">
    <w:abstractNumId w:val="46"/>
  </w:num>
  <w:num w:numId="3" w16cid:durableId="82264952">
    <w:abstractNumId w:val="15"/>
  </w:num>
  <w:num w:numId="4" w16cid:durableId="451484886">
    <w:abstractNumId w:val="3"/>
  </w:num>
  <w:num w:numId="5" w16cid:durableId="1020086904">
    <w:abstractNumId w:val="11"/>
  </w:num>
  <w:num w:numId="6" w16cid:durableId="289434203">
    <w:abstractNumId w:val="42"/>
  </w:num>
  <w:num w:numId="7" w16cid:durableId="2086489816">
    <w:abstractNumId w:val="16"/>
  </w:num>
  <w:num w:numId="8" w16cid:durableId="1890845863">
    <w:abstractNumId w:val="38"/>
  </w:num>
  <w:num w:numId="9" w16cid:durableId="617758769">
    <w:abstractNumId w:val="25"/>
  </w:num>
  <w:num w:numId="10" w16cid:durableId="1687638476">
    <w:abstractNumId w:val="1"/>
  </w:num>
  <w:num w:numId="11" w16cid:durableId="783499186">
    <w:abstractNumId w:val="52"/>
  </w:num>
  <w:num w:numId="12" w16cid:durableId="1939292224">
    <w:abstractNumId w:val="6"/>
  </w:num>
  <w:num w:numId="13" w16cid:durableId="813107478">
    <w:abstractNumId w:val="18"/>
  </w:num>
  <w:num w:numId="14" w16cid:durableId="405372862">
    <w:abstractNumId w:val="17"/>
  </w:num>
  <w:num w:numId="15" w16cid:durableId="1754938391">
    <w:abstractNumId w:val="49"/>
  </w:num>
  <w:num w:numId="16" w16cid:durableId="1685128442">
    <w:abstractNumId w:val="10"/>
  </w:num>
  <w:num w:numId="17" w16cid:durableId="1375352151">
    <w:abstractNumId w:val="27"/>
  </w:num>
  <w:num w:numId="18" w16cid:durableId="1084490732">
    <w:abstractNumId w:val="41"/>
  </w:num>
  <w:num w:numId="19" w16cid:durableId="402876627">
    <w:abstractNumId w:val="40"/>
  </w:num>
  <w:num w:numId="20" w16cid:durableId="29497329">
    <w:abstractNumId w:val="32"/>
  </w:num>
  <w:num w:numId="21" w16cid:durableId="1400010998">
    <w:abstractNumId w:val="33"/>
  </w:num>
  <w:num w:numId="22" w16cid:durableId="961573843">
    <w:abstractNumId w:val="29"/>
  </w:num>
  <w:num w:numId="23" w16cid:durableId="1321808058">
    <w:abstractNumId w:val="47"/>
  </w:num>
  <w:num w:numId="24" w16cid:durableId="466555092">
    <w:abstractNumId w:val="34"/>
  </w:num>
  <w:num w:numId="25" w16cid:durableId="1492058358">
    <w:abstractNumId w:val="4"/>
  </w:num>
  <w:num w:numId="26" w16cid:durableId="463740096">
    <w:abstractNumId w:val="9"/>
  </w:num>
  <w:num w:numId="27" w16cid:durableId="32309963">
    <w:abstractNumId w:val="13"/>
  </w:num>
  <w:num w:numId="28" w16cid:durableId="778137129">
    <w:abstractNumId w:val="44"/>
  </w:num>
  <w:num w:numId="29" w16cid:durableId="1459837536">
    <w:abstractNumId w:val="19"/>
  </w:num>
  <w:num w:numId="30" w16cid:durableId="2016182186">
    <w:abstractNumId w:val="23"/>
  </w:num>
  <w:num w:numId="31" w16cid:durableId="1877350736">
    <w:abstractNumId w:val="45"/>
  </w:num>
  <w:num w:numId="32" w16cid:durableId="257325138">
    <w:abstractNumId w:val="8"/>
  </w:num>
  <w:num w:numId="33" w16cid:durableId="1383627229">
    <w:abstractNumId w:val="30"/>
  </w:num>
  <w:num w:numId="34" w16cid:durableId="2070028413">
    <w:abstractNumId w:val="43"/>
  </w:num>
  <w:num w:numId="35" w16cid:durableId="35854269">
    <w:abstractNumId w:val="26"/>
  </w:num>
  <w:num w:numId="36" w16cid:durableId="1398091887">
    <w:abstractNumId w:val="21"/>
  </w:num>
  <w:num w:numId="37" w16cid:durableId="216943403">
    <w:abstractNumId w:val="7"/>
  </w:num>
  <w:num w:numId="38" w16cid:durableId="1748267609">
    <w:abstractNumId w:val="51"/>
  </w:num>
  <w:num w:numId="39" w16cid:durableId="1591507524">
    <w:abstractNumId w:val="35"/>
  </w:num>
  <w:num w:numId="40" w16cid:durableId="272325999">
    <w:abstractNumId w:val="31"/>
  </w:num>
  <w:num w:numId="41" w16cid:durableId="2103646277">
    <w:abstractNumId w:val="22"/>
  </w:num>
  <w:num w:numId="42" w16cid:durableId="743916645">
    <w:abstractNumId w:val="50"/>
  </w:num>
  <w:num w:numId="43" w16cid:durableId="814300176">
    <w:abstractNumId w:val="12"/>
  </w:num>
  <w:num w:numId="44" w16cid:durableId="1365014901">
    <w:abstractNumId w:val="24"/>
  </w:num>
  <w:num w:numId="45" w16cid:durableId="2105151510">
    <w:abstractNumId w:val="54"/>
  </w:num>
  <w:num w:numId="46" w16cid:durableId="145324128">
    <w:abstractNumId w:val="20"/>
  </w:num>
  <w:num w:numId="47" w16cid:durableId="1543176348">
    <w:abstractNumId w:val="55"/>
  </w:num>
  <w:num w:numId="48" w16cid:durableId="1743329831">
    <w:abstractNumId w:val="0"/>
  </w:num>
  <w:num w:numId="49" w16cid:durableId="776216311">
    <w:abstractNumId w:val="48"/>
  </w:num>
  <w:num w:numId="50" w16cid:durableId="1827555129">
    <w:abstractNumId w:val="14"/>
  </w:num>
  <w:num w:numId="51" w16cid:durableId="1439368120">
    <w:abstractNumId w:val="53"/>
  </w:num>
  <w:num w:numId="52" w16cid:durableId="563295247">
    <w:abstractNumId w:val="36"/>
  </w:num>
  <w:num w:numId="53" w16cid:durableId="89009314">
    <w:abstractNumId w:val="28"/>
  </w:num>
  <w:num w:numId="54" w16cid:durableId="610744549">
    <w:abstractNumId w:val="2"/>
  </w:num>
  <w:num w:numId="55" w16cid:durableId="385951584">
    <w:abstractNumId w:val="39"/>
  </w:num>
  <w:num w:numId="56" w16cid:durableId="721447993">
    <w:abstractNumId w:val="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018B4"/>
    <w:rsid w:val="00021FF0"/>
    <w:rsid w:val="0002683E"/>
    <w:rsid w:val="00064DDC"/>
    <w:rsid w:val="00091F2A"/>
    <w:rsid w:val="000C0A66"/>
    <w:rsid w:val="000E3E1A"/>
    <w:rsid w:val="001054A0"/>
    <w:rsid w:val="001734D5"/>
    <w:rsid w:val="00174E02"/>
    <w:rsid w:val="00197621"/>
    <w:rsid w:val="001B0CE0"/>
    <w:rsid w:val="001B43FD"/>
    <w:rsid w:val="00213519"/>
    <w:rsid w:val="00285742"/>
    <w:rsid w:val="002B23AD"/>
    <w:rsid w:val="003039A4"/>
    <w:rsid w:val="00312056"/>
    <w:rsid w:val="00341F2C"/>
    <w:rsid w:val="003938C5"/>
    <w:rsid w:val="003D3A4B"/>
    <w:rsid w:val="004010AB"/>
    <w:rsid w:val="00402577"/>
    <w:rsid w:val="0041211B"/>
    <w:rsid w:val="00462009"/>
    <w:rsid w:val="00477162"/>
    <w:rsid w:val="00496D54"/>
    <w:rsid w:val="0055682A"/>
    <w:rsid w:val="005749EF"/>
    <w:rsid w:val="00594BCA"/>
    <w:rsid w:val="005F2434"/>
    <w:rsid w:val="0060632C"/>
    <w:rsid w:val="006375C8"/>
    <w:rsid w:val="0066519B"/>
    <w:rsid w:val="006A2F31"/>
    <w:rsid w:val="006C14E0"/>
    <w:rsid w:val="006F2CE1"/>
    <w:rsid w:val="00715A26"/>
    <w:rsid w:val="007732B8"/>
    <w:rsid w:val="00781861"/>
    <w:rsid w:val="007D2490"/>
    <w:rsid w:val="007E4978"/>
    <w:rsid w:val="008145DD"/>
    <w:rsid w:val="00816F30"/>
    <w:rsid w:val="00823DBE"/>
    <w:rsid w:val="00850D5D"/>
    <w:rsid w:val="008921E8"/>
    <w:rsid w:val="008A078F"/>
    <w:rsid w:val="008A09C0"/>
    <w:rsid w:val="008E21F5"/>
    <w:rsid w:val="008F21DA"/>
    <w:rsid w:val="00A01A89"/>
    <w:rsid w:val="00A163BC"/>
    <w:rsid w:val="00A348F1"/>
    <w:rsid w:val="00A6288E"/>
    <w:rsid w:val="00A66825"/>
    <w:rsid w:val="00A841FC"/>
    <w:rsid w:val="00A947F0"/>
    <w:rsid w:val="00A94B5E"/>
    <w:rsid w:val="00A9799C"/>
    <w:rsid w:val="00AA315D"/>
    <w:rsid w:val="00AA6052"/>
    <w:rsid w:val="00B25A80"/>
    <w:rsid w:val="00B41915"/>
    <w:rsid w:val="00B746B4"/>
    <w:rsid w:val="00BA2631"/>
    <w:rsid w:val="00BB1AA0"/>
    <w:rsid w:val="00C25FB5"/>
    <w:rsid w:val="00C8697E"/>
    <w:rsid w:val="00CB4913"/>
    <w:rsid w:val="00CD0796"/>
    <w:rsid w:val="00CE200B"/>
    <w:rsid w:val="00D1201C"/>
    <w:rsid w:val="00D20140"/>
    <w:rsid w:val="00D427BA"/>
    <w:rsid w:val="00D44103"/>
    <w:rsid w:val="00DA78F6"/>
    <w:rsid w:val="00DB42A5"/>
    <w:rsid w:val="00DC17EA"/>
    <w:rsid w:val="00DC3BAD"/>
    <w:rsid w:val="00DE5937"/>
    <w:rsid w:val="00E0584D"/>
    <w:rsid w:val="00E32D5A"/>
    <w:rsid w:val="00E90242"/>
    <w:rsid w:val="00E94DE1"/>
    <w:rsid w:val="00E961E3"/>
    <w:rsid w:val="00EA3876"/>
    <w:rsid w:val="00EF43E2"/>
    <w:rsid w:val="00F0031C"/>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841F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50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D427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DA78F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A78F6"/>
    <w:rPr>
      <w:b/>
      <w:bCs/>
    </w:rPr>
  </w:style>
  <w:style w:type="character" w:customStyle="1" w:styleId="Ttulo4Car">
    <w:name w:val="Título 4 Car"/>
    <w:basedOn w:val="Fuentedeprrafopredeter"/>
    <w:link w:val="Ttulo4"/>
    <w:uiPriority w:val="9"/>
    <w:rsid w:val="00D427BA"/>
    <w:rPr>
      <w:rFonts w:asciiTheme="majorHAnsi" w:eastAsiaTheme="majorEastAsia" w:hAnsiTheme="majorHAnsi" w:cstheme="majorBidi"/>
      <w:i/>
      <w:iCs/>
      <w:color w:val="2F5496" w:themeColor="accent1" w:themeShade="BF"/>
      <w:kern w:val="0"/>
      <w14:ligatures w14:val="none"/>
    </w:rPr>
  </w:style>
  <w:style w:type="character" w:customStyle="1" w:styleId="Ttulo3Car">
    <w:name w:val="Título 3 Car"/>
    <w:basedOn w:val="Fuentedeprrafopredeter"/>
    <w:link w:val="Ttulo3"/>
    <w:uiPriority w:val="9"/>
    <w:semiHidden/>
    <w:rsid w:val="00850D5D"/>
    <w:rPr>
      <w:rFonts w:asciiTheme="majorHAnsi" w:eastAsiaTheme="majorEastAsia" w:hAnsiTheme="majorHAnsi" w:cstheme="majorBidi"/>
      <w:color w:val="1F3763" w:themeColor="accent1" w:themeShade="7F"/>
      <w:kern w:val="0"/>
      <w:sz w:val="24"/>
      <w:szCs w:val="24"/>
      <w14:ligatures w14:val="none"/>
    </w:rPr>
  </w:style>
  <w:style w:type="character" w:styleId="nfasis">
    <w:name w:val="Emphasis"/>
    <w:basedOn w:val="Fuentedeprrafopredeter"/>
    <w:uiPriority w:val="20"/>
    <w:qFormat/>
    <w:rsid w:val="005F2434"/>
    <w:rPr>
      <w:i/>
      <w:iCs/>
    </w:rPr>
  </w:style>
  <w:style w:type="character" w:styleId="Mencinsinresolver">
    <w:name w:val="Unresolved Mention"/>
    <w:basedOn w:val="Fuentedeprrafopredeter"/>
    <w:uiPriority w:val="99"/>
    <w:semiHidden/>
    <w:unhideWhenUsed/>
    <w:rsid w:val="005F2434"/>
    <w:rPr>
      <w:color w:val="605E5C"/>
      <w:shd w:val="clear" w:color="auto" w:fill="E1DFDD"/>
    </w:rPr>
  </w:style>
  <w:style w:type="character" w:styleId="Hipervnculovisitado">
    <w:name w:val="FollowedHyperlink"/>
    <w:basedOn w:val="Fuentedeprrafopredeter"/>
    <w:uiPriority w:val="99"/>
    <w:semiHidden/>
    <w:unhideWhenUsed/>
    <w:rsid w:val="00D20140"/>
    <w:rPr>
      <w:color w:val="954F72" w:themeColor="followedHyperlink"/>
      <w:u w:val="single"/>
    </w:rPr>
  </w:style>
  <w:style w:type="table" w:styleId="Tablaconcuadrcula">
    <w:name w:val="Table Grid"/>
    <w:basedOn w:val="Tablanormal"/>
    <w:uiPriority w:val="39"/>
    <w:rsid w:val="00105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sid w:val="00A841FC"/>
    <w:rPr>
      <w:rFonts w:asciiTheme="majorHAnsi" w:eastAsiaTheme="majorEastAsia" w:hAnsiTheme="majorHAnsi" w:cstheme="majorBidi"/>
      <w:color w:val="2F5496" w:themeColor="accent1" w:themeShade="BF"/>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oe.es/buscar/doc.php?id=BOE-A-2018-16673"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boe.es/buscar/doc.php?id=BOE-A-2002-13758"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csd.gob.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sd.gob.es/" TargetMode="External"/><Relationship Id="rId5" Type="http://schemas.openxmlformats.org/officeDocument/2006/relationships/footnotes" Target="footnotes.xml"/><Relationship Id="rId15" Type="http://schemas.openxmlformats.org/officeDocument/2006/relationships/hyperlink" Target="https://www.boe.es/buscar/doc.php?id=BOE-A-2018-12699" TargetMode="External"/><Relationship Id="rId10" Type="http://schemas.openxmlformats.org/officeDocument/2006/relationships/hyperlink" Target="https://www.aepd.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oe.es/buscar/doc.php?id=BOE-A-1996-893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7019</Words>
  <Characters>38606</Characters>
  <Application>Microsoft Office Word</Application>
  <DocSecurity>0</DocSecurity>
  <Lines>321</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2024-09-13T17:38:00Z</dcterms:created>
  <dcterms:modified xsi:type="dcterms:W3CDTF">2025-11-24T08:50:00Z</dcterms:modified>
</cp:coreProperties>
</file>