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E394" w14:textId="708A47CC" w:rsidR="00C63E7C" w:rsidRDefault="0052167C">
      <w:r>
        <w:rPr>
          <w:noProof/>
        </w:rPr>
        <w:drawing>
          <wp:inline distT="0" distB="0" distL="0" distR="0" wp14:anchorId="40935C30" wp14:editId="46B03266">
            <wp:extent cx="1651000" cy="165100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1000" cy="1651000"/>
                    </a:xfrm>
                    <a:prstGeom prst="rect">
                      <a:avLst/>
                    </a:prstGeom>
                    <a:noFill/>
                  </pic:spPr>
                </pic:pic>
              </a:graphicData>
            </a:graphic>
          </wp:inline>
        </w:drawing>
      </w:r>
    </w:p>
    <w:p w14:paraId="03F147A9" w14:textId="5A56DD42" w:rsidR="0052167C" w:rsidRDefault="0052167C"/>
    <w:p w14:paraId="51731606" w14:textId="2D2E75E9" w:rsidR="0052167C" w:rsidRDefault="0052167C">
      <w:pPr>
        <w:rPr>
          <w:rFonts w:ascii="Arial" w:hAnsi="Arial" w:cs="Arial"/>
          <w:sz w:val="28"/>
          <w:szCs w:val="28"/>
        </w:rPr>
      </w:pPr>
      <w:r>
        <w:rPr>
          <w:rFonts w:ascii="Arial" w:hAnsi="Arial" w:cs="Arial"/>
          <w:sz w:val="28"/>
          <w:szCs w:val="28"/>
        </w:rPr>
        <w:t>Taller de Investigación 1</w:t>
      </w:r>
    </w:p>
    <w:p w14:paraId="6A6E2E1B" w14:textId="266E48A1" w:rsidR="0052167C" w:rsidRDefault="0052167C">
      <w:pPr>
        <w:rPr>
          <w:rFonts w:ascii="Arial" w:hAnsi="Arial" w:cs="Arial"/>
          <w:sz w:val="28"/>
          <w:szCs w:val="28"/>
        </w:rPr>
      </w:pPr>
      <w:r>
        <w:rPr>
          <w:rFonts w:ascii="Arial" w:hAnsi="Arial" w:cs="Arial"/>
          <w:sz w:val="28"/>
          <w:szCs w:val="28"/>
        </w:rPr>
        <w:t xml:space="preserve">Segunda parte del protocolo de investigación. </w:t>
      </w:r>
    </w:p>
    <w:p w14:paraId="6FE4FDAF" w14:textId="63F4962B" w:rsidR="0052167C" w:rsidRDefault="0052167C">
      <w:pPr>
        <w:rPr>
          <w:rFonts w:ascii="Arial" w:hAnsi="Arial" w:cs="Arial"/>
          <w:sz w:val="28"/>
          <w:szCs w:val="28"/>
        </w:rPr>
      </w:pPr>
      <w:r>
        <w:rPr>
          <w:rFonts w:ascii="Arial" w:hAnsi="Arial" w:cs="Arial"/>
          <w:sz w:val="28"/>
          <w:szCs w:val="28"/>
        </w:rPr>
        <w:t xml:space="preserve">Luis Alberto Vargas González. </w:t>
      </w:r>
    </w:p>
    <w:p w14:paraId="3931E110" w14:textId="5C236D5E" w:rsidR="0052167C" w:rsidRDefault="0052167C">
      <w:pPr>
        <w:rPr>
          <w:rFonts w:ascii="Arial" w:hAnsi="Arial" w:cs="Arial"/>
          <w:sz w:val="28"/>
          <w:szCs w:val="28"/>
        </w:rPr>
      </w:pPr>
      <w:r>
        <w:rPr>
          <w:rFonts w:ascii="Arial" w:hAnsi="Arial" w:cs="Arial"/>
          <w:sz w:val="28"/>
          <w:szCs w:val="28"/>
        </w:rPr>
        <w:t>Fecha: 22/03/2022.</w:t>
      </w:r>
    </w:p>
    <w:p w14:paraId="56278863" w14:textId="45A8249E" w:rsidR="0052167C" w:rsidRDefault="0052167C">
      <w:pPr>
        <w:rPr>
          <w:rFonts w:ascii="Arial" w:hAnsi="Arial" w:cs="Arial"/>
          <w:sz w:val="28"/>
          <w:szCs w:val="28"/>
        </w:rPr>
      </w:pPr>
    </w:p>
    <w:p w14:paraId="5E919564" w14:textId="121D0EEC" w:rsidR="0052167C" w:rsidRDefault="0052167C">
      <w:pPr>
        <w:rPr>
          <w:rFonts w:ascii="Arial" w:hAnsi="Arial" w:cs="Arial"/>
          <w:sz w:val="28"/>
          <w:szCs w:val="28"/>
        </w:rPr>
      </w:pPr>
    </w:p>
    <w:p w14:paraId="7FD2354B" w14:textId="3E537BFA" w:rsidR="0052167C" w:rsidRDefault="0052167C">
      <w:pPr>
        <w:rPr>
          <w:rFonts w:ascii="Arial" w:hAnsi="Arial" w:cs="Arial"/>
          <w:sz w:val="28"/>
          <w:szCs w:val="28"/>
        </w:rPr>
      </w:pPr>
    </w:p>
    <w:p w14:paraId="23C7F7DE" w14:textId="497CD584" w:rsidR="0052167C" w:rsidRDefault="0052167C">
      <w:pPr>
        <w:rPr>
          <w:rFonts w:ascii="Arial" w:hAnsi="Arial" w:cs="Arial"/>
          <w:sz w:val="28"/>
          <w:szCs w:val="28"/>
        </w:rPr>
      </w:pPr>
    </w:p>
    <w:p w14:paraId="551808EF" w14:textId="161BACD1" w:rsidR="0052167C" w:rsidRDefault="0052167C">
      <w:pPr>
        <w:rPr>
          <w:rFonts w:ascii="Arial" w:hAnsi="Arial" w:cs="Arial"/>
          <w:sz w:val="28"/>
          <w:szCs w:val="28"/>
        </w:rPr>
      </w:pPr>
    </w:p>
    <w:p w14:paraId="3EC1884C" w14:textId="21969232" w:rsidR="0052167C" w:rsidRDefault="0052167C">
      <w:pPr>
        <w:rPr>
          <w:rFonts w:ascii="Arial" w:hAnsi="Arial" w:cs="Arial"/>
          <w:sz w:val="28"/>
          <w:szCs w:val="28"/>
        </w:rPr>
      </w:pPr>
    </w:p>
    <w:p w14:paraId="28733FB0" w14:textId="685F0D44" w:rsidR="0052167C" w:rsidRDefault="0052167C">
      <w:pPr>
        <w:rPr>
          <w:rFonts w:ascii="Arial" w:hAnsi="Arial" w:cs="Arial"/>
          <w:sz w:val="28"/>
          <w:szCs w:val="28"/>
        </w:rPr>
      </w:pPr>
    </w:p>
    <w:p w14:paraId="218CCABD" w14:textId="314A70C1" w:rsidR="0052167C" w:rsidRDefault="0052167C">
      <w:pPr>
        <w:rPr>
          <w:rFonts w:ascii="Arial" w:hAnsi="Arial" w:cs="Arial"/>
          <w:sz w:val="28"/>
          <w:szCs w:val="28"/>
        </w:rPr>
      </w:pPr>
    </w:p>
    <w:p w14:paraId="0FD46984" w14:textId="62E0B8C7" w:rsidR="0052167C" w:rsidRDefault="0052167C">
      <w:pPr>
        <w:rPr>
          <w:rFonts w:ascii="Arial" w:hAnsi="Arial" w:cs="Arial"/>
          <w:sz w:val="28"/>
          <w:szCs w:val="28"/>
        </w:rPr>
      </w:pPr>
    </w:p>
    <w:p w14:paraId="621DA39A" w14:textId="261A27B5" w:rsidR="0052167C" w:rsidRDefault="0052167C">
      <w:pPr>
        <w:rPr>
          <w:rFonts w:ascii="Arial" w:hAnsi="Arial" w:cs="Arial"/>
          <w:sz w:val="28"/>
          <w:szCs w:val="28"/>
        </w:rPr>
      </w:pPr>
    </w:p>
    <w:p w14:paraId="54721FA6" w14:textId="3934F56D" w:rsidR="0052167C" w:rsidRDefault="0052167C">
      <w:pPr>
        <w:rPr>
          <w:rFonts w:ascii="Arial" w:hAnsi="Arial" w:cs="Arial"/>
          <w:sz w:val="28"/>
          <w:szCs w:val="28"/>
        </w:rPr>
      </w:pPr>
    </w:p>
    <w:p w14:paraId="3FB8336F" w14:textId="189A0530" w:rsidR="0052167C" w:rsidRDefault="0052167C">
      <w:pPr>
        <w:rPr>
          <w:rFonts w:ascii="Arial" w:hAnsi="Arial" w:cs="Arial"/>
          <w:sz w:val="28"/>
          <w:szCs w:val="28"/>
        </w:rPr>
      </w:pPr>
    </w:p>
    <w:p w14:paraId="67C5D070" w14:textId="2ADA35E6" w:rsidR="0052167C" w:rsidRDefault="0052167C">
      <w:pPr>
        <w:rPr>
          <w:rFonts w:ascii="Arial" w:hAnsi="Arial" w:cs="Arial"/>
          <w:sz w:val="28"/>
          <w:szCs w:val="28"/>
        </w:rPr>
      </w:pPr>
    </w:p>
    <w:p w14:paraId="105290E6" w14:textId="4A8D80F3" w:rsidR="0052167C" w:rsidRDefault="0052167C">
      <w:pPr>
        <w:rPr>
          <w:rFonts w:ascii="Arial" w:hAnsi="Arial" w:cs="Arial"/>
          <w:sz w:val="28"/>
          <w:szCs w:val="28"/>
        </w:rPr>
      </w:pPr>
    </w:p>
    <w:p w14:paraId="165919FD" w14:textId="7346CE7B" w:rsidR="0052167C" w:rsidRDefault="0052167C">
      <w:pPr>
        <w:rPr>
          <w:rFonts w:ascii="Arial" w:hAnsi="Arial" w:cs="Arial"/>
          <w:sz w:val="28"/>
          <w:szCs w:val="28"/>
        </w:rPr>
      </w:pPr>
    </w:p>
    <w:p w14:paraId="05EE2D77" w14:textId="77777777" w:rsidR="0052167C" w:rsidRPr="0052167C" w:rsidRDefault="0052167C" w:rsidP="0052167C">
      <w:pPr>
        <w:rPr>
          <w:rFonts w:ascii="Arial" w:hAnsi="Arial" w:cs="Arial"/>
        </w:rPr>
      </w:pPr>
      <w:r w:rsidRPr="0052167C">
        <w:rPr>
          <w:rFonts w:ascii="Arial" w:hAnsi="Arial" w:cs="Arial"/>
        </w:rPr>
        <w:lastRenderedPageBreak/>
        <w:t>Redactar su contenido, hilando párrafos y citando apropiadamente las</w:t>
      </w:r>
    </w:p>
    <w:p w14:paraId="1D52F0D8" w14:textId="77777777" w:rsidR="0052167C" w:rsidRPr="0052167C" w:rsidRDefault="0052167C" w:rsidP="0052167C">
      <w:pPr>
        <w:rPr>
          <w:rFonts w:ascii="Arial" w:hAnsi="Arial" w:cs="Arial"/>
        </w:rPr>
      </w:pPr>
      <w:r w:rsidRPr="0052167C">
        <w:rPr>
          <w:rFonts w:ascii="Arial" w:hAnsi="Arial" w:cs="Arial"/>
        </w:rPr>
        <w:t>referencias.</w:t>
      </w:r>
    </w:p>
    <w:p w14:paraId="11EE544E" w14:textId="77777777" w:rsidR="0052167C" w:rsidRPr="0052167C" w:rsidRDefault="0052167C" w:rsidP="0052167C">
      <w:pPr>
        <w:rPr>
          <w:rFonts w:ascii="Arial" w:hAnsi="Arial" w:cs="Arial"/>
        </w:rPr>
      </w:pPr>
      <w:r w:rsidRPr="0052167C">
        <w:rPr>
          <w:rFonts w:ascii="Arial" w:hAnsi="Arial" w:cs="Arial"/>
        </w:rPr>
        <w:t>Debe contener:</w:t>
      </w:r>
    </w:p>
    <w:p w14:paraId="7F24F2E6" w14:textId="77777777" w:rsidR="0052167C" w:rsidRPr="0052167C" w:rsidRDefault="0052167C" w:rsidP="0052167C">
      <w:pPr>
        <w:rPr>
          <w:rFonts w:ascii="Arial" w:hAnsi="Arial" w:cs="Arial"/>
        </w:rPr>
      </w:pPr>
      <w:r w:rsidRPr="0052167C">
        <w:rPr>
          <w:rFonts w:ascii="Arial" w:hAnsi="Arial" w:cs="Arial"/>
        </w:rPr>
        <w:t>** Introducción</w:t>
      </w:r>
    </w:p>
    <w:p w14:paraId="47875518" w14:textId="5B094892" w:rsidR="0052167C" w:rsidRPr="0052167C" w:rsidRDefault="0052167C" w:rsidP="0052167C">
      <w:pPr>
        <w:rPr>
          <w:rFonts w:ascii="Arial" w:hAnsi="Arial" w:cs="Arial"/>
        </w:rPr>
      </w:pPr>
      <w:r w:rsidRPr="0052167C">
        <w:rPr>
          <w:rFonts w:ascii="Arial" w:hAnsi="Arial" w:cs="Arial"/>
        </w:rPr>
        <w:t>** Elaboración de glosario</w:t>
      </w:r>
      <w:r w:rsidRPr="0052167C">
        <w:rPr>
          <w:rFonts w:ascii="Arial" w:hAnsi="Arial" w:cs="Arial"/>
        </w:rPr>
        <w:t>.</w:t>
      </w:r>
    </w:p>
    <w:p w14:paraId="2DD85728" w14:textId="595CDFF9" w:rsidR="0052167C" w:rsidRPr="0052167C" w:rsidRDefault="0052167C" w:rsidP="0052167C">
      <w:pPr>
        <w:rPr>
          <w:rFonts w:ascii="Arial" w:hAnsi="Arial" w:cs="Arial"/>
        </w:rPr>
      </w:pPr>
      <w:r w:rsidRPr="0052167C">
        <w:rPr>
          <w:rFonts w:ascii="Arial" w:hAnsi="Arial" w:cs="Arial"/>
        </w:rPr>
        <w:t>** Redactar las respuestas a las preguntas de investigación o bien los objetivos</w:t>
      </w:r>
      <w:r w:rsidRPr="0052167C">
        <w:rPr>
          <w:rFonts w:ascii="Arial" w:hAnsi="Arial" w:cs="Arial"/>
        </w:rPr>
        <w:t>.</w:t>
      </w:r>
    </w:p>
    <w:p w14:paraId="5F946069" w14:textId="77177127" w:rsidR="0052167C" w:rsidRPr="0052167C" w:rsidRDefault="0052167C" w:rsidP="0052167C">
      <w:pPr>
        <w:rPr>
          <w:rFonts w:ascii="Arial" w:hAnsi="Arial" w:cs="Arial"/>
        </w:rPr>
      </w:pPr>
      <w:r w:rsidRPr="0052167C">
        <w:rPr>
          <w:rFonts w:ascii="Arial" w:hAnsi="Arial" w:cs="Arial"/>
        </w:rPr>
        <w:t>específicos planteados</w:t>
      </w:r>
      <w:r w:rsidRPr="0052167C">
        <w:rPr>
          <w:rFonts w:ascii="Arial" w:hAnsi="Arial" w:cs="Arial"/>
        </w:rPr>
        <w:t>.</w:t>
      </w:r>
    </w:p>
    <w:p w14:paraId="7E6C4123" w14:textId="0E31DF36" w:rsidR="0052167C" w:rsidRDefault="0052167C" w:rsidP="0052167C">
      <w:pPr>
        <w:rPr>
          <w:rFonts w:ascii="Arial" w:hAnsi="Arial" w:cs="Arial"/>
        </w:rPr>
      </w:pPr>
      <w:r w:rsidRPr="0052167C">
        <w:rPr>
          <w:rFonts w:ascii="Arial" w:hAnsi="Arial" w:cs="Arial"/>
        </w:rPr>
        <w:t>** Una conclusión acerca de lo que obtuvo en su investigación</w:t>
      </w:r>
      <w:r w:rsidRPr="0052167C">
        <w:rPr>
          <w:rFonts w:ascii="Arial" w:hAnsi="Arial" w:cs="Arial"/>
        </w:rPr>
        <w:t>.</w:t>
      </w:r>
    </w:p>
    <w:p w14:paraId="2A4CC9C0" w14:textId="5EE487E4" w:rsidR="0052167C" w:rsidRDefault="0052167C" w:rsidP="0052167C">
      <w:pPr>
        <w:rPr>
          <w:rFonts w:ascii="Arial" w:hAnsi="Arial" w:cs="Arial"/>
        </w:rPr>
      </w:pPr>
    </w:p>
    <w:p w14:paraId="003E1810" w14:textId="692DD64E" w:rsidR="0052167C" w:rsidRDefault="0052167C" w:rsidP="0052167C">
      <w:pPr>
        <w:rPr>
          <w:rFonts w:ascii="Arial" w:hAnsi="Arial" w:cs="Arial"/>
        </w:rPr>
      </w:pPr>
    </w:p>
    <w:p w14:paraId="1E836CE5" w14:textId="656556D2" w:rsidR="0052167C" w:rsidRDefault="001858C4" w:rsidP="00806BD2">
      <w:pPr>
        <w:pStyle w:val="Prrafodelista"/>
        <w:numPr>
          <w:ilvl w:val="0"/>
          <w:numId w:val="1"/>
        </w:numPr>
        <w:jc w:val="both"/>
        <w:rPr>
          <w:rFonts w:ascii="Arial" w:hAnsi="Arial" w:cs="Arial"/>
          <w:sz w:val="28"/>
          <w:szCs w:val="28"/>
        </w:rPr>
      </w:pPr>
      <w:r>
        <w:rPr>
          <w:rFonts w:ascii="Arial" w:hAnsi="Arial" w:cs="Arial"/>
          <w:sz w:val="28"/>
          <w:szCs w:val="28"/>
        </w:rPr>
        <w:t xml:space="preserve">Introducción. </w:t>
      </w:r>
    </w:p>
    <w:p w14:paraId="7BC099DE" w14:textId="646A7F8C" w:rsidR="001858C4" w:rsidRDefault="001858C4" w:rsidP="00806BD2">
      <w:pPr>
        <w:jc w:val="both"/>
        <w:rPr>
          <w:rFonts w:ascii="Arial" w:hAnsi="Arial" w:cs="Arial"/>
          <w:sz w:val="28"/>
          <w:szCs w:val="28"/>
        </w:rPr>
      </w:pPr>
    </w:p>
    <w:p w14:paraId="0BAB1573" w14:textId="77777777" w:rsidR="001858C4" w:rsidRPr="001858C4" w:rsidRDefault="001858C4" w:rsidP="00806BD2">
      <w:pPr>
        <w:jc w:val="both"/>
        <w:rPr>
          <w:rFonts w:ascii="Arial" w:hAnsi="Arial" w:cs="Arial"/>
          <w:sz w:val="28"/>
          <w:szCs w:val="28"/>
        </w:rPr>
      </w:pPr>
      <w:r w:rsidRPr="001858C4">
        <w:rPr>
          <w:rFonts w:ascii="Arial" w:hAnsi="Arial" w:cs="Arial"/>
          <w:sz w:val="28"/>
          <w:szCs w:val="28"/>
        </w:rPr>
        <w:t>Para poder hablar sobre hacking ético se necesita aclarar el significado según la RAE de hacker:</w:t>
      </w:r>
    </w:p>
    <w:p w14:paraId="3D629CD7" w14:textId="77777777" w:rsidR="001858C4" w:rsidRPr="001858C4" w:rsidRDefault="001858C4" w:rsidP="00806BD2">
      <w:pPr>
        <w:jc w:val="both"/>
        <w:rPr>
          <w:rFonts w:ascii="Arial" w:hAnsi="Arial" w:cs="Arial"/>
          <w:sz w:val="28"/>
          <w:szCs w:val="28"/>
        </w:rPr>
      </w:pPr>
    </w:p>
    <w:p w14:paraId="0B27C990" w14:textId="77777777" w:rsidR="001858C4" w:rsidRPr="001858C4" w:rsidRDefault="001858C4" w:rsidP="00806BD2">
      <w:pPr>
        <w:jc w:val="both"/>
        <w:rPr>
          <w:rFonts w:ascii="Arial" w:hAnsi="Arial" w:cs="Arial"/>
          <w:sz w:val="28"/>
          <w:szCs w:val="28"/>
        </w:rPr>
      </w:pPr>
      <w:r w:rsidRPr="001858C4">
        <w:rPr>
          <w:rFonts w:ascii="Arial" w:hAnsi="Arial" w:cs="Arial"/>
          <w:sz w:val="28"/>
          <w:szCs w:val="28"/>
        </w:rPr>
        <w:t xml:space="preserve">Hacker: Pirata Informático. </w:t>
      </w:r>
    </w:p>
    <w:p w14:paraId="106C4A8B" w14:textId="77777777" w:rsidR="001858C4" w:rsidRPr="001858C4" w:rsidRDefault="001858C4" w:rsidP="00806BD2">
      <w:pPr>
        <w:jc w:val="both"/>
        <w:rPr>
          <w:rFonts w:ascii="Arial" w:hAnsi="Arial" w:cs="Arial"/>
          <w:sz w:val="28"/>
          <w:szCs w:val="28"/>
        </w:rPr>
      </w:pPr>
    </w:p>
    <w:p w14:paraId="257476F0" w14:textId="77777777" w:rsidR="001858C4" w:rsidRPr="001858C4" w:rsidRDefault="001858C4" w:rsidP="00806BD2">
      <w:pPr>
        <w:jc w:val="both"/>
        <w:rPr>
          <w:rFonts w:ascii="Arial" w:hAnsi="Arial" w:cs="Arial"/>
          <w:sz w:val="28"/>
          <w:szCs w:val="28"/>
        </w:rPr>
      </w:pPr>
      <w:r w:rsidRPr="001858C4">
        <w:rPr>
          <w:rFonts w:ascii="Arial" w:hAnsi="Arial" w:cs="Arial"/>
          <w:sz w:val="28"/>
          <w:szCs w:val="28"/>
        </w:rPr>
        <w:t xml:space="preserve">Como se puede notar, es muy ambigua esta descripción y significado de la palabra, lo que conlleva a denotar interpretaciones igualmente ambiguas y en general equivocadas. </w:t>
      </w:r>
    </w:p>
    <w:p w14:paraId="000390C2" w14:textId="77777777" w:rsidR="001858C4" w:rsidRPr="001858C4" w:rsidRDefault="001858C4" w:rsidP="00806BD2">
      <w:pPr>
        <w:jc w:val="both"/>
        <w:rPr>
          <w:rFonts w:ascii="Arial" w:hAnsi="Arial" w:cs="Arial"/>
          <w:sz w:val="28"/>
          <w:szCs w:val="28"/>
        </w:rPr>
      </w:pPr>
    </w:p>
    <w:p w14:paraId="23D52577" w14:textId="77777777" w:rsidR="001858C4" w:rsidRPr="001858C4" w:rsidRDefault="001858C4" w:rsidP="00806BD2">
      <w:pPr>
        <w:jc w:val="both"/>
        <w:rPr>
          <w:rFonts w:ascii="Arial" w:hAnsi="Arial" w:cs="Arial"/>
          <w:sz w:val="28"/>
          <w:szCs w:val="28"/>
        </w:rPr>
      </w:pPr>
      <w:r w:rsidRPr="001858C4">
        <w:rPr>
          <w:rFonts w:ascii="Arial" w:hAnsi="Arial" w:cs="Arial"/>
          <w:sz w:val="28"/>
          <w:szCs w:val="28"/>
        </w:rPr>
        <w:t xml:space="preserve">Un hacker es una persona curiosa, que se interesa en todo tipo de tecnología principalmente , pero el termino incluso se podría ampliar hacia otros campos del saber humano, por ejemplo: un biólogo que descubre la cura de un virus es un hacker biológico , pues descifra el “código” del virus y lo estudia a profundidad para llegar a la solución del problema que causa y como se puede constatar , esta es una actividad benéfica para la sociedad, pues contribuye al mejoramiento de la salud de la población. </w:t>
      </w:r>
    </w:p>
    <w:p w14:paraId="430B088B" w14:textId="77777777" w:rsidR="001858C4" w:rsidRPr="001858C4" w:rsidRDefault="001858C4" w:rsidP="00806BD2">
      <w:pPr>
        <w:jc w:val="both"/>
        <w:rPr>
          <w:rFonts w:ascii="Arial" w:hAnsi="Arial" w:cs="Arial"/>
          <w:sz w:val="28"/>
          <w:szCs w:val="28"/>
        </w:rPr>
      </w:pPr>
    </w:p>
    <w:p w14:paraId="19539AA5" w14:textId="77777777" w:rsidR="001858C4" w:rsidRPr="001858C4" w:rsidRDefault="001858C4" w:rsidP="00806BD2">
      <w:pPr>
        <w:jc w:val="both"/>
        <w:rPr>
          <w:rFonts w:ascii="Arial" w:hAnsi="Arial" w:cs="Arial"/>
          <w:sz w:val="28"/>
          <w:szCs w:val="28"/>
        </w:rPr>
      </w:pPr>
    </w:p>
    <w:p w14:paraId="37607B84" w14:textId="77777777" w:rsidR="001858C4" w:rsidRPr="001858C4" w:rsidRDefault="001858C4" w:rsidP="00806BD2">
      <w:pPr>
        <w:jc w:val="both"/>
        <w:rPr>
          <w:rFonts w:ascii="Arial" w:hAnsi="Arial" w:cs="Arial"/>
          <w:sz w:val="28"/>
          <w:szCs w:val="28"/>
        </w:rPr>
      </w:pPr>
    </w:p>
    <w:p w14:paraId="0B6F4D0D" w14:textId="77777777" w:rsidR="001858C4" w:rsidRPr="001858C4" w:rsidRDefault="001858C4" w:rsidP="00806BD2">
      <w:pPr>
        <w:jc w:val="both"/>
        <w:rPr>
          <w:rFonts w:ascii="Arial" w:hAnsi="Arial" w:cs="Arial"/>
          <w:sz w:val="28"/>
          <w:szCs w:val="28"/>
        </w:rPr>
      </w:pPr>
      <w:r w:rsidRPr="001858C4">
        <w:rPr>
          <w:rFonts w:ascii="Arial" w:hAnsi="Arial" w:cs="Arial"/>
          <w:sz w:val="28"/>
          <w:szCs w:val="28"/>
        </w:rPr>
        <w:t>Y para todo esto; ¿Qué hace un hacker ético?</w:t>
      </w:r>
    </w:p>
    <w:p w14:paraId="47EB93E2" w14:textId="77777777" w:rsidR="001858C4" w:rsidRPr="001858C4" w:rsidRDefault="001858C4" w:rsidP="00806BD2">
      <w:pPr>
        <w:jc w:val="both"/>
        <w:rPr>
          <w:rFonts w:ascii="Arial" w:hAnsi="Arial" w:cs="Arial"/>
          <w:sz w:val="28"/>
          <w:szCs w:val="28"/>
        </w:rPr>
      </w:pPr>
    </w:p>
    <w:p w14:paraId="33952CBA" w14:textId="77777777" w:rsidR="001858C4" w:rsidRPr="001858C4" w:rsidRDefault="001858C4" w:rsidP="00806BD2">
      <w:pPr>
        <w:jc w:val="both"/>
        <w:rPr>
          <w:rFonts w:ascii="Arial" w:hAnsi="Arial" w:cs="Arial"/>
          <w:sz w:val="28"/>
          <w:szCs w:val="28"/>
        </w:rPr>
      </w:pPr>
      <w:r w:rsidRPr="001858C4">
        <w:rPr>
          <w:rFonts w:ascii="Arial" w:hAnsi="Arial" w:cs="Arial"/>
          <w:sz w:val="28"/>
          <w:szCs w:val="28"/>
        </w:rPr>
        <w:t>Primero que nada hay que definir los tipos de hackers, los hay 3:</w:t>
      </w:r>
    </w:p>
    <w:p w14:paraId="7CE1BD6C" w14:textId="77777777" w:rsidR="001858C4" w:rsidRPr="001858C4" w:rsidRDefault="001858C4" w:rsidP="00806BD2">
      <w:pPr>
        <w:numPr>
          <w:ilvl w:val="0"/>
          <w:numId w:val="2"/>
        </w:numPr>
        <w:jc w:val="both"/>
        <w:rPr>
          <w:rFonts w:ascii="Arial" w:hAnsi="Arial" w:cs="Arial"/>
          <w:sz w:val="28"/>
          <w:szCs w:val="28"/>
        </w:rPr>
      </w:pPr>
      <w:r w:rsidRPr="001858C4">
        <w:rPr>
          <w:rFonts w:ascii="Arial" w:hAnsi="Arial" w:cs="Arial"/>
          <w:sz w:val="28"/>
          <w:szCs w:val="28"/>
        </w:rPr>
        <w:t>Hackers de sombrero blanco.</w:t>
      </w:r>
    </w:p>
    <w:p w14:paraId="7B2CE0FA" w14:textId="77777777" w:rsidR="001858C4" w:rsidRPr="001858C4" w:rsidRDefault="001858C4" w:rsidP="00806BD2">
      <w:pPr>
        <w:numPr>
          <w:ilvl w:val="0"/>
          <w:numId w:val="2"/>
        </w:numPr>
        <w:jc w:val="both"/>
        <w:rPr>
          <w:rFonts w:ascii="Arial" w:hAnsi="Arial" w:cs="Arial"/>
          <w:sz w:val="28"/>
          <w:szCs w:val="28"/>
        </w:rPr>
      </w:pPr>
      <w:r w:rsidRPr="001858C4">
        <w:rPr>
          <w:rFonts w:ascii="Arial" w:hAnsi="Arial" w:cs="Arial"/>
          <w:sz w:val="28"/>
          <w:szCs w:val="28"/>
        </w:rPr>
        <w:t>Hackers de sombre negro.</w:t>
      </w:r>
    </w:p>
    <w:p w14:paraId="03BFC3B2" w14:textId="77777777" w:rsidR="001858C4" w:rsidRPr="001858C4" w:rsidRDefault="001858C4" w:rsidP="00806BD2">
      <w:pPr>
        <w:numPr>
          <w:ilvl w:val="0"/>
          <w:numId w:val="2"/>
        </w:numPr>
        <w:jc w:val="both"/>
        <w:rPr>
          <w:rFonts w:ascii="Arial" w:hAnsi="Arial" w:cs="Arial"/>
          <w:sz w:val="28"/>
          <w:szCs w:val="28"/>
        </w:rPr>
      </w:pPr>
      <w:r w:rsidRPr="001858C4">
        <w:rPr>
          <w:rFonts w:ascii="Arial" w:hAnsi="Arial" w:cs="Arial"/>
          <w:sz w:val="28"/>
          <w:szCs w:val="28"/>
        </w:rPr>
        <w:t xml:space="preserve">Hackers de sombrero gris. </w:t>
      </w:r>
    </w:p>
    <w:p w14:paraId="6EC3344A" w14:textId="77777777" w:rsidR="001858C4" w:rsidRPr="001858C4" w:rsidRDefault="001858C4" w:rsidP="00806BD2">
      <w:pPr>
        <w:jc w:val="both"/>
        <w:rPr>
          <w:rFonts w:ascii="Arial" w:hAnsi="Arial" w:cs="Arial"/>
          <w:sz w:val="28"/>
          <w:szCs w:val="28"/>
        </w:rPr>
      </w:pPr>
      <w:r w:rsidRPr="001858C4">
        <w:rPr>
          <w:rFonts w:ascii="Arial" w:hAnsi="Arial" w:cs="Arial"/>
          <w:sz w:val="28"/>
          <w:szCs w:val="28"/>
        </w:rPr>
        <w:t xml:space="preserve">Hackers de sombrero blanco; son los encargados de proteger todo tipo de información que este en peligro de ser capturada por un hacker de sombrero negro o gris, sin embargo, se encargan de “apagar” el incendio y/o ataque después de haber iniciado, no de prevenir que dicho ataque ocurra, como se diría coloquialmente. </w:t>
      </w:r>
    </w:p>
    <w:p w14:paraId="51B9F6AA" w14:textId="77777777" w:rsidR="001858C4" w:rsidRPr="001858C4" w:rsidRDefault="001858C4" w:rsidP="00806BD2">
      <w:pPr>
        <w:jc w:val="both"/>
        <w:rPr>
          <w:rFonts w:ascii="Arial" w:hAnsi="Arial" w:cs="Arial"/>
          <w:sz w:val="28"/>
          <w:szCs w:val="28"/>
        </w:rPr>
      </w:pPr>
      <w:r w:rsidRPr="001858C4">
        <w:rPr>
          <w:rFonts w:ascii="Arial" w:hAnsi="Arial" w:cs="Arial"/>
          <w:sz w:val="28"/>
          <w:szCs w:val="28"/>
        </w:rPr>
        <w:t xml:space="preserve">Hackers de sombrero negro; son los encargados de provocar estos “incendios” o ataques hacia una persona u organización, para generalmente ganar una recompensa económica. </w:t>
      </w:r>
    </w:p>
    <w:p w14:paraId="6638B44B" w14:textId="77777777" w:rsidR="001858C4" w:rsidRPr="001858C4" w:rsidRDefault="001858C4" w:rsidP="00806BD2">
      <w:pPr>
        <w:jc w:val="both"/>
        <w:rPr>
          <w:rFonts w:ascii="Arial" w:hAnsi="Arial" w:cs="Arial"/>
          <w:sz w:val="28"/>
          <w:szCs w:val="28"/>
        </w:rPr>
      </w:pPr>
    </w:p>
    <w:p w14:paraId="2869879A" w14:textId="086F7305" w:rsidR="001858C4" w:rsidRPr="001858C4" w:rsidRDefault="001858C4" w:rsidP="00806BD2">
      <w:pPr>
        <w:jc w:val="both"/>
        <w:rPr>
          <w:rFonts w:ascii="Arial" w:hAnsi="Arial" w:cs="Arial"/>
          <w:sz w:val="28"/>
          <w:szCs w:val="28"/>
        </w:rPr>
      </w:pPr>
      <w:r w:rsidRPr="001858C4">
        <w:rPr>
          <w:rFonts w:ascii="Arial" w:hAnsi="Arial" w:cs="Arial"/>
          <w:sz w:val="28"/>
          <w:szCs w:val="28"/>
        </w:rPr>
        <w:t xml:space="preserve">Hackers de sombrero gris; son aquellos dedicados a hacer las actividades tanto del sombrero blanco como del negro, sin importar el bando moral o ético que se vea implicado en el juego, este tipo de hacker es el menos “ético” debido a que su lealtad </w:t>
      </w:r>
      <w:r w:rsidRPr="001858C4">
        <w:rPr>
          <w:rFonts w:ascii="Arial" w:hAnsi="Arial" w:cs="Arial"/>
          <w:sz w:val="28"/>
          <w:szCs w:val="28"/>
        </w:rPr>
        <w:t>está</w:t>
      </w:r>
      <w:r w:rsidRPr="001858C4">
        <w:rPr>
          <w:rFonts w:ascii="Arial" w:hAnsi="Arial" w:cs="Arial"/>
          <w:sz w:val="28"/>
          <w:szCs w:val="28"/>
        </w:rPr>
        <w:t xml:space="preserve"> solo en sus propios intereses y no en los de la organización que los contrate, pudiendo fácilmente redirigir el ataque hacia el mismo contratista si la compañía u objetivo les remunera de una forma </w:t>
      </w:r>
      <w:r w:rsidRPr="001858C4">
        <w:rPr>
          <w:rFonts w:ascii="Arial" w:hAnsi="Arial" w:cs="Arial"/>
          <w:sz w:val="28"/>
          <w:szCs w:val="28"/>
        </w:rPr>
        <w:t>más</w:t>
      </w:r>
      <w:r w:rsidRPr="001858C4">
        <w:rPr>
          <w:rFonts w:ascii="Arial" w:hAnsi="Arial" w:cs="Arial"/>
          <w:sz w:val="28"/>
          <w:szCs w:val="28"/>
        </w:rPr>
        <w:t xml:space="preserve"> cuantiosa. </w:t>
      </w:r>
    </w:p>
    <w:p w14:paraId="7383D710" w14:textId="77777777" w:rsidR="001858C4" w:rsidRPr="001858C4" w:rsidRDefault="001858C4" w:rsidP="00806BD2">
      <w:pPr>
        <w:jc w:val="both"/>
        <w:rPr>
          <w:rFonts w:ascii="Arial" w:hAnsi="Arial" w:cs="Arial"/>
          <w:sz w:val="28"/>
          <w:szCs w:val="28"/>
        </w:rPr>
      </w:pPr>
    </w:p>
    <w:p w14:paraId="23DE82E4" w14:textId="77777777" w:rsidR="001858C4" w:rsidRPr="001858C4" w:rsidRDefault="001858C4" w:rsidP="00806BD2">
      <w:pPr>
        <w:jc w:val="both"/>
        <w:rPr>
          <w:rFonts w:ascii="Arial" w:hAnsi="Arial" w:cs="Arial"/>
          <w:sz w:val="28"/>
          <w:szCs w:val="28"/>
        </w:rPr>
      </w:pPr>
    </w:p>
    <w:p w14:paraId="0B3F1638" w14:textId="77777777" w:rsidR="004F2538" w:rsidRDefault="001858C4" w:rsidP="00806BD2">
      <w:pPr>
        <w:numPr>
          <w:ilvl w:val="0"/>
          <w:numId w:val="5"/>
        </w:numPr>
        <w:jc w:val="both"/>
        <w:rPr>
          <w:rFonts w:ascii="Arial" w:hAnsi="Arial" w:cs="Arial"/>
          <w:sz w:val="28"/>
          <w:szCs w:val="28"/>
        </w:rPr>
      </w:pPr>
      <w:r w:rsidRPr="001858C4">
        <w:rPr>
          <w:rFonts w:ascii="Arial" w:hAnsi="Arial" w:cs="Arial"/>
          <w:sz w:val="28"/>
          <w:szCs w:val="28"/>
        </w:rPr>
        <w:t xml:space="preserve">Un hacker ético hace exactamente las mismas actividades que un hacker de sombrero negro , solo con la diferencia de poder evitar que dichas amenazas lleguen a ocurrir, esto previamente informado hacia la alta gerencia de una organización o contratista en donde  mediante un contrato de tipo legal el hacker ético se </w:t>
      </w:r>
      <w:r w:rsidRPr="001858C4">
        <w:rPr>
          <w:rFonts w:ascii="Arial" w:hAnsi="Arial" w:cs="Arial"/>
          <w:sz w:val="28"/>
          <w:szCs w:val="28"/>
        </w:rPr>
        <w:lastRenderedPageBreak/>
        <w:t xml:space="preserve">compromete a no divulgar a nadie más que a los implicados las vulnerabilidades encontradas, donde en este mismo se especifican los horarios de trabajo, accesos y niveles de autorización de dicho contrato, alcance de pruebas, </w:t>
      </w:r>
      <w:r w:rsidR="004F2538" w:rsidRPr="001858C4">
        <w:rPr>
          <w:rFonts w:ascii="Arial" w:hAnsi="Arial" w:cs="Arial"/>
          <w:sz w:val="28"/>
          <w:szCs w:val="28"/>
        </w:rPr>
        <w:t>et</w:t>
      </w:r>
      <w:r w:rsidR="004F2538">
        <w:rPr>
          <w:rFonts w:ascii="Arial" w:hAnsi="Arial" w:cs="Arial"/>
          <w:sz w:val="28"/>
          <w:szCs w:val="28"/>
        </w:rPr>
        <w:t>c.</w:t>
      </w:r>
    </w:p>
    <w:p w14:paraId="64ABFF30" w14:textId="57CA6986" w:rsidR="001858C4" w:rsidRPr="004F2538" w:rsidRDefault="004F2538" w:rsidP="00806BD2">
      <w:pPr>
        <w:ind w:left="720"/>
        <w:jc w:val="both"/>
        <w:rPr>
          <w:rFonts w:ascii="Arial" w:hAnsi="Arial" w:cs="Arial"/>
          <w:sz w:val="28"/>
          <w:szCs w:val="28"/>
        </w:rPr>
      </w:pPr>
      <w:r>
        <w:rPr>
          <w:rFonts w:ascii="Arial" w:hAnsi="Arial" w:cs="Arial"/>
          <w:sz w:val="28"/>
          <w:szCs w:val="28"/>
        </w:rPr>
        <w:t>(</w:t>
      </w:r>
      <w:r w:rsidRPr="004F2538">
        <w:rPr>
          <w:rFonts w:ascii="Arial" w:hAnsi="Arial" w:cs="Arial"/>
          <w:sz w:val="28"/>
          <w:szCs w:val="28"/>
        </w:rPr>
        <w:t xml:space="preserve">Gacharná G., F. I. (2009). Hacker ético vs. delincuente informático: Una mirada en el contexto colombiano. I, 4(6), 46–49. </w:t>
      </w:r>
      <w:hyperlink r:id="rId6" w:history="1">
        <w:r w:rsidRPr="004F2538">
          <w:rPr>
            <w:rStyle w:val="Hipervnculo"/>
            <w:rFonts w:ascii="Arial" w:hAnsi="Arial" w:cs="Arial"/>
            <w:sz w:val="28"/>
            <w:szCs w:val="28"/>
          </w:rPr>
          <w:t>https://doi.org/10.26620/uniminuto.inventum.4.6.2009.46-49</w:t>
        </w:r>
      </w:hyperlink>
      <w:r w:rsidRPr="004F2538">
        <w:rPr>
          <w:rFonts w:ascii="Arial" w:hAnsi="Arial" w:cs="Arial"/>
          <w:sz w:val="28"/>
          <w:szCs w:val="28"/>
        </w:rPr>
        <w:t>)</w:t>
      </w:r>
      <w:r w:rsidR="001858C4" w:rsidRPr="004F2538">
        <w:rPr>
          <w:rFonts w:ascii="Arial" w:hAnsi="Arial" w:cs="Arial"/>
          <w:sz w:val="28"/>
          <w:szCs w:val="28"/>
        </w:rPr>
        <w:t xml:space="preserve">. </w:t>
      </w:r>
    </w:p>
    <w:p w14:paraId="4FEEE6CD" w14:textId="1B1928C8" w:rsidR="001858C4" w:rsidRDefault="001858C4" w:rsidP="00806BD2">
      <w:pPr>
        <w:jc w:val="both"/>
        <w:rPr>
          <w:rFonts w:ascii="Arial" w:hAnsi="Arial" w:cs="Arial"/>
          <w:sz w:val="28"/>
          <w:szCs w:val="28"/>
        </w:rPr>
      </w:pPr>
    </w:p>
    <w:p w14:paraId="2F3E401F" w14:textId="020D175F" w:rsidR="001858C4" w:rsidRDefault="001858C4" w:rsidP="00806BD2">
      <w:pPr>
        <w:pStyle w:val="Prrafodelista"/>
        <w:numPr>
          <w:ilvl w:val="0"/>
          <w:numId w:val="1"/>
        </w:numPr>
        <w:jc w:val="both"/>
        <w:rPr>
          <w:rFonts w:ascii="Arial" w:hAnsi="Arial" w:cs="Arial"/>
          <w:sz w:val="28"/>
          <w:szCs w:val="28"/>
        </w:rPr>
      </w:pPr>
      <w:r>
        <w:rPr>
          <w:rFonts w:ascii="Arial" w:hAnsi="Arial" w:cs="Arial"/>
          <w:sz w:val="28"/>
          <w:szCs w:val="28"/>
        </w:rPr>
        <w:t xml:space="preserve">Glosario: </w:t>
      </w:r>
    </w:p>
    <w:p w14:paraId="4B46534E" w14:textId="7A73D6BA" w:rsidR="001858C4" w:rsidRDefault="001858C4" w:rsidP="00806BD2">
      <w:pPr>
        <w:ind w:left="360"/>
        <w:jc w:val="both"/>
        <w:rPr>
          <w:rFonts w:ascii="Arial" w:hAnsi="Arial" w:cs="Arial"/>
          <w:sz w:val="28"/>
          <w:szCs w:val="28"/>
        </w:rPr>
      </w:pPr>
    </w:p>
    <w:p w14:paraId="49018DA0" w14:textId="182EC128" w:rsidR="001858C4" w:rsidRDefault="001858C4" w:rsidP="00806BD2">
      <w:pPr>
        <w:pStyle w:val="Prrafodelista"/>
        <w:numPr>
          <w:ilvl w:val="0"/>
          <w:numId w:val="4"/>
        </w:numPr>
        <w:jc w:val="both"/>
        <w:rPr>
          <w:rFonts w:ascii="Arial" w:hAnsi="Arial" w:cs="Arial"/>
          <w:sz w:val="28"/>
          <w:szCs w:val="28"/>
        </w:rPr>
      </w:pPr>
      <w:r>
        <w:rPr>
          <w:rFonts w:ascii="Arial" w:hAnsi="Arial" w:cs="Arial"/>
          <w:sz w:val="28"/>
          <w:szCs w:val="28"/>
        </w:rPr>
        <w:t xml:space="preserve">Hacker: </w:t>
      </w:r>
      <w:r w:rsidRPr="001858C4">
        <w:rPr>
          <w:rFonts w:ascii="Arial" w:hAnsi="Arial" w:cs="Arial"/>
          <w:sz w:val="28"/>
          <w:szCs w:val="28"/>
        </w:rPr>
        <w:t xml:space="preserve">Un hacker es una persona curiosa, que se interesa en todo tipo de tecnología </w:t>
      </w:r>
      <w:r w:rsidRPr="001858C4">
        <w:rPr>
          <w:rFonts w:ascii="Arial" w:hAnsi="Arial" w:cs="Arial"/>
          <w:sz w:val="28"/>
          <w:szCs w:val="28"/>
        </w:rPr>
        <w:t>principalmente,</w:t>
      </w:r>
      <w:r w:rsidRPr="001858C4">
        <w:rPr>
          <w:rFonts w:ascii="Arial" w:hAnsi="Arial" w:cs="Arial"/>
          <w:sz w:val="28"/>
          <w:szCs w:val="28"/>
        </w:rPr>
        <w:t xml:space="preserve"> pero el termino incluso se podría ampliar hacia otros campos del saber humano</w:t>
      </w:r>
      <w:r>
        <w:rPr>
          <w:rFonts w:ascii="Arial" w:hAnsi="Arial" w:cs="Arial"/>
          <w:sz w:val="28"/>
          <w:szCs w:val="28"/>
        </w:rPr>
        <w:t xml:space="preserve">. </w:t>
      </w:r>
    </w:p>
    <w:p w14:paraId="54B4C976" w14:textId="77777777" w:rsidR="000A00A2" w:rsidRDefault="000A00A2" w:rsidP="00806BD2">
      <w:pPr>
        <w:pStyle w:val="Prrafodelista"/>
        <w:jc w:val="both"/>
        <w:rPr>
          <w:rFonts w:ascii="Arial" w:hAnsi="Arial" w:cs="Arial"/>
          <w:sz w:val="28"/>
          <w:szCs w:val="28"/>
        </w:rPr>
      </w:pPr>
    </w:p>
    <w:p w14:paraId="4496A84D" w14:textId="36A19AF8" w:rsidR="001858C4" w:rsidRDefault="000A00A2" w:rsidP="00806BD2">
      <w:pPr>
        <w:pStyle w:val="Prrafodelista"/>
        <w:numPr>
          <w:ilvl w:val="0"/>
          <w:numId w:val="4"/>
        </w:numPr>
        <w:jc w:val="both"/>
        <w:rPr>
          <w:rFonts w:ascii="Arial" w:hAnsi="Arial" w:cs="Arial"/>
          <w:sz w:val="28"/>
          <w:szCs w:val="28"/>
        </w:rPr>
      </w:pPr>
      <w:r>
        <w:rPr>
          <w:rFonts w:ascii="Arial" w:hAnsi="Arial" w:cs="Arial"/>
          <w:sz w:val="28"/>
          <w:szCs w:val="28"/>
        </w:rPr>
        <w:t xml:space="preserve">SO: Sistemas operativos dedicados a la realización de distintas tareas en un hardware determinado. </w:t>
      </w:r>
    </w:p>
    <w:p w14:paraId="0205A7A3" w14:textId="77777777" w:rsidR="000A00A2" w:rsidRPr="000A00A2" w:rsidRDefault="000A00A2" w:rsidP="00806BD2">
      <w:pPr>
        <w:pStyle w:val="Prrafodelista"/>
        <w:jc w:val="both"/>
        <w:rPr>
          <w:rFonts w:ascii="Arial" w:hAnsi="Arial" w:cs="Arial"/>
          <w:sz w:val="28"/>
          <w:szCs w:val="28"/>
        </w:rPr>
      </w:pPr>
    </w:p>
    <w:p w14:paraId="70C2F388" w14:textId="77777777" w:rsidR="000A00A2" w:rsidRDefault="000A00A2" w:rsidP="00806BD2">
      <w:pPr>
        <w:pStyle w:val="Prrafodelista"/>
        <w:jc w:val="both"/>
        <w:rPr>
          <w:rFonts w:ascii="Arial" w:hAnsi="Arial" w:cs="Arial"/>
          <w:sz w:val="28"/>
          <w:szCs w:val="28"/>
        </w:rPr>
      </w:pPr>
    </w:p>
    <w:p w14:paraId="09F624EE" w14:textId="25AE3189" w:rsidR="000A00A2" w:rsidRDefault="000A00A2" w:rsidP="00806BD2">
      <w:pPr>
        <w:pStyle w:val="Prrafodelista"/>
        <w:numPr>
          <w:ilvl w:val="0"/>
          <w:numId w:val="4"/>
        </w:numPr>
        <w:jc w:val="both"/>
        <w:rPr>
          <w:rFonts w:ascii="Arial" w:hAnsi="Arial" w:cs="Arial"/>
          <w:sz w:val="28"/>
          <w:szCs w:val="28"/>
        </w:rPr>
      </w:pPr>
      <w:r>
        <w:rPr>
          <w:rFonts w:ascii="Arial" w:hAnsi="Arial" w:cs="Arial"/>
          <w:sz w:val="28"/>
          <w:szCs w:val="28"/>
        </w:rPr>
        <w:t xml:space="preserve">Hardware: Componentes físicos de un sistema informático. </w:t>
      </w:r>
    </w:p>
    <w:p w14:paraId="26AF24CB" w14:textId="77777777" w:rsidR="000A00A2" w:rsidRDefault="000A00A2" w:rsidP="00806BD2">
      <w:pPr>
        <w:pStyle w:val="Prrafodelista"/>
        <w:jc w:val="both"/>
        <w:rPr>
          <w:rFonts w:ascii="Arial" w:hAnsi="Arial" w:cs="Arial"/>
          <w:sz w:val="28"/>
          <w:szCs w:val="28"/>
        </w:rPr>
      </w:pPr>
    </w:p>
    <w:p w14:paraId="57CCDB37" w14:textId="2823594A" w:rsidR="000A00A2" w:rsidRDefault="000A00A2" w:rsidP="00806BD2">
      <w:pPr>
        <w:pStyle w:val="Prrafodelista"/>
        <w:numPr>
          <w:ilvl w:val="0"/>
          <w:numId w:val="4"/>
        </w:numPr>
        <w:jc w:val="both"/>
        <w:rPr>
          <w:rFonts w:ascii="Arial" w:hAnsi="Arial" w:cs="Arial"/>
          <w:sz w:val="28"/>
          <w:szCs w:val="28"/>
        </w:rPr>
      </w:pPr>
      <w:r>
        <w:rPr>
          <w:rFonts w:ascii="Arial" w:hAnsi="Arial" w:cs="Arial"/>
          <w:sz w:val="28"/>
          <w:szCs w:val="28"/>
        </w:rPr>
        <w:t xml:space="preserve">Software: Componentes digitales de un sistema informático. </w:t>
      </w:r>
    </w:p>
    <w:p w14:paraId="7E89FA15" w14:textId="77777777" w:rsidR="000A00A2" w:rsidRPr="000A00A2" w:rsidRDefault="000A00A2" w:rsidP="00806BD2">
      <w:pPr>
        <w:pStyle w:val="Prrafodelista"/>
        <w:jc w:val="both"/>
        <w:rPr>
          <w:rFonts w:ascii="Arial" w:hAnsi="Arial" w:cs="Arial"/>
          <w:sz w:val="28"/>
          <w:szCs w:val="28"/>
        </w:rPr>
      </w:pPr>
    </w:p>
    <w:p w14:paraId="6F2521AE" w14:textId="77777777" w:rsidR="000A00A2" w:rsidRDefault="000A00A2" w:rsidP="00806BD2">
      <w:pPr>
        <w:pStyle w:val="Prrafodelista"/>
        <w:jc w:val="both"/>
        <w:rPr>
          <w:rFonts w:ascii="Arial" w:hAnsi="Arial" w:cs="Arial"/>
          <w:sz w:val="28"/>
          <w:szCs w:val="28"/>
        </w:rPr>
      </w:pPr>
    </w:p>
    <w:p w14:paraId="122E603D" w14:textId="7C573B9D" w:rsidR="000A00A2" w:rsidRDefault="009234E5" w:rsidP="00806BD2">
      <w:pPr>
        <w:pStyle w:val="Prrafodelista"/>
        <w:numPr>
          <w:ilvl w:val="0"/>
          <w:numId w:val="4"/>
        </w:numPr>
        <w:jc w:val="both"/>
        <w:rPr>
          <w:rFonts w:ascii="Arial" w:hAnsi="Arial" w:cs="Arial"/>
          <w:sz w:val="28"/>
          <w:szCs w:val="28"/>
        </w:rPr>
      </w:pPr>
      <w:r>
        <w:rPr>
          <w:rFonts w:ascii="Arial" w:hAnsi="Arial" w:cs="Arial"/>
          <w:sz w:val="28"/>
          <w:szCs w:val="28"/>
        </w:rPr>
        <w:t xml:space="preserve">Ataque informático: Evento en el cual, mediante distintas técnicas de infiltración, se prueba o se intenta corromper la seguridad al acceso de información de un sistema. </w:t>
      </w:r>
    </w:p>
    <w:p w14:paraId="768A4193" w14:textId="31028C7B" w:rsidR="009234E5" w:rsidRDefault="009234E5" w:rsidP="00806BD2">
      <w:pPr>
        <w:pStyle w:val="Prrafodelista"/>
        <w:jc w:val="both"/>
        <w:rPr>
          <w:rFonts w:ascii="Arial" w:hAnsi="Arial" w:cs="Arial"/>
          <w:sz w:val="28"/>
          <w:szCs w:val="28"/>
        </w:rPr>
      </w:pPr>
    </w:p>
    <w:p w14:paraId="49D409B3" w14:textId="3C2AC18F" w:rsidR="009234E5" w:rsidRDefault="009234E5" w:rsidP="00806BD2">
      <w:pPr>
        <w:pStyle w:val="Prrafodelista"/>
        <w:numPr>
          <w:ilvl w:val="0"/>
          <w:numId w:val="4"/>
        </w:numPr>
        <w:jc w:val="both"/>
        <w:rPr>
          <w:rFonts w:ascii="Arial" w:hAnsi="Arial" w:cs="Arial"/>
          <w:sz w:val="28"/>
          <w:szCs w:val="28"/>
        </w:rPr>
      </w:pPr>
      <w:r>
        <w:rPr>
          <w:rFonts w:ascii="Arial" w:hAnsi="Arial" w:cs="Arial"/>
          <w:sz w:val="28"/>
          <w:szCs w:val="28"/>
        </w:rPr>
        <w:t xml:space="preserve">Hacking ético: </w:t>
      </w:r>
      <w:r w:rsidR="004F2538">
        <w:rPr>
          <w:rFonts w:ascii="Arial" w:hAnsi="Arial" w:cs="Arial"/>
          <w:sz w:val="28"/>
          <w:szCs w:val="28"/>
        </w:rPr>
        <w:t xml:space="preserve">Conjunto de actividades mediante las cuales se prueba la confiabilidad de un sistema informático y que son legales hasta cierto limite. </w:t>
      </w:r>
    </w:p>
    <w:p w14:paraId="59A4D1A6" w14:textId="1AF9793F" w:rsidR="004F2538" w:rsidRDefault="004F2538" w:rsidP="00806BD2">
      <w:pPr>
        <w:pStyle w:val="Prrafodelista"/>
        <w:jc w:val="both"/>
        <w:rPr>
          <w:rFonts w:ascii="Arial" w:hAnsi="Arial" w:cs="Arial"/>
          <w:sz w:val="28"/>
          <w:szCs w:val="28"/>
        </w:rPr>
      </w:pPr>
    </w:p>
    <w:p w14:paraId="6FAD1B88" w14:textId="648F6153" w:rsidR="000C7ED1" w:rsidRDefault="000C7ED1" w:rsidP="00806BD2">
      <w:pPr>
        <w:pStyle w:val="Prrafodelista"/>
        <w:numPr>
          <w:ilvl w:val="0"/>
          <w:numId w:val="4"/>
        </w:numPr>
        <w:jc w:val="both"/>
        <w:rPr>
          <w:rFonts w:ascii="Arial" w:hAnsi="Arial" w:cs="Arial"/>
          <w:sz w:val="28"/>
          <w:szCs w:val="28"/>
        </w:rPr>
      </w:pPr>
      <w:r>
        <w:rPr>
          <w:rFonts w:ascii="Arial" w:hAnsi="Arial" w:cs="Arial"/>
          <w:sz w:val="28"/>
          <w:szCs w:val="28"/>
        </w:rPr>
        <w:t xml:space="preserve">Sniffing: </w:t>
      </w:r>
      <w:r w:rsidRPr="000C7ED1">
        <w:rPr>
          <w:rFonts w:ascii="Arial" w:hAnsi="Arial" w:cs="Arial"/>
          <w:sz w:val="28"/>
          <w:szCs w:val="28"/>
        </w:rPr>
        <w:t>Se trata de una técnica por la cual se puede "escuchar" todo lo que circula por una red. Esto que en principio es propio de una red interna o Intranet, también se puede dar en Internet.</w:t>
      </w:r>
    </w:p>
    <w:p w14:paraId="2D79A9E1" w14:textId="77777777" w:rsidR="00244911" w:rsidRPr="00244911" w:rsidRDefault="00244911" w:rsidP="00806BD2">
      <w:pPr>
        <w:pStyle w:val="Prrafodelista"/>
        <w:jc w:val="both"/>
        <w:rPr>
          <w:rFonts w:ascii="Arial" w:hAnsi="Arial" w:cs="Arial"/>
          <w:sz w:val="28"/>
          <w:szCs w:val="28"/>
        </w:rPr>
      </w:pPr>
    </w:p>
    <w:p w14:paraId="6B95912E" w14:textId="7B3A878A" w:rsidR="00244911" w:rsidRPr="004F2538" w:rsidRDefault="00244911" w:rsidP="00806BD2">
      <w:pPr>
        <w:pStyle w:val="Prrafodelista"/>
        <w:numPr>
          <w:ilvl w:val="0"/>
          <w:numId w:val="4"/>
        </w:numPr>
        <w:jc w:val="both"/>
        <w:rPr>
          <w:rFonts w:ascii="Arial" w:hAnsi="Arial" w:cs="Arial"/>
          <w:sz w:val="28"/>
          <w:szCs w:val="28"/>
        </w:rPr>
      </w:pPr>
      <w:r>
        <w:rPr>
          <w:rFonts w:ascii="Arial" w:hAnsi="Arial" w:cs="Arial"/>
          <w:sz w:val="28"/>
          <w:szCs w:val="28"/>
        </w:rPr>
        <w:lastRenderedPageBreak/>
        <w:t xml:space="preserve">OWASP: </w:t>
      </w:r>
      <w:r w:rsidRPr="00244911">
        <w:rPr>
          <w:rFonts w:ascii="Arial" w:hAnsi="Arial" w:cs="Arial"/>
          <w:sz w:val="28"/>
          <w:szCs w:val="28"/>
        </w:rPr>
        <w:t xml:space="preserve"> OWASP Foundation. “Guía de pruebas OWASP versión 3.0”.</w:t>
      </w:r>
    </w:p>
    <w:p w14:paraId="4F5060F7" w14:textId="15FB107C" w:rsidR="004F2538" w:rsidRDefault="004F2538" w:rsidP="00806BD2">
      <w:pPr>
        <w:jc w:val="both"/>
        <w:rPr>
          <w:rFonts w:ascii="Arial" w:hAnsi="Arial" w:cs="Arial"/>
          <w:sz w:val="28"/>
          <w:szCs w:val="28"/>
        </w:rPr>
      </w:pPr>
    </w:p>
    <w:p w14:paraId="5BB41586" w14:textId="26AAA387" w:rsidR="004F2538" w:rsidRDefault="004F2538" w:rsidP="00806BD2">
      <w:pPr>
        <w:jc w:val="both"/>
        <w:rPr>
          <w:rFonts w:ascii="Arial" w:hAnsi="Arial" w:cs="Arial"/>
          <w:sz w:val="28"/>
          <w:szCs w:val="28"/>
        </w:rPr>
      </w:pPr>
    </w:p>
    <w:p w14:paraId="7B503074" w14:textId="4B3B0BCA" w:rsidR="004F2538" w:rsidRDefault="004F2538" w:rsidP="00806BD2">
      <w:pPr>
        <w:pStyle w:val="Prrafodelista"/>
        <w:numPr>
          <w:ilvl w:val="0"/>
          <w:numId w:val="1"/>
        </w:numPr>
        <w:jc w:val="both"/>
        <w:rPr>
          <w:rFonts w:ascii="Arial" w:hAnsi="Arial" w:cs="Arial"/>
          <w:sz w:val="28"/>
          <w:szCs w:val="28"/>
        </w:rPr>
      </w:pPr>
      <w:r>
        <w:rPr>
          <w:rFonts w:ascii="Arial" w:hAnsi="Arial" w:cs="Arial"/>
          <w:sz w:val="28"/>
          <w:szCs w:val="28"/>
        </w:rPr>
        <w:t xml:space="preserve">Respuestas. </w:t>
      </w:r>
    </w:p>
    <w:p w14:paraId="0A05F585" w14:textId="77777777" w:rsidR="006B2BED" w:rsidRDefault="006B2BED" w:rsidP="00806BD2">
      <w:pPr>
        <w:pStyle w:val="Prrafodelista"/>
        <w:numPr>
          <w:ilvl w:val="0"/>
          <w:numId w:val="6"/>
        </w:numPr>
        <w:jc w:val="both"/>
        <w:rPr>
          <w:rFonts w:ascii="Arial" w:hAnsi="Arial" w:cs="Arial"/>
          <w:sz w:val="24"/>
          <w:szCs w:val="24"/>
        </w:rPr>
      </w:pPr>
      <w:r>
        <w:rPr>
          <w:rFonts w:ascii="Arial" w:hAnsi="Arial" w:cs="Arial"/>
          <w:sz w:val="24"/>
          <w:szCs w:val="24"/>
        </w:rPr>
        <w:t>¿Por qué genera controversia plantear el hacking ético como un medio de prevención de ataques a futuro?</w:t>
      </w:r>
    </w:p>
    <w:p w14:paraId="3340189A" w14:textId="23C087CD" w:rsidR="004F2538" w:rsidRDefault="004F2538" w:rsidP="00806BD2">
      <w:pPr>
        <w:jc w:val="both"/>
        <w:rPr>
          <w:rFonts w:ascii="Arial" w:hAnsi="Arial" w:cs="Arial"/>
          <w:sz w:val="28"/>
          <w:szCs w:val="28"/>
        </w:rPr>
      </w:pPr>
    </w:p>
    <w:p w14:paraId="5201A8DF" w14:textId="7F3111E8" w:rsidR="00222D2B" w:rsidRPr="00222D2B" w:rsidRDefault="00222D2B" w:rsidP="00806BD2">
      <w:pPr>
        <w:pStyle w:val="NormalWeb"/>
        <w:spacing w:after="0" w:line="480" w:lineRule="auto"/>
        <w:jc w:val="both"/>
        <w:rPr>
          <w:rFonts w:ascii="Arial" w:hAnsi="Arial" w:cs="Arial"/>
          <w:sz w:val="28"/>
          <w:szCs w:val="28"/>
        </w:rPr>
      </w:pPr>
      <w:r>
        <w:rPr>
          <w:rFonts w:ascii="Arial" w:hAnsi="Arial" w:cs="Arial"/>
          <w:sz w:val="28"/>
          <w:szCs w:val="28"/>
        </w:rPr>
        <w:t>Para atrapar a un intruso, se necesita pensar como uno, bajo esta premisa nace el concepto de hacking ético. (</w:t>
      </w:r>
      <w:r w:rsidRPr="00BF0485">
        <w:t xml:space="preserve">Rojas, M. E. F. (2018, 6 agosto). Hacking ético: una herramienta para la seguridad informática. Universidad Piloto de Colombia. </w:t>
      </w:r>
      <w:hyperlink r:id="rId7" w:history="1">
        <w:r w:rsidRPr="007E06A9">
          <w:rPr>
            <w:rStyle w:val="Hipervnculo"/>
          </w:rPr>
          <w:t>http://repository.unipiloto.edu.co/handle/20.500.12277/2932</w:t>
        </w:r>
      </w:hyperlink>
      <w:r w:rsidRPr="00222D2B">
        <w:rPr>
          <w:rFonts w:ascii="Arial" w:hAnsi="Arial" w:cs="Arial"/>
          <w:sz w:val="28"/>
          <w:szCs w:val="28"/>
        </w:rPr>
        <w:t>)</w:t>
      </w:r>
      <w:r>
        <w:rPr>
          <w:rFonts w:ascii="Arial" w:hAnsi="Arial" w:cs="Arial"/>
          <w:sz w:val="28"/>
          <w:szCs w:val="28"/>
        </w:rPr>
        <w:t>.</w:t>
      </w:r>
    </w:p>
    <w:p w14:paraId="6D2D06DA" w14:textId="1888FF59" w:rsidR="004F2538" w:rsidRDefault="004F2538" w:rsidP="00806BD2">
      <w:pPr>
        <w:jc w:val="both"/>
        <w:rPr>
          <w:rFonts w:ascii="Arial" w:hAnsi="Arial" w:cs="Arial"/>
          <w:sz w:val="28"/>
          <w:szCs w:val="28"/>
        </w:rPr>
      </w:pPr>
    </w:p>
    <w:p w14:paraId="5AB8BBCB" w14:textId="777FA9FE" w:rsidR="00222D2B" w:rsidRDefault="00222D2B" w:rsidP="00806BD2">
      <w:pPr>
        <w:pStyle w:val="NormalWeb"/>
        <w:spacing w:after="0" w:line="480" w:lineRule="auto"/>
        <w:jc w:val="both"/>
        <w:rPr>
          <w:rFonts w:ascii="Arial" w:hAnsi="Arial" w:cs="Arial"/>
          <w:sz w:val="28"/>
          <w:szCs w:val="28"/>
        </w:rPr>
      </w:pPr>
      <w:r>
        <w:rPr>
          <w:rFonts w:ascii="Arial" w:hAnsi="Arial" w:cs="Arial"/>
          <w:sz w:val="28"/>
          <w:szCs w:val="28"/>
        </w:rPr>
        <w:t>Se puede decir que; con muchas seguridad, el hacking ético</w:t>
      </w:r>
      <w:r w:rsidR="000C7ED1">
        <w:rPr>
          <w:rFonts w:ascii="Arial" w:hAnsi="Arial" w:cs="Arial"/>
          <w:sz w:val="28"/>
          <w:szCs w:val="28"/>
        </w:rPr>
        <w:t xml:space="preserve"> (6)</w:t>
      </w:r>
      <w:r>
        <w:rPr>
          <w:rFonts w:ascii="Arial" w:hAnsi="Arial" w:cs="Arial"/>
          <w:sz w:val="28"/>
          <w:szCs w:val="28"/>
        </w:rPr>
        <w:t xml:space="preserve"> es la única </w:t>
      </w:r>
      <w:r w:rsidR="00567452">
        <w:rPr>
          <w:rFonts w:ascii="Arial" w:hAnsi="Arial" w:cs="Arial"/>
          <w:sz w:val="28"/>
          <w:szCs w:val="28"/>
        </w:rPr>
        <w:t xml:space="preserve">manera en gran medida </w:t>
      </w:r>
      <w:r>
        <w:rPr>
          <w:rFonts w:ascii="Arial" w:hAnsi="Arial" w:cs="Arial"/>
          <w:sz w:val="28"/>
          <w:szCs w:val="28"/>
        </w:rPr>
        <w:t xml:space="preserve">por la cual se pueden prevenir </w:t>
      </w:r>
      <w:r w:rsidR="00567452">
        <w:rPr>
          <w:rFonts w:ascii="Arial" w:hAnsi="Arial" w:cs="Arial"/>
          <w:sz w:val="28"/>
          <w:szCs w:val="28"/>
        </w:rPr>
        <w:t>y asegurar frente a los ataques los sistemas informáticos; si no se identifican las vulnerabilidades</w:t>
      </w:r>
      <w:r w:rsidR="000C7ED1">
        <w:rPr>
          <w:rFonts w:ascii="Arial" w:hAnsi="Arial" w:cs="Arial"/>
          <w:sz w:val="28"/>
          <w:szCs w:val="28"/>
        </w:rPr>
        <w:t xml:space="preserve"> y comiencen los ataques informáticos(5)</w:t>
      </w:r>
      <w:r w:rsidR="00567452">
        <w:rPr>
          <w:rFonts w:ascii="Arial" w:hAnsi="Arial" w:cs="Arial"/>
          <w:sz w:val="28"/>
          <w:szCs w:val="28"/>
        </w:rPr>
        <w:t>, es solo cuestión de tiempo en que lleguen a ser explotadas.</w:t>
      </w:r>
      <w:r w:rsidR="00567452" w:rsidRPr="00567452">
        <w:rPr>
          <w:rFonts w:ascii="Arial" w:hAnsi="Arial" w:cs="Arial"/>
          <w:sz w:val="28"/>
          <w:szCs w:val="28"/>
        </w:rPr>
        <w:t xml:space="preserve"> (</w:t>
      </w:r>
      <w:r w:rsidR="00567452" w:rsidRPr="00567452">
        <w:rPr>
          <w:rFonts w:eastAsia="Times New Roman"/>
          <w:lang w:eastAsia="es-MX"/>
        </w:rPr>
        <w:t>Rojas</w:t>
      </w:r>
      <w:r w:rsidR="00567452" w:rsidRPr="00567452">
        <w:rPr>
          <w:rFonts w:eastAsia="Times New Roman"/>
          <w:lang w:eastAsia="es-MX"/>
        </w:rPr>
        <w:t xml:space="preserve">, M. E. F. (2018, 6 agosto). Hacking ético: una herramienta para la seguridad informática. Universidad Piloto de Colombia. </w:t>
      </w:r>
      <w:hyperlink r:id="rId8" w:history="1">
        <w:r w:rsidR="00567452" w:rsidRPr="00567452">
          <w:rPr>
            <w:rFonts w:eastAsia="Times New Roman"/>
            <w:color w:val="0563C1" w:themeColor="hyperlink"/>
            <w:u w:val="single"/>
            <w:lang w:eastAsia="es-MX"/>
          </w:rPr>
          <w:t>http://repository.unipiloto.edu.co/handle/20.500.12277/2932</w:t>
        </w:r>
      </w:hyperlink>
      <w:r w:rsidR="00567452" w:rsidRPr="00567452">
        <w:rPr>
          <w:rFonts w:ascii="Arial" w:hAnsi="Arial" w:cs="Arial"/>
          <w:sz w:val="28"/>
          <w:szCs w:val="28"/>
        </w:rPr>
        <w:t>)</w:t>
      </w:r>
      <w:r w:rsidR="00567452">
        <w:rPr>
          <w:rFonts w:ascii="Arial" w:hAnsi="Arial" w:cs="Arial"/>
          <w:sz w:val="28"/>
          <w:szCs w:val="28"/>
        </w:rPr>
        <w:t>.</w:t>
      </w:r>
    </w:p>
    <w:p w14:paraId="0AC6C922" w14:textId="071EE536" w:rsidR="00567452" w:rsidRDefault="00567452" w:rsidP="00806BD2">
      <w:pPr>
        <w:pStyle w:val="NormalWeb"/>
        <w:spacing w:after="0" w:line="480" w:lineRule="auto"/>
        <w:jc w:val="both"/>
        <w:rPr>
          <w:rFonts w:ascii="Arial" w:hAnsi="Arial" w:cs="Arial"/>
          <w:sz w:val="28"/>
          <w:szCs w:val="28"/>
        </w:rPr>
      </w:pPr>
    </w:p>
    <w:p w14:paraId="0F884BE2" w14:textId="52053030" w:rsidR="00567452" w:rsidRPr="00567452" w:rsidRDefault="00567452" w:rsidP="00806BD2">
      <w:pPr>
        <w:pStyle w:val="NormalWeb"/>
        <w:spacing w:after="0" w:line="480" w:lineRule="auto"/>
        <w:jc w:val="both"/>
        <w:rPr>
          <w:rFonts w:ascii="Arial" w:eastAsia="Times New Roman" w:hAnsi="Arial" w:cs="Arial"/>
          <w:sz w:val="28"/>
          <w:szCs w:val="28"/>
          <w:lang w:eastAsia="es-MX"/>
        </w:rPr>
      </w:pPr>
      <w:r w:rsidRPr="00567452">
        <w:rPr>
          <w:rFonts w:ascii="Arial" w:eastAsia="Times New Roman" w:hAnsi="Arial" w:cs="Arial"/>
          <w:sz w:val="28"/>
          <w:szCs w:val="28"/>
          <w:lang w:eastAsia="es-MX"/>
        </w:rPr>
        <w:t>C</w:t>
      </w:r>
      <w:r w:rsidRPr="00567452">
        <w:rPr>
          <w:rFonts w:ascii="Arial" w:eastAsia="Times New Roman" w:hAnsi="Arial" w:cs="Arial"/>
          <w:sz w:val="28"/>
          <w:szCs w:val="28"/>
          <w:lang w:eastAsia="es-MX"/>
        </w:rPr>
        <w:t xml:space="preserve">uando en 1997, la cultura de la seguridad informática comenzó a tomar fuerza, se pensó que los hackers éticos podían ofrecer sus servicios a </w:t>
      </w:r>
      <w:r w:rsidRPr="00567452">
        <w:rPr>
          <w:rFonts w:ascii="Arial" w:eastAsia="Times New Roman" w:hAnsi="Arial" w:cs="Arial"/>
          <w:sz w:val="28"/>
          <w:szCs w:val="28"/>
          <w:lang w:eastAsia="es-MX"/>
        </w:rPr>
        <w:lastRenderedPageBreak/>
        <w:t>las empresas para ayudarlas a ser menos vulnerables, y en 2001 arrancaron en forma este tipo de asesorías.</w:t>
      </w:r>
    </w:p>
    <w:p w14:paraId="7AD3D4FF" w14:textId="77777777" w:rsidR="00567452" w:rsidRPr="00567452" w:rsidRDefault="00567452" w:rsidP="00806BD2">
      <w:pPr>
        <w:pStyle w:val="NormalWeb"/>
        <w:spacing w:after="0" w:line="480" w:lineRule="auto"/>
        <w:jc w:val="both"/>
        <w:rPr>
          <w:rFonts w:ascii="Arial" w:eastAsia="Times New Roman" w:hAnsi="Arial" w:cs="Arial"/>
          <w:sz w:val="28"/>
          <w:szCs w:val="28"/>
          <w:lang w:eastAsia="es-MX"/>
        </w:rPr>
      </w:pPr>
    </w:p>
    <w:p w14:paraId="2B9F27CF" w14:textId="77777777" w:rsidR="00567452" w:rsidRPr="00567452" w:rsidRDefault="00567452" w:rsidP="00806BD2">
      <w:pPr>
        <w:pStyle w:val="NormalWeb"/>
        <w:spacing w:after="0" w:line="480" w:lineRule="auto"/>
        <w:jc w:val="both"/>
        <w:rPr>
          <w:rFonts w:ascii="Arial" w:eastAsia="Times New Roman" w:hAnsi="Arial" w:cs="Arial"/>
          <w:sz w:val="28"/>
          <w:szCs w:val="28"/>
          <w:lang w:eastAsia="es-MX"/>
        </w:rPr>
      </w:pPr>
      <w:r w:rsidRPr="00567452">
        <w:rPr>
          <w:rFonts w:ascii="Arial" w:eastAsia="Times New Roman" w:hAnsi="Arial" w:cs="Arial"/>
          <w:sz w:val="28"/>
          <w:szCs w:val="28"/>
          <w:lang w:eastAsia="es-MX"/>
        </w:rPr>
        <w:t>Convencer a las compañías de contratar un hacker, por mucho que se llame ético, y conseguir el permiso para que ingrese y juegue con sus sistemas no ha sido fácil. “No puedes llegar y simplemente decir te ofrezco un hackeo ético, debes explicar muy bien qué es esto y cuáles son los objetivos”, comenta Luis Alberto Cortés, consultor en seguridad y hackeo ético</w:t>
      </w:r>
    </w:p>
    <w:p w14:paraId="13C6FCB4" w14:textId="77777777" w:rsidR="00567452" w:rsidRPr="00567452" w:rsidRDefault="00567452" w:rsidP="00806BD2">
      <w:pPr>
        <w:pStyle w:val="NormalWeb"/>
        <w:spacing w:after="0" w:line="480" w:lineRule="auto"/>
        <w:jc w:val="both"/>
        <w:rPr>
          <w:rFonts w:ascii="Arial" w:eastAsia="Times New Roman" w:hAnsi="Arial" w:cs="Arial"/>
          <w:sz w:val="28"/>
          <w:szCs w:val="28"/>
          <w:lang w:eastAsia="es-MX"/>
        </w:rPr>
      </w:pPr>
    </w:p>
    <w:p w14:paraId="474C0383" w14:textId="1192BCDA" w:rsidR="00567452" w:rsidRDefault="00567452" w:rsidP="00806BD2">
      <w:pPr>
        <w:pStyle w:val="NormalWeb"/>
        <w:spacing w:after="0" w:line="480" w:lineRule="auto"/>
        <w:jc w:val="both"/>
        <w:rPr>
          <w:rFonts w:ascii="Arial" w:eastAsia="Times New Roman" w:hAnsi="Arial" w:cs="Arial"/>
          <w:sz w:val="28"/>
          <w:szCs w:val="28"/>
          <w:lang w:eastAsia="es-MX"/>
        </w:rPr>
      </w:pPr>
      <w:r w:rsidRPr="00567452">
        <w:rPr>
          <w:rFonts w:ascii="Arial" w:eastAsia="Times New Roman" w:hAnsi="Arial" w:cs="Arial"/>
          <w:sz w:val="28"/>
          <w:szCs w:val="28"/>
          <w:lang w:eastAsia="es-MX"/>
        </w:rPr>
        <w:t xml:space="preserve">Así, el término poco a poco se ha ido aceptando, ahora los hackers éticos empiezan a ser conocidos y buscan sus servicios. Por otra parte, grandes empresas de seguridad, como Ernest &amp; Young o </w:t>
      </w:r>
      <w:r w:rsidRPr="00567452">
        <w:rPr>
          <w:rFonts w:ascii="Arial" w:eastAsia="Times New Roman" w:hAnsi="Arial" w:cs="Arial"/>
          <w:sz w:val="28"/>
          <w:szCs w:val="28"/>
          <w:lang w:eastAsia="es-MX"/>
        </w:rPr>
        <w:t>Price Waterhouse</w:t>
      </w:r>
      <w:r w:rsidRPr="00567452">
        <w:rPr>
          <w:rFonts w:ascii="Arial" w:eastAsia="Times New Roman" w:hAnsi="Arial" w:cs="Arial"/>
          <w:sz w:val="28"/>
          <w:szCs w:val="28"/>
          <w:lang w:eastAsia="es-MX"/>
        </w:rPr>
        <w:t>, han empezado a ofrecer servicios de hackeo ético, lo cual ayuda a generar mayor confianza en este tipo de asesorías.</w:t>
      </w:r>
    </w:p>
    <w:p w14:paraId="0451BB24" w14:textId="2E1D371D" w:rsidR="0086073A" w:rsidRDefault="0086073A" w:rsidP="00806BD2">
      <w:pPr>
        <w:spacing w:after="0" w:line="480" w:lineRule="auto"/>
        <w:jc w:val="both"/>
        <w:rPr>
          <w:rFonts w:ascii="Times New Roman" w:eastAsia="Times New Roman" w:hAnsi="Times New Roman" w:cs="Times New Roman"/>
          <w:color w:val="0563C1" w:themeColor="hyperlink"/>
          <w:sz w:val="24"/>
          <w:szCs w:val="24"/>
          <w:u w:val="single"/>
          <w:lang w:eastAsia="es-MX"/>
        </w:rPr>
      </w:pPr>
      <w:r>
        <w:rPr>
          <w:rFonts w:ascii="Times New Roman" w:eastAsia="Times New Roman" w:hAnsi="Times New Roman" w:cs="Times New Roman"/>
          <w:sz w:val="24"/>
          <w:szCs w:val="24"/>
          <w:lang w:eastAsia="es-MX"/>
        </w:rPr>
        <w:t>(</w:t>
      </w:r>
      <w:r w:rsidRPr="0086073A">
        <w:rPr>
          <w:rFonts w:ascii="Times New Roman" w:eastAsia="Times New Roman" w:hAnsi="Times New Roman" w:cs="Times New Roman"/>
          <w:sz w:val="24"/>
          <w:szCs w:val="24"/>
          <w:lang w:eastAsia="es-MX"/>
        </w:rPr>
        <w:t xml:space="preserve">Soriano, G. A. (2017, 3 agosto). Hacking ético: mitos y realidades. Rutic. </w:t>
      </w:r>
      <w:hyperlink r:id="rId9" w:history="1">
        <w:r w:rsidRPr="0086073A">
          <w:rPr>
            <w:rFonts w:ascii="Times New Roman" w:eastAsia="Times New Roman" w:hAnsi="Times New Roman" w:cs="Times New Roman"/>
            <w:color w:val="0563C1" w:themeColor="hyperlink"/>
            <w:sz w:val="24"/>
            <w:szCs w:val="24"/>
            <w:u w:val="single"/>
            <w:lang w:eastAsia="es-MX"/>
          </w:rPr>
          <w:t>https://www.ru.tic.unam.mx/handle/123456789/1761</w:t>
        </w:r>
      </w:hyperlink>
      <w:r>
        <w:rPr>
          <w:rFonts w:ascii="Times New Roman" w:eastAsia="Times New Roman" w:hAnsi="Times New Roman" w:cs="Times New Roman"/>
          <w:color w:val="0563C1" w:themeColor="hyperlink"/>
          <w:sz w:val="24"/>
          <w:szCs w:val="24"/>
          <w:u w:val="single"/>
          <w:lang w:eastAsia="es-MX"/>
        </w:rPr>
        <w:t>)</w:t>
      </w:r>
    </w:p>
    <w:p w14:paraId="31D831DF" w14:textId="4DFE05C9" w:rsidR="000C7ED1" w:rsidRDefault="000C7ED1" w:rsidP="00806BD2">
      <w:pPr>
        <w:spacing w:after="0" w:line="480" w:lineRule="auto"/>
        <w:jc w:val="both"/>
        <w:rPr>
          <w:rFonts w:ascii="Times New Roman" w:eastAsia="Times New Roman" w:hAnsi="Times New Roman" w:cs="Times New Roman"/>
          <w:color w:val="0563C1" w:themeColor="hyperlink"/>
          <w:sz w:val="24"/>
          <w:szCs w:val="24"/>
          <w:u w:val="single"/>
          <w:lang w:eastAsia="es-MX"/>
        </w:rPr>
      </w:pPr>
    </w:p>
    <w:p w14:paraId="2530DEB1" w14:textId="5EDBEAA4" w:rsidR="000C7ED1" w:rsidRDefault="000C7ED1" w:rsidP="00806BD2">
      <w:pPr>
        <w:spacing w:after="0" w:line="480" w:lineRule="auto"/>
        <w:jc w:val="both"/>
        <w:rPr>
          <w:rFonts w:ascii="Times New Roman" w:eastAsia="Times New Roman" w:hAnsi="Times New Roman" w:cs="Times New Roman"/>
          <w:color w:val="0563C1" w:themeColor="hyperlink"/>
          <w:sz w:val="24"/>
          <w:szCs w:val="24"/>
          <w:u w:val="single"/>
          <w:lang w:eastAsia="es-MX"/>
        </w:rPr>
      </w:pPr>
    </w:p>
    <w:p w14:paraId="7E883AF4" w14:textId="77777777" w:rsidR="000C7ED1" w:rsidRPr="000C7ED1" w:rsidRDefault="000C7ED1" w:rsidP="00806BD2">
      <w:pPr>
        <w:spacing w:after="0" w:line="480" w:lineRule="auto"/>
        <w:jc w:val="both"/>
        <w:rPr>
          <w:rFonts w:ascii="Arial" w:eastAsia="Times New Roman" w:hAnsi="Arial" w:cs="Arial"/>
          <w:sz w:val="28"/>
          <w:szCs w:val="28"/>
          <w:lang w:eastAsia="es-MX"/>
        </w:rPr>
      </w:pPr>
      <w:r w:rsidRPr="000C7ED1">
        <w:rPr>
          <w:rFonts w:ascii="Arial" w:eastAsia="Times New Roman" w:hAnsi="Arial" w:cs="Arial"/>
          <w:sz w:val="28"/>
          <w:szCs w:val="28"/>
          <w:lang w:eastAsia="es-MX"/>
        </w:rPr>
        <w:t>¿Qué evalúa un hacker ético?</w:t>
      </w:r>
    </w:p>
    <w:p w14:paraId="4B4A9F2C" w14:textId="77777777" w:rsidR="000C7ED1" w:rsidRPr="000C7ED1" w:rsidRDefault="000C7ED1" w:rsidP="00806BD2">
      <w:pPr>
        <w:spacing w:after="0" w:line="480" w:lineRule="auto"/>
        <w:jc w:val="both"/>
        <w:rPr>
          <w:rFonts w:ascii="Arial" w:eastAsia="Times New Roman" w:hAnsi="Arial" w:cs="Arial"/>
          <w:sz w:val="28"/>
          <w:szCs w:val="28"/>
          <w:lang w:eastAsia="es-MX"/>
        </w:rPr>
      </w:pPr>
    </w:p>
    <w:p w14:paraId="08C930A2" w14:textId="77777777" w:rsidR="000C7ED1" w:rsidRPr="000C7ED1" w:rsidRDefault="000C7ED1" w:rsidP="00806BD2">
      <w:pPr>
        <w:spacing w:after="0" w:line="480" w:lineRule="auto"/>
        <w:jc w:val="both"/>
        <w:rPr>
          <w:rFonts w:ascii="Arial" w:eastAsia="Times New Roman" w:hAnsi="Arial" w:cs="Arial"/>
          <w:sz w:val="28"/>
          <w:szCs w:val="28"/>
          <w:lang w:eastAsia="es-MX"/>
        </w:rPr>
      </w:pPr>
      <w:r w:rsidRPr="000C7ED1">
        <w:rPr>
          <w:rFonts w:ascii="Arial" w:eastAsia="Times New Roman" w:hAnsi="Arial" w:cs="Arial"/>
          <w:sz w:val="28"/>
          <w:szCs w:val="28"/>
          <w:lang w:eastAsia="es-MX"/>
        </w:rPr>
        <w:lastRenderedPageBreak/>
        <w:t>Los servicios que con mayor frecuencia ofrecen los hackers blancos (hackers éticos) a las empresas son las pruebas de penetración, con la intención de analizar si la compañía está preparada para soportar un ataque sofisticado perpetrado desde fuera, es decir por un hacker externo o por un atacante interno con conexión a la red.</w:t>
      </w:r>
    </w:p>
    <w:p w14:paraId="295B5B91" w14:textId="77777777" w:rsidR="000C7ED1" w:rsidRPr="000C7ED1" w:rsidRDefault="000C7ED1" w:rsidP="00806BD2">
      <w:pPr>
        <w:spacing w:after="0" w:line="480" w:lineRule="auto"/>
        <w:jc w:val="both"/>
        <w:rPr>
          <w:rFonts w:ascii="Arial" w:eastAsia="Times New Roman" w:hAnsi="Arial" w:cs="Arial"/>
          <w:sz w:val="28"/>
          <w:szCs w:val="28"/>
          <w:lang w:eastAsia="es-MX"/>
        </w:rPr>
      </w:pPr>
    </w:p>
    <w:p w14:paraId="30D4A3AA" w14:textId="040A0152" w:rsidR="000C7ED1" w:rsidRPr="000C7ED1" w:rsidRDefault="000C7ED1" w:rsidP="00806BD2">
      <w:pPr>
        <w:spacing w:after="0" w:line="480" w:lineRule="auto"/>
        <w:jc w:val="both"/>
        <w:rPr>
          <w:rFonts w:ascii="Arial" w:eastAsia="Times New Roman" w:hAnsi="Arial" w:cs="Arial"/>
          <w:sz w:val="28"/>
          <w:szCs w:val="28"/>
          <w:lang w:eastAsia="es-MX"/>
        </w:rPr>
      </w:pPr>
      <w:r w:rsidRPr="000C7ED1">
        <w:rPr>
          <w:rFonts w:ascii="Arial" w:eastAsia="Times New Roman" w:hAnsi="Arial" w:cs="Arial"/>
          <w:sz w:val="28"/>
          <w:szCs w:val="28"/>
          <w:lang w:eastAsia="es-MX"/>
        </w:rPr>
        <w:t xml:space="preserve">Durante las pruebas de penetración, según enumera </w:t>
      </w:r>
      <w:r w:rsidRPr="000C7ED1">
        <w:rPr>
          <w:rFonts w:ascii="Arial" w:eastAsia="Times New Roman" w:hAnsi="Arial" w:cs="Arial"/>
          <w:sz w:val="28"/>
          <w:szCs w:val="28"/>
          <w:lang w:eastAsia="es-MX"/>
        </w:rPr>
        <w:t>Víctor</w:t>
      </w:r>
      <w:r w:rsidRPr="000C7ED1">
        <w:rPr>
          <w:rFonts w:ascii="Arial" w:eastAsia="Times New Roman" w:hAnsi="Arial" w:cs="Arial"/>
          <w:sz w:val="28"/>
          <w:szCs w:val="28"/>
          <w:lang w:eastAsia="es-MX"/>
        </w:rPr>
        <w:t xml:space="preserve"> Chapela, se analizan tanto la red interna, como Internet, aplicaciones expuestas, servidores, puertos y avenidas de acceso, además se hacen pruebas de contraseñas. Al mismo tiempo, se analiza la red inalámbrica, de ésta se revisa la configuración, se hace </w:t>
      </w:r>
      <w:r w:rsidRPr="000C7ED1">
        <w:rPr>
          <w:rFonts w:ascii="Arial" w:eastAsia="Times New Roman" w:hAnsi="Arial" w:cs="Arial"/>
          <w:sz w:val="28"/>
          <w:szCs w:val="28"/>
          <w:lang w:eastAsia="es-MX"/>
        </w:rPr>
        <w:t>sniffing [</w:t>
      </w:r>
      <w:r>
        <w:rPr>
          <w:rFonts w:ascii="Arial" w:eastAsia="Times New Roman" w:hAnsi="Arial" w:cs="Arial"/>
          <w:sz w:val="28"/>
          <w:szCs w:val="28"/>
          <w:lang w:eastAsia="es-MX"/>
        </w:rPr>
        <w:t>7</w:t>
      </w:r>
      <w:r w:rsidRPr="000C7ED1">
        <w:rPr>
          <w:rFonts w:ascii="Arial" w:eastAsia="Times New Roman" w:hAnsi="Arial" w:cs="Arial"/>
          <w:sz w:val="28"/>
          <w:szCs w:val="28"/>
          <w:lang w:eastAsia="es-MX"/>
        </w:rPr>
        <w:t>] de tráfico y contraseñas, intentando penetrar y romper el cifrado.</w:t>
      </w:r>
    </w:p>
    <w:p w14:paraId="6897905D" w14:textId="77777777" w:rsidR="000C7ED1" w:rsidRPr="000C7ED1" w:rsidRDefault="000C7ED1" w:rsidP="00806BD2">
      <w:pPr>
        <w:spacing w:after="0" w:line="480" w:lineRule="auto"/>
        <w:jc w:val="both"/>
        <w:rPr>
          <w:rFonts w:ascii="Arial" w:eastAsia="Times New Roman" w:hAnsi="Arial" w:cs="Arial"/>
          <w:sz w:val="28"/>
          <w:szCs w:val="28"/>
          <w:lang w:eastAsia="es-MX"/>
        </w:rPr>
      </w:pPr>
    </w:p>
    <w:p w14:paraId="198A374C" w14:textId="2F80E526" w:rsidR="000C7ED1" w:rsidRPr="000C7ED1" w:rsidRDefault="000C7ED1" w:rsidP="00806BD2">
      <w:pPr>
        <w:spacing w:after="0" w:line="480" w:lineRule="auto"/>
        <w:jc w:val="both"/>
        <w:rPr>
          <w:rFonts w:ascii="Arial" w:eastAsia="Times New Roman" w:hAnsi="Arial" w:cs="Arial"/>
          <w:sz w:val="28"/>
          <w:szCs w:val="28"/>
          <w:lang w:eastAsia="es-MX"/>
        </w:rPr>
      </w:pPr>
      <w:r w:rsidRPr="000C7ED1">
        <w:rPr>
          <w:rFonts w:ascii="Arial" w:eastAsia="Times New Roman" w:hAnsi="Arial" w:cs="Arial"/>
          <w:sz w:val="28"/>
          <w:szCs w:val="28"/>
          <w:lang w:eastAsia="es-MX"/>
        </w:rPr>
        <w:t>Parte de la auditoría incluye también revisar módems</w:t>
      </w:r>
      <w:r w:rsidR="00244911">
        <w:rPr>
          <w:rFonts w:ascii="Arial" w:eastAsia="Times New Roman" w:hAnsi="Arial" w:cs="Arial"/>
          <w:sz w:val="28"/>
          <w:szCs w:val="28"/>
          <w:lang w:eastAsia="es-MX"/>
        </w:rPr>
        <w:t xml:space="preserve"> y hardware (3)</w:t>
      </w:r>
      <w:r w:rsidRPr="000C7ED1">
        <w:rPr>
          <w:rFonts w:ascii="Arial" w:eastAsia="Times New Roman" w:hAnsi="Arial" w:cs="Arial"/>
          <w:sz w:val="28"/>
          <w:szCs w:val="28"/>
          <w:lang w:eastAsia="es-MX"/>
        </w:rPr>
        <w:t>, VPN, página</w:t>
      </w:r>
      <w:r w:rsidR="00244911">
        <w:rPr>
          <w:rFonts w:ascii="Arial" w:eastAsia="Times New Roman" w:hAnsi="Arial" w:cs="Arial"/>
          <w:sz w:val="28"/>
          <w:szCs w:val="28"/>
          <w:lang w:eastAsia="es-MX"/>
        </w:rPr>
        <w:t>s</w:t>
      </w:r>
      <w:r w:rsidRPr="000C7ED1">
        <w:rPr>
          <w:rFonts w:ascii="Arial" w:eastAsia="Times New Roman" w:hAnsi="Arial" w:cs="Arial"/>
          <w:sz w:val="28"/>
          <w:szCs w:val="28"/>
          <w:lang w:eastAsia="es-MX"/>
        </w:rPr>
        <w:t xml:space="preserve"> web</w:t>
      </w:r>
      <w:r w:rsidR="00244911">
        <w:rPr>
          <w:rFonts w:ascii="Arial" w:eastAsia="Times New Roman" w:hAnsi="Arial" w:cs="Arial"/>
          <w:sz w:val="28"/>
          <w:szCs w:val="28"/>
          <w:lang w:eastAsia="es-MX"/>
        </w:rPr>
        <w:t>s así como demás sistemas de software(4)</w:t>
      </w:r>
      <w:r w:rsidRPr="000C7ED1">
        <w:rPr>
          <w:rFonts w:ascii="Arial" w:eastAsia="Times New Roman" w:hAnsi="Arial" w:cs="Arial"/>
          <w:sz w:val="28"/>
          <w:szCs w:val="28"/>
          <w:lang w:eastAsia="es-MX"/>
        </w:rPr>
        <w:t>, incluso se hace ingeniería social, es decir se trabaja con el personal o con los asociados de la empresa para ver si se dejarían engañar para proporcionar contraseñas o acceso a la red.</w:t>
      </w:r>
    </w:p>
    <w:p w14:paraId="66782D95" w14:textId="77777777" w:rsidR="000C7ED1" w:rsidRPr="000C7ED1" w:rsidRDefault="000C7ED1" w:rsidP="00806BD2">
      <w:pPr>
        <w:spacing w:after="0" w:line="480" w:lineRule="auto"/>
        <w:jc w:val="both"/>
        <w:rPr>
          <w:rFonts w:ascii="Arial" w:eastAsia="Times New Roman" w:hAnsi="Arial" w:cs="Arial"/>
          <w:sz w:val="28"/>
          <w:szCs w:val="28"/>
          <w:lang w:eastAsia="es-MX"/>
        </w:rPr>
      </w:pPr>
    </w:p>
    <w:p w14:paraId="35C57437" w14:textId="4EA4B434" w:rsidR="000C7ED1" w:rsidRDefault="000C7ED1" w:rsidP="00806BD2">
      <w:pPr>
        <w:spacing w:after="0" w:line="480" w:lineRule="auto"/>
        <w:jc w:val="both"/>
        <w:rPr>
          <w:rFonts w:ascii="Arial" w:eastAsia="Times New Roman" w:hAnsi="Arial" w:cs="Arial"/>
          <w:sz w:val="28"/>
          <w:szCs w:val="28"/>
          <w:lang w:eastAsia="es-MX"/>
        </w:rPr>
      </w:pPr>
      <w:r w:rsidRPr="000C7ED1">
        <w:rPr>
          <w:rFonts w:ascii="Arial" w:eastAsia="Times New Roman" w:hAnsi="Arial" w:cs="Arial"/>
          <w:sz w:val="28"/>
          <w:szCs w:val="28"/>
          <w:lang w:eastAsia="es-MX"/>
        </w:rPr>
        <w:lastRenderedPageBreak/>
        <w:t>De igual forma, se mide el nivel de respuesta a incidentes internos, también se busca emular si un empleado de bajos privilegios podría tener acceso a los estados financieros o a la nómina de la compañía. Se consideran además los valores de los activos, la criticidad de la vulnerabilidad y la probabilidad del ataque, su impacto, la forma de corregirlo y el esfuerzo requerido para esto.</w:t>
      </w:r>
    </w:p>
    <w:p w14:paraId="1FA209EE" w14:textId="2663BD8A" w:rsidR="00244911" w:rsidRDefault="00244911" w:rsidP="00806BD2">
      <w:pPr>
        <w:spacing w:after="0" w:line="480" w:lineRule="auto"/>
        <w:jc w:val="both"/>
        <w:rPr>
          <w:rFonts w:ascii="Arial" w:eastAsia="Times New Roman" w:hAnsi="Arial" w:cs="Arial"/>
          <w:sz w:val="28"/>
          <w:szCs w:val="28"/>
          <w:lang w:eastAsia="es-MX"/>
        </w:rPr>
      </w:pPr>
    </w:p>
    <w:p w14:paraId="5B6B14F3" w14:textId="412EF0D4" w:rsidR="00244911" w:rsidRDefault="00244911" w:rsidP="00806BD2">
      <w:pPr>
        <w:spacing w:after="0" w:line="480" w:lineRule="auto"/>
        <w:jc w:val="both"/>
        <w:rPr>
          <w:rFonts w:ascii="Arial" w:eastAsia="Times New Roman" w:hAnsi="Arial" w:cs="Arial"/>
          <w:sz w:val="28"/>
          <w:szCs w:val="28"/>
          <w:lang w:eastAsia="es-MX"/>
        </w:rPr>
      </w:pPr>
    </w:p>
    <w:p w14:paraId="40D9CFAE" w14:textId="7F0117CE" w:rsidR="00244911" w:rsidRDefault="00244911" w:rsidP="00806BD2">
      <w:pPr>
        <w:spacing w:after="0" w:line="480" w:lineRule="auto"/>
        <w:jc w:val="both"/>
        <w:rPr>
          <w:rFonts w:ascii="Arial" w:eastAsia="Times New Roman" w:hAnsi="Arial" w:cs="Arial"/>
          <w:sz w:val="28"/>
          <w:szCs w:val="28"/>
          <w:lang w:eastAsia="es-MX"/>
        </w:rPr>
      </w:pPr>
    </w:p>
    <w:p w14:paraId="67FB329E" w14:textId="77777777" w:rsidR="00244911" w:rsidRDefault="00244911" w:rsidP="00806BD2">
      <w:pPr>
        <w:spacing w:after="0" w:line="480" w:lineRule="auto"/>
        <w:jc w:val="both"/>
        <w:rPr>
          <w:rFonts w:ascii="Arial" w:eastAsia="Times New Roman" w:hAnsi="Arial" w:cs="Arial"/>
          <w:sz w:val="28"/>
          <w:szCs w:val="28"/>
          <w:lang w:eastAsia="es-MX"/>
        </w:rPr>
      </w:pPr>
    </w:p>
    <w:p w14:paraId="6C3703F2" w14:textId="0D7B6B89" w:rsidR="00244911" w:rsidRPr="00244911" w:rsidRDefault="00244911" w:rsidP="00806BD2">
      <w:pPr>
        <w:pStyle w:val="NormalWeb"/>
        <w:shd w:val="clear" w:color="auto" w:fill="FFFFFF"/>
        <w:spacing w:after="0"/>
        <w:jc w:val="both"/>
        <w:rPr>
          <w:rFonts w:ascii="Arial" w:hAnsi="Arial" w:cs="Arial"/>
          <w:color w:val="1E1E1E"/>
          <w:sz w:val="28"/>
          <w:szCs w:val="28"/>
        </w:rPr>
      </w:pPr>
      <w:r w:rsidRPr="00244911">
        <w:rPr>
          <w:rFonts w:ascii="Arial" w:hAnsi="Arial" w:cs="Arial"/>
          <w:color w:val="1E1E1E"/>
          <w:sz w:val="28"/>
          <w:szCs w:val="28"/>
        </w:rPr>
        <w:t>Para evitar cualquier contratiempo o daño a la infraestructura, o continuidad de negocio del cliente, las pruebas siguen una metodología y manejan estándares, como el </w:t>
      </w:r>
      <w:r w:rsidRPr="00244911">
        <w:rPr>
          <w:rStyle w:val="nfasis"/>
          <w:rFonts w:ascii="Arial" w:hAnsi="Arial" w:cs="Arial"/>
          <w:color w:val="1E1E1E"/>
          <w:sz w:val="28"/>
          <w:szCs w:val="28"/>
        </w:rPr>
        <w:t>Manual de la Metodología Abierta de Comprobación de la Seguridad</w:t>
      </w:r>
      <w:r w:rsidRPr="00244911">
        <w:rPr>
          <w:rFonts w:ascii="Arial" w:hAnsi="Arial" w:cs="Arial"/>
          <w:color w:val="1E1E1E"/>
          <w:sz w:val="28"/>
          <w:szCs w:val="28"/>
        </w:rPr>
        <w:t> (OSSTMM, por sus siglas en inglés) o el </w:t>
      </w:r>
      <w:r w:rsidRPr="00244911">
        <w:rPr>
          <w:rStyle w:val="nfasis"/>
          <w:rFonts w:ascii="Arial" w:hAnsi="Arial" w:cs="Arial"/>
          <w:color w:val="1E1E1E"/>
          <w:sz w:val="28"/>
          <w:szCs w:val="28"/>
        </w:rPr>
        <w:t>Proyecto Abierto de Seguridad de Aplicaciones Web</w:t>
      </w:r>
      <w:r w:rsidRPr="00244911">
        <w:rPr>
          <w:rFonts w:ascii="Arial" w:hAnsi="Arial" w:cs="Arial"/>
          <w:color w:val="1E1E1E"/>
          <w:sz w:val="28"/>
          <w:szCs w:val="28"/>
        </w:rPr>
        <w:t> (OWASP).</w:t>
      </w:r>
    </w:p>
    <w:p w14:paraId="52D91719" w14:textId="3DD20D8A" w:rsidR="00244911" w:rsidRDefault="00244911" w:rsidP="00806BD2">
      <w:pPr>
        <w:pStyle w:val="NormalWeb"/>
        <w:shd w:val="clear" w:color="auto" w:fill="FFFFFF"/>
        <w:spacing w:after="0"/>
        <w:jc w:val="both"/>
        <w:rPr>
          <w:rFonts w:ascii="Arial" w:hAnsi="Arial" w:cs="Arial"/>
          <w:color w:val="1E1E1E"/>
          <w:sz w:val="28"/>
          <w:szCs w:val="28"/>
        </w:rPr>
      </w:pPr>
    </w:p>
    <w:p w14:paraId="3E5E34D5" w14:textId="3F1DB714" w:rsidR="00244911" w:rsidRDefault="00244911" w:rsidP="00806BD2">
      <w:pPr>
        <w:pStyle w:val="NormalWeb"/>
        <w:shd w:val="clear" w:color="auto" w:fill="FFFFFF"/>
        <w:spacing w:after="0"/>
        <w:jc w:val="both"/>
        <w:rPr>
          <w:rFonts w:ascii="Arial" w:hAnsi="Arial" w:cs="Arial"/>
          <w:color w:val="1E1E1E"/>
          <w:sz w:val="28"/>
          <w:szCs w:val="28"/>
        </w:rPr>
      </w:pPr>
    </w:p>
    <w:p w14:paraId="72056316" w14:textId="53B7479D" w:rsidR="00244911" w:rsidRDefault="00244911" w:rsidP="00806BD2">
      <w:pPr>
        <w:pStyle w:val="NormalWeb"/>
        <w:shd w:val="clear" w:color="auto" w:fill="FFFFFF"/>
        <w:spacing w:after="0"/>
        <w:jc w:val="both"/>
        <w:rPr>
          <w:rFonts w:ascii="Arial" w:hAnsi="Arial" w:cs="Arial"/>
          <w:color w:val="1E1E1E"/>
          <w:sz w:val="28"/>
          <w:szCs w:val="28"/>
        </w:rPr>
      </w:pPr>
    </w:p>
    <w:p w14:paraId="39433F5B" w14:textId="63E2606C" w:rsidR="00244911" w:rsidRDefault="00244911" w:rsidP="00806BD2">
      <w:pPr>
        <w:pStyle w:val="NormalWeb"/>
        <w:shd w:val="clear" w:color="auto" w:fill="FFFFFF"/>
        <w:spacing w:after="0"/>
        <w:jc w:val="both"/>
        <w:rPr>
          <w:rFonts w:ascii="Arial" w:hAnsi="Arial" w:cs="Arial"/>
          <w:color w:val="1E1E1E"/>
          <w:sz w:val="28"/>
          <w:szCs w:val="28"/>
        </w:rPr>
      </w:pPr>
    </w:p>
    <w:p w14:paraId="7E99EB51" w14:textId="71E58BB1" w:rsidR="00244911" w:rsidRDefault="00244911" w:rsidP="00806BD2">
      <w:pPr>
        <w:pStyle w:val="NormalWeb"/>
        <w:shd w:val="clear" w:color="auto" w:fill="FFFFFF"/>
        <w:spacing w:after="0"/>
        <w:jc w:val="both"/>
        <w:rPr>
          <w:rFonts w:ascii="Arial" w:hAnsi="Arial" w:cs="Arial"/>
          <w:color w:val="1E1E1E"/>
          <w:sz w:val="28"/>
          <w:szCs w:val="28"/>
        </w:rPr>
      </w:pPr>
    </w:p>
    <w:p w14:paraId="0E2CFC84" w14:textId="6EE00720" w:rsidR="00244911" w:rsidRDefault="00244911" w:rsidP="00806BD2">
      <w:pPr>
        <w:pStyle w:val="NormalWeb"/>
        <w:shd w:val="clear" w:color="auto" w:fill="FFFFFF"/>
        <w:spacing w:after="0"/>
        <w:jc w:val="both"/>
        <w:rPr>
          <w:rFonts w:ascii="Arial" w:hAnsi="Arial" w:cs="Arial"/>
          <w:color w:val="1E1E1E"/>
          <w:sz w:val="28"/>
          <w:szCs w:val="28"/>
        </w:rPr>
      </w:pPr>
    </w:p>
    <w:p w14:paraId="237E5927" w14:textId="77777777" w:rsidR="00244911" w:rsidRPr="00244911" w:rsidRDefault="00244911" w:rsidP="00806BD2">
      <w:pPr>
        <w:pStyle w:val="NormalWeb"/>
        <w:shd w:val="clear" w:color="auto" w:fill="FFFFFF"/>
        <w:spacing w:after="0"/>
        <w:jc w:val="both"/>
        <w:rPr>
          <w:rFonts w:ascii="Arial" w:hAnsi="Arial" w:cs="Arial"/>
          <w:color w:val="1E1E1E"/>
          <w:sz w:val="28"/>
          <w:szCs w:val="28"/>
        </w:rPr>
      </w:pPr>
    </w:p>
    <w:p w14:paraId="631E4BEE" w14:textId="77777777" w:rsidR="00244911" w:rsidRPr="00244911" w:rsidRDefault="00244911" w:rsidP="00806BD2">
      <w:pPr>
        <w:pStyle w:val="NormalWeb"/>
        <w:shd w:val="clear" w:color="auto" w:fill="FFFFFF"/>
        <w:spacing w:after="0"/>
        <w:jc w:val="both"/>
        <w:rPr>
          <w:rFonts w:ascii="Arial" w:hAnsi="Arial" w:cs="Arial"/>
          <w:color w:val="1E1E1E"/>
          <w:sz w:val="28"/>
          <w:szCs w:val="28"/>
        </w:rPr>
      </w:pPr>
    </w:p>
    <w:p w14:paraId="159F3CEC" w14:textId="4003EE71" w:rsidR="00244911" w:rsidRDefault="00244911" w:rsidP="00806BD2">
      <w:pPr>
        <w:pStyle w:val="NormalWeb"/>
        <w:shd w:val="clear" w:color="auto" w:fill="FFFFFF"/>
        <w:spacing w:after="0"/>
        <w:jc w:val="both"/>
        <w:rPr>
          <w:rFonts w:ascii="Arial" w:hAnsi="Arial" w:cs="Arial"/>
          <w:color w:val="1E1E1E"/>
          <w:sz w:val="28"/>
          <w:szCs w:val="28"/>
        </w:rPr>
      </w:pPr>
      <w:r w:rsidRPr="00244911">
        <w:rPr>
          <w:rFonts w:ascii="Arial" w:hAnsi="Arial" w:cs="Arial"/>
          <w:color w:val="1E1E1E"/>
          <w:sz w:val="28"/>
          <w:szCs w:val="28"/>
        </w:rPr>
        <w:t xml:space="preserve">Según el Mapa de Seguridad propuesto por el </w:t>
      </w:r>
      <w:r w:rsidRPr="00244911">
        <w:rPr>
          <w:rFonts w:ascii="Arial" w:hAnsi="Arial" w:cs="Arial"/>
          <w:color w:val="1E1E1E"/>
          <w:sz w:val="28"/>
          <w:szCs w:val="28"/>
        </w:rPr>
        <w:t>OSSTM</w:t>
      </w:r>
      <w:r>
        <w:rPr>
          <w:rFonts w:ascii="Arial" w:hAnsi="Arial" w:cs="Arial"/>
          <w:color w:val="1E1E1E"/>
          <w:sz w:val="28"/>
          <w:szCs w:val="28"/>
        </w:rPr>
        <w:t>M (8)</w:t>
      </w:r>
      <w:r w:rsidRPr="00244911">
        <w:rPr>
          <w:rFonts w:ascii="Arial" w:hAnsi="Arial" w:cs="Arial"/>
          <w:color w:val="1E1E1E"/>
          <w:sz w:val="28"/>
          <w:szCs w:val="28"/>
        </w:rPr>
        <w:t>, las secciones a las cuales se aplican el hacking ético son las siguientes:</w:t>
      </w:r>
    </w:p>
    <w:p w14:paraId="71DF3C57" w14:textId="1C1AC6E6" w:rsidR="00244911" w:rsidRDefault="00244911" w:rsidP="00806BD2">
      <w:pPr>
        <w:pStyle w:val="NormalWeb"/>
        <w:shd w:val="clear" w:color="auto" w:fill="FFFFFF"/>
        <w:spacing w:after="0"/>
        <w:jc w:val="both"/>
        <w:rPr>
          <w:rFonts w:ascii="Arial" w:hAnsi="Arial" w:cs="Arial"/>
          <w:color w:val="1E1E1E"/>
          <w:sz w:val="28"/>
          <w:szCs w:val="28"/>
        </w:rPr>
      </w:pPr>
    </w:p>
    <w:p w14:paraId="4A4D319B" w14:textId="0E74EF2A" w:rsidR="00244911" w:rsidRDefault="00244911" w:rsidP="00806BD2">
      <w:pPr>
        <w:pStyle w:val="NormalWeb"/>
        <w:shd w:val="clear" w:color="auto" w:fill="FFFFFF"/>
        <w:spacing w:after="0"/>
        <w:jc w:val="both"/>
        <w:rPr>
          <w:rFonts w:ascii="Arial" w:hAnsi="Arial" w:cs="Arial"/>
          <w:color w:val="1E1E1E"/>
          <w:sz w:val="28"/>
          <w:szCs w:val="28"/>
        </w:rPr>
      </w:pPr>
    </w:p>
    <w:p w14:paraId="3707C84B" w14:textId="375CB992" w:rsidR="00244911" w:rsidRPr="00244911" w:rsidRDefault="00244911" w:rsidP="00806BD2">
      <w:pPr>
        <w:pStyle w:val="NormalWeb"/>
        <w:shd w:val="clear" w:color="auto" w:fill="FFFFFF"/>
        <w:spacing w:after="0"/>
        <w:jc w:val="both"/>
        <w:rPr>
          <w:rFonts w:ascii="Arial" w:hAnsi="Arial" w:cs="Arial"/>
          <w:color w:val="1E1E1E"/>
          <w:sz w:val="28"/>
          <w:szCs w:val="28"/>
        </w:rPr>
      </w:pPr>
      <w:r>
        <w:rPr>
          <w:rFonts w:ascii="Arial" w:hAnsi="Arial" w:cs="Arial"/>
          <w:noProof/>
          <w:color w:val="1E1E1E"/>
          <w:sz w:val="28"/>
          <w:szCs w:val="28"/>
        </w:rPr>
        <w:lastRenderedPageBreak/>
        <w:drawing>
          <wp:inline distT="0" distB="0" distL="0" distR="0" wp14:anchorId="256F2CB1" wp14:editId="36001FD5">
            <wp:extent cx="2216150" cy="19319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831" cy="1941226"/>
                    </a:xfrm>
                    <a:prstGeom prst="rect">
                      <a:avLst/>
                    </a:prstGeom>
                    <a:noFill/>
                    <a:ln>
                      <a:noFill/>
                    </a:ln>
                  </pic:spPr>
                </pic:pic>
              </a:graphicData>
            </a:graphic>
          </wp:inline>
        </w:drawing>
      </w:r>
    </w:p>
    <w:p w14:paraId="0C0E2246" w14:textId="2AD1D01C" w:rsidR="00244911" w:rsidRDefault="00244911" w:rsidP="00806BD2">
      <w:pPr>
        <w:spacing w:after="0" w:line="480" w:lineRule="auto"/>
        <w:jc w:val="both"/>
        <w:rPr>
          <w:rFonts w:ascii="Arial" w:eastAsia="Times New Roman" w:hAnsi="Arial" w:cs="Arial"/>
          <w:sz w:val="28"/>
          <w:szCs w:val="28"/>
          <w:lang w:eastAsia="es-MX"/>
        </w:rPr>
      </w:pPr>
    </w:p>
    <w:p w14:paraId="4E298D8D" w14:textId="3092295D" w:rsidR="00244911" w:rsidRPr="00CF78AE" w:rsidRDefault="00CF78AE" w:rsidP="00806BD2">
      <w:pPr>
        <w:pStyle w:val="NormalWeb"/>
        <w:spacing w:after="0" w:line="480" w:lineRule="auto"/>
        <w:jc w:val="both"/>
      </w:pPr>
      <w:r>
        <w:rPr>
          <w:rFonts w:ascii="Arial" w:eastAsia="Times New Roman" w:hAnsi="Arial" w:cs="Arial"/>
          <w:sz w:val="28"/>
          <w:szCs w:val="28"/>
          <w:lang w:eastAsia="es-MX"/>
        </w:rPr>
        <w:t>(</w:t>
      </w:r>
      <w:r w:rsidRPr="001B3F88">
        <w:t xml:space="preserve">Soriano, G. A. (2017, 3 agosto). Hacking ético: mitos y realidades. Rutic. </w:t>
      </w:r>
      <w:hyperlink r:id="rId11" w:history="1">
        <w:r w:rsidRPr="007E06A9">
          <w:rPr>
            <w:rStyle w:val="Hipervnculo"/>
          </w:rPr>
          <w:t>https://www.ru.tic.unam.mx/handle/123456789/1761</w:t>
        </w:r>
      </w:hyperlink>
      <w:r w:rsidRPr="00CF78AE">
        <w:rPr>
          <w:rFonts w:ascii="Arial" w:eastAsia="Times New Roman" w:hAnsi="Arial" w:cs="Arial"/>
          <w:sz w:val="28"/>
          <w:szCs w:val="28"/>
          <w:lang w:eastAsia="es-MX"/>
        </w:rPr>
        <w:t>)</w:t>
      </w:r>
    </w:p>
    <w:p w14:paraId="5FB0881A" w14:textId="126233BA" w:rsidR="0086073A" w:rsidRDefault="0086073A" w:rsidP="00806BD2">
      <w:pPr>
        <w:spacing w:after="0" w:line="480" w:lineRule="auto"/>
        <w:jc w:val="both"/>
        <w:rPr>
          <w:rFonts w:ascii="Times New Roman" w:eastAsia="Times New Roman" w:hAnsi="Times New Roman" w:cs="Times New Roman"/>
          <w:color w:val="0563C1" w:themeColor="hyperlink"/>
          <w:sz w:val="24"/>
          <w:szCs w:val="24"/>
          <w:u w:val="single"/>
          <w:lang w:eastAsia="es-MX"/>
        </w:rPr>
      </w:pPr>
    </w:p>
    <w:p w14:paraId="5C6717B9" w14:textId="3AA6E262" w:rsidR="0086073A" w:rsidRDefault="0086073A" w:rsidP="00806BD2">
      <w:pPr>
        <w:spacing w:after="0" w:line="480" w:lineRule="auto"/>
        <w:jc w:val="both"/>
        <w:rPr>
          <w:rFonts w:ascii="Arial" w:eastAsia="Times New Roman" w:hAnsi="Arial" w:cs="Arial"/>
          <w:sz w:val="28"/>
          <w:szCs w:val="28"/>
          <w:lang w:eastAsia="es-MX"/>
        </w:rPr>
      </w:pPr>
      <w:r>
        <w:rPr>
          <w:rFonts w:ascii="Arial" w:eastAsia="Times New Roman" w:hAnsi="Arial" w:cs="Arial"/>
          <w:sz w:val="28"/>
          <w:szCs w:val="28"/>
          <w:lang w:eastAsia="es-MX"/>
        </w:rPr>
        <w:t xml:space="preserve">Bajo esta argumentación anteriormente expuesta, se puede afirmar con seguridad que las razones por las cuales el hacking ético es un tema polémico al plantearse como una solución de prevención mas que de solución de ataques informáticos es </w:t>
      </w:r>
      <w:r w:rsidR="000C7ED1">
        <w:rPr>
          <w:rFonts w:ascii="Arial" w:eastAsia="Times New Roman" w:hAnsi="Arial" w:cs="Arial"/>
          <w:sz w:val="28"/>
          <w:szCs w:val="28"/>
          <w:lang w:eastAsia="es-MX"/>
        </w:rPr>
        <w:t>debido principalmente</w:t>
      </w:r>
      <w:r>
        <w:rPr>
          <w:rFonts w:ascii="Arial" w:eastAsia="Times New Roman" w:hAnsi="Arial" w:cs="Arial"/>
          <w:sz w:val="28"/>
          <w:szCs w:val="28"/>
          <w:lang w:eastAsia="es-MX"/>
        </w:rPr>
        <w:t xml:space="preserve"> a la mala fama con la cual se han etiquetado a los diversos tipos de hackers que </w:t>
      </w:r>
      <w:r w:rsidR="00244911">
        <w:rPr>
          <w:rFonts w:ascii="Arial" w:eastAsia="Times New Roman" w:hAnsi="Arial" w:cs="Arial"/>
          <w:sz w:val="28"/>
          <w:szCs w:val="28"/>
          <w:lang w:eastAsia="es-MX"/>
        </w:rPr>
        <w:t>existen como</w:t>
      </w:r>
      <w:r w:rsidR="000C7ED1">
        <w:rPr>
          <w:rFonts w:ascii="Arial" w:eastAsia="Times New Roman" w:hAnsi="Arial" w:cs="Arial"/>
          <w:sz w:val="28"/>
          <w:szCs w:val="28"/>
          <w:lang w:eastAsia="es-MX"/>
        </w:rPr>
        <w:t xml:space="preserve"> bien lo argumentó (Soriano G.A, 2017</w:t>
      </w:r>
      <w:r w:rsidR="00244911">
        <w:rPr>
          <w:rFonts w:ascii="Arial" w:eastAsia="Times New Roman" w:hAnsi="Arial" w:cs="Arial"/>
          <w:sz w:val="28"/>
          <w:szCs w:val="28"/>
          <w:lang w:eastAsia="es-MX"/>
        </w:rPr>
        <w:t>), y por</w:t>
      </w:r>
      <w:r>
        <w:rPr>
          <w:rFonts w:ascii="Arial" w:eastAsia="Times New Roman" w:hAnsi="Arial" w:cs="Arial"/>
          <w:sz w:val="28"/>
          <w:szCs w:val="28"/>
          <w:lang w:eastAsia="es-MX"/>
        </w:rPr>
        <w:t xml:space="preserve"> </w:t>
      </w:r>
      <w:r w:rsidR="00244911">
        <w:rPr>
          <w:rFonts w:ascii="Arial" w:eastAsia="Times New Roman" w:hAnsi="Arial" w:cs="Arial"/>
          <w:sz w:val="28"/>
          <w:szCs w:val="28"/>
          <w:lang w:eastAsia="es-MX"/>
        </w:rPr>
        <w:t>igual,</w:t>
      </w:r>
      <w:r w:rsidR="000C7ED1">
        <w:rPr>
          <w:rFonts w:ascii="Arial" w:eastAsia="Times New Roman" w:hAnsi="Arial" w:cs="Arial"/>
          <w:sz w:val="28"/>
          <w:szCs w:val="28"/>
          <w:lang w:eastAsia="es-MX"/>
        </w:rPr>
        <w:t xml:space="preserve"> debido al desconocimiento de las distintas técnicas y </w:t>
      </w:r>
      <w:r w:rsidR="00CF78AE">
        <w:rPr>
          <w:rFonts w:ascii="Arial" w:eastAsia="Times New Roman" w:hAnsi="Arial" w:cs="Arial"/>
          <w:sz w:val="28"/>
          <w:szCs w:val="28"/>
          <w:lang w:eastAsia="es-MX"/>
        </w:rPr>
        <w:t xml:space="preserve">referencias de estándares autorizados  incluso por organizaciones de calidad como ISO, para el uso y desarrollo del hacking ético; al desconocerse dichas regulaciones, se tiende a etiquetar en extremo, dicha actividad y a dichos profesionales como criminales dedicados a la simple cotización y destrucción de sistemas informáticos construidos.  </w:t>
      </w:r>
    </w:p>
    <w:p w14:paraId="2F47A4DE" w14:textId="6A8C9543" w:rsidR="00CF78AE" w:rsidRDefault="00CF78AE" w:rsidP="00806BD2">
      <w:pPr>
        <w:spacing w:after="0" w:line="480" w:lineRule="auto"/>
        <w:jc w:val="both"/>
        <w:rPr>
          <w:rFonts w:ascii="Arial" w:eastAsia="Times New Roman" w:hAnsi="Arial" w:cs="Arial"/>
          <w:sz w:val="28"/>
          <w:szCs w:val="28"/>
          <w:lang w:eastAsia="es-MX"/>
        </w:rPr>
      </w:pPr>
    </w:p>
    <w:p w14:paraId="2E472985" w14:textId="71B65CCA" w:rsidR="00CF78AE" w:rsidRDefault="00CF78AE" w:rsidP="00806BD2">
      <w:pPr>
        <w:pStyle w:val="Prrafodelista"/>
        <w:numPr>
          <w:ilvl w:val="0"/>
          <w:numId w:val="1"/>
        </w:numPr>
        <w:spacing w:after="0" w:line="480" w:lineRule="auto"/>
        <w:jc w:val="both"/>
        <w:rPr>
          <w:rFonts w:ascii="Arial" w:eastAsia="Times New Roman" w:hAnsi="Arial" w:cs="Arial"/>
          <w:sz w:val="28"/>
          <w:szCs w:val="28"/>
          <w:lang w:eastAsia="es-MX"/>
        </w:rPr>
      </w:pPr>
      <w:r>
        <w:rPr>
          <w:rFonts w:ascii="Arial" w:eastAsia="Times New Roman" w:hAnsi="Arial" w:cs="Arial"/>
          <w:sz w:val="28"/>
          <w:szCs w:val="28"/>
          <w:lang w:eastAsia="es-MX"/>
        </w:rPr>
        <w:t>Conclusión:</w:t>
      </w:r>
    </w:p>
    <w:p w14:paraId="7C12A8BE" w14:textId="61091940" w:rsidR="00CF78AE" w:rsidRDefault="00806BD2" w:rsidP="00806BD2">
      <w:pPr>
        <w:spacing w:after="0" w:line="480" w:lineRule="auto"/>
        <w:jc w:val="both"/>
        <w:rPr>
          <w:rFonts w:ascii="Arial" w:eastAsia="Times New Roman" w:hAnsi="Arial" w:cs="Arial"/>
          <w:sz w:val="28"/>
          <w:szCs w:val="28"/>
          <w:lang w:eastAsia="es-MX"/>
        </w:rPr>
      </w:pPr>
      <w:r>
        <w:rPr>
          <w:rFonts w:ascii="Arial" w:eastAsia="Times New Roman" w:hAnsi="Arial" w:cs="Arial"/>
          <w:sz w:val="28"/>
          <w:szCs w:val="28"/>
          <w:lang w:eastAsia="es-MX"/>
        </w:rPr>
        <w:t>E</w:t>
      </w:r>
      <w:r w:rsidRPr="00806BD2">
        <w:rPr>
          <w:rFonts w:ascii="Arial" w:eastAsia="Times New Roman" w:hAnsi="Arial" w:cs="Arial"/>
          <w:sz w:val="28"/>
          <w:szCs w:val="28"/>
          <w:lang w:eastAsia="es-MX"/>
        </w:rPr>
        <w:t>l hacking ético es una técnica aplicada a distintos escenarios, por lo que es importante hacerlo del conocimiento de la gente en beneficio de las organizaciones; así la relación entre detección y explotación de vulnerabilidades existentes podrá controlarse de la mejor manera posible.</w:t>
      </w:r>
    </w:p>
    <w:p w14:paraId="10F0044C" w14:textId="04E9739B" w:rsidR="00806BD2" w:rsidRDefault="00806BD2" w:rsidP="00806BD2">
      <w:pPr>
        <w:spacing w:after="0" w:line="480" w:lineRule="auto"/>
        <w:jc w:val="both"/>
        <w:rPr>
          <w:rFonts w:ascii="Arial" w:eastAsia="Times New Roman" w:hAnsi="Arial" w:cs="Arial"/>
          <w:sz w:val="28"/>
          <w:szCs w:val="28"/>
          <w:lang w:eastAsia="es-MX"/>
        </w:rPr>
      </w:pPr>
    </w:p>
    <w:p w14:paraId="0B04C413" w14:textId="0C3FF5ED" w:rsidR="00806BD2" w:rsidRPr="00CF78AE" w:rsidRDefault="00806BD2" w:rsidP="00806BD2">
      <w:pPr>
        <w:spacing w:after="0" w:line="480" w:lineRule="auto"/>
        <w:jc w:val="both"/>
        <w:rPr>
          <w:rFonts w:ascii="Arial" w:eastAsia="Times New Roman" w:hAnsi="Arial" w:cs="Arial"/>
          <w:sz w:val="28"/>
          <w:szCs w:val="28"/>
          <w:lang w:eastAsia="es-MX"/>
        </w:rPr>
      </w:pPr>
      <w:r>
        <w:rPr>
          <w:rFonts w:ascii="Arial" w:eastAsia="Times New Roman" w:hAnsi="Arial" w:cs="Arial"/>
          <w:sz w:val="28"/>
          <w:szCs w:val="28"/>
          <w:lang w:eastAsia="es-MX"/>
        </w:rPr>
        <w:t xml:space="preserve">Como se pudo constatar, el hacking ético no es una actividad generada y desarrollada por organizaciones y/o actores en calidad de criminales, que se dediquen simplemente a arruinar los sistemas informáticos de las empresas por mero disfrute o diversión, sino mas bien enfocados en un objetivo en común; prevenir futuros ataques de organizaciones y actores en el papel de verdaderos criminales que efectivamente puedan ocasionar daños irreparables a dichos sistemas informáticos. </w:t>
      </w:r>
    </w:p>
    <w:p w14:paraId="4563BEAD" w14:textId="51D41FFB" w:rsidR="00567452" w:rsidRPr="00567452" w:rsidRDefault="00567452" w:rsidP="00567452">
      <w:pPr>
        <w:pStyle w:val="NormalWeb"/>
        <w:spacing w:after="0" w:line="480" w:lineRule="auto"/>
        <w:rPr>
          <w:rFonts w:ascii="Arial" w:eastAsia="Times New Roman" w:hAnsi="Arial" w:cs="Arial"/>
          <w:sz w:val="28"/>
          <w:szCs w:val="28"/>
          <w:lang w:eastAsia="es-MX"/>
        </w:rPr>
      </w:pPr>
    </w:p>
    <w:sectPr w:rsidR="00567452" w:rsidRPr="005674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2EB5"/>
    <w:multiLevelType w:val="hybridMultilevel"/>
    <w:tmpl w:val="A97EBC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57212F"/>
    <w:multiLevelType w:val="hybridMultilevel"/>
    <w:tmpl w:val="77044E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2F15C0"/>
    <w:multiLevelType w:val="hybridMultilevel"/>
    <w:tmpl w:val="77044E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896A16"/>
    <w:multiLevelType w:val="hybridMultilevel"/>
    <w:tmpl w:val="72C098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C02642"/>
    <w:multiLevelType w:val="hybridMultilevel"/>
    <w:tmpl w:val="1BA62DA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17914918"/>
    <w:multiLevelType w:val="hybridMultilevel"/>
    <w:tmpl w:val="77044E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D329F6"/>
    <w:multiLevelType w:val="hybridMultilevel"/>
    <w:tmpl w:val="ED6E2A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42C273C"/>
    <w:multiLevelType w:val="hybridMultilevel"/>
    <w:tmpl w:val="77044E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876544"/>
    <w:multiLevelType w:val="hybridMultilevel"/>
    <w:tmpl w:val="307EC1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1647EE"/>
    <w:multiLevelType w:val="hybridMultilevel"/>
    <w:tmpl w:val="77044E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F6C2155"/>
    <w:multiLevelType w:val="hybridMultilevel"/>
    <w:tmpl w:val="77044E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AC7087"/>
    <w:multiLevelType w:val="hybridMultilevel"/>
    <w:tmpl w:val="116E06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8"/>
  </w:num>
  <w:num w:numId="5">
    <w:abstractNumId w:val="2"/>
  </w:num>
  <w:num w:numId="6">
    <w:abstractNumId w:val="4"/>
  </w:num>
  <w:num w:numId="7">
    <w:abstractNumId w:val="1"/>
  </w:num>
  <w:num w:numId="8">
    <w:abstractNumId w:val="9"/>
  </w:num>
  <w:num w:numId="9">
    <w:abstractNumId w:val="7"/>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7C"/>
    <w:rsid w:val="000A00A2"/>
    <w:rsid w:val="000C7ED1"/>
    <w:rsid w:val="001858C4"/>
    <w:rsid w:val="00222D2B"/>
    <w:rsid w:val="00244911"/>
    <w:rsid w:val="004F2538"/>
    <w:rsid w:val="0052167C"/>
    <w:rsid w:val="00567452"/>
    <w:rsid w:val="006B2BED"/>
    <w:rsid w:val="00806BD2"/>
    <w:rsid w:val="0086073A"/>
    <w:rsid w:val="009234E5"/>
    <w:rsid w:val="00C63E7C"/>
    <w:rsid w:val="00CF78AE"/>
    <w:rsid w:val="00FD47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3A96"/>
  <w15:chartTrackingRefBased/>
  <w15:docId w15:val="{05DD3297-B2BE-4E58-A755-9E866AB4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8C4"/>
    <w:pPr>
      <w:ind w:left="720"/>
      <w:contextualSpacing/>
    </w:pPr>
  </w:style>
  <w:style w:type="paragraph" w:styleId="NormalWeb">
    <w:name w:val="Normal (Web)"/>
    <w:basedOn w:val="Normal"/>
    <w:uiPriority w:val="99"/>
    <w:unhideWhenUsed/>
    <w:rsid w:val="004F2538"/>
    <w:rPr>
      <w:rFonts w:ascii="Times New Roman" w:hAnsi="Times New Roman" w:cs="Times New Roman"/>
      <w:sz w:val="24"/>
      <w:szCs w:val="24"/>
    </w:rPr>
  </w:style>
  <w:style w:type="character" w:styleId="Hipervnculo">
    <w:name w:val="Hyperlink"/>
    <w:basedOn w:val="Fuentedeprrafopredeter"/>
    <w:uiPriority w:val="99"/>
    <w:unhideWhenUsed/>
    <w:rsid w:val="004F2538"/>
    <w:rPr>
      <w:color w:val="0563C1" w:themeColor="hyperlink"/>
      <w:u w:val="single"/>
    </w:rPr>
  </w:style>
  <w:style w:type="character" w:styleId="Mencinsinresolver">
    <w:name w:val="Unresolved Mention"/>
    <w:basedOn w:val="Fuentedeprrafopredeter"/>
    <w:uiPriority w:val="99"/>
    <w:semiHidden/>
    <w:unhideWhenUsed/>
    <w:rsid w:val="004F2538"/>
    <w:rPr>
      <w:color w:val="605E5C"/>
      <w:shd w:val="clear" w:color="auto" w:fill="E1DFDD"/>
    </w:rPr>
  </w:style>
  <w:style w:type="character" w:styleId="nfasis">
    <w:name w:val="Emphasis"/>
    <w:basedOn w:val="Fuentedeprrafopredeter"/>
    <w:uiPriority w:val="20"/>
    <w:qFormat/>
    <w:rsid w:val="00244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85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nipiloto.edu.co/handle/20.500.12277/29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pository.unipiloto.edu.co/handle/20.500.12277/29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6620/uniminuto.inventum.4.6.2009.46-49" TargetMode="External"/><Relationship Id="rId11" Type="http://schemas.openxmlformats.org/officeDocument/2006/relationships/hyperlink" Target="https://www.ru.tic.unam.mx/handle/123456789/1761" TargetMode="Externa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ru.tic.unam.mx/handle/123456789/17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1567</Words>
  <Characters>8621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Vargas Gonzalez</dc:creator>
  <cp:keywords/>
  <dc:description/>
  <cp:lastModifiedBy>Luis Vargas Gonzalez</cp:lastModifiedBy>
  <cp:revision>1</cp:revision>
  <dcterms:created xsi:type="dcterms:W3CDTF">2022-03-22T22:21:00Z</dcterms:created>
  <dcterms:modified xsi:type="dcterms:W3CDTF">2022-03-22T23:30:00Z</dcterms:modified>
</cp:coreProperties>
</file>