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FA26CD" w14:textId="4D391FDA" w:rsidR="00393CA8" w:rsidRDefault="00393CA8" w:rsidP="001E0F40">
      <w:pPr>
        <w:rPr>
          <w:u w:val="single"/>
        </w:rPr>
      </w:pPr>
    </w:p>
    <w:p w14:paraId="0E2B3314" w14:textId="77777777" w:rsidR="000E6ED9" w:rsidRDefault="000E6ED9" w:rsidP="001E0F40">
      <w:pPr>
        <w:rPr>
          <w:u w:val="single"/>
        </w:rPr>
      </w:pPr>
    </w:p>
    <w:p w14:paraId="55CCA057" w14:textId="77777777" w:rsidR="000E6ED9" w:rsidRDefault="000E6ED9" w:rsidP="001E0F40">
      <w:pPr>
        <w:rPr>
          <w:u w:val="single"/>
        </w:rPr>
      </w:pPr>
    </w:p>
    <w:p w14:paraId="60F0B777" w14:textId="5163676C" w:rsidR="002D7C7E" w:rsidRPr="000E6ED9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tbl>
      <w:tblPr>
        <w:tblW w:w="97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7"/>
        <w:gridCol w:w="2111"/>
        <w:gridCol w:w="5778"/>
      </w:tblGrid>
      <w:tr w:rsidR="002D7C7E" w:rsidRPr="00F92B43" w14:paraId="6420D9FB" w14:textId="77777777" w:rsidTr="005C103B">
        <w:trPr>
          <w:trHeight w:val="269"/>
        </w:trPr>
        <w:tc>
          <w:tcPr>
            <w:tcW w:w="9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DBB43B3" w14:textId="5DE4A402" w:rsidR="002D7C7E" w:rsidRPr="00F92B43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Programa 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III.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Encuentro de C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uerpos Académicos</w:t>
            </w:r>
          </w:p>
        </w:tc>
      </w:tr>
      <w:tr w:rsidR="002D7C7E" w:rsidRPr="00A34A7E" w14:paraId="407C434C" w14:textId="77777777" w:rsidTr="005C103B">
        <w:trPr>
          <w:trHeight w:val="219"/>
        </w:trPr>
        <w:tc>
          <w:tcPr>
            <w:tcW w:w="9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0201"/>
            <w:vAlign w:val="center"/>
            <w:hideMark/>
          </w:tcPr>
          <w:p w14:paraId="5B57559D" w14:textId="77777777" w:rsidR="002D7C7E" w:rsidRPr="00A34A7E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lang w:eastAsia="es-MX"/>
              </w:rPr>
            </w:pPr>
            <w:r w:rsidRPr="00A34A7E">
              <w:rPr>
                <w:rFonts w:ascii="Calibri" w:eastAsia="Times New Roman" w:hAnsi="Calibri" w:cs="Calibri"/>
                <w:b/>
                <w:bCs/>
                <w:color w:val="FFFFFF" w:themeColor="background1"/>
                <w:lang w:eastAsia="es-MX"/>
              </w:rPr>
              <w:t>Día 1, Jueves 26 de marzo del 2026</w:t>
            </w:r>
          </w:p>
        </w:tc>
      </w:tr>
      <w:tr w:rsidR="002D7C7E" w:rsidRPr="00F92B43" w14:paraId="696081AB" w14:textId="77777777" w:rsidTr="005C103B">
        <w:trPr>
          <w:trHeight w:val="377"/>
        </w:trPr>
        <w:tc>
          <w:tcPr>
            <w:tcW w:w="9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2E9D96" w14:textId="77777777" w:rsidR="002D7C7E" w:rsidRPr="00F92B43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Lugar: 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Explanada de ITS Perote</w:t>
            </w:r>
          </w:p>
        </w:tc>
      </w:tr>
      <w:tr w:rsidR="002D7C7E" w:rsidRPr="00A34A7E" w14:paraId="4965BA21" w14:textId="77777777" w:rsidTr="005C103B">
        <w:trPr>
          <w:trHeight w:val="273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65B78D4" w14:textId="77777777" w:rsidR="002D7C7E" w:rsidRPr="00A34A7E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A34A7E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Hora inicio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E373295" w14:textId="77777777" w:rsidR="002D7C7E" w:rsidRPr="00A34A7E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A34A7E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Hora término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69C689A" w14:textId="77777777" w:rsidR="002D7C7E" w:rsidRPr="00A34A7E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A34A7E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Actividad</w:t>
            </w:r>
          </w:p>
        </w:tc>
      </w:tr>
      <w:tr w:rsidR="002D7C7E" w:rsidRPr="002D7C7E" w14:paraId="6E926232" w14:textId="77777777" w:rsidTr="005C103B">
        <w:trPr>
          <w:trHeight w:val="506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A26A30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8:30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0AA5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9:00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23FC49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Registro de participantes </w:t>
            </w:r>
            <w:r w:rsidRPr="002D7C7E">
              <w:rPr>
                <w:rFonts w:ascii="Arial" w:eastAsia="Times New Roman" w:hAnsi="Arial" w:cs="Arial"/>
                <w:color w:val="000000"/>
                <w:sz w:val="18"/>
                <w:szCs w:val="18"/>
                <w:lang w:eastAsia="es-MX"/>
              </w:rPr>
              <w:t xml:space="preserve">                                                           </w:t>
            </w:r>
          </w:p>
        </w:tc>
      </w:tr>
      <w:tr w:rsidR="002D7C7E" w:rsidRPr="002D7C7E" w14:paraId="7A95A1D4" w14:textId="77777777" w:rsidTr="005C103B">
        <w:trPr>
          <w:trHeight w:val="323"/>
        </w:trPr>
        <w:tc>
          <w:tcPr>
            <w:tcW w:w="9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CE04A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Maestro de ceremonias: Emmanuel Reyes Zapata</w:t>
            </w:r>
          </w:p>
        </w:tc>
      </w:tr>
      <w:tr w:rsidR="002D7C7E" w:rsidRPr="002D7C7E" w14:paraId="593E82CC" w14:textId="77777777" w:rsidTr="005C103B">
        <w:trPr>
          <w:trHeight w:val="343"/>
        </w:trPr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E4B6F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9:00</w:t>
            </w:r>
          </w:p>
        </w:tc>
        <w:tc>
          <w:tcPr>
            <w:tcW w:w="2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0CBA5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9:45</w:t>
            </w:r>
          </w:p>
        </w:tc>
        <w:tc>
          <w:tcPr>
            <w:tcW w:w="5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A16F7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Inauguración del evento </w:t>
            </w:r>
          </w:p>
        </w:tc>
      </w:tr>
      <w:tr w:rsidR="002D7C7E" w:rsidRPr="002D7C7E" w14:paraId="68BAE187" w14:textId="77777777" w:rsidTr="005C103B">
        <w:trPr>
          <w:trHeight w:val="402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CA01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9:00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6F70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9:10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FFC32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Mensaje de Bienvenida al evento (Director ITS Perote)</w:t>
            </w:r>
          </w:p>
        </w:tc>
      </w:tr>
      <w:tr w:rsidR="002D7C7E" w:rsidRPr="002D7C7E" w14:paraId="1089176A" w14:textId="77777777" w:rsidTr="002D7C7E">
        <w:trPr>
          <w:trHeight w:val="361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AF04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9:10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A844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9:15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120E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Presentación presidium e invitados </w:t>
            </w:r>
          </w:p>
        </w:tc>
      </w:tr>
      <w:tr w:rsidR="002D7C7E" w:rsidRPr="002D7C7E" w14:paraId="4541894C" w14:textId="77777777" w:rsidTr="005C103B">
        <w:trPr>
          <w:trHeight w:val="837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5405F6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9:15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5A103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9:25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EA01F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Mensaje por parte del director ITSX (trascendencia de los CA´s en los Institutos)</w:t>
            </w:r>
          </w:p>
        </w:tc>
      </w:tr>
      <w:tr w:rsidR="002D7C7E" w:rsidRPr="002D7C7E" w14:paraId="6955D88B" w14:textId="77777777" w:rsidTr="005C103B">
        <w:trPr>
          <w:trHeight w:val="408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3CFFBF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9:25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2C4C1C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9:35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07C1B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Mensaje por parte de la directora del COVEICYDET </w:t>
            </w:r>
          </w:p>
        </w:tc>
      </w:tr>
      <w:tr w:rsidR="002D7C7E" w:rsidRPr="002D7C7E" w14:paraId="1EFE8C9C" w14:textId="77777777" w:rsidTr="005C103B">
        <w:trPr>
          <w:trHeight w:val="343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614A4E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9:35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6C44D7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9:45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99AFEB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Declaratoria inaugural </w:t>
            </w:r>
          </w:p>
        </w:tc>
      </w:tr>
      <w:tr w:rsidR="002D7C7E" w:rsidRPr="002D7C7E" w14:paraId="6C21178C" w14:textId="77777777" w:rsidTr="002D7C7E">
        <w:trPr>
          <w:trHeight w:val="403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50607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9:45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A50DB8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10:00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0BF0C9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Coffee Breake</w:t>
            </w:r>
          </w:p>
        </w:tc>
      </w:tr>
      <w:tr w:rsidR="002D7C7E" w:rsidRPr="002D7C7E" w14:paraId="5B7B41F5" w14:textId="77777777" w:rsidTr="002D7C7E">
        <w:trPr>
          <w:trHeight w:val="432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914F78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10:00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A280F0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11:30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3968ED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Presentación de carteles y prototipos de los CA´s  </w:t>
            </w:r>
          </w:p>
        </w:tc>
      </w:tr>
      <w:tr w:rsidR="002D7C7E" w:rsidRPr="002D7C7E" w14:paraId="411C7BA4" w14:textId="77777777" w:rsidTr="002D7C7E">
        <w:trPr>
          <w:trHeight w:val="348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9E497E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11:30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76396C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13:15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85A520" w14:textId="77777777" w:rsidR="002D7C7E" w:rsidRPr="002D7C7E" w:rsidRDefault="002D7C7E" w:rsidP="002D7C7E">
            <w:pPr>
              <w:spacing w:after="0" w:line="240" w:lineRule="auto"/>
              <w:contextualSpacing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Mesas Temáticas</w:t>
            </w:r>
          </w:p>
        </w:tc>
      </w:tr>
      <w:tr w:rsidR="002D7C7E" w:rsidRPr="002D7C7E" w14:paraId="4E7EFD29" w14:textId="77777777" w:rsidTr="005C103B">
        <w:trPr>
          <w:trHeight w:val="1316"/>
        </w:trPr>
        <w:tc>
          <w:tcPr>
            <w:tcW w:w="9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C01333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Lugar: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 xml:space="preserve"> Aulas Instituto Tecnológico Superior de Perote                                                                                  </w:t>
            </w:r>
          </w:p>
          <w:p w14:paraId="6FAD7673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Mesa1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 xml:space="preserve"> AulaC1: Procesos Productivos, energías renovables, electromovilidad y semiconductores.  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val="es-ES_tradnl" w:eastAsia="es-MX"/>
              </w:rPr>
              <w:t>Responsables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>: Hugo Amores Pérez, Luis de Jesús Montero García, Daniel Bello Parra</w:t>
            </w:r>
          </w:p>
          <w:p w14:paraId="6CA5FB68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Mesa2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 xml:space="preserve"> Aula E1:  Medio Ambiente, Biotecnología y Sustentabilidad. Responsables: Juan Carlos Moreno Seceña, Fabiola Lango Reynoso, María del Refugio Castañeda,</w:t>
            </w:r>
            <w:r w:rsidRPr="002D7C7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>Daniel Alejandro García López</w:t>
            </w:r>
          </w:p>
          <w:p w14:paraId="36AAB8B2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Mesa3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 xml:space="preserve"> Aula C2: Sistema de Gestión Económico Admvo. y Sociedad. Responsables: Dulce María Angeles Martínez Sagrario Alejandre Apolinar, Francisco Hernández Quinto                                   </w:t>
            </w:r>
          </w:p>
          <w:p w14:paraId="4E7C5E81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Mesa4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 xml:space="preserve"> Aula I1: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val="es-ES_tradnl" w:eastAsia="es-MX"/>
              </w:rPr>
              <w:t xml:space="preserve"> Tecnología de la información y comunicación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>. Responsables: María Salomé Alejandre Apolinar, Virginia Lagunes Barradas, Irma A. García González</w:t>
            </w:r>
          </w:p>
          <w:p w14:paraId="14424C8A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MX"/>
              </w:rPr>
              <w:t>Mesa 5</w:t>
            </w:r>
            <w:r w:rsidRPr="002D7C7E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MX"/>
              </w:rPr>
              <w:t xml:space="preserve"> Aula C3: Innovación en Alimentos, Nutrición y bienestar. Responsables: José Armando Lozada, María Cristina López Méndez, Lilia Ortiz Rodríguez</w:t>
            </w:r>
          </w:p>
        </w:tc>
      </w:tr>
      <w:tr w:rsidR="002D7C7E" w:rsidRPr="00F92B43" w14:paraId="47C8F2B7" w14:textId="77777777" w:rsidTr="005C103B">
        <w:trPr>
          <w:trHeight w:val="343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2DC1E" w14:textId="77777777" w:rsidR="002D7C7E" w:rsidRPr="00F92B43" w:rsidRDefault="002D7C7E" w:rsidP="002D7C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3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: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15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835D03" w14:textId="77777777" w:rsidR="002D7C7E" w:rsidRPr="00F92B43" w:rsidRDefault="002D7C7E" w:rsidP="002D7C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4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: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00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942E81" w14:textId="77777777" w:rsidR="002D7C7E" w:rsidRPr="00F92B43" w:rsidRDefault="002D7C7E" w:rsidP="002D7C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Acuerdos minuta de trabajo</w:t>
            </w:r>
          </w:p>
        </w:tc>
      </w:tr>
      <w:tr w:rsidR="002D7C7E" w:rsidRPr="00F92B43" w14:paraId="3758DAA8" w14:textId="77777777" w:rsidTr="005C103B">
        <w:trPr>
          <w:trHeight w:val="343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1426E2" w14:textId="77777777" w:rsidR="002D7C7E" w:rsidRPr="00D51207" w:rsidRDefault="002D7C7E" w:rsidP="002D7C7E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4</w:t>
            </w: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0</w:t>
            </w: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245BC2" w14:textId="77777777" w:rsidR="002D7C7E" w:rsidRPr="00D51207" w:rsidRDefault="002D7C7E" w:rsidP="002D7C7E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5</w:t>
            </w: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: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0</w:t>
            </w: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E0E90A" w14:textId="77777777" w:rsidR="002D7C7E" w:rsidRPr="00D51207" w:rsidRDefault="002D7C7E" w:rsidP="002D7C7E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Box </w:t>
            </w:r>
            <w:r w:rsidRPr="00D5120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Lunch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/Verbena</w:t>
            </w:r>
          </w:p>
        </w:tc>
      </w:tr>
      <w:tr w:rsidR="002D7C7E" w:rsidRPr="00F92B43" w14:paraId="5060F724" w14:textId="77777777" w:rsidTr="005C103B">
        <w:trPr>
          <w:trHeight w:val="394"/>
        </w:trPr>
        <w:tc>
          <w:tcPr>
            <w:tcW w:w="97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93772" w14:textId="77777777" w:rsidR="002D7C7E" w:rsidRPr="00F92B43" w:rsidRDefault="002D7C7E" w:rsidP="002D7C7E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38328E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Lugar: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Domo Explanada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Instituto Tecnológico 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de Perote 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(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ITS Perote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)</w:t>
            </w:r>
          </w:p>
        </w:tc>
      </w:tr>
      <w:tr w:rsidR="002D7C7E" w:rsidRPr="00F92B43" w14:paraId="3264683C" w14:textId="77777777" w:rsidTr="005C103B">
        <w:trPr>
          <w:trHeight w:val="343"/>
        </w:trPr>
        <w:tc>
          <w:tcPr>
            <w:tcW w:w="18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5FB0B" w14:textId="77777777" w:rsidR="002D7C7E" w:rsidRPr="00F92B43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15:0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0</w:t>
            </w:r>
          </w:p>
        </w:tc>
        <w:tc>
          <w:tcPr>
            <w:tcW w:w="2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AC9C1B" w14:textId="77777777" w:rsidR="002D7C7E" w:rsidRPr="00F92B43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17:0</w:t>
            </w:r>
            <w:r w:rsidRPr="00F92B43">
              <w:rPr>
                <w:rFonts w:ascii="Calibri" w:eastAsia="Times New Roman" w:hAnsi="Calibri" w:cs="Calibri"/>
                <w:color w:val="000000"/>
                <w:lang w:eastAsia="es-MX"/>
              </w:rPr>
              <w:t>0</w:t>
            </w:r>
          </w:p>
        </w:tc>
        <w:tc>
          <w:tcPr>
            <w:tcW w:w="57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ED79BE" w14:textId="77777777" w:rsidR="002D7C7E" w:rsidRPr="00F92B43" w:rsidRDefault="002D7C7E" w:rsidP="002D7C7E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Talleres/visita a la Fortaleza de San Carlos</w:t>
            </w:r>
          </w:p>
        </w:tc>
      </w:tr>
    </w:tbl>
    <w:p w14:paraId="324C6164" w14:textId="35E9AF24" w:rsidR="000E6ED9" w:rsidRDefault="000E6ED9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47993011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55E82700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46FD2AD7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24EFA752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3563CE5E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0524F08D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11B86255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7673A573" w14:textId="77777777" w:rsidR="002D7C7E" w:rsidRPr="002D7C7E" w:rsidRDefault="002D7C7E" w:rsidP="002D7C7E">
      <w:pPr>
        <w:spacing w:after="0"/>
        <w:rPr>
          <w:rFonts w:ascii="Arial" w:hAnsi="Arial" w:cs="Arial"/>
          <w:b/>
          <w:bCs/>
        </w:rPr>
      </w:pPr>
      <w:r w:rsidRPr="002D7C7E">
        <w:rPr>
          <w:rFonts w:ascii="Arial" w:hAnsi="Arial" w:cs="Arial"/>
          <w:b/>
          <w:bCs/>
        </w:rPr>
        <w:t>Cursos Pre-Congreso Virtuales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2D7C7E" w:rsidRPr="002D7C7E" w14:paraId="34822ED8" w14:textId="77777777" w:rsidTr="005C103B">
        <w:tc>
          <w:tcPr>
            <w:tcW w:w="3114" w:type="dxa"/>
            <w:shd w:val="clear" w:color="auto" w:fill="8D0201"/>
          </w:tcPr>
          <w:p w14:paraId="4D9F30CD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  <w:b/>
                <w:bCs/>
              </w:rPr>
              <w:t>Curso</w:t>
            </w:r>
          </w:p>
        </w:tc>
        <w:tc>
          <w:tcPr>
            <w:tcW w:w="2771" w:type="dxa"/>
            <w:shd w:val="clear" w:color="auto" w:fill="8D0201"/>
          </w:tcPr>
          <w:p w14:paraId="6F200442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2943" w:type="dxa"/>
            <w:shd w:val="clear" w:color="auto" w:fill="8D0201"/>
          </w:tcPr>
          <w:p w14:paraId="3A50455F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  <w:b/>
                <w:bCs/>
              </w:rPr>
              <w:t>Instructor (a)</w:t>
            </w:r>
          </w:p>
        </w:tc>
      </w:tr>
      <w:tr w:rsidR="002D7C7E" w:rsidRPr="002D7C7E" w14:paraId="0FF391F2" w14:textId="77777777" w:rsidTr="002D7C7E">
        <w:trPr>
          <w:trHeight w:val="1145"/>
        </w:trPr>
        <w:tc>
          <w:tcPr>
            <w:tcW w:w="3114" w:type="dxa"/>
          </w:tcPr>
          <w:p w14:paraId="014BEC70" w14:textId="77777777" w:rsidR="002D7C7E" w:rsidRPr="002D7C7E" w:rsidRDefault="002D7C7E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Redacción de Artículos científicos</w:t>
            </w:r>
          </w:p>
          <w:p w14:paraId="7C73A4A2" w14:textId="3B972EC5" w:rsidR="002D7C7E" w:rsidRPr="002D7C7E" w:rsidRDefault="002D7C7E" w:rsidP="002D7C7E">
            <w:pPr>
              <w:spacing w:after="0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  <w:b/>
                <w:bCs/>
              </w:rPr>
              <w:t>Cupo: 2</w:t>
            </w:r>
            <w:r>
              <w:rPr>
                <w:rFonts w:ascii="Arial" w:hAnsi="Arial" w:cs="Arial"/>
                <w:b/>
                <w:bCs/>
              </w:rPr>
              <w:t>5</w:t>
            </w:r>
            <w:r w:rsidRPr="002D7C7E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2771" w:type="dxa"/>
          </w:tcPr>
          <w:p w14:paraId="7B7FD189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</w:p>
          <w:p w14:paraId="71966A2E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12, 13,16, 17 y 18 de marzo</w:t>
            </w:r>
          </w:p>
          <w:p w14:paraId="34808912" w14:textId="31EA1B6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17:00 a 20:00 h</w:t>
            </w:r>
          </w:p>
        </w:tc>
        <w:tc>
          <w:tcPr>
            <w:tcW w:w="2943" w:type="dxa"/>
          </w:tcPr>
          <w:p w14:paraId="4F063AC8" w14:textId="4889CBA3" w:rsidR="002D7C7E" w:rsidRPr="002D7C7E" w:rsidRDefault="002D7C7E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Dra. Fabiola Sandoval Salas/ITS Pero</w:t>
            </w:r>
            <w:r>
              <w:rPr>
                <w:rFonts w:ascii="Arial" w:hAnsi="Arial" w:cs="Arial"/>
              </w:rPr>
              <w:t>te</w:t>
            </w:r>
          </w:p>
          <w:p w14:paraId="42173907" w14:textId="7D29FE1B" w:rsidR="002D7C7E" w:rsidRPr="002D7C7E" w:rsidRDefault="002D7C7E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Dra. AnaBerta Cardador Martínez /Tec. Mty Campus Querétaro</w:t>
            </w:r>
          </w:p>
        </w:tc>
      </w:tr>
      <w:tr w:rsidR="002D7C7E" w:rsidRPr="002D7C7E" w14:paraId="70400BB1" w14:textId="77777777" w:rsidTr="005C103B">
        <w:tc>
          <w:tcPr>
            <w:tcW w:w="3114" w:type="dxa"/>
          </w:tcPr>
          <w:p w14:paraId="0E32A092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Metodología para la potencialización de proyectos innovadores</w:t>
            </w:r>
          </w:p>
          <w:p w14:paraId="4746C898" w14:textId="77777777" w:rsidR="002D7C7E" w:rsidRPr="002D7C7E" w:rsidRDefault="002D7C7E" w:rsidP="002D7C7E">
            <w:pPr>
              <w:spacing w:after="0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  <w:b/>
                <w:bCs/>
              </w:rPr>
              <w:t>Cupo: 40</w:t>
            </w:r>
          </w:p>
        </w:tc>
        <w:tc>
          <w:tcPr>
            <w:tcW w:w="2771" w:type="dxa"/>
          </w:tcPr>
          <w:p w14:paraId="018A5AF8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</w:p>
          <w:p w14:paraId="33D09737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19,20,23,24 y 25 de marzo</w:t>
            </w:r>
          </w:p>
          <w:p w14:paraId="6445D885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17:00 a 20:00 h</w:t>
            </w:r>
          </w:p>
          <w:p w14:paraId="66904CDB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</w:rPr>
            </w:pPr>
          </w:p>
        </w:tc>
        <w:tc>
          <w:tcPr>
            <w:tcW w:w="2943" w:type="dxa"/>
          </w:tcPr>
          <w:p w14:paraId="48E14A52" w14:textId="480AF267" w:rsidR="002D7C7E" w:rsidRPr="002D7C7E" w:rsidRDefault="002D7C7E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Dr. Jonathan Villanueva Tavira/</w:t>
            </w:r>
            <w:r>
              <w:rPr>
                <w:rFonts w:ascii="Arial" w:hAnsi="Arial" w:cs="Arial"/>
              </w:rPr>
              <w:t>CENIDET</w:t>
            </w:r>
          </w:p>
          <w:p w14:paraId="05ED00B0" w14:textId="77777777" w:rsidR="002D7C7E" w:rsidRPr="002D7C7E" w:rsidRDefault="002D7C7E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Dra. Margarita Tecpoyotl Torres/ CIICAP de la UAEM/Dr. Manuel Juárez Pacheco/CENIDET</w:t>
            </w:r>
          </w:p>
        </w:tc>
      </w:tr>
    </w:tbl>
    <w:p w14:paraId="640D8880" w14:textId="77777777" w:rsidR="002D7C7E" w:rsidRPr="00BE053C" w:rsidRDefault="002D7C7E" w:rsidP="002D7C7E">
      <w:pPr>
        <w:rPr>
          <w:b/>
          <w:bCs/>
          <w:sz w:val="18"/>
          <w:szCs w:val="18"/>
        </w:rPr>
      </w:pPr>
    </w:p>
    <w:p w14:paraId="763A726F" w14:textId="77777777" w:rsidR="002D7C7E" w:rsidRPr="002D7C7E" w:rsidRDefault="002D7C7E" w:rsidP="002D7C7E">
      <w:pPr>
        <w:spacing w:after="0"/>
        <w:rPr>
          <w:rFonts w:ascii="Arial" w:hAnsi="Arial" w:cs="Arial"/>
          <w:b/>
          <w:bCs/>
        </w:rPr>
      </w:pPr>
      <w:r w:rsidRPr="002D7C7E">
        <w:rPr>
          <w:rFonts w:ascii="Arial" w:hAnsi="Arial" w:cs="Arial"/>
          <w:b/>
          <w:bCs/>
        </w:rPr>
        <w:t>Talleres Presenciales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90"/>
        <w:gridCol w:w="1134"/>
        <w:gridCol w:w="3304"/>
      </w:tblGrid>
      <w:tr w:rsidR="002D7C7E" w:rsidRPr="002D7C7E" w14:paraId="4134950F" w14:textId="77777777" w:rsidTr="002D7C7E">
        <w:tc>
          <w:tcPr>
            <w:tcW w:w="4390" w:type="dxa"/>
            <w:shd w:val="clear" w:color="auto" w:fill="8D0201"/>
          </w:tcPr>
          <w:p w14:paraId="3B4507A8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D7C7E">
              <w:rPr>
                <w:rFonts w:ascii="Arial" w:hAnsi="Arial" w:cs="Arial"/>
                <w:b/>
                <w:bCs/>
                <w:color w:val="FFFFFF" w:themeColor="background1"/>
              </w:rPr>
              <w:t>Taller</w:t>
            </w:r>
          </w:p>
        </w:tc>
        <w:tc>
          <w:tcPr>
            <w:tcW w:w="1134" w:type="dxa"/>
            <w:shd w:val="clear" w:color="auto" w:fill="8D0201"/>
          </w:tcPr>
          <w:p w14:paraId="6243911F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D7C7E">
              <w:rPr>
                <w:rFonts w:ascii="Arial" w:hAnsi="Arial" w:cs="Arial"/>
                <w:b/>
                <w:bCs/>
                <w:color w:val="FFFFFF" w:themeColor="background1"/>
              </w:rPr>
              <w:t>Fecha</w:t>
            </w:r>
          </w:p>
        </w:tc>
        <w:tc>
          <w:tcPr>
            <w:tcW w:w="3304" w:type="dxa"/>
            <w:shd w:val="clear" w:color="auto" w:fill="8D0201"/>
          </w:tcPr>
          <w:p w14:paraId="55232AFA" w14:textId="77777777" w:rsidR="002D7C7E" w:rsidRPr="002D7C7E" w:rsidRDefault="002D7C7E" w:rsidP="002D7C7E">
            <w:pPr>
              <w:spacing w:after="0"/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2D7C7E">
              <w:rPr>
                <w:rFonts w:ascii="Arial" w:hAnsi="Arial" w:cs="Arial"/>
                <w:b/>
                <w:bCs/>
                <w:color w:val="FFFFFF" w:themeColor="background1"/>
              </w:rPr>
              <w:t>Instructor (a)</w:t>
            </w:r>
          </w:p>
        </w:tc>
      </w:tr>
      <w:tr w:rsidR="0067019C" w:rsidRPr="002D7C7E" w14:paraId="12A14DCE" w14:textId="77777777" w:rsidTr="002D7C7E">
        <w:tc>
          <w:tcPr>
            <w:tcW w:w="4390" w:type="dxa"/>
          </w:tcPr>
          <w:p w14:paraId="19472AEE" w14:textId="77777777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El camino a la Consolidación de Cuerpos Académicos</w:t>
            </w:r>
          </w:p>
        </w:tc>
        <w:tc>
          <w:tcPr>
            <w:tcW w:w="1134" w:type="dxa"/>
            <w:vMerge w:val="restart"/>
          </w:tcPr>
          <w:p w14:paraId="5A46B511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  <w:p w14:paraId="659D2763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  <w:p w14:paraId="58FCF57A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  <w:p w14:paraId="7B623477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  <w:p w14:paraId="0183AFB2" w14:textId="77777777" w:rsidR="0067019C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  <w:p w14:paraId="3146FE16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  <w:p w14:paraId="33F7F9E2" w14:textId="77777777" w:rsidR="0067019C" w:rsidRPr="002D7C7E" w:rsidRDefault="0067019C" w:rsidP="002D7C7E">
            <w:pPr>
              <w:spacing w:after="0"/>
              <w:jc w:val="center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  <w:b/>
                <w:bCs/>
              </w:rPr>
              <w:t>26 y 27 de marzo</w:t>
            </w:r>
          </w:p>
        </w:tc>
        <w:tc>
          <w:tcPr>
            <w:tcW w:w="3304" w:type="dxa"/>
          </w:tcPr>
          <w:p w14:paraId="4B3A321D" w14:textId="77777777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Dr. Jorge Estévez Lavín/ITS Tierra Blanca</w:t>
            </w:r>
          </w:p>
        </w:tc>
      </w:tr>
      <w:tr w:rsidR="0067019C" w:rsidRPr="002D7C7E" w14:paraId="36ADDFE8" w14:textId="77777777" w:rsidTr="002D7C7E">
        <w:tc>
          <w:tcPr>
            <w:tcW w:w="4390" w:type="dxa"/>
          </w:tcPr>
          <w:p w14:paraId="513289BD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  <w:r w:rsidRPr="002D7C7E">
              <w:rPr>
                <w:rFonts w:ascii="Arial" w:hAnsi="Arial" w:cs="Arial"/>
              </w:rPr>
              <w:t xml:space="preserve">Aplicando la IA en la educación Superior </w:t>
            </w:r>
          </w:p>
        </w:tc>
        <w:tc>
          <w:tcPr>
            <w:tcW w:w="1134" w:type="dxa"/>
            <w:vMerge/>
          </w:tcPr>
          <w:p w14:paraId="1ADAF074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04" w:type="dxa"/>
          </w:tcPr>
          <w:p w14:paraId="5C474EFB" w14:textId="77777777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Mtro. José Clemente Hdz./SINTÉRGICA IA</w:t>
            </w:r>
          </w:p>
        </w:tc>
      </w:tr>
      <w:tr w:rsidR="0067019C" w:rsidRPr="002D7C7E" w14:paraId="439107FC" w14:textId="77777777" w:rsidTr="002D7C7E">
        <w:tc>
          <w:tcPr>
            <w:tcW w:w="4390" w:type="dxa"/>
          </w:tcPr>
          <w:p w14:paraId="47739043" w14:textId="77777777" w:rsidR="0067019C" w:rsidRPr="002D7C7E" w:rsidRDefault="0067019C" w:rsidP="0067019C">
            <w:pPr>
              <w:spacing w:after="0"/>
              <w:jc w:val="both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Propiedad intelectual y agenda en ciencia y tecnología para el posicionamiento académico</w:t>
            </w:r>
          </w:p>
        </w:tc>
        <w:tc>
          <w:tcPr>
            <w:tcW w:w="1134" w:type="dxa"/>
            <w:vMerge/>
          </w:tcPr>
          <w:p w14:paraId="37723108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04" w:type="dxa"/>
          </w:tcPr>
          <w:p w14:paraId="32CFDFD1" w14:textId="77777777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Lic. Sandra Cisneros Benítez/IMPI</w:t>
            </w:r>
          </w:p>
          <w:p w14:paraId="6BCA1B95" w14:textId="77777777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Dra. Jessica Geraldine Villatoro Hernández/COVEICYDET</w:t>
            </w:r>
          </w:p>
        </w:tc>
      </w:tr>
      <w:tr w:rsidR="0067019C" w:rsidRPr="002D7C7E" w14:paraId="48D64869" w14:textId="77777777" w:rsidTr="002D7C7E">
        <w:tc>
          <w:tcPr>
            <w:tcW w:w="4390" w:type="dxa"/>
          </w:tcPr>
          <w:p w14:paraId="2DEC14C2" w14:textId="77777777" w:rsidR="0067019C" w:rsidRPr="002D7C7E" w:rsidRDefault="0067019C" w:rsidP="0067019C">
            <w:pPr>
              <w:spacing w:after="0"/>
              <w:jc w:val="both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De la investigación a la Innovación: Estrategias de colaboración científica y Transferencia tecnológica</w:t>
            </w:r>
          </w:p>
        </w:tc>
        <w:tc>
          <w:tcPr>
            <w:tcW w:w="1134" w:type="dxa"/>
            <w:vMerge/>
          </w:tcPr>
          <w:p w14:paraId="54E51185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04" w:type="dxa"/>
          </w:tcPr>
          <w:p w14:paraId="72DDFA3F" w14:textId="77777777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 w:rsidRPr="002D7C7E">
              <w:rPr>
                <w:rFonts w:ascii="Arial" w:hAnsi="Arial" w:cs="Arial"/>
              </w:rPr>
              <w:t>Dr. Rubén Posadas Gómez/CRODE Orizaba</w:t>
            </w:r>
          </w:p>
        </w:tc>
      </w:tr>
      <w:tr w:rsidR="0067019C" w:rsidRPr="002D7C7E" w14:paraId="6E724E5E" w14:textId="77777777" w:rsidTr="002D7C7E">
        <w:tc>
          <w:tcPr>
            <w:tcW w:w="4390" w:type="dxa"/>
          </w:tcPr>
          <w:p w14:paraId="6438A2CB" w14:textId="32355D4B" w:rsidR="0067019C" w:rsidRPr="002D7C7E" w:rsidRDefault="0067019C" w:rsidP="0067019C">
            <w:pPr>
              <w:spacing w:after="0"/>
              <w:jc w:val="both"/>
              <w:rPr>
                <w:rFonts w:ascii="Arial" w:hAnsi="Arial" w:cs="Arial"/>
              </w:rPr>
            </w:pPr>
            <w:r w:rsidRPr="0067019C">
              <w:rPr>
                <w:rFonts w:ascii="Arial" w:hAnsi="Arial" w:cs="Arial"/>
              </w:rPr>
              <w:t>Asesoramiento y conformacion de los nodos de impulso a la economía social y solidaria (Nodess)</w:t>
            </w:r>
          </w:p>
        </w:tc>
        <w:tc>
          <w:tcPr>
            <w:tcW w:w="1134" w:type="dxa"/>
            <w:vMerge/>
          </w:tcPr>
          <w:p w14:paraId="6BCA2CD8" w14:textId="77777777" w:rsidR="0067019C" w:rsidRPr="002D7C7E" w:rsidRDefault="0067019C" w:rsidP="002D7C7E">
            <w:pPr>
              <w:spacing w:after="0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04" w:type="dxa"/>
          </w:tcPr>
          <w:p w14:paraId="46275846" w14:textId="6FBFF086" w:rsidR="0067019C" w:rsidRPr="002D7C7E" w:rsidRDefault="0067019C" w:rsidP="002D7C7E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Dra. Jacel Adame García/ITUG</w:t>
            </w:r>
          </w:p>
        </w:tc>
      </w:tr>
    </w:tbl>
    <w:p w14:paraId="5FA4B1D8" w14:textId="77777777" w:rsidR="002D7C7E" w:rsidRPr="002D7C7E" w:rsidRDefault="002D7C7E" w:rsidP="002D7C7E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4C47932B" w14:textId="77777777" w:rsidR="002D7C7E" w:rsidRPr="002D7C7E" w:rsidRDefault="002D7C7E" w:rsidP="002D7C7E">
      <w:pPr>
        <w:spacing w:after="0"/>
        <w:rPr>
          <w:rFonts w:ascii="Arial" w:hAnsi="Arial" w:cs="Arial"/>
          <w:b/>
          <w:bCs/>
        </w:rPr>
      </w:pPr>
      <w:r w:rsidRPr="002D7C7E">
        <w:rPr>
          <w:rFonts w:ascii="Arial" w:hAnsi="Arial" w:cs="Arial"/>
          <w:b/>
          <w:bCs/>
        </w:rPr>
        <w:t xml:space="preserve">Presidium:                    </w:t>
      </w:r>
    </w:p>
    <w:p w14:paraId="70E5C171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>Dr. David Agustín Jiménez Rojas, Subsecretario de Educación Media Superior</w:t>
      </w:r>
      <w:r w:rsidRPr="002D7C7E">
        <w:rPr>
          <w:rFonts w:ascii="Arial" w:hAnsi="Arial" w:cs="Arial"/>
          <w:b/>
          <w:bCs/>
        </w:rPr>
        <w:t xml:space="preserve">                                                                           </w:t>
      </w:r>
    </w:p>
    <w:p w14:paraId="393B10AD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 xml:space="preserve">Dr. Sidney René Toledo Martínez, Director del ITS Xalapa </w:t>
      </w:r>
    </w:p>
    <w:p w14:paraId="29FB83A8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 xml:space="preserve">Dr. Rodrigo Rodríguez Franco, Directordel ITS Perote                             </w:t>
      </w:r>
    </w:p>
    <w:p w14:paraId="30F69076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 xml:space="preserve">Dra. María Graciela Hérnandez y Orduña, Directora del Consejo Veracruzano de Investigación Científica y Desarrollo Tecnológico (COVEICYDET)                          </w:t>
      </w:r>
    </w:p>
    <w:p w14:paraId="7E10BCD4" w14:textId="77777777" w:rsidR="002D7C7E" w:rsidRPr="002D7C7E" w:rsidRDefault="002D7C7E" w:rsidP="002D7C7E">
      <w:pPr>
        <w:spacing w:after="0"/>
        <w:rPr>
          <w:rFonts w:ascii="Arial" w:hAnsi="Arial" w:cs="Arial"/>
          <w:sz w:val="18"/>
          <w:szCs w:val="18"/>
        </w:rPr>
      </w:pPr>
    </w:p>
    <w:p w14:paraId="63291988" w14:textId="77777777" w:rsidR="002D7C7E" w:rsidRPr="002D7C7E" w:rsidRDefault="002D7C7E" w:rsidP="002D7C7E">
      <w:pPr>
        <w:spacing w:after="0"/>
        <w:rPr>
          <w:rFonts w:ascii="Arial" w:hAnsi="Arial" w:cs="Arial"/>
          <w:b/>
          <w:bCs/>
        </w:rPr>
      </w:pPr>
      <w:r w:rsidRPr="002D7C7E">
        <w:rPr>
          <w:rFonts w:ascii="Arial" w:hAnsi="Arial" w:cs="Arial"/>
          <w:b/>
          <w:bCs/>
        </w:rPr>
        <w:t xml:space="preserve">Invitados ITS Xalapa: </w:t>
      </w:r>
    </w:p>
    <w:p w14:paraId="3AC574A9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lastRenderedPageBreak/>
        <w:t xml:space="preserve">Mtra. Judith Amaya Domínguez/Directora Académica </w:t>
      </w:r>
    </w:p>
    <w:p w14:paraId="441953B5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 xml:space="preserve">Mtra. Perla Guadalupe Pérez Montiel/Subdirectora Académica </w:t>
      </w:r>
    </w:p>
    <w:p w14:paraId="1AAD1834" w14:textId="77777777" w:rsid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>Mtra. María Magdalena Martínez González/Subdirectora de Posgrado e Investigación</w:t>
      </w:r>
    </w:p>
    <w:p w14:paraId="199EFDD3" w14:textId="77777777" w:rsidR="002D7C7E" w:rsidRDefault="002D7C7E" w:rsidP="002D7C7E">
      <w:pPr>
        <w:spacing w:after="0"/>
        <w:rPr>
          <w:rFonts w:ascii="Arial" w:hAnsi="Arial" w:cs="Arial"/>
        </w:rPr>
      </w:pPr>
    </w:p>
    <w:p w14:paraId="50A1C1E7" w14:textId="77777777" w:rsidR="002D7C7E" w:rsidRDefault="002D7C7E" w:rsidP="002D7C7E">
      <w:pPr>
        <w:spacing w:after="0"/>
        <w:rPr>
          <w:rFonts w:ascii="Arial" w:hAnsi="Arial" w:cs="Arial"/>
        </w:rPr>
      </w:pPr>
    </w:p>
    <w:p w14:paraId="4252F3D8" w14:textId="77777777" w:rsidR="002D7C7E" w:rsidRDefault="002D7C7E" w:rsidP="002D7C7E">
      <w:pPr>
        <w:spacing w:after="0"/>
        <w:rPr>
          <w:rFonts w:ascii="Arial" w:hAnsi="Arial" w:cs="Arial"/>
        </w:rPr>
      </w:pPr>
    </w:p>
    <w:p w14:paraId="4F12E339" w14:textId="77777777" w:rsidR="002D7C7E" w:rsidRDefault="002D7C7E" w:rsidP="002D7C7E">
      <w:pPr>
        <w:spacing w:after="0"/>
        <w:rPr>
          <w:rFonts w:ascii="Arial" w:hAnsi="Arial" w:cs="Arial"/>
        </w:rPr>
      </w:pPr>
    </w:p>
    <w:p w14:paraId="046F2CEC" w14:textId="77777777" w:rsidR="002D7C7E" w:rsidRDefault="002D7C7E" w:rsidP="002D7C7E">
      <w:pPr>
        <w:spacing w:after="0"/>
        <w:rPr>
          <w:rFonts w:ascii="Arial" w:hAnsi="Arial" w:cs="Arial"/>
        </w:rPr>
      </w:pPr>
    </w:p>
    <w:p w14:paraId="7FF94C3E" w14:textId="77777777" w:rsidR="002D7C7E" w:rsidRPr="002D7C7E" w:rsidRDefault="002D7C7E" w:rsidP="002D7C7E">
      <w:pPr>
        <w:spacing w:after="0"/>
        <w:rPr>
          <w:rFonts w:ascii="Arial" w:hAnsi="Arial" w:cs="Arial"/>
        </w:rPr>
      </w:pPr>
    </w:p>
    <w:p w14:paraId="7D86475F" w14:textId="77777777" w:rsidR="002D7C7E" w:rsidRPr="002D7C7E" w:rsidRDefault="002D7C7E" w:rsidP="002D7C7E">
      <w:pPr>
        <w:spacing w:after="0"/>
        <w:rPr>
          <w:rFonts w:ascii="Arial" w:hAnsi="Arial" w:cs="Arial"/>
          <w:sz w:val="16"/>
          <w:szCs w:val="16"/>
        </w:rPr>
      </w:pPr>
    </w:p>
    <w:p w14:paraId="236D0877" w14:textId="77777777" w:rsidR="002D7C7E" w:rsidRPr="002D7C7E" w:rsidRDefault="002D7C7E" w:rsidP="002D7C7E">
      <w:pPr>
        <w:spacing w:after="0"/>
        <w:rPr>
          <w:rFonts w:ascii="Arial" w:hAnsi="Arial" w:cs="Arial"/>
          <w:b/>
          <w:bCs/>
        </w:rPr>
      </w:pPr>
      <w:r w:rsidRPr="002D7C7E">
        <w:rPr>
          <w:rFonts w:ascii="Arial" w:hAnsi="Arial" w:cs="Arial"/>
          <w:b/>
          <w:bCs/>
        </w:rPr>
        <w:t>Invitados ITS Perote:</w:t>
      </w:r>
    </w:p>
    <w:p w14:paraId="28EA87F0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>Dra. Fabiola Sandoval Salas/ Directora Académica</w:t>
      </w:r>
    </w:p>
    <w:p w14:paraId="486DB956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>Dr. David Medina Hernández/Subdirector Académico</w:t>
      </w:r>
    </w:p>
    <w:p w14:paraId="346BE618" w14:textId="77777777" w:rsidR="002D7C7E" w:rsidRPr="002D7C7E" w:rsidRDefault="002D7C7E" w:rsidP="002D7C7E">
      <w:pPr>
        <w:spacing w:after="0"/>
        <w:rPr>
          <w:rFonts w:ascii="Arial" w:hAnsi="Arial" w:cs="Arial"/>
        </w:rPr>
      </w:pPr>
      <w:r w:rsidRPr="002D7C7E">
        <w:rPr>
          <w:rFonts w:ascii="Arial" w:hAnsi="Arial" w:cs="Arial"/>
        </w:rPr>
        <w:t>Mtra. Matilde Itzel Aquino Aguilar/ Subdirectora de Posgrado e Investigación</w:t>
      </w:r>
    </w:p>
    <w:p w14:paraId="2A66F5FF" w14:textId="77777777" w:rsidR="002D7C7E" w:rsidRPr="002D7C7E" w:rsidRDefault="002D7C7E" w:rsidP="002D7C7E">
      <w:pPr>
        <w:spacing w:after="0"/>
        <w:rPr>
          <w:rFonts w:ascii="Arial" w:hAnsi="Arial" w:cs="Arial"/>
        </w:rPr>
      </w:pPr>
    </w:p>
    <w:p w14:paraId="4AF7F1DB" w14:textId="77777777" w:rsidR="002D7C7E" w:rsidRPr="002D7C7E" w:rsidRDefault="002D7C7E" w:rsidP="002D7C7E">
      <w:pPr>
        <w:spacing w:after="0"/>
        <w:rPr>
          <w:rFonts w:ascii="Arial" w:hAnsi="Arial" w:cs="Arial"/>
        </w:rPr>
      </w:pPr>
    </w:p>
    <w:tbl>
      <w:tblPr>
        <w:tblW w:w="99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27"/>
        <w:gridCol w:w="2089"/>
        <w:gridCol w:w="5464"/>
        <w:gridCol w:w="204"/>
      </w:tblGrid>
      <w:tr w:rsidR="002D7C7E" w:rsidRPr="002D7C7E" w14:paraId="7B74C9CD" w14:textId="77777777" w:rsidTr="005C103B">
        <w:trPr>
          <w:gridAfter w:val="1"/>
          <w:wAfter w:w="204" w:type="dxa"/>
          <w:trHeight w:val="337"/>
        </w:trPr>
        <w:tc>
          <w:tcPr>
            <w:tcW w:w="9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0201"/>
            <w:vAlign w:val="center"/>
            <w:hideMark/>
          </w:tcPr>
          <w:p w14:paraId="25063D92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MX"/>
              </w:rPr>
              <w:t>Día 2, viernes 27 de marzo del 2026</w:t>
            </w:r>
          </w:p>
        </w:tc>
      </w:tr>
      <w:tr w:rsidR="002D7C7E" w:rsidRPr="002D7C7E" w14:paraId="12FFA396" w14:textId="77777777" w:rsidTr="005C103B">
        <w:trPr>
          <w:gridAfter w:val="1"/>
          <w:wAfter w:w="204" w:type="dxa"/>
          <w:trHeight w:val="332"/>
        </w:trPr>
        <w:tc>
          <w:tcPr>
            <w:tcW w:w="9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6EAD6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Lugar: Explanada ITS Perote</w:t>
            </w:r>
          </w:p>
        </w:tc>
      </w:tr>
      <w:tr w:rsidR="002D7C7E" w:rsidRPr="002D7C7E" w14:paraId="746D1BFA" w14:textId="77777777" w:rsidTr="005C103B">
        <w:trPr>
          <w:gridAfter w:val="1"/>
          <w:wAfter w:w="204" w:type="dxa"/>
          <w:trHeight w:val="332"/>
        </w:trPr>
        <w:tc>
          <w:tcPr>
            <w:tcW w:w="97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33706E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Maestro de ceremonias: Emmanuel Reyes Zapata</w:t>
            </w:r>
          </w:p>
        </w:tc>
      </w:tr>
      <w:tr w:rsidR="002D7C7E" w:rsidRPr="002D7C7E" w14:paraId="7E574560" w14:textId="77777777" w:rsidTr="005C103B">
        <w:trPr>
          <w:gridAfter w:val="1"/>
          <w:wAfter w:w="204" w:type="dxa"/>
          <w:trHeight w:val="798"/>
        </w:trPr>
        <w:tc>
          <w:tcPr>
            <w:tcW w:w="22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734F1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9:00</w:t>
            </w:r>
          </w:p>
        </w:tc>
        <w:tc>
          <w:tcPr>
            <w:tcW w:w="2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6C36A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11:00</w:t>
            </w:r>
          </w:p>
        </w:tc>
        <w:tc>
          <w:tcPr>
            <w:tcW w:w="5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38662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Talleres/visita a la Fortaleza de San Carlos</w:t>
            </w:r>
          </w:p>
        </w:tc>
      </w:tr>
      <w:tr w:rsidR="002D7C7E" w:rsidRPr="002D7C7E" w14:paraId="5DE91D8C" w14:textId="77777777" w:rsidTr="005C103B">
        <w:trPr>
          <w:gridAfter w:val="1"/>
          <w:wAfter w:w="204" w:type="dxa"/>
          <w:trHeight w:val="837"/>
        </w:trPr>
        <w:tc>
          <w:tcPr>
            <w:tcW w:w="22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0D63B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11:00</w:t>
            </w:r>
          </w:p>
        </w:tc>
        <w:tc>
          <w:tcPr>
            <w:tcW w:w="2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B85135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12:00</w:t>
            </w:r>
          </w:p>
        </w:tc>
        <w:tc>
          <w:tcPr>
            <w:tcW w:w="5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0285C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Conferencia  Magistral “El proceso de la investigación en los ITS:  Retos y Estrategias” Dr. Jorge Estévez Lavín ITS/Tierra Blanca</w:t>
            </w:r>
          </w:p>
        </w:tc>
      </w:tr>
      <w:tr w:rsidR="002D7C7E" w:rsidRPr="002D7C7E" w14:paraId="30FEA0F2" w14:textId="77777777" w:rsidTr="005C103B">
        <w:trPr>
          <w:gridAfter w:val="1"/>
          <w:wAfter w:w="204" w:type="dxa"/>
          <w:trHeight w:val="358"/>
        </w:trPr>
        <w:tc>
          <w:tcPr>
            <w:tcW w:w="22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F72A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12:00</w:t>
            </w:r>
          </w:p>
        </w:tc>
        <w:tc>
          <w:tcPr>
            <w:tcW w:w="2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F497C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12:15</w:t>
            </w:r>
          </w:p>
        </w:tc>
        <w:tc>
          <w:tcPr>
            <w:tcW w:w="5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316C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b/>
                <w:bCs/>
                <w:color w:val="000000"/>
                <w:lang w:eastAsia="es-MX"/>
              </w:rPr>
              <w:t>Coffee Breake</w:t>
            </w:r>
          </w:p>
        </w:tc>
      </w:tr>
      <w:tr w:rsidR="002D7C7E" w:rsidRPr="002D7C7E" w14:paraId="7DB313ED" w14:textId="77777777" w:rsidTr="005C103B">
        <w:trPr>
          <w:gridAfter w:val="1"/>
          <w:wAfter w:w="204" w:type="dxa"/>
          <w:trHeight w:val="332"/>
        </w:trPr>
        <w:tc>
          <w:tcPr>
            <w:tcW w:w="22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14206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12:15</w:t>
            </w:r>
          </w:p>
        </w:tc>
        <w:tc>
          <w:tcPr>
            <w:tcW w:w="208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FEBF6B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12:45</w:t>
            </w:r>
          </w:p>
        </w:tc>
        <w:tc>
          <w:tcPr>
            <w:tcW w:w="546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021A2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Presentación del libro 2o. Encuentro CA’s: “Ciencia e Innovación Sustentable: Alianzas tecnológicas para transformar el desarrollo Social”</w:t>
            </w:r>
          </w:p>
        </w:tc>
      </w:tr>
      <w:tr w:rsidR="002D7C7E" w:rsidRPr="002D7C7E" w14:paraId="18259D5B" w14:textId="77777777" w:rsidTr="005C103B">
        <w:trPr>
          <w:trHeight w:val="337"/>
        </w:trPr>
        <w:tc>
          <w:tcPr>
            <w:tcW w:w="22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10544C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208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7EC259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546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2A8E5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color w:val="000000"/>
                <w:lang w:eastAsia="es-MX"/>
              </w:rPr>
            </w:pPr>
          </w:p>
        </w:tc>
        <w:tc>
          <w:tcPr>
            <w:tcW w:w="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464DDC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</w:tr>
      <w:tr w:rsidR="002D7C7E" w:rsidRPr="002D7C7E" w14:paraId="58FDE81E" w14:textId="77777777" w:rsidTr="005C103B">
        <w:trPr>
          <w:trHeight w:val="418"/>
        </w:trPr>
        <w:tc>
          <w:tcPr>
            <w:tcW w:w="22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127AE1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12:45</w:t>
            </w:r>
          </w:p>
        </w:tc>
        <w:tc>
          <w:tcPr>
            <w:tcW w:w="2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10D3D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13:00</w:t>
            </w:r>
          </w:p>
        </w:tc>
        <w:tc>
          <w:tcPr>
            <w:tcW w:w="5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5AE9B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Mensaje por comité organizador</w:t>
            </w:r>
          </w:p>
        </w:tc>
        <w:tc>
          <w:tcPr>
            <w:tcW w:w="204" w:type="dxa"/>
            <w:vAlign w:val="center"/>
            <w:hideMark/>
          </w:tcPr>
          <w:p w14:paraId="5CE85B28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</w:tr>
      <w:tr w:rsidR="002D7C7E" w:rsidRPr="002D7C7E" w14:paraId="6BE58904" w14:textId="77777777" w:rsidTr="005C103B">
        <w:trPr>
          <w:trHeight w:val="835"/>
        </w:trPr>
        <w:tc>
          <w:tcPr>
            <w:tcW w:w="22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EB7E5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13:00</w:t>
            </w:r>
          </w:p>
        </w:tc>
        <w:tc>
          <w:tcPr>
            <w:tcW w:w="2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17C5E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>13:30</w:t>
            </w:r>
          </w:p>
        </w:tc>
        <w:tc>
          <w:tcPr>
            <w:tcW w:w="5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2D1A7C" w14:textId="77777777" w:rsidR="002D7C7E" w:rsidRPr="002D7C7E" w:rsidRDefault="002D7C7E" w:rsidP="002D7C7E">
            <w:pPr>
              <w:spacing w:after="0"/>
              <w:jc w:val="center"/>
              <w:rPr>
                <w:rFonts w:ascii="Arial" w:eastAsia="Times New Roman" w:hAnsi="Arial" w:cs="Arial"/>
                <w:color w:val="000000"/>
                <w:lang w:eastAsia="es-MX"/>
              </w:rPr>
            </w:pPr>
            <w:r w:rsidRPr="002D7C7E">
              <w:rPr>
                <w:rFonts w:ascii="Arial" w:eastAsia="Times New Roman" w:hAnsi="Arial" w:cs="Arial"/>
                <w:color w:val="000000"/>
                <w:lang w:eastAsia="es-MX"/>
              </w:rPr>
              <w:t xml:space="preserve">Mensaje dirigido a los participantes y clausura del evento por el Director ITS Perote.                                          </w:t>
            </w:r>
          </w:p>
        </w:tc>
        <w:tc>
          <w:tcPr>
            <w:tcW w:w="204" w:type="dxa"/>
            <w:vAlign w:val="center"/>
            <w:hideMark/>
          </w:tcPr>
          <w:p w14:paraId="355DD5F3" w14:textId="77777777" w:rsidR="002D7C7E" w:rsidRPr="002D7C7E" w:rsidRDefault="002D7C7E" w:rsidP="002D7C7E">
            <w:pPr>
              <w:spacing w:after="0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</w:p>
        </w:tc>
      </w:tr>
    </w:tbl>
    <w:p w14:paraId="5FC65211" w14:textId="77777777" w:rsidR="002D7C7E" w:rsidRPr="002D7C7E" w:rsidRDefault="002D7C7E" w:rsidP="002D7C7E">
      <w:pPr>
        <w:spacing w:after="0"/>
        <w:rPr>
          <w:rFonts w:ascii="Arial" w:hAnsi="Arial" w:cs="Arial"/>
        </w:rPr>
      </w:pPr>
    </w:p>
    <w:p w14:paraId="652AB34B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0B185EF0" w14:textId="77777777" w:rsidR="002D7C7E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p w14:paraId="0D5AFB9E" w14:textId="77777777" w:rsidR="002D7C7E" w:rsidRPr="000E6ED9" w:rsidRDefault="002D7C7E" w:rsidP="000E6ED9">
      <w:pPr>
        <w:pStyle w:val="Prrafodelista"/>
        <w:spacing w:after="240" w:line="360" w:lineRule="auto"/>
        <w:ind w:left="0"/>
        <w:jc w:val="both"/>
        <w:rPr>
          <w:rFonts w:ascii="Gotham" w:eastAsia="Montserrat Light" w:hAnsi="Gotham" w:cs="Montserrat Light"/>
          <w:b/>
          <w:sz w:val="16"/>
          <w:szCs w:val="16"/>
        </w:rPr>
      </w:pPr>
    </w:p>
    <w:sectPr w:rsidR="002D7C7E" w:rsidRPr="000E6ED9" w:rsidSect="001E32F9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26A2F" w14:textId="77777777" w:rsidR="005D3DCD" w:rsidRDefault="005D3DCD" w:rsidP="001E0F40">
      <w:r>
        <w:separator/>
      </w:r>
    </w:p>
  </w:endnote>
  <w:endnote w:type="continuationSeparator" w:id="0">
    <w:p w14:paraId="0F05DAE6" w14:textId="77777777" w:rsidR="005D3DCD" w:rsidRDefault="005D3DCD" w:rsidP="001E0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Gotham">
    <w:altName w:val="Calibri"/>
    <w:panose1 w:val="020B0604020202020204"/>
    <w:charset w:val="00"/>
    <w:family w:val="auto"/>
    <w:pitch w:val="variable"/>
    <w:sig w:usb0="A10002FF" w:usb1="4000005B" w:usb2="00000000" w:usb3="00000000" w:csb0="0000009F" w:csb1="00000000"/>
  </w:font>
  <w:font w:name="Montserrat Light">
    <w:panose1 w:val="00000400000000000000"/>
    <w:charset w:val="4D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410DA9" w14:textId="77777777" w:rsidR="005D3DCD" w:rsidRDefault="005D3DCD" w:rsidP="001E0F40">
      <w:r>
        <w:separator/>
      </w:r>
    </w:p>
  </w:footnote>
  <w:footnote w:type="continuationSeparator" w:id="0">
    <w:p w14:paraId="779C7C81" w14:textId="77777777" w:rsidR="005D3DCD" w:rsidRDefault="005D3DCD" w:rsidP="001E0F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3C4486" w14:textId="36FED937" w:rsidR="001E0F40" w:rsidRPr="001E0F40" w:rsidRDefault="001E0F40" w:rsidP="001E0F40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9DFF390" wp14:editId="26D76E06">
          <wp:simplePos x="0" y="0"/>
          <wp:positionH relativeFrom="column">
            <wp:posOffset>-1080135</wp:posOffset>
          </wp:positionH>
          <wp:positionV relativeFrom="paragraph">
            <wp:posOffset>-437705</wp:posOffset>
          </wp:positionV>
          <wp:extent cx="7772400" cy="10058400"/>
          <wp:effectExtent l="0" t="0" r="0" b="0"/>
          <wp:wrapNone/>
          <wp:docPr id="85994217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9942178" name="Imagen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B01"/>
    <w:rsid w:val="00005B40"/>
    <w:rsid w:val="000C60A6"/>
    <w:rsid w:val="000E6ED9"/>
    <w:rsid w:val="001274B0"/>
    <w:rsid w:val="00186471"/>
    <w:rsid w:val="001E0F40"/>
    <w:rsid w:val="001E32F9"/>
    <w:rsid w:val="00252D90"/>
    <w:rsid w:val="002930A1"/>
    <w:rsid w:val="002C3BD2"/>
    <w:rsid w:val="002D7C7E"/>
    <w:rsid w:val="00342C4C"/>
    <w:rsid w:val="00393CA8"/>
    <w:rsid w:val="003B1B01"/>
    <w:rsid w:val="005A3205"/>
    <w:rsid w:val="005D3DCD"/>
    <w:rsid w:val="00633F68"/>
    <w:rsid w:val="0067019C"/>
    <w:rsid w:val="006760ED"/>
    <w:rsid w:val="00727624"/>
    <w:rsid w:val="007D41D1"/>
    <w:rsid w:val="0084567C"/>
    <w:rsid w:val="00845FB7"/>
    <w:rsid w:val="009C3A28"/>
    <w:rsid w:val="009E05EA"/>
    <w:rsid w:val="009E62BD"/>
    <w:rsid w:val="00A8101F"/>
    <w:rsid w:val="00A824F0"/>
    <w:rsid w:val="00BE496A"/>
    <w:rsid w:val="00CC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187A28"/>
  <w15:chartTrackingRefBased/>
  <w15:docId w15:val="{DACF7B35-B666-944C-A1A6-B49E1CABB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6ED9"/>
    <w:pPr>
      <w:spacing w:after="160" w:line="259" w:lineRule="auto"/>
    </w:pPr>
    <w:rPr>
      <w:kern w:val="0"/>
      <w:sz w:val="22"/>
      <w:szCs w:val="22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E0F40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1E0F40"/>
  </w:style>
  <w:style w:type="paragraph" w:styleId="Piedepgina">
    <w:name w:val="footer"/>
    <w:basedOn w:val="Normal"/>
    <w:link w:val="PiedepginaCar"/>
    <w:uiPriority w:val="99"/>
    <w:unhideWhenUsed/>
    <w:rsid w:val="001E0F40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E0F40"/>
  </w:style>
  <w:style w:type="paragraph" w:styleId="Prrafodelista">
    <w:name w:val="List Paragraph"/>
    <w:basedOn w:val="Normal"/>
    <w:uiPriority w:val="34"/>
    <w:qFormat/>
    <w:rsid w:val="000E6ED9"/>
    <w:pPr>
      <w:spacing w:after="0" w:line="240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0E6ED9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E6ED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E6ED9"/>
    <w:rPr>
      <w:kern w:val="0"/>
      <w:sz w:val="20"/>
      <w:szCs w:val="20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0E6ED9"/>
    <w:rPr>
      <w:vertAlign w:val="superscript"/>
    </w:rPr>
  </w:style>
  <w:style w:type="table" w:styleId="Tablaconcuadrcula">
    <w:name w:val="Table Grid"/>
    <w:basedOn w:val="Tablanormal"/>
    <w:uiPriority w:val="39"/>
    <w:rsid w:val="002D7C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731</Words>
  <Characters>4022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2026-03-05T01:56:00Z</dcterms:created>
  <dcterms:modified xsi:type="dcterms:W3CDTF">2026-03-06T03:59:00Z</dcterms:modified>
</cp:coreProperties>
</file>