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EBBE3" w14:textId="30FB131B" w:rsidR="00E91622" w:rsidRPr="00B13546" w:rsidRDefault="00E91622" w:rsidP="007B4412">
      <w:pPr>
        <w:spacing w:before="100" w:beforeAutospacing="1" w:after="100" w:afterAutospacing="1" w:line="240" w:lineRule="auto"/>
        <w:jc w:val="both"/>
        <w:rPr>
          <w:rFonts w:ascii="Times New Roman" w:eastAsia="Times New Roman" w:hAnsi="Times New Roman" w:cs="Times New Roman"/>
          <w:b/>
          <w:bCs/>
          <w:kern w:val="0"/>
          <w:sz w:val="36"/>
          <w:szCs w:val="36"/>
          <w14:ligatures w14:val="none"/>
        </w:rPr>
      </w:pPr>
      <w:r w:rsidRPr="00B13546">
        <w:rPr>
          <w:rFonts w:ascii="Times New Roman" w:eastAsia="Times New Roman" w:hAnsi="Times New Roman" w:cs="Times New Roman"/>
          <w:b/>
          <w:bCs/>
          <w:kern w:val="0"/>
          <w:sz w:val="36"/>
          <w:szCs w:val="36"/>
          <w14:ligatures w14:val="none"/>
        </w:rPr>
        <w:t xml:space="preserve">Arquitectura </w:t>
      </w:r>
      <w:r w:rsidR="007B4412" w:rsidRPr="00B13546">
        <w:rPr>
          <w:rFonts w:ascii="Times New Roman" w:eastAsia="Times New Roman" w:hAnsi="Times New Roman" w:cs="Times New Roman"/>
          <w:b/>
          <w:bCs/>
          <w:kern w:val="0"/>
          <w:sz w:val="36"/>
          <w:szCs w:val="36"/>
          <w14:ligatures w14:val="none"/>
        </w:rPr>
        <w:t>b</w:t>
      </w:r>
      <w:r w:rsidRPr="00B13546">
        <w:rPr>
          <w:rFonts w:ascii="Times New Roman" w:eastAsia="Times New Roman" w:hAnsi="Times New Roman" w:cs="Times New Roman"/>
          <w:b/>
          <w:bCs/>
          <w:kern w:val="0"/>
          <w:sz w:val="36"/>
          <w:szCs w:val="36"/>
          <w14:ligatures w14:val="none"/>
        </w:rPr>
        <w:t xml:space="preserve">asada en Edge Computing para el Conteo Automático de Colonias Microbianas mediante Deep </w:t>
      </w:r>
      <w:proofErr w:type="spellStart"/>
      <w:r w:rsidRPr="00B13546">
        <w:rPr>
          <w:rFonts w:ascii="Times New Roman" w:eastAsia="Times New Roman" w:hAnsi="Times New Roman" w:cs="Times New Roman"/>
          <w:b/>
          <w:bCs/>
          <w:kern w:val="0"/>
          <w:sz w:val="36"/>
          <w:szCs w:val="36"/>
          <w14:ligatures w14:val="none"/>
        </w:rPr>
        <w:t>Learning</w:t>
      </w:r>
      <w:proofErr w:type="spellEnd"/>
    </w:p>
    <w:p w14:paraId="01854C28" w14:textId="64D2799C" w:rsidR="00072E16" w:rsidRDefault="009D7DD8" w:rsidP="009D7DD8">
      <w:pPr>
        <w:spacing w:before="100" w:beforeAutospacing="1" w:after="100" w:afterAutospacing="1" w:line="240" w:lineRule="auto"/>
        <w:rPr>
          <w:rStyle w:val="Hipervnculo"/>
          <w:rFonts w:ascii="Times New Roman" w:eastAsia="Times New Roman" w:hAnsi="Times New Roman" w:cs="Times New Roman"/>
          <w:kern w:val="0"/>
          <w14:ligatures w14:val="none"/>
        </w:rPr>
      </w:pPr>
      <w:r w:rsidRPr="009D7DD8">
        <w:rPr>
          <w:rFonts w:ascii="Times New Roman" w:eastAsia="Times New Roman" w:hAnsi="Times New Roman" w:cs="Times New Roman"/>
          <w:b/>
          <w:bCs/>
          <w:kern w:val="0"/>
          <w14:ligatures w14:val="none"/>
        </w:rPr>
        <w:t>Autor(es):</w:t>
      </w:r>
      <w:r w:rsidR="00072E16">
        <w:rPr>
          <w:rFonts w:ascii="Times New Roman" w:eastAsia="Times New Roman" w:hAnsi="Times New Roman" w:cs="Times New Roman"/>
          <w:b/>
          <w:bCs/>
          <w:kern w:val="0"/>
          <w14:ligatures w14:val="none"/>
        </w:rPr>
        <w:t xml:space="preserve"> </w:t>
      </w:r>
      <w:r w:rsidRPr="009D7DD8">
        <w:rPr>
          <w:rFonts w:ascii="Times New Roman" w:eastAsia="Times New Roman" w:hAnsi="Times New Roman" w:cs="Times New Roman"/>
          <w:kern w:val="0"/>
          <w14:ligatures w14:val="none"/>
        </w:rPr>
        <w:br/>
      </w:r>
      <w:r w:rsidR="00072E16">
        <w:rPr>
          <w:rFonts w:ascii="Times New Roman" w:eastAsia="Times New Roman" w:hAnsi="Times New Roman" w:cs="Times New Roman"/>
          <w:b/>
          <w:bCs/>
          <w:kern w:val="0"/>
          <w14:ligatures w14:val="none"/>
        </w:rPr>
        <w:t>Ing. Jiménez Villa Luis Alberto</w:t>
      </w:r>
      <w:r w:rsidRPr="009D7DD8">
        <w:rPr>
          <w:rFonts w:ascii="Times New Roman" w:eastAsia="Times New Roman" w:hAnsi="Times New Roman" w:cs="Times New Roman"/>
          <w:kern w:val="0"/>
          <w14:ligatures w14:val="none"/>
        </w:rPr>
        <w:br/>
        <w:t>Maestría en Sistemas Computacionales</w:t>
      </w:r>
      <w:r w:rsidRPr="009D7DD8">
        <w:rPr>
          <w:rFonts w:ascii="Times New Roman" w:eastAsia="Times New Roman" w:hAnsi="Times New Roman" w:cs="Times New Roman"/>
          <w:kern w:val="0"/>
          <w14:ligatures w14:val="none"/>
        </w:rPr>
        <w:br/>
      </w:r>
      <w:r w:rsidR="00072E16">
        <w:rPr>
          <w:rFonts w:ascii="Times New Roman" w:eastAsia="Times New Roman" w:hAnsi="Times New Roman" w:cs="Times New Roman"/>
          <w:kern w:val="0"/>
          <w14:ligatures w14:val="none"/>
        </w:rPr>
        <w:t>Instituto Tecnológico Superior de Xalapa.</w:t>
      </w:r>
      <w:r w:rsidRPr="009D7DD8">
        <w:rPr>
          <w:rFonts w:ascii="Times New Roman" w:eastAsia="Times New Roman" w:hAnsi="Times New Roman" w:cs="Times New Roman"/>
          <w:kern w:val="0"/>
          <w14:ligatures w14:val="none"/>
        </w:rPr>
        <w:br/>
      </w:r>
      <w:hyperlink r:id="rId11" w:history="1">
        <w:r w:rsidR="00072E16" w:rsidRPr="00C6065E">
          <w:rPr>
            <w:rStyle w:val="Hipervnculo"/>
            <w:rFonts w:ascii="Times New Roman" w:eastAsia="Times New Roman" w:hAnsi="Times New Roman" w:cs="Times New Roman"/>
            <w:kern w:val="0"/>
            <w14:ligatures w14:val="none"/>
          </w:rPr>
          <w:t>247O00901@itsx.edu.mx</w:t>
        </w:r>
      </w:hyperlink>
    </w:p>
    <w:p w14:paraId="68C664B7" w14:textId="137031BD" w:rsidR="00AB15C7" w:rsidRPr="00576E76" w:rsidRDefault="00AB15C7" w:rsidP="00576E76">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Mtra. </w:t>
      </w:r>
      <w:r w:rsidR="00576E76" w:rsidRPr="00576E76">
        <w:rPr>
          <w:rFonts w:ascii="Times New Roman" w:eastAsia="Times New Roman" w:hAnsi="Times New Roman" w:cs="Times New Roman"/>
          <w:b/>
          <w:bCs/>
          <w:kern w:val="0"/>
          <w14:ligatures w14:val="none"/>
        </w:rPr>
        <w:t>María Salomé Alejandre Apolinar</w:t>
      </w:r>
      <w:r w:rsidRPr="009D7DD8">
        <w:rPr>
          <w:rFonts w:ascii="Times New Roman" w:eastAsia="Times New Roman" w:hAnsi="Times New Roman" w:cs="Times New Roman"/>
          <w:kern w:val="0"/>
          <w14:ligatures w14:val="none"/>
        </w:rPr>
        <w:br/>
        <w:t>Maestría en Sistemas Computacionales</w:t>
      </w:r>
      <w:r w:rsidRPr="009D7DD8">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Instituto Tecnológico Superior de Xalapa.</w:t>
      </w:r>
      <w:r>
        <w:rPr>
          <w:rFonts w:ascii="Times New Roman" w:eastAsia="Times New Roman" w:hAnsi="Times New Roman" w:cs="Times New Roman"/>
          <w:kern w:val="0"/>
          <w14:ligatures w14:val="none"/>
        </w:rPr>
        <w:br/>
      </w:r>
      <w:hyperlink r:id="rId12" w:history="1">
        <w:r w:rsidRPr="00860D1E">
          <w:rPr>
            <w:rStyle w:val="Hipervnculo"/>
            <w:rFonts w:ascii="Times New Roman" w:eastAsia="Times New Roman" w:hAnsi="Times New Roman" w:cs="Times New Roman"/>
            <w:kern w:val="0"/>
            <w14:ligatures w14:val="none"/>
          </w:rPr>
          <w:t>salome.aa@xalapa.tecnm.mx</w:t>
        </w:r>
      </w:hyperlink>
    </w:p>
    <w:p w14:paraId="40A0F0CA" w14:textId="0DE0165B" w:rsidR="00EA0DC8" w:rsidRDefault="00072E16" w:rsidP="009D7DD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Dr</w:t>
      </w:r>
      <w:r w:rsidR="0069260B">
        <w:rPr>
          <w:rFonts w:ascii="Times New Roman" w:eastAsia="Times New Roman" w:hAnsi="Times New Roman" w:cs="Times New Roman"/>
          <w:b/>
          <w:bCs/>
          <w:kern w:val="0"/>
          <w14:ligatures w14:val="none"/>
        </w:rPr>
        <w:t>a</w:t>
      </w:r>
      <w:r>
        <w:rPr>
          <w:rFonts w:ascii="Times New Roman" w:eastAsia="Times New Roman" w:hAnsi="Times New Roman" w:cs="Times New Roman"/>
          <w:b/>
          <w:bCs/>
          <w:kern w:val="0"/>
          <w14:ligatures w14:val="none"/>
        </w:rPr>
        <w:t xml:space="preserve">. Virginia Lagunes Barradas </w:t>
      </w:r>
      <w:r w:rsidRPr="009D7DD8">
        <w:rPr>
          <w:rFonts w:ascii="Times New Roman" w:eastAsia="Times New Roman" w:hAnsi="Times New Roman" w:cs="Times New Roman"/>
          <w:kern w:val="0"/>
          <w14:ligatures w14:val="none"/>
        </w:rPr>
        <w:br/>
        <w:t>Maestría en Sistemas Computacionales</w:t>
      </w:r>
      <w:r w:rsidRPr="009D7DD8">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Instituto Tecnológico Superior de Xalapa.</w:t>
      </w:r>
      <w:r w:rsidRPr="009D7DD8">
        <w:rPr>
          <w:rFonts w:ascii="Times New Roman" w:eastAsia="Times New Roman" w:hAnsi="Times New Roman" w:cs="Times New Roman"/>
          <w:kern w:val="0"/>
          <w14:ligatures w14:val="none"/>
        </w:rPr>
        <w:br/>
      </w:r>
      <w:hyperlink r:id="rId13" w:history="1">
        <w:r w:rsidR="00110043" w:rsidRPr="00860D1E">
          <w:rPr>
            <w:rStyle w:val="Hipervnculo"/>
            <w:rFonts w:ascii="Times New Roman" w:eastAsia="Times New Roman" w:hAnsi="Times New Roman" w:cs="Times New Roman"/>
            <w:kern w:val="0"/>
            <w14:ligatures w14:val="none"/>
          </w:rPr>
          <w:t>virginia.lb@xalapa.tecnm.mx</w:t>
        </w:r>
      </w:hyperlink>
    </w:p>
    <w:p w14:paraId="2CFA214F" w14:textId="1AC4FD4B" w:rsidR="00110043" w:rsidRPr="009D7DD8" w:rsidRDefault="00110043" w:rsidP="009D7DD8">
      <w:pPr>
        <w:spacing w:before="100" w:beforeAutospacing="1" w:after="100" w:afterAutospacing="1" w:line="240" w:lineRule="auto"/>
        <w:rPr>
          <w:rFonts w:ascii="Times New Roman" w:eastAsia="Times New Roman" w:hAnsi="Times New Roman" w:cs="Times New Roman"/>
          <w:kern w:val="0"/>
          <w14:ligatures w14:val="none"/>
        </w:rPr>
      </w:pPr>
      <w:r w:rsidRPr="00110043">
        <w:rPr>
          <w:rFonts w:ascii="Times New Roman" w:eastAsia="Times New Roman" w:hAnsi="Times New Roman" w:cs="Times New Roman"/>
          <w:b/>
          <w:bCs/>
          <w:kern w:val="0"/>
          <w14:ligatures w14:val="none"/>
        </w:rPr>
        <w:t>Dr. Miguel Ángel Hidalgo Reyes</w:t>
      </w:r>
      <w:r>
        <w:rPr>
          <w:rFonts w:ascii="Times New Roman" w:eastAsia="Times New Roman" w:hAnsi="Times New Roman" w:cs="Times New Roman"/>
          <w:b/>
          <w:bCs/>
          <w:kern w:val="0"/>
          <w14:ligatures w14:val="none"/>
        </w:rPr>
        <w:br/>
      </w:r>
      <w:r w:rsidRPr="009D7DD8">
        <w:rPr>
          <w:rFonts w:ascii="Times New Roman" w:eastAsia="Times New Roman" w:hAnsi="Times New Roman" w:cs="Times New Roman"/>
          <w:kern w:val="0"/>
          <w14:ligatures w14:val="none"/>
        </w:rPr>
        <w:t>Maestría en Sistemas Computacionales</w:t>
      </w:r>
      <w:r w:rsidRPr="009D7DD8">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Instituto Tecnológico Superior de Xalapa.</w:t>
      </w:r>
      <w:r w:rsidRPr="009D7DD8">
        <w:rPr>
          <w:rFonts w:ascii="Times New Roman" w:eastAsia="Times New Roman" w:hAnsi="Times New Roman" w:cs="Times New Roman"/>
          <w:kern w:val="0"/>
          <w14:ligatures w14:val="none"/>
        </w:rPr>
        <w:br/>
      </w:r>
      <w:hyperlink r:id="rId14" w:history="1">
        <w:r w:rsidR="00576E76" w:rsidRPr="00860D1E">
          <w:rPr>
            <w:rStyle w:val="Hipervnculo"/>
            <w:rFonts w:ascii="Times New Roman" w:eastAsia="Times New Roman" w:hAnsi="Times New Roman" w:cs="Times New Roman"/>
            <w:kern w:val="0"/>
            <w14:ligatures w14:val="none"/>
          </w:rPr>
          <w:t>miguel.hr@xalapa.tecnm.mx</w:t>
        </w:r>
      </w:hyperlink>
    </w:p>
    <w:p w14:paraId="4329B844" w14:textId="77777777" w:rsidR="009D7DD8" w:rsidRPr="009D7DD8" w:rsidRDefault="00000000" w:rsidP="009D7D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3BAC78B9">
          <v:rect id="_x0000_i1025" alt="" style="width:468pt;height:.05pt;mso-width-percent:0;mso-height-percent:0;mso-width-percent:0;mso-height-percent:0" o:hralign="center" o:hrstd="t" o:hr="t" fillcolor="#a0a0a0" stroked="f"/>
        </w:pict>
      </w:r>
    </w:p>
    <w:p w14:paraId="328EEED5" w14:textId="77777777" w:rsidR="009D7DD8" w:rsidRPr="009D7DD8" w:rsidRDefault="009D7DD8" w:rsidP="009D7D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D8">
        <w:rPr>
          <w:rFonts w:ascii="Times New Roman" w:eastAsia="Times New Roman" w:hAnsi="Times New Roman" w:cs="Times New Roman"/>
          <w:b/>
          <w:bCs/>
          <w:kern w:val="0"/>
          <w:sz w:val="36"/>
          <w:szCs w:val="36"/>
          <w14:ligatures w14:val="none"/>
        </w:rPr>
        <w:t>Resumen</w:t>
      </w:r>
    </w:p>
    <w:p w14:paraId="5608349E" w14:textId="77777777" w:rsidR="001B6673" w:rsidRDefault="001B6673" w:rsidP="001B6673">
      <w:pPr>
        <w:spacing w:after="0" w:line="240" w:lineRule="auto"/>
        <w:jc w:val="both"/>
        <w:rPr>
          <w:rFonts w:ascii="Times New Roman" w:eastAsia="Times New Roman" w:hAnsi="Times New Roman" w:cs="Times New Roman"/>
          <w:kern w:val="0"/>
          <w14:ligatures w14:val="none"/>
        </w:rPr>
      </w:pPr>
      <w:r w:rsidRPr="001B6673">
        <w:rPr>
          <w:rFonts w:ascii="Times New Roman" w:eastAsia="Times New Roman" w:hAnsi="Times New Roman" w:cs="Times New Roman"/>
          <w:kern w:val="0"/>
          <w14:ligatures w14:val="none"/>
        </w:rPr>
        <w:t xml:space="preserve">El conteo de Unidades Formadoras de Colonias (UFC) es un procedimiento esencial en microbiología, pero su ejecución manual presenta limitaciones asociadas al tiempo, la variabilidad entre operadores y la posibilidad de errores en condiciones de alta densidad microbiana. Con el propósito de optimizar este proceso, se propone un sistema inteligente para el conteo automatizado de colonias mediante técnicas de visión por computadora y aprendizaje profundo. El sistema integra un modelo YOLOv12n para la detección de colonias, complementado con un algoritmo de </w:t>
      </w:r>
      <w:proofErr w:type="spellStart"/>
      <w:r w:rsidRPr="001B6673">
        <w:rPr>
          <w:rFonts w:ascii="Times New Roman" w:eastAsia="Times New Roman" w:hAnsi="Times New Roman" w:cs="Times New Roman"/>
          <w:kern w:val="0"/>
          <w14:ligatures w14:val="none"/>
        </w:rPr>
        <w:t>clustering</w:t>
      </w:r>
      <w:proofErr w:type="spellEnd"/>
      <w:r w:rsidRPr="001B6673">
        <w:rPr>
          <w:rFonts w:ascii="Times New Roman" w:eastAsia="Times New Roman" w:hAnsi="Times New Roman" w:cs="Times New Roman"/>
          <w:kern w:val="0"/>
          <w14:ligatures w14:val="none"/>
        </w:rPr>
        <w:t xml:space="preserve"> </w:t>
      </w:r>
      <w:proofErr w:type="spellStart"/>
      <w:r w:rsidRPr="001B6673">
        <w:rPr>
          <w:rFonts w:ascii="Times New Roman" w:eastAsia="Times New Roman" w:hAnsi="Times New Roman" w:cs="Times New Roman"/>
          <w:kern w:val="0"/>
          <w14:ligatures w14:val="none"/>
        </w:rPr>
        <w:t>aglomerativo</w:t>
      </w:r>
      <w:proofErr w:type="spellEnd"/>
      <w:r w:rsidRPr="001B6673">
        <w:rPr>
          <w:rFonts w:ascii="Times New Roman" w:eastAsia="Times New Roman" w:hAnsi="Times New Roman" w:cs="Times New Roman"/>
          <w:kern w:val="0"/>
          <w14:ligatures w14:val="none"/>
        </w:rPr>
        <w:t xml:space="preserve"> que permite analizar la distribución espacial y mejorar la estimación del conteo final. La arquitectura desarrollada adopta un enfoque Edge Cloud, en el que una aplicación móvil captura la imagen y la envía a un servidor </w:t>
      </w:r>
      <w:proofErr w:type="spellStart"/>
      <w:r w:rsidRPr="001B6673">
        <w:rPr>
          <w:rFonts w:ascii="Times New Roman" w:eastAsia="Times New Roman" w:hAnsi="Times New Roman" w:cs="Times New Roman"/>
          <w:kern w:val="0"/>
          <w14:ligatures w14:val="none"/>
        </w:rPr>
        <w:t>FastAPI</w:t>
      </w:r>
      <w:proofErr w:type="spellEnd"/>
      <w:r w:rsidRPr="001B6673">
        <w:rPr>
          <w:rFonts w:ascii="Times New Roman" w:eastAsia="Times New Roman" w:hAnsi="Times New Roman" w:cs="Times New Roman"/>
          <w:kern w:val="0"/>
          <w14:ligatures w14:val="none"/>
        </w:rPr>
        <w:t xml:space="preserve"> desplegado en AWS </w:t>
      </w:r>
      <w:proofErr w:type="spellStart"/>
      <w:r w:rsidRPr="001B6673">
        <w:rPr>
          <w:rFonts w:ascii="Times New Roman" w:eastAsia="Times New Roman" w:hAnsi="Times New Roman" w:cs="Times New Roman"/>
          <w:kern w:val="0"/>
          <w14:ligatures w14:val="none"/>
        </w:rPr>
        <w:t>Lightsail</w:t>
      </w:r>
      <w:proofErr w:type="spellEnd"/>
      <w:r w:rsidRPr="001B6673">
        <w:rPr>
          <w:rFonts w:ascii="Times New Roman" w:eastAsia="Times New Roman" w:hAnsi="Times New Roman" w:cs="Times New Roman"/>
          <w:kern w:val="0"/>
          <w14:ligatures w14:val="none"/>
        </w:rPr>
        <w:t>, donde se realiza el procesamiento remoto.</w:t>
      </w:r>
    </w:p>
    <w:p w14:paraId="3C3CE51C" w14:textId="77777777" w:rsidR="001B6673" w:rsidRPr="001B6673" w:rsidRDefault="001B6673" w:rsidP="001B6673">
      <w:pPr>
        <w:spacing w:after="0" w:line="240" w:lineRule="auto"/>
        <w:jc w:val="both"/>
        <w:rPr>
          <w:rFonts w:ascii="Times New Roman" w:eastAsia="Times New Roman" w:hAnsi="Times New Roman" w:cs="Times New Roman"/>
          <w:kern w:val="0"/>
          <w14:ligatures w14:val="none"/>
        </w:rPr>
      </w:pPr>
    </w:p>
    <w:p w14:paraId="13D7688B" w14:textId="77777777" w:rsidR="001B6673" w:rsidRPr="001B6673" w:rsidRDefault="001B6673" w:rsidP="001B6673">
      <w:pPr>
        <w:spacing w:after="0" w:line="240" w:lineRule="auto"/>
        <w:jc w:val="both"/>
        <w:rPr>
          <w:rFonts w:ascii="Times New Roman" w:eastAsia="Times New Roman" w:hAnsi="Times New Roman" w:cs="Times New Roman"/>
          <w:kern w:val="0"/>
          <w14:ligatures w14:val="none"/>
        </w:rPr>
      </w:pPr>
      <w:r w:rsidRPr="001B6673">
        <w:rPr>
          <w:rFonts w:ascii="Times New Roman" w:eastAsia="Times New Roman" w:hAnsi="Times New Roman" w:cs="Times New Roman"/>
          <w:kern w:val="0"/>
          <w14:ligatures w14:val="none"/>
        </w:rPr>
        <w:t xml:space="preserve">Los resultados muestran valores elevados de precisión, recall y </w:t>
      </w:r>
      <w:proofErr w:type="spellStart"/>
      <w:r w:rsidRPr="001B6673">
        <w:rPr>
          <w:rFonts w:ascii="Times New Roman" w:eastAsia="Times New Roman" w:hAnsi="Times New Roman" w:cs="Times New Roman"/>
          <w:kern w:val="0"/>
          <w14:ligatures w14:val="none"/>
        </w:rPr>
        <w:t>mAP</w:t>
      </w:r>
      <w:proofErr w:type="spellEnd"/>
      <w:r w:rsidRPr="001B6673">
        <w:rPr>
          <w:rFonts w:ascii="Times New Roman" w:eastAsia="Times New Roman" w:hAnsi="Times New Roman" w:cs="Times New Roman"/>
          <w:kern w:val="0"/>
          <w14:ligatures w14:val="none"/>
        </w:rPr>
        <w:t xml:space="preserve">, reflejando un desempeño robusto del modelo y una correcta convergencia durante el entrenamiento. Asimismo, la arquitectura distribuida demostró ser escalable, accesible y eficiente para el manejo de imágenes microbiológicas. El sistema propuesto constituye una alternativa tecnológica viable para mejorar </w:t>
      </w:r>
      <w:r w:rsidRPr="001B6673">
        <w:rPr>
          <w:rFonts w:ascii="Times New Roman" w:eastAsia="Times New Roman" w:hAnsi="Times New Roman" w:cs="Times New Roman"/>
          <w:kern w:val="0"/>
          <w14:ligatures w14:val="none"/>
        </w:rPr>
        <w:lastRenderedPageBreak/>
        <w:t>la exactitud, reproducibilidad y trazabilidad del conteo de UFC, contribuyendo al avance de herramientas automatizadas para el análisis microbiológico.</w:t>
      </w:r>
    </w:p>
    <w:p w14:paraId="6D8EDE81" w14:textId="77777777" w:rsidR="001B6673" w:rsidRDefault="001B6673" w:rsidP="009D7DD8">
      <w:pPr>
        <w:spacing w:after="0" w:line="240" w:lineRule="auto"/>
        <w:rPr>
          <w:rFonts w:ascii="Times New Roman" w:eastAsia="Times New Roman" w:hAnsi="Times New Roman" w:cs="Times New Roman"/>
          <w:kern w:val="0"/>
          <w14:ligatures w14:val="none"/>
        </w:rPr>
      </w:pPr>
    </w:p>
    <w:p w14:paraId="6715E114" w14:textId="2EC242F1" w:rsidR="009D7DD8" w:rsidRPr="009D7DD8" w:rsidRDefault="00000000" w:rsidP="009D7D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62A017B6">
          <v:rect id="_x0000_i1026" alt="" style="width:468pt;height:.05pt;mso-width-percent:0;mso-height-percent:0;mso-width-percent:0;mso-height-percent:0" o:hralign="center" o:hrstd="t" o:hr="t" fillcolor="#a0a0a0" stroked="f"/>
        </w:pict>
      </w:r>
    </w:p>
    <w:p w14:paraId="4D68A191" w14:textId="77777777" w:rsidR="009D7DD8" w:rsidRPr="009D7DD8" w:rsidRDefault="009D7DD8" w:rsidP="009D7D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D8">
        <w:rPr>
          <w:rFonts w:ascii="Times New Roman" w:eastAsia="Times New Roman" w:hAnsi="Times New Roman" w:cs="Times New Roman"/>
          <w:b/>
          <w:bCs/>
          <w:kern w:val="0"/>
          <w:sz w:val="36"/>
          <w:szCs w:val="36"/>
          <w14:ligatures w14:val="none"/>
        </w:rPr>
        <w:t>Palabras clave</w:t>
      </w:r>
    </w:p>
    <w:p w14:paraId="420B27B2" w14:textId="5F1FE278" w:rsidR="009D7DD8" w:rsidRPr="009D7DD8" w:rsidRDefault="009D7DD8" w:rsidP="009D7DD8">
      <w:pPr>
        <w:spacing w:before="100" w:beforeAutospacing="1" w:after="100" w:afterAutospacing="1" w:line="240" w:lineRule="auto"/>
        <w:rPr>
          <w:rFonts w:ascii="Times New Roman" w:eastAsia="Times New Roman" w:hAnsi="Times New Roman" w:cs="Times New Roman"/>
          <w:kern w:val="0"/>
          <w14:ligatures w14:val="none"/>
        </w:rPr>
      </w:pPr>
      <w:r w:rsidRPr="009D7DD8">
        <w:rPr>
          <w:rFonts w:ascii="Times New Roman" w:eastAsia="Times New Roman" w:hAnsi="Times New Roman" w:cs="Times New Roman"/>
          <w:kern w:val="0"/>
          <w14:ligatures w14:val="none"/>
        </w:rPr>
        <w:t xml:space="preserve">Visión Artificial, </w:t>
      </w:r>
      <w:r w:rsidR="00EA0DC8">
        <w:rPr>
          <w:rFonts w:ascii="Times New Roman" w:eastAsia="Times New Roman" w:hAnsi="Times New Roman" w:cs="Times New Roman"/>
          <w:kern w:val="0"/>
          <w14:ligatures w14:val="none"/>
        </w:rPr>
        <w:t xml:space="preserve">Aprendizaje Profundo, </w:t>
      </w:r>
      <w:r w:rsidR="0069260B">
        <w:rPr>
          <w:rFonts w:ascii="Times New Roman" w:eastAsia="Times New Roman" w:hAnsi="Times New Roman" w:cs="Times New Roman"/>
          <w:kern w:val="0"/>
          <w14:ligatures w14:val="none"/>
        </w:rPr>
        <w:t>Computo en la nube</w:t>
      </w:r>
      <w:r w:rsidR="00EA0DC8">
        <w:rPr>
          <w:rFonts w:ascii="Times New Roman" w:eastAsia="Times New Roman" w:hAnsi="Times New Roman" w:cs="Times New Roman"/>
          <w:kern w:val="0"/>
          <w14:ligatures w14:val="none"/>
        </w:rPr>
        <w:t>, Microorganismos</w:t>
      </w:r>
      <w:r w:rsidR="00E91622">
        <w:rPr>
          <w:rFonts w:ascii="Times New Roman" w:eastAsia="Times New Roman" w:hAnsi="Times New Roman" w:cs="Times New Roman"/>
          <w:kern w:val="0"/>
          <w14:ligatures w14:val="none"/>
        </w:rPr>
        <w:t>, API</w:t>
      </w:r>
      <w:r w:rsidR="00AB15C7">
        <w:rPr>
          <w:rFonts w:ascii="Times New Roman" w:eastAsia="Times New Roman" w:hAnsi="Times New Roman" w:cs="Times New Roman"/>
          <w:kern w:val="0"/>
          <w14:ligatures w14:val="none"/>
        </w:rPr>
        <w:t xml:space="preserve"> REST</w:t>
      </w:r>
      <w:r w:rsidR="00E91622">
        <w:rPr>
          <w:rFonts w:ascii="Times New Roman" w:eastAsia="Times New Roman" w:hAnsi="Times New Roman" w:cs="Times New Roman"/>
          <w:kern w:val="0"/>
          <w14:ligatures w14:val="none"/>
        </w:rPr>
        <w:t>.</w:t>
      </w:r>
    </w:p>
    <w:p w14:paraId="40FEA058" w14:textId="77777777" w:rsidR="009D7DD8" w:rsidRPr="009D7DD8" w:rsidRDefault="00000000" w:rsidP="009D7D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32BA9E66">
          <v:rect id="_x0000_i1027" alt="" style="width:468pt;height:.05pt;mso-width-percent:0;mso-height-percent:0;mso-width-percent:0;mso-height-percent:0" o:hralign="center" o:hrstd="t" o:hr="t" fillcolor="#a0a0a0" stroked="f"/>
        </w:pict>
      </w:r>
    </w:p>
    <w:p w14:paraId="035A3128" w14:textId="77777777" w:rsidR="009D7DD8" w:rsidRPr="009D7DD8" w:rsidRDefault="009D7DD8" w:rsidP="009D7D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D8">
        <w:rPr>
          <w:rFonts w:ascii="Times New Roman" w:eastAsia="Times New Roman" w:hAnsi="Times New Roman" w:cs="Times New Roman"/>
          <w:b/>
          <w:bCs/>
          <w:kern w:val="0"/>
          <w:sz w:val="36"/>
          <w:szCs w:val="36"/>
          <w14:ligatures w14:val="none"/>
        </w:rPr>
        <w:t>1. Introducción</w:t>
      </w:r>
    </w:p>
    <w:p w14:paraId="3D74FDC6" w14:textId="77777777" w:rsidR="001C530D" w:rsidRPr="00AB15C7" w:rsidRDefault="001C530D" w:rsidP="001C530D">
      <w:pPr>
        <w:spacing w:after="0" w:line="240" w:lineRule="auto"/>
        <w:jc w:val="both"/>
        <w:rPr>
          <w:rFonts w:ascii="Times New Roman" w:eastAsia="Times New Roman" w:hAnsi="Times New Roman" w:cs="Times New Roman"/>
          <w:noProof/>
          <w:kern w:val="0"/>
          <w14:ligatures w14:val="none"/>
        </w:rPr>
      </w:pPr>
      <w:r w:rsidRPr="00AB15C7">
        <w:rPr>
          <w:rFonts w:ascii="Times New Roman" w:eastAsia="Times New Roman" w:hAnsi="Times New Roman" w:cs="Times New Roman"/>
          <w:noProof/>
          <w:kern w:val="0"/>
          <w14:ligatures w14:val="none"/>
        </w:rPr>
        <w:t xml:space="preserve">El conteo de Unidades Formadoras de Colonias (UFC) es un procedimiento esencial en microbiología, determina la cantidad de microorganismos viables que hay en una muestra.  Según Baron et al. (2019), "el conteo de las unidades formadoras de colonias (UFC) se estima como una técnica estándar para examinar la carga microbiana en muestras de alimentos, agua y productos farmacéuticos, por su sencillez y posibilidad de reproducirla".  Es importante en multiples areas como lo son: la investigación , la industria alimentaria y la industria farmacéutica. </w:t>
      </w:r>
    </w:p>
    <w:p w14:paraId="3C5F0496" w14:textId="77777777" w:rsidR="002D0F82" w:rsidRPr="00AB15C7" w:rsidRDefault="002D0F82" w:rsidP="002D0F82">
      <w:pPr>
        <w:spacing w:after="0" w:line="240" w:lineRule="auto"/>
        <w:jc w:val="both"/>
        <w:rPr>
          <w:rFonts w:ascii="Times New Roman" w:eastAsia="Times New Roman" w:hAnsi="Times New Roman" w:cs="Times New Roman"/>
          <w:noProof/>
          <w:kern w:val="0"/>
          <w14:ligatures w14:val="none"/>
        </w:rPr>
      </w:pPr>
      <w:r w:rsidRPr="00AB15C7">
        <w:rPr>
          <w:rFonts w:ascii="Times New Roman" w:eastAsia="Times New Roman" w:hAnsi="Times New Roman" w:cs="Times New Roman"/>
          <w:noProof/>
          <w:kern w:val="0"/>
          <w14:ligatures w14:val="none"/>
        </w:rPr>
        <w:t>Por lo general, el conteo de colonias se lleva a cabo a través de un analisis visual de las placas de cultivo. Sin embargo este procedimiento requiere tiempo para realizarlo y son subjetivos al operador, debido a esto son sujetos a errores humanos, particularmente cuando se manejan cantidades grandes de muestras o placas con una densidad elevada de colonias. Con la finalidad de optimizar la velocidad, la reproducibilidad y la exactitud de los análisis microbiológicos, estas restricciones han impulsado el desarrollo de métodos automatizados que se fundamentan en aprendizaje automático y visión por computadora.</w:t>
      </w:r>
    </w:p>
    <w:p w14:paraId="460CCE6A" w14:textId="77777777" w:rsidR="002D0F82" w:rsidRPr="00AB15C7" w:rsidRDefault="002D0F82" w:rsidP="002D0F82">
      <w:pPr>
        <w:spacing w:after="0" w:line="240" w:lineRule="auto"/>
        <w:jc w:val="both"/>
        <w:rPr>
          <w:rFonts w:ascii="Times New Roman" w:eastAsia="Times New Roman" w:hAnsi="Times New Roman" w:cs="Times New Roman"/>
          <w:noProof/>
          <w:kern w:val="0"/>
          <w14:ligatures w14:val="none"/>
        </w:rPr>
      </w:pPr>
    </w:p>
    <w:p w14:paraId="4270D7DD" w14:textId="753F6E0A" w:rsidR="002D0F82" w:rsidRPr="00AB15C7" w:rsidRDefault="00BC17B8" w:rsidP="002D0F82">
      <w:pPr>
        <w:spacing w:after="0" w:line="240" w:lineRule="auto"/>
        <w:jc w:val="both"/>
        <w:rPr>
          <w:rFonts w:ascii="Times New Roman" w:eastAsia="Times New Roman" w:hAnsi="Times New Roman" w:cs="Times New Roman"/>
          <w:noProof/>
          <w:kern w:val="0"/>
          <w14:ligatures w14:val="none"/>
        </w:rPr>
      </w:pPr>
      <w:r w:rsidRPr="00AB15C7">
        <w:rPr>
          <w:rFonts w:ascii="Times New Roman" w:eastAsia="Times New Roman" w:hAnsi="Times New Roman" w:cs="Times New Roman"/>
          <w:noProof/>
          <w:kern w:val="0"/>
          <w14:ligatures w14:val="none"/>
        </w:rPr>
        <w:t>El aprendizaje profundo ha demostrado un gran rendimiento en la identificación y clasificación de objetos en imágenes.  Los modelos de la familia YOLO (You Only Look Once) han demostrado ser precisos para aplicaciones de detección en tiempo real. Debido a esto se realiza una propuesta para el conteo automatizado de colonias bacterianas. Las técnicas de aprendizaje no supervisado como lo es el agrupamiento aglomerativo, permiten determinar la distribución espacial de las colonias, optimizar los procedimientos de segmentación y conteo.</w:t>
      </w:r>
    </w:p>
    <w:p w14:paraId="0ACFEA2F" w14:textId="77777777" w:rsidR="00BC17B8" w:rsidRPr="00AB15C7" w:rsidRDefault="00BC17B8" w:rsidP="002D0F82">
      <w:pPr>
        <w:spacing w:after="0" w:line="240" w:lineRule="auto"/>
        <w:jc w:val="both"/>
        <w:rPr>
          <w:rFonts w:ascii="Times New Roman" w:eastAsia="Times New Roman" w:hAnsi="Times New Roman" w:cs="Times New Roman"/>
          <w:noProof/>
          <w:kern w:val="0"/>
          <w14:ligatures w14:val="none"/>
        </w:rPr>
      </w:pPr>
    </w:p>
    <w:p w14:paraId="43F1F7EF" w14:textId="2EEB5FCA" w:rsidR="005A0357" w:rsidRPr="00AB15C7" w:rsidRDefault="005A0357" w:rsidP="002D0F82">
      <w:pPr>
        <w:spacing w:after="0" w:line="240" w:lineRule="auto"/>
        <w:jc w:val="both"/>
        <w:rPr>
          <w:rFonts w:ascii="Times New Roman" w:eastAsia="Times New Roman" w:hAnsi="Times New Roman" w:cs="Times New Roman"/>
          <w:noProof/>
          <w:kern w:val="0"/>
          <w14:ligatures w14:val="none"/>
        </w:rPr>
      </w:pPr>
      <w:r w:rsidRPr="00AB15C7">
        <w:rPr>
          <w:rFonts w:ascii="Times New Roman" w:eastAsia="Times New Roman" w:hAnsi="Times New Roman" w:cs="Times New Roman"/>
          <w:noProof/>
          <w:kern w:val="0"/>
          <w14:ligatures w14:val="none"/>
        </w:rPr>
        <w:t>Ademas, la implementación de arquitecturas Edge Cloud representa una solución robusta para el procesamiento distribuido de datos. En este trabajo, se implementa el desarrollo de un sistema donde se conecta una aplicación móvil con una infraestructura de nube pública basada en AWS Lightsail, en la cual se realiza el registro de una muestra y el procesamiento de imágenes de forma remota . El objetivo del desarrollo de esta arquitectura es permitir la escalabilidad , la facilita la accesibilidad desde diferentes ubicaciones y optimiza los recursos computacionales.</w:t>
      </w:r>
    </w:p>
    <w:p w14:paraId="28FA6682" w14:textId="77777777" w:rsidR="005A0357" w:rsidRPr="00AB15C7" w:rsidRDefault="005A0357" w:rsidP="002D0F82">
      <w:pPr>
        <w:spacing w:after="0" w:line="240" w:lineRule="auto"/>
        <w:jc w:val="both"/>
        <w:rPr>
          <w:rFonts w:ascii="Times New Roman" w:eastAsia="Times New Roman" w:hAnsi="Times New Roman" w:cs="Times New Roman"/>
          <w:noProof/>
          <w:kern w:val="0"/>
          <w14:ligatures w14:val="none"/>
        </w:rPr>
      </w:pPr>
    </w:p>
    <w:p w14:paraId="32A4D41F" w14:textId="0496EA89" w:rsidR="005A0357" w:rsidRPr="00AB15C7" w:rsidRDefault="005A0357" w:rsidP="005A0357">
      <w:pPr>
        <w:spacing w:after="0" w:line="240" w:lineRule="auto"/>
        <w:jc w:val="both"/>
        <w:rPr>
          <w:rFonts w:ascii="Times New Roman" w:eastAsia="Times New Roman" w:hAnsi="Times New Roman" w:cs="Times New Roman"/>
          <w:noProof/>
          <w:kern w:val="0"/>
          <w14:ligatures w14:val="none"/>
        </w:rPr>
      </w:pPr>
      <w:r w:rsidRPr="00AB15C7">
        <w:rPr>
          <w:rFonts w:ascii="Times New Roman" w:eastAsia="Times New Roman" w:hAnsi="Times New Roman" w:cs="Times New Roman"/>
          <w:noProof/>
          <w:kern w:val="0"/>
          <w14:ligatures w14:val="none"/>
        </w:rPr>
        <w:t>El presente artículo propone el desarrollo de un sistema inteligente para el conteo automatizado de Unidades Formadoras de Colonias (UFC), integrando modelos de aprendizaje profundo basados en YOLO, técnicas de clustering no supervisado y una arquitectura Edge</w:t>
      </w:r>
      <w:r w:rsidR="00AB15C7">
        <w:rPr>
          <w:rFonts w:ascii="Times New Roman" w:eastAsia="Times New Roman" w:hAnsi="Times New Roman" w:cs="Times New Roman"/>
          <w:noProof/>
          <w:kern w:val="0"/>
          <w14:ligatures w14:val="none"/>
        </w:rPr>
        <w:t xml:space="preserve"> </w:t>
      </w:r>
      <w:r w:rsidRPr="00AB15C7">
        <w:rPr>
          <w:rFonts w:ascii="Times New Roman" w:eastAsia="Times New Roman" w:hAnsi="Times New Roman" w:cs="Times New Roman"/>
          <w:noProof/>
          <w:kern w:val="0"/>
          <w14:ligatures w14:val="none"/>
        </w:rPr>
        <w:t xml:space="preserve">Cloud sobre servicios de </w:t>
      </w:r>
      <w:r w:rsidRPr="00AB15C7">
        <w:rPr>
          <w:rFonts w:ascii="Times New Roman" w:eastAsia="Times New Roman" w:hAnsi="Times New Roman" w:cs="Times New Roman"/>
          <w:noProof/>
          <w:kern w:val="0"/>
          <w14:ligatures w14:val="none"/>
        </w:rPr>
        <w:lastRenderedPageBreak/>
        <w:t>AWS, con el objetivo de mejorar la eficiencia, precisión y trazabilidad en los procesos de análisis microbiológico.</w:t>
      </w:r>
    </w:p>
    <w:p w14:paraId="641E0E53" w14:textId="77777777" w:rsidR="005A0357" w:rsidRDefault="005A0357" w:rsidP="002D0F82">
      <w:pPr>
        <w:spacing w:after="0" w:line="240" w:lineRule="auto"/>
        <w:jc w:val="both"/>
        <w:rPr>
          <w:rFonts w:ascii="Times New Roman" w:eastAsia="Times New Roman" w:hAnsi="Times New Roman" w:cs="Times New Roman"/>
          <w:noProof/>
          <w:kern w:val="0"/>
          <w14:ligatures w14:val="none"/>
        </w:rPr>
      </w:pPr>
    </w:p>
    <w:p w14:paraId="7BE2BCAF" w14:textId="310C3521" w:rsidR="009D7DD8" w:rsidRPr="009D7DD8" w:rsidRDefault="00000000" w:rsidP="009D7DD8">
      <w:pPr>
        <w:spacing w:after="0" w:line="240" w:lineRule="auto"/>
        <w:rPr>
          <w:rFonts w:ascii="Times New Roman" w:eastAsia="Times New Roman" w:hAnsi="Times New Roman" w:cs="Times New Roman"/>
          <w:noProof/>
          <w:kern w:val="0"/>
          <w14:ligatures w14:val="none"/>
        </w:rPr>
      </w:pPr>
      <w:r>
        <w:rPr>
          <w:rFonts w:ascii="Times New Roman" w:eastAsia="Times New Roman" w:hAnsi="Times New Roman" w:cs="Times New Roman"/>
          <w:noProof/>
          <w:kern w:val="0"/>
          <w14:ligatures w14:val="none"/>
        </w:rPr>
        <w:pict w14:anchorId="3C5B7D81">
          <v:rect id="_x0000_i1028" alt="" style="width:468pt;height:.05pt;mso-width-percent:0;mso-height-percent:0;mso-width-percent:0;mso-height-percent:0" o:hralign="center" o:hrstd="t" o:hr="t" fillcolor="#a0a0a0" stroked="f"/>
        </w:pict>
      </w:r>
    </w:p>
    <w:p w14:paraId="446D7884" w14:textId="77777777" w:rsidR="009D7DD8" w:rsidRPr="009D7DD8" w:rsidRDefault="009D7DD8" w:rsidP="009D7D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D8">
        <w:rPr>
          <w:rFonts w:ascii="Times New Roman" w:eastAsia="Times New Roman" w:hAnsi="Times New Roman" w:cs="Times New Roman"/>
          <w:b/>
          <w:bCs/>
          <w:kern w:val="0"/>
          <w:sz w:val="36"/>
          <w:szCs w:val="36"/>
          <w14:ligatures w14:val="none"/>
        </w:rPr>
        <w:t>2. Marco teórico</w:t>
      </w:r>
    </w:p>
    <w:p w14:paraId="701F8943" w14:textId="57E36861" w:rsidR="005A0357" w:rsidRDefault="007B4412" w:rsidP="009D7DD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2.1 </w:t>
      </w:r>
      <w:r w:rsidR="006335DD">
        <w:rPr>
          <w:rFonts w:ascii="Times New Roman" w:eastAsia="Times New Roman" w:hAnsi="Times New Roman" w:cs="Times New Roman"/>
          <w:kern w:val="0"/>
          <w14:ligatures w14:val="none"/>
        </w:rPr>
        <w:t>Unidades formadoras de colonias</w:t>
      </w:r>
      <w:r w:rsidR="009D7DD8" w:rsidRPr="009D7DD8">
        <w:rPr>
          <w:rFonts w:ascii="Times New Roman" w:eastAsia="Times New Roman" w:hAnsi="Times New Roman" w:cs="Times New Roman"/>
          <w:kern w:val="0"/>
          <w14:ligatures w14:val="none"/>
        </w:rPr>
        <w:t xml:space="preserve"> </w:t>
      </w:r>
    </w:p>
    <w:p w14:paraId="4159BB29" w14:textId="169933FA" w:rsidR="007B4412" w:rsidRDefault="007B4412" w:rsidP="007B4412">
      <w:pPr>
        <w:spacing w:before="100" w:beforeAutospacing="1" w:after="100" w:afterAutospacing="1" w:line="240" w:lineRule="auto"/>
        <w:jc w:val="both"/>
        <w:rPr>
          <w:rFonts w:ascii="Times New Roman" w:eastAsia="Times New Roman" w:hAnsi="Times New Roman" w:cs="Times New Roman"/>
          <w:kern w:val="0"/>
          <w14:ligatures w14:val="none"/>
        </w:rPr>
      </w:pPr>
      <w:r w:rsidRPr="007B4412">
        <w:rPr>
          <w:rFonts w:ascii="Times New Roman" w:eastAsia="Times New Roman" w:hAnsi="Times New Roman" w:cs="Times New Roman"/>
          <w:kern w:val="0"/>
          <w14:ligatures w14:val="none"/>
        </w:rPr>
        <w:t>Las Unidades Formadoras de Colonias (UFC) representan una unidad de medida utilizada en microbiología para estimar el número de microorganismos viables en una muestra. Una UFC se define como: "Una o más células microbianas que dan origen a una colonia visible en un medio de cultivo sólido bajo condiciones controladas de incubación" (</w:t>
      </w:r>
      <w:proofErr w:type="spellStart"/>
      <w:r w:rsidRPr="007B4412">
        <w:rPr>
          <w:rFonts w:ascii="Times New Roman" w:eastAsia="Times New Roman" w:hAnsi="Times New Roman" w:cs="Times New Roman"/>
          <w:kern w:val="0"/>
          <w14:ligatures w14:val="none"/>
        </w:rPr>
        <w:t>Madigan</w:t>
      </w:r>
      <w:proofErr w:type="spellEnd"/>
      <w:r w:rsidRPr="007B4412">
        <w:rPr>
          <w:rFonts w:ascii="Times New Roman" w:eastAsia="Times New Roman" w:hAnsi="Times New Roman" w:cs="Times New Roman"/>
          <w:kern w:val="0"/>
          <w14:ligatures w14:val="none"/>
        </w:rPr>
        <w:t xml:space="preserve"> et al., 2021).</w:t>
      </w:r>
      <w:r>
        <w:rPr>
          <w:rFonts w:ascii="Times New Roman" w:eastAsia="Times New Roman" w:hAnsi="Times New Roman" w:cs="Times New Roman"/>
          <w:kern w:val="0"/>
          <w14:ligatures w14:val="none"/>
        </w:rPr>
        <w:t xml:space="preserve"> </w:t>
      </w:r>
    </w:p>
    <w:p w14:paraId="76F1F5C1" w14:textId="3B6DD530" w:rsidR="007B4412" w:rsidRDefault="007B4412" w:rsidP="007B4412">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 la Figura 1 muestra de manera ilustrativa el procedimiento a seguir para llevar a cabo el conteo de UFC, comienza desde la toma de una muestra a través de un isopo estéril.</w:t>
      </w:r>
    </w:p>
    <w:p w14:paraId="193763F3" w14:textId="34032011" w:rsidR="007B4412" w:rsidRDefault="007B4412" w:rsidP="007B4412">
      <w:pPr>
        <w:spacing w:before="100" w:beforeAutospacing="1" w:after="100" w:afterAutospacing="1" w:line="240" w:lineRule="auto"/>
        <w:jc w:val="center"/>
        <w:rPr>
          <w:rFonts w:ascii="Times New Roman" w:eastAsia="Times New Roman" w:hAnsi="Times New Roman" w:cs="Times New Roman"/>
          <w:kern w:val="0"/>
          <w14:ligatures w14:val="none"/>
        </w:rPr>
      </w:pPr>
      <w:r w:rsidRPr="007B4412">
        <w:rPr>
          <w:rFonts w:ascii="Times New Roman" w:eastAsia="Times New Roman" w:hAnsi="Times New Roman" w:cs="Times New Roman"/>
          <w:noProof/>
          <w:kern w:val="0"/>
          <w14:ligatures w14:val="none"/>
        </w:rPr>
        <w:drawing>
          <wp:inline distT="0" distB="0" distL="0" distR="0" wp14:anchorId="43E7663A" wp14:editId="47052644">
            <wp:extent cx="1708638" cy="804849"/>
            <wp:effectExtent l="0" t="0" r="6350" b="0"/>
            <wp:docPr id="16" name="Imagen 15" descr="Imagen que contiene Forma&#10;&#10;El contenido generado por IA puede ser incorrecto.">
              <a:extLst xmlns:a="http://schemas.openxmlformats.org/drawingml/2006/main">
                <a:ext uri="{FF2B5EF4-FFF2-40B4-BE49-F238E27FC236}">
                  <a16:creationId xmlns:a16="http://schemas.microsoft.com/office/drawing/2014/main" id="{1A1D4ED1-928E-C493-4969-F466B7E7F1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descr="Imagen que contiene Forma&#10;&#10;El contenido generado por IA puede ser incorrecto.">
                      <a:extLst>
                        <a:ext uri="{FF2B5EF4-FFF2-40B4-BE49-F238E27FC236}">
                          <a16:creationId xmlns:a16="http://schemas.microsoft.com/office/drawing/2014/main" id="{1A1D4ED1-928E-C493-4969-F466B7E7F114}"/>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8484" cy="814198"/>
                    </a:xfrm>
                    <a:prstGeom prst="rect">
                      <a:avLst/>
                    </a:prstGeom>
                  </pic:spPr>
                </pic:pic>
              </a:graphicData>
            </a:graphic>
          </wp:inline>
        </w:drawing>
      </w:r>
    </w:p>
    <w:p w14:paraId="7BDA64BA" w14:textId="4AF3987C" w:rsidR="007B4412" w:rsidRDefault="007B4412" w:rsidP="007B4412">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Figura 1. Proceso para realizar el conteo de colonias</w:t>
      </w:r>
    </w:p>
    <w:p w14:paraId="4A7A30A6" w14:textId="39C884D2" w:rsidR="006335DD" w:rsidRDefault="007B4412" w:rsidP="009D7DD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2.2 </w:t>
      </w:r>
      <w:r w:rsidR="006335DD" w:rsidRPr="005A0357">
        <w:rPr>
          <w:rFonts w:ascii="Times New Roman" w:eastAsia="Times New Roman" w:hAnsi="Times New Roman" w:cs="Times New Roman"/>
          <w:kern w:val="0"/>
          <w14:ligatures w14:val="none"/>
        </w:rPr>
        <w:t>Aprendizaje profundo</w:t>
      </w:r>
    </w:p>
    <w:p w14:paraId="63C2FC6F" w14:textId="27BF8FD9" w:rsidR="00AB15C7" w:rsidRDefault="00AB15C7" w:rsidP="00AB15C7">
      <w:pPr>
        <w:spacing w:before="100" w:beforeAutospacing="1" w:after="100" w:afterAutospacing="1" w:line="240" w:lineRule="auto"/>
        <w:jc w:val="both"/>
        <w:rPr>
          <w:rFonts w:ascii="Times New Roman" w:eastAsia="Times New Roman" w:hAnsi="Times New Roman" w:cs="Times New Roman"/>
          <w:kern w:val="0"/>
          <w14:ligatures w14:val="none"/>
        </w:rPr>
      </w:pPr>
      <w:r w:rsidRPr="00AB15C7">
        <w:rPr>
          <w:rFonts w:ascii="Times New Roman" w:eastAsia="Times New Roman" w:hAnsi="Times New Roman" w:cs="Times New Roman"/>
          <w:kern w:val="0"/>
          <w14:ligatures w14:val="none"/>
        </w:rPr>
        <w:t>El aprendizaje profundo (DL) suele considerarse parte</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de una familia más amplia de métodos de aprendizaje</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automático, así como de la inteligencia artificial (IA)</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estos tienen su origen en las redes neuronales</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artificiales</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w:t>
      </w:r>
      <w:proofErr w:type="spellStart"/>
      <w:r w:rsidRPr="00AB15C7">
        <w:rPr>
          <w:rFonts w:ascii="Times New Roman" w:eastAsia="Times New Roman" w:hAnsi="Times New Roman" w:cs="Times New Roman"/>
          <w:kern w:val="0"/>
          <w14:ligatures w14:val="none"/>
        </w:rPr>
        <w:t>Sarker</w:t>
      </w:r>
      <w:proofErr w:type="spellEnd"/>
      <w:r w:rsidRPr="00AB15C7">
        <w:rPr>
          <w:rFonts w:ascii="Times New Roman" w:eastAsia="Times New Roman" w:hAnsi="Times New Roman" w:cs="Times New Roman"/>
          <w:kern w:val="0"/>
          <w14:ligatures w14:val="none"/>
        </w:rPr>
        <w:t xml:space="preserve"> et al., 20</w:t>
      </w:r>
      <w:r>
        <w:rPr>
          <w:rFonts w:ascii="Times New Roman" w:eastAsia="Times New Roman" w:hAnsi="Times New Roman" w:cs="Times New Roman"/>
          <w:kern w:val="0"/>
          <w14:ligatures w14:val="none"/>
        </w:rPr>
        <w:t>2</w:t>
      </w:r>
      <w:r w:rsidRPr="00AB15C7">
        <w:rPr>
          <w:rFonts w:ascii="Times New Roman" w:eastAsia="Times New Roman" w:hAnsi="Times New Roman" w:cs="Times New Roman"/>
          <w:kern w:val="0"/>
          <w14:ligatures w14:val="none"/>
        </w:rPr>
        <w:t>0)</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La principal ventaja</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del</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aprendizaje</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profundo</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frente</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los</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métodos</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tradicionales</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 xml:space="preserve">de aprendizaje automático, es el alto rendimiento </w:t>
      </w:r>
      <w:r>
        <w:rPr>
          <w:rFonts w:ascii="Times New Roman" w:eastAsia="Times New Roman" w:hAnsi="Times New Roman" w:cs="Times New Roman"/>
          <w:kern w:val="0"/>
          <w14:ligatures w14:val="none"/>
        </w:rPr>
        <w:t xml:space="preserve">en múltiples </w:t>
      </w:r>
      <w:r w:rsidRPr="00AB15C7">
        <w:rPr>
          <w:rFonts w:ascii="Times New Roman" w:eastAsia="Times New Roman" w:hAnsi="Times New Roman" w:cs="Times New Roman"/>
          <w:kern w:val="0"/>
          <w14:ligatures w14:val="none"/>
        </w:rPr>
        <w:t>casos, especialmente en el aprendizaje a</w:t>
      </w:r>
      <w:r>
        <w:rPr>
          <w:rFonts w:ascii="Times New Roman" w:eastAsia="Times New Roman" w:hAnsi="Times New Roman" w:cs="Times New Roman"/>
          <w:kern w:val="0"/>
          <w14:ligatures w14:val="none"/>
        </w:rPr>
        <w:t xml:space="preserve"> </w:t>
      </w:r>
      <w:r w:rsidRPr="00AB15C7">
        <w:rPr>
          <w:rFonts w:ascii="Times New Roman" w:eastAsia="Times New Roman" w:hAnsi="Times New Roman" w:cs="Times New Roman"/>
          <w:kern w:val="0"/>
          <w14:ligatures w14:val="none"/>
        </w:rPr>
        <w:t>partir de grandes cantidades de conjuntos de dat</w:t>
      </w:r>
      <w:r>
        <w:rPr>
          <w:rFonts w:ascii="Times New Roman" w:eastAsia="Times New Roman" w:hAnsi="Times New Roman" w:cs="Times New Roman"/>
          <w:kern w:val="0"/>
          <w14:ligatures w14:val="none"/>
        </w:rPr>
        <w:t xml:space="preserve">os </w:t>
      </w:r>
      <w:r w:rsidRPr="00AB15C7">
        <w:rPr>
          <w:rFonts w:ascii="Times New Roman" w:eastAsia="Times New Roman" w:hAnsi="Times New Roman" w:cs="Times New Roman"/>
          <w:kern w:val="0"/>
          <w14:ligatures w14:val="none"/>
        </w:rPr>
        <w:t>(Yang et al., 2018)</w:t>
      </w:r>
      <w:r>
        <w:rPr>
          <w:rFonts w:ascii="Times New Roman" w:eastAsia="Times New Roman" w:hAnsi="Times New Roman" w:cs="Times New Roman"/>
          <w:kern w:val="0"/>
          <w14:ligatures w14:val="none"/>
        </w:rPr>
        <w:t>.</w:t>
      </w:r>
    </w:p>
    <w:p w14:paraId="1710A0E0" w14:textId="2A9824AE" w:rsidR="007B4412" w:rsidRDefault="007B4412" w:rsidP="009D7DD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2.3 </w:t>
      </w:r>
      <w:r w:rsidRPr="007B4412">
        <w:rPr>
          <w:rFonts w:ascii="Times New Roman" w:eastAsia="Times New Roman" w:hAnsi="Times New Roman" w:cs="Times New Roman"/>
          <w:kern w:val="0"/>
          <w14:ligatures w14:val="none"/>
        </w:rPr>
        <w:t>Modelos de detección de objetos basados en YOLO</w:t>
      </w:r>
    </w:p>
    <w:p w14:paraId="4D8104F7" w14:textId="375F58DF" w:rsidR="00713D1C" w:rsidRDefault="00713D1C" w:rsidP="00713D1C">
      <w:pPr>
        <w:spacing w:before="100" w:beforeAutospacing="1" w:after="100" w:afterAutospacing="1" w:line="240" w:lineRule="auto"/>
        <w:jc w:val="both"/>
        <w:rPr>
          <w:rFonts w:ascii="Times New Roman" w:eastAsia="Times New Roman" w:hAnsi="Times New Roman" w:cs="Times New Roman"/>
          <w:kern w:val="0"/>
          <w14:ligatures w14:val="none"/>
        </w:rPr>
      </w:pPr>
      <w:r w:rsidRPr="00713D1C">
        <w:rPr>
          <w:rFonts w:ascii="Times New Roman" w:eastAsia="Times New Roman" w:hAnsi="Times New Roman" w:cs="Times New Roman"/>
          <w:kern w:val="0"/>
          <w14:ligatures w14:val="none"/>
        </w:rPr>
        <w:t>Es una sola red convolucional que predice simultáneamente múltiples cuadros delimitadores y probabilidades de clase para esos cuadros. Es decir, usa las características de toda la imagen para predecir cada cuadro delimitador. También predice todos los cuadros delimitadores en todas las clases para una imagen simultáneamente. Este divide la imagen de entrada en una cuadrícula S × S. Si el centro de un objeto se ubica en una celda de la cuadrícula, esa celda es responsable de detectar ese objeto. Se entrena con imágenes completas y optimiza directamente el rendimiento de detección (Pérez et al., 2019).</w:t>
      </w:r>
      <w:r>
        <w:rPr>
          <w:rFonts w:ascii="Times New Roman" w:eastAsia="Times New Roman" w:hAnsi="Times New Roman" w:cs="Times New Roman"/>
          <w:kern w:val="0"/>
          <w14:ligatures w14:val="none"/>
        </w:rPr>
        <w:t xml:space="preserve"> </w:t>
      </w:r>
    </w:p>
    <w:p w14:paraId="5FBB4E99" w14:textId="266E920C" w:rsidR="00713D1C" w:rsidRPr="005A0357" w:rsidRDefault="00713D1C" w:rsidP="00713D1C">
      <w:pPr>
        <w:spacing w:before="100" w:beforeAutospacing="1" w:after="100" w:afterAutospacing="1" w:line="240" w:lineRule="auto"/>
        <w:jc w:val="both"/>
        <w:rPr>
          <w:rFonts w:ascii="Times New Roman" w:eastAsia="Times New Roman" w:hAnsi="Times New Roman" w:cs="Times New Roman"/>
          <w:kern w:val="0"/>
          <w14:ligatures w14:val="none"/>
        </w:rPr>
      </w:pPr>
      <w:r w:rsidRPr="00713D1C">
        <w:rPr>
          <w:rFonts w:ascii="Times New Roman" w:eastAsia="Times New Roman" w:hAnsi="Times New Roman" w:cs="Times New Roman"/>
          <w:kern w:val="0"/>
          <w14:ligatures w14:val="none"/>
        </w:rPr>
        <w:t xml:space="preserve">De acuerdo con Ramos (2021), el modelo usa Deep </w:t>
      </w:r>
      <w:proofErr w:type="spellStart"/>
      <w:r w:rsidRPr="00713D1C">
        <w:rPr>
          <w:rFonts w:ascii="Times New Roman" w:eastAsia="Times New Roman" w:hAnsi="Times New Roman" w:cs="Times New Roman"/>
          <w:kern w:val="0"/>
          <w14:ligatures w14:val="none"/>
        </w:rPr>
        <w:t>learning</w:t>
      </w:r>
      <w:proofErr w:type="spellEnd"/>
      <w:r w:rsidRPr="00713D1C">
        <w:rPr>
          <w:rFonts w:ascii="Times New Roman" w:eastAsia="Times New Roman" w:hAnsi="Times New Roman" w:cs="Times New Roman"/>
          <w:kern w:val="0"/>
          <w14:ligatures w14:val="none"/>
        </w:rPr>
        <w:t xml:space="preserve"> y CNN en la detección de objetos, y se caracteriza por “Ver” una sola vez la imagen, lo que acelera el resultado final</w:t>
      </w:r>
      <w:r>
        <w:rPr>
          <w:rFonts w:ascii="Times New Roman" w:eastAsia="Times New Roman" w:hAnsi="Times New Roman" w:cs="Times New Roman"/>
          <w:kern w:val="0"/>
          <w14:ligatures w14:val="none"/>
        </w:rPr>
        <w:t>.</w:t>
      </w:r>
    </w:p>
    <w:p w14:paraId="3B3F393B" w14:textId="0018172A" w:rsidR="006335DD" w:rsidRDefault="006335DD" w:rsidP="009D7DD8">
      <w:pPr>
        <w:spacing w:before="100" w:beforeAutospacing="1" w:after="100" w:afterAutospacing="1" w:line="240" w:lineRule="auto"/>
        <w:rPr>
          <w:rFonts w:ascii="Times New Roman" w:eastAsia="Times New Roman" w:hAnsi="Times New Roman" w:cs="Times New Roman"/>
          <w:kern w:val="0"/>
          <w14:ligatures w14:val="none"/>
        </w:rPr>
      </w:pPr>
      <w:r w:rsidRPr="0069260B">
        <w:rPr>
          <w:rFonts w:ascii="Times New Roman" w:eastAsia="Times New Roman" w:hAnsi="Times New Roman" w:cs="Times New Roman"/>
          <w:kern w:val="0"/>
          <w14:ligatures w14:val="none"/>
        </w:rPr>
        <w:lastRenderedPageBreak/>
        <w:t>2.</w:t>
      </w:r>
      <w:r w:rsidR="007B4412">
        <w:rPr>
          <w:rFonts w:ascii="Times New Roman" w:eastAsia="Times New Roman" w:hAnsi="Times New Roman" w:cs="Times New Roman"/>
          <w:kern w:val="0"/>
          <w14:ligatures w14:val="none"/>
        </w:rPr>
        <w:t xml:space="preserve">4 </w:t>
      </w:r>
      <w:r w:rsidR="0069260B" w:rsidRPr="0069260B">
        <w:rPr>
          <w:rFonts w:ascii="Times New Roman" w:eastAsia="Times New Roman" w:hAnsi="Times New Roman" w:cs="Times New Roman"/>
          <w:kern w:val="0"/>
          <w14:ligatures w14:val="none"/>
        </w:rPr>
        <w:t>Técnicas de a</w:t>
      </w:r>
      <w:r w:rsidR="0069260B">
        <w:rPr>
          <w:rFonts w:ascii="Times New Roman" w:eastAsia="Times New Roman" w:hAnsi="Times New Roman" w:cs="Times New Roman"/>
          <w:kern w:val="0"/>
          <w14:ligatures w14:val="none"/>
        </w:rPr>
        <w:t>prendizaje profundo</w:t>
      </w:r>
      <w:r w:rsidR="007B4412">
        <w:rPr>
          <w:rFonts w:ascii="Times New Roman" w:eastAsia="Times New Roman" w:hAnsi="Times New Roman" w:cs="Times New Roman"/>
          <w:kern w:val="0"/>
          <w14:ligatures w14:val="none"/>
        </w:rPr>
        <w:t xml:space="preserve"> no supervisado</w:t>
      </w:r>
      <w:r w:rsidR="00F668DF">
        <w:rPr>
          <w:rFonts w:ascii="Times New Roman" w:eastAsia="Times New Roman" w:hAnsi="Times New Roman" w:cs="Times New Roman"/>
          <w:kern w:val="0"/>
          <w14:ligatures w14:val="none"/>
        </w:rPr>
        <w:t>.</w:t>
      </w:r>
    </w:p>
    <w:p w14:paraId="1BD84937" w14:textId="7C220A17" w:rsidR="00F668DF" w:rsidRDefault="00F668DF" w:rsidP="00F668DF">
      <w:pPr>
        <w:spacing w:before="100" w:beforeAutospacing="1" w:after="100" w:afterAutospacing="1" w:line="240" w:lineRule="auto"/>
        <w:jc w:val="both"/>
        <w:rPr>
          <w:rFonts w:ascii="Times New Roman" w:eastAsia="Times New Roman" w:hAnsi="Times New Roman" w:cs="Times New Roman"/>
          <w:kern w:val="0"/>
          <w14:ligatures w14:val="none"/>
        </w:rPr>
      </w:pPr>
      <w:r w:rsidRPr="00F668DF">
        <w:rPr>
          <w:rFonts w:ascii="Times New Roman" w:eastAsia="Times New Roman" w:hAnsi="Times New Roman" w:cs="Times New Roman"/>
          <w:kern w:val="0"/>
          <w14:ligatures w14:val="none"/>
        </w:rPr>
        <w:t>La agrupación jerárquica puede realizarse dividiendo o aglomerando sucesivamente las entidades originales en grupos y subgrupos según determinados criterios. Como tal, los métodos jerárquicos proporcionan información valiosa sobre la interrelación entre categorías, utilizándose en varios ámbitos</w:t>
      </w:r>
      <w:r>
        <w:rPr>
          <w:rFonts w:ascii="Times New Roman" w:eastAsia="Times New Roman" w:hAnsi="Times New Roman" w:cs="Times New Roman"/>
          <w:kern w:val="0"/>
          <w14:ligatures w14:val="none"/>
        </w:rPr>
        <w:t xml:space="preserve">. </w:t>
      </w:r>
      <w:r w:rsidRPr="00F668DF">
        <w:rPr>
          <w:rFonts w:ascii="Times New Roman" w:eastAsia="Times New Roman" w:hAnsi="Times New Roman" w:cs="Times New Roman"/>
          <w:kern w:val="0"/>
          <w14:ligatures w14:val="none"/>
        </w:rPr>
        <w:t>Los métodos de agrupamiento jerárquico pueden construir la jerarquía en dos direcciones opuestas, ascendente (</w:t>
      </w:r>
      <w:proofErr w:type="spellStart"/>
      <w:r w:rsidRPr="00F668DF">
        <w:rPr>
          <w:rFonts w:ascii="Times New Roman" w:eastAsia="Times New Roman" w:hAnsi="Times New Roman" w:cs="Times New Roman"/>
          <w:kern w:val="0"/>
          <w14:ligatures w14:val="none"/>
        </w:rPr>
        <w:t>aglomerativa</w:t>
      </w:r>
      <w:proofErr w:type="spellEnd"/>
      <w:r w:rsidRPr="00F668DF">
        <w:rPr>
          <w:rFonts w:ascii="Times New Roman" w:eastAsia="Times New Roman" w:hAnsi="Times New Roman" w:cs="Times New Roman"/>
          <w:kern w:val="0"/>
          <w14:ligatures w14:val="none"/>
        </w:rPr>
        <w:t>) y descendente (divisiva)</w:t>
      </w:r>
      <w:r w:rsidR="00652786">
        <w:rPr>
          <w:rFonts w:ascii="Times New Roman" w:eastAsia="Times New Roman" w:hAnsi="Times New Roman" w:cs="Times New Roman"/>
          <w:kern w:val="0"/>
          <w14:ligatures w14:val="none"/>
        </w:rPr>
        <w:t xml:space="preserve"> (</w:t>
      </w:r>
      <w:proofErr w:type="spellStart"/>
      <w:r w:rsidR="00652786" w:rsidRPr="00652786">
        <w:rPr>
          <w:rFonts w:ascii="Times New Roman" w:eastAsia="Times New Roman" w:hAnsi="Times New Roman" w:cs="Times New Roman"/>
          <w:kern w:val="0"/>
          <w14:ligatures w14:val="none"/>
        </w:rPr>
        <w:t>Tokuda</w:t>
      </w:r>
      <w:proofErr w:type="spellEnd"/>
      <w:r w:rsidR="00652786" w:rsidRPr="00652786">
        <w:rPr>
          <w:rFonts w:ascii="Times New Roman" w:eastAsia="Times New Roman" w:hAnsi="Times New Roman" w:cs="Times New Roman"/>
          <w:kern w:val="0"/>
          <w14:ligatures w14:val="none"/>
        </w:rPr>
        <w:t xml:space="preserve"> et al., 2022)</w:t>
      </w:r>
      <w:r>
        <w:rPr>
          <w:rFonts w:ascii="Times New Roman" w:eastAsia="Times New Roman" w:hAnsi="Times New Roman" w:cs="Times New Roman"/>
          <w:kern w:val="0"/>
          <w14:ligatures w14:val="none"/>
        </w:rPr>
        <w:t>.</w:t>
      </w:r>
    </w:p>
    <w:p w14:paraId="6237E375" w14:textId="259D14B1" w:rsidR="005A0357" w:rsidRDefault="009D7DD8" w:rsidP="009D7DD8">
      <w:pPr>
        <w:spacing w:before="100" w:beforeAutospacing="1" w:after="100" w:afterAutospacing="1" w:line="240" w:lineRule="auto"/>
        <w:rPr>
          <w:rFonts w:ascii="Times New Roman" w:eastAsia="Times New Roman" w:hAnsi="Times New Roman" w:cs="Times New Roman"/>
          <w:kern w:val="0"/>
          <w14:ligatures w14:val="none"/>
        </w:rPr>
      </w:pPr>
      <w:r w:rsidRPr="0069260B">
        <w:rPr>
          <w:rFonts w:ascii="Times New Roman" w:eastAsia="Times New Roman" w:hAnsi="Times New Roman" w:cs="Times New Roman"/>
          <w:kern w:val="0"/>
          <w14:ligatures w14:val="none"/>
        </w:rPr>
        <w:t>2.</w:t>
      </w:r>
      <w:r w:rsidR="007B4412">
        <w:rPr>
          <w:rFonts w:ascii="Times New Roman" w:eastAsia="Times New Roman" w:hAnsi="Times New Roman" w:cs="Times New Roman"/>
          <w:kern w:val="0"/>
          <w14:ligatures w14:val="none"/>
        </w:rPr>
        <w:t>5 Computo en la nube</w:t>
      </w:r>
    </w:p>
    <w:p w14:paraId="43594FDC" w14:textId="58139014" w:rsidR="00652786" w:rsidRDefault="00652786" w:rsidP="005B03CA">
      <w:pPr>
        <w:spacing w:before="100" w:beforeAutospacing="1" w:after="100" w:afterAutospacing="1" w:line="240" w:lineRule="auto"/>
        <w:jc w:val="both"/>
        <w:rPr>
          <w:rFonts w:ascii="Times New Roman" w:eastAsia="Times New Roman" w:hAnsi="Times New Roman" w:cs="Times New Roman"/>
          <w:kern w:val="0"/>
          <w14:ligatures w14:val="none"/>
        </w:rPr>
      </w:pPr>
      <w:r w:rsidRPr="00652786">
        <w:rPr>
          <w:rFonts w:ascii="Times New Roman" w:eastAsia="Times New Roman" w:hAnsi="Times New Roman" w:cs="Times New Roman"/>
          <w:kern w:val="0"/>
          <w14:ligatures w14:val="none"/>
        </w:rPr>
        <w:t>De acuerdo el (Benítez</w:t>
      </w:r>
      <w:r>
        <w:rPr>
          <w:rFonts w:ascii="Times New Roman" w:eastAsia="Times New Roman" w:hAnsi="Times New Roman" w:cs="Times New Roman"/>
          <w:kern w:val="0"/>
          <w14:ligatures w14:val="none"/>
        </w:rPr>
        <w:t>, et al., 2020</w:t>
      </w:r>
      <w:r w:rsidRPr="00652786">
        <w:rPr>
          <w:rFonts w:ascii="Times New Roman" w:eastAsia="Times New Roman" w:hAnsi="Times New Roman" w:cs="Times New Roman"/>
          <w:kern w:val="0"/>
          <w14:ligatures w14:val="none"/>
        </w:rPr>
        <w:t>), el cómputo en la nube es: "un modelo para permitir el acceso ubicuo, conveniente y bajo demanda a un conjunto compartido de recursos de computación configurables (por ejemplo, redes, servidores, almacenamiento, aplicaciones y servicios) que pueden ser rápidamente aprovisionados y liberados con una mínima gestión o interacción con el proveedor de servicios."</w:t>
      </w:r>
    </w:p>
    <w:p w14:paraId="51CE44A8" w14:textId="0C90007F" w:rsidR="00652786" w:rsidRPr="005B03CA" w:rsidRDefault="00652786" w:rsidP="005B03CA">
      <w:pPr>
        <w:spacing w:before="100" w:beforeAutospacing="1" w:after="100" w:afterAutospacing="1" w:line="240" w:lineRule="auto"/>
        <w:jc w:val="both"/>
        <w:rPr>
          <w:rFonts w:ascii="Times New Roman" w:eastAsia="Times New Roman" w:hAnsi="Times New Roman" w:cs="Times New Roman"/>
          <w:kern w:val="0"/>
          <w14:ligatures w14:val="none"/>
        </w:rPr>
      </w:pPr>
      <w:r w:rsidRPr="005B03CA">
        <w:rPr>
          <w:rFonts w:ascii="Times New Roman" w:eastAsia="Times New Roman" w:hAnsi="Times New Roman" w:cs="Times New Roman"/>
          <w:kern w:val="0"/>
          <w14:ligatures w14:val="none"/>
        </w:rPr>
        <w:t xml:space="preserve">Amazon web </w:t>
      </w:r>
      <w:proofErr w:type="spellStart"/>
      <w:r w:rsidRPr="005B03CA">
        <w:rPr>
          <w:rFonts w:ascii="Times New Roman" w:eastAsia="Times New Roman" w:hAnsi="Times New Roman" w:cs="Times New Roman"/>
          <w:kern w:val="0"/>
          <w14:ligatures w14:val="none"/>
        </w:rPr>
        <w:t>services</w:t>
      </w:r>
      <w:proofErr w:type="spellEnd"/>
      <w:r w:rsidR="005B03CA" w:rsidRPr="005B03CA">
        <w:rPr>
          <w:rFonts w:ascii="Times New Roman" w:eastAsia="Times New Roman" w:hAnsi="Times New Roman" w:cs="Times New Roman"/>
          <w:kern w:val="0"/>
          <w14:ligatures w14:val="none"/>
        </w:rPr>
        <w:t xml:space="preserve"> es una</w:t>
      </w:r>
      <w:r w:rsidR="005B03CA">
        <w:rPr>
          <w:rFonts w:ascii="Times New Roman" w:eastAsia="Times New Roman" w:hAnsi="Times New Roman" w:cs="Times New Roman"/>
          <w:kern w:val="0"/>
          <w14:ligatures w14:val="none"/>
        </w:rPr>
        <w:t xml:space="preserve"> de las plataformas de computación más populares que proporciona una gran cantidad de </w:t>
      </w:r>
      <w:r w:rsidR="005B03CA" w:rsidRPr="005B03CA">
        <w:rPr>
          <w:rFonts w:ascii="Times New Roman" w:eastAsia="Times New Roman" w:hAnsi="Times New Roman" w:cs="Times New Roman"/>
          <w:kern w:val="0"/>
          <w14:ligatures w14:val="none"/>
        </w:rPr>
        <w:t>servicios en la nube</w:t>
      </w:r>
      <w:r w:rsidR="005B03CA">
        <w:rPr>
          <w:rFonts w:ascii="Times New Roman" w:eastAsia="Times New Roman" w:hAnsi="Times New Roman" w:cs="Times New Roman"/>
          <w:kern w:val="0"/>
          <w14:ligatures w14:val="none"/>
        </w:rPr>
        <w:t xml:space="preserve">, </w:t>
      </w:r>
      <w:r w:rsidR="005B03CA" w:rsidRPr="005B03CA">
        <w:rPr>
          <w:rFonts w:ascii="Times New Roman" w:eastAsia="Times New Roman" w:hAnsi="Times New Roman" w:cs="Times New Roman"/>
          <w:kern w:val="0"/>
          <w14:ligatures w14:val="none"/>
        </w:rPr>
        <w:t>como</w:t>
      </w:r>
      <w:r w:rsidR="005B03CA">
        <w:rPr>
          <w:rFonts w:ascii="Times New Roman" w:eastAsia="Times New Roman" w:hAnsi="Times New Roman" w:cs="Times New Roman"/>
          <w:kern w:val="0"/>
          <w14:ligatures w14:val="none"/>
        </w:rPr>
        <w:t xml:space="preserve"> lo son la</w:t>
      </w:r>
      <w:r w:rsidR="005B03CA" w:rsidRPr="005B03CA">
        <w:rPr>
          <w:rFonts w:ascii="Times New Roman" w:eastAsia="Times New Roman" w:hAnsi="Times New Roman" w:cs="Times New Roman"/>
          <w:kern w:val="0"/>
          <w14:ligatures w14:val="none"/>
        </w:rPr>
        <w:t xml:space="preserve"> potencia de procesamiento, capacidades de red, almacenamiento, bases de datos, aprendizaje automático, inteligencia artificial, herramientas para desarrolladores, seguridad</w:t>
      </w:r>
      <w:r w:rsidR="005B03CA">
        <w:rPr>
          <w:rFonts w:ascii="Times New Roman" w:eastAsia="Times New Roman" w:hAnsi="Times New Roman" w:cs="Times New Roman"/>
          <w:kern w:val="0"/>
          <w14:ligatures w14:val="none"/>
        </w:rPr>
        <w:t>, s</w:t>
      </w:r>
      <w:r w:rsidR="005B03CA" w:rsidRPr="005B03CA">
        <w:rPr>
          <w:rFonts w:ascii="Times New Roman" w:eastAsia="Times New Roman" w:hAnsi="Times New Roman" w:cs="Times New Roman"/>
          <w:kern w:val="0"/>
          <w14:ligatures w14:val="none"/>
        </w:rPr>
        <w:t>in tener que financiar ni mantener una</w:t>
      </w:r>
      <w:r w:rsidR="005B03CA">
        <w:rPr>
          <w:rFonts w:ascii="Times New Roman" w:eastAsia="Times New Roman" w:hAnsi="Times New Roman" w:cs="Times New Roman"/>
          <w:kern w:val="0"/>
          <w14:ligatures w14:val="none"/>
        </w:rPr>
        <w:t xml:space="preserve"> </w:t>
      </w:r>
      <w:r w:rsidR="005B03CA" w:rsidRPr="005B03CA">
        <w:rPr>
          <w:rFonts w:ascii="Times New Roman" w:eastAsia="Times New Roman" w:hAnsi="Times New Roman" w:cs="Times New Roman"/>
          <w:kern w:val="0"/>
          <w14:ligatures w14:val="none"/>
        </w:rPr>
        <w:t>infraestructura física</w:t>
      </w:r>
      <w:r w:rsidR="005B03CA">
        <w:rPr>
          <w:rFonts w:ascii="Times New Roman" w:eastAsia="Times New Roman" w:hAnsi="Times New Roman" w:cs="Times New Roman"/>
          <w:kern w:val="0"/>
          <w14:ligatures w14:val="none"/>
        </w:rPr>
        <w:t xml:space="preserve"> (</w:t>
      </w:r>
      <w:proofErr w:type="spellStart"/>
      <w:r w:rsidR="005B03CA" w:rsidRPr="005B03CA">
        <w:rPr>
          <w:rFonts w:ascii="Times New Roman" w:eastAsia="Times New Roman" w:hAnsi="Times New Roman" w:cs="Times New Roman"/>
          <w:kern w:val="0"/>
          <w14:ligatures w14:val="none"/>
        </w:rPr>
        <w:t>Harshali</w:t>
      </w:r>
      <w:proofErr w:type="spellEnd"/>
      <w:r w:rsidR="005B03CA">
        <w:rPr>
          <w:rFonts w:ascii="Times New Roman" w:eastAsia="Times New Roman" w:hAnsi="Times New Roman" w:cs="Times New Roman"/>
          <w:kern w:val="0"/>
          <w14:ligatures w14:val="none"/>
        </w:rPr>
        <w:t xml:space="preserve"> </w:t>
      </w:r>
      <w:r w:rsidR="005B03CA" w:rsidRPr="005B03CA">
        <w:rPr>
          <w:rFonts w:ascii="Times New Roman" w:eastAsia="Times New Roman" w:hAnsi="Times New Roman" w:cs="Times New Roman"/>
          <w:kern w:val="0"/>
          <w14:ligatures w14:val="none"/>
        </w:rPr>
        <w:t>,</w:t>
      </w:r>
      <w:r w:rsidR="005B03CA">
        <w:rPr>
          <w:rFonts w:ascii="Times New Roman" w:eastAsia="Times New Roman" w:hAnsi="Times New Roman" w:cs="Times New Roman"/>
          <w:kern w:val="0"/>
          <w14:ligatures w14:val="none"/>
        </w:rPr>
        <w:t>2024).</w:t>
      </w:r>
    </w:p>
    <w:p w14:paraId="03EC053A" w14:textId="77777777" w:rsidR="00B13546" w:rsidRDefault="007B4412" w:rsidP="00B13546">
      <w:pPr>
        <w:spacing w:before="100" w:beforeAutospacing="1" w:after="100" w:afterAutospacing="1" w:line="240" w:lineRule="auto"/>
        <w:rPr>
          <w:rFonts w:ascii="Times New Roman" w:eastAsia="Times New Roman" w:hAnsi="Times New Roman" w:cs="Times New Roman"/>
          <w:kern w:val="0"/>
          <w14:ligatures w14:val="none"/>
        </w:rPr>
      </w:pPr>
      <w:r w:rsidRPr="005B03CA">
        <w:rPr>
          <w:rFonts w:ascii="Times New Roman" w:eastAsia="Times New Roman" w:hAnsi="Times New Roman" w:cs="Times New Roman"/>
          <w:kern w:val="0"/>
          <w14:ligatures w14:val="none"/>
        </w:rPr>
        <w:t>2.6 Arquitectura Edge</w:t>
      </w:r>
      <w:r w:rsidR="00F668DF" w:rsidRPr="005B03CA">
        <w:rPr>
          <w:rFonts w:ascii="Times New Roman" w:eastAsia="Times New Roman" w:hAnsi="Times New Roman" w:cs="Times New Roman"/>
          <w:kern w:val="0"/>
          <w14:ligatures w14:val="none"/>
        </w:rPr>
        <w:t xml:space="preserve"> </w:t>
      </w:r>
      <w:r w:rsidRPr="005B03CA">
        <w:rPr>
          <w:rFonts w:ascii="Times New Roman" w:eastAsia="Times New Roman" w:hAnsi="Times New Roman" w:cs="Times New Roman"/>
          <w:kern w:val="0"/>
          <w14:ligatures w14:val="none"/>
        </w:rPr>
        <w:t>Cloud</w:t>
      </w:r>
    </w:p>
    <w:p w14:paraId="028A4160" w14:textId="02B03D6C" w:rsidR="003C3638" w:rsidRPr="008566FA" w:rsidRDefault="00B13546" w:rsidP="008566FA">
      <w:pPr>
        <w:spacing w:before="100" w:beforeAutospacing="1" w:after="100" w:afterAutospacing="1" w:line="240" w:lineRule="auto"/>
        <w:jc w:val="both"/>
        <w:rPr>
          <w:rFonts w:ascii="Times New Roman" w:eastAsia="Times New Roman" w:hAnsi="Times New Roman" w:cs="Times New Roman"/>
          <w:kern w:val="0"/>
          <w14:ligatures w14:val="none"/>
        </w:rPr>
      </w:pPr>
      <w:r w:rsidRPr="00B13546">
        <w:rPr>
          <w:rFonts w:ascii="Times New Roman" w:eastAsia="Times New Roman" w:hAnsi="Times New Roman" w:cs="Times New Roman"/>
          <w:kern w:val="0"/>
          <w14:ligatures w14:val="none"/>
        </w:rPr>
        <w:t>El crecimiento exponencial de las aplicaciones que hacen un uso intensivo de datos ha</w:t>
      </w:r>
      <w:r>
        <w:rPr>
          <w:rFonts w:ascii="Times New Roman" w:eastAsia="Times New Roman" w:hAnsi="Times New Roman" w:cs="Times New Roman"/>
          <w:kern w:val="0"/>
          <w14:ligatures w14:val="none"/>
        </w:rPr>
        <w:t xml:space="preserve"> </w:t>
      </w:r>
      <w:r w:rsidRPr="00B13546">
        <w:rPr>
          <w:rFonts w:ascii="Times New Roman" w:eastAsia="Times New Roman" w:hAnsi="Times New Roman" w:cs="Times New Roman"/>
          <w:kern w:val="0"/>
          <w14:ligatures w14:val="none"/>
        </w:rPr>
        <w:t>impulsado el desarrollo de soluciones de computación en la nube</w:t>
      </w:r>
      <w:r>
        <w:rPr>
          <w:rFonts w:ascii="Times New Roman" w:eastAsia="Times New Roman" w:hAnsi="Times New Roman" w:cs="Times New Roman"/>
          <w:kern w:val="0"/>
          <w14:ligatures w14:val="none"/>
        </w:rPr>
        <w:t xml:space="preserve">. </w:t>
      </w:r>
      <w:r w:rsidRPr="00B13546">
        <w:rPr>
          <w:rFonts w:ascii="Times New Roman" w:eastAsia="Times New Roman" w:hAnsi="Times New Roman" w:cs="Times New Roman"/>
          <w:kern w:val="0"/>
          <w14:ligatures w14:val="none"/>
        </w:rPr>
        <w:t>aprovecha los potentes recursos de cálculo de los servidores en la nube</w:t>
      </w:r>
      <w:r>
        <w:rPr>
          <w:rFonts w:ascii="Times New Roman" w:eastAsia="Times New Roman" w:hAnsi="Times New Roman" w:cs="Times New Roman"/>
          <w:kern w:val="0"/>
          <w14:ligatures w14:val="none"/>
        </w:rPr>
        <w:t xml:space="preserve">, </w:t>
      </w:r>
      <w:r w:rsidRPr="00B13546">
        <w:rPr>
          <w:rFonts w:ascii="Times New Roman" w:eastAsia="Times New Roman" w:hAnsi="Times New Roman" w:cs="Times New Roman"/>
          <w:kern w:val="0"/>
          <w14:ligatures w14:val="none"/>
        </w:rPr>
        <w:t>la eficiente gestión de dato</w:t>
      </w:r>
      <w:r>
        <w:rPr>
          <w:rFonts w:ascii="Times New Roman" w:eastAsia="Times New Roman" w:hAnsi="Times New Roman" w:cs="Times New Roman"/>
          <w:kern w:val="0"/>
          <w14:ligatures w14:val="none"/>
        </w:rPr>
        <w:t xml:space="preserve">s </w:t>
      </w:r>
      <w:r w:rsidRPr="00B13546">
        <w:rPr>
          <w:rFonts w:ascii="Times New Roman" w:eastAsia="Times New Roman" w:hAnsi="Times New Roman" w:cs="Times New Roman"/>
          <w:kern w:val="0"/>
          <w14:ligatures w14:val="none"/>
        </w:rPr>
        <w:t>y comunicación de los servidores periféricos</w:t>
      </w:r>
      <w:r>
        <w:rPr>
          <w:rFonts w:ascii="Times New Roman" w:eastAsia="Times New Roman" w:hAnsi="Times New Roman" w:cs="Times New Roman"/>
          <w:kern w:val="0"/>
          <w14:ligatures w14:val="none"/>
        </w:rPr>
        <w:t xml:space="preserve">. La implementación de esta arquitectura permite </w:t>
      </w:r>
      <w:r w:rsidRPr="00B13546">
        <w:rPr>
          <w:rFonts w:ascii="Times New Roman" w:eastAsia="Times New Roman" w:hAnsi="Times New Roman" w:cs="Times New Roman"/>
          <w:kern w:val="0"/>
          <w14:ligatures w14:val="none"/>
        </w:rPr>
        <w:t>explota</w:t>
      </w:r>
      <w:r>
        <w:rPr>
          <w:rFonts w:ascii="Times New Roman" w:eastAsia="Times New Roman" w:hAnsi="Times New Roman" w:cs="Times New Roman"/>
          <w:kern w:val="0"/>
          <w14:ligatures w14:val="none"/>
        </w:rPr>
        <w:t xml:space="preserve">r </w:t>
      </w:r>
      <w:r w:rsidRPr="00B13546">
        <w:rPr>
          <w:rFonts w:ascii="Times New Roman" w:eastAsia="Times New Roman" w:hAnsi="Times New Roman" w:cs="Times New Roman"/>
          <w:kern w:val="0"/>
          <w14:ligatures w14:val="none"/>
        </w:rPr>
        <w:t>más recursos de computación y lograr una menor latencia</w:t>
      </w:r>
      <w:r>
        <w:rPr>
          <w:rFonts w:ascii="Times New Roman" w:eastAsia="Times New Roman" w:hAnsi="Times New Roman" w:cs="Times New Roman"/>
          <w:kern w:val="0"/>
          <w14:ligatures w14:val="none"/>
        </w:rPr>
        <w:t xml:space="preserve"> </w:t>
      </w:r>
      <w:r w:rsidRPr="00B13546">
        <w:rPr>
          <w:rFonts w:ascii="Times New Roman" w:eastAsia="Times New Roman" w:hAnsi="Times New Roman" w:cs="Times New Roman"/>
          <w:kern w:val="0"/>
          <w14:ligatures w14:val="none"/>
        </w:rPr>
        <w:t>a través de la colaboración entre las nubes y los bordes.</w:t>
      </w:r>
      <w:r w:rsidR="008566FA">
        <w:rPr>
          <w:rFonts w:ascii="Times New Roman" w:eastAsia="Times New Roman" w:hAnsi="Times New Roman" w:cs="Times New Roman"/>
          <w:kern w:val="0"/>
          <w14:ligatures w14:val="none"/>
        </w:rPr>
        <w:t xml:space="preserve"> </w:t>
      </w:r>
      <w:r w:rsidR="003C3638" w:rsidRPr="00D27780">
        <w:rPr>
          <w:rFonts w:ascii="Times New Roman" w:eastAsia="Times New Roman" w:hAnsi="Times New Roman" w:cs="Times New Roman"/>
          <w:kern w:val="0"/>
          <w14:ligatures w14:val="none"/>
        </w:rPr>
        <w:t>(Yun-Cheng, 2023)</w:t>
      </w:r>
    </w:p>
    <w:p w14:paraId="36B52BDB" w14:textId="5ADE075D" w:rsidR="009D7DD8" w:rsidRPr="00D27780" w:rsidRDefault="009D7DD8" w:rsidP="009D7DD8">
      <w:pPr>
        <w:spacing w:before="100" w:beforeAutospacing="1" w:after="100" w:afterAutospacing="1" w:line="240" w:lineRule="auto"/>
        <w:rPr>
          <w:rFonts w:ascii="Times New Roman" w:eastAsia="Times New Roman" w:hAnsi="Times New Roman" w:cs="Times New Roman"/>
          <w:kern w:val="0"/>
          <w14:ligatures w14:val="none"/>
        </w:rPr>
      </w:pPr>
      <w:r w:rsidRPr="00D27780">
        <w:rPr>
          <w:rFonts w:ascii="Times New Roman" w:eastAsia="Times New Roman" w:hAnsi="Times New Roman" w:cs="Times New Roman"/>
          <w:kern w:val="0"/>
          <w14:ligatures w14:val="none"/>
        </w:rPr>
        <w:t xml:space="preserve">2.4 </w:t>
      </w:r>
      <w:r w:rsidR="007B4412" w:rsidRPr="00D27780">
        <w:rPr>
          <w:rFonts w:ascii="Times New Roman" w:eastAsia="Times New Roman" w:hAnsi="Times New Roman" w:cs="Times New Roman"/>
          <w:kern w:val="0"/>
          <w14:ligatures w14:val="none"/>
        </w:rPr>
        <w:t xml:space="preserve">API </w:t>
      </w:r>
      <w:r w:rsidR="006335DD" w:rsidRPr="00D27780">
        <w:rPr>
          <w:rFonts w:ascii="Times New Roman" w:eastAsia="Times New Roman" w:hAnsi="Times New Roman" w:cs="Times New Roman"/>
          <w:kern w:val="0"/>
          <w14:ligatures w14:val="none"/>
        </w:rPr>
        <w:t xml:space="preserve">REST </w:t>
      </w:r>
    </w:p>
    <w:p w14:paraId="1476FB98" w14:textId="1DAEC291" w:rsidR="00F668DF" w:rsidRDefault="00F668DF" w:rsidP="00F668DF">
      <w:pPr>
        <w:spacing w:before="100" w:beforeAutospacing="1" w:after="100" w:afterAutospacing="1" w:line="240" w:lineRule="auto"/>
        <w:jc w:val="both"/>
        <w:rPr>
          <w:rFonts w:ascii="Times New Roman" w:eastAsia="Times New Roman" w:hAnsi="Times New Roman" w:cs="Times New Roman"/>
          <w:kern w:val="0"/>
          <w14:ligatures w14:val="none"/>
        </w:rPr>
      </w:pPr>
      <w:r w:rsidRPr="00F668DF">
        <w:rPr>
          <w:rFonts w:ascii="Times New Roman" w:eastAsia="Times New Roman" w:hAnsi="Times New Roman" w:cs="Times New Roman"/>
          <w:kern w:val="0"/>
          <w14:ligatures w14:val="none"/>
        </w:rPr>
        <w:t xml:space="preserve">Una API REST (Interfaz de Programación de Aplicaciones </w:t>
      </w:r>
      <w:proofErr w:type="spellStart"/>
      <w:r w:rsidRPr="00F668DF">
        <w:rPr>
          <w:rFonts w:ascii="Times New Roman" w:eastAsia="Times New Roman" w:hAnsi="Times New Roman" w:cs="Times New Roman"/>
          <w:kern w:val="0"/>
          <w14:ligatures w14:val="none"/>
        </w:rPr>
        <w:t>Representational</w:t>
      </w:r>
      <w:proofErr w:type="spellEnd"/>
      <w:r w:rsidRPr="00F668DF">
        <w:rPr>
          <w:rFonts w:ascii="Times New Roman" w:eastAsia="Times New Roman" w:hAnsi="Times New Roman" w:cs="Times New Roman"/>
          <w:kern w:val="0"/>
          <w14:ligatures w14:val="none"/>
        </w:rPr>
        <w:t xml:space="preserve"> </w:t>
      </w:r>
      <w:proofErr w:type="spellStart"/>
      <w:r w:rsidRPr="00F668DF">
        <w:rPr>
          <w:rFonts w:ascii="Times New Roman" w:eastAsia="Times New Roman" w:hAnsi="Times New Roman" w:cs="Times New Roman"/>
          <w:kern w:val="0"/>
          <w14:ligatures w14:val="none"/>
        </w:rPr>
        <w:t>State</w:t>
      </w:r>
      <w:proofErr w:type="spellEnd"/>
      <w:r w:rsidRPr="00F668DF">
        <w:rPr>
          <w:rFonts w:ascii="Times New Roman" w:eastAsia="Times New Roman" w:hAnsi="Times New Roman" w:cs="Times New Roman"/>
          <w:kern w:val="0"/>
          <w14:ligatures w14:val="none"/>
        </w:rPr>
        <w:t xml:space="preserve"> Transfer) es un conjunto de normas que permiten y facilitan la comunicación entre programas mediante el uso del protocolo HTTP.</w:t>
      </w:r>
      <w:r>
        <w:rPr>
          <w:rFonts w:ascii="Times New Roman" w:eastAsia="Times New Roman" w:hAnsi="Times New Roman" w:cs="Times New Roman"/>
          <w:kern w:val="0"/>
          <w14:ligatures w14:val="none"/>
        </w:rPr>
        <w:t xml:space="preserve"> </w:t>
      </w:r>
      <w:r w:rsidRPr="00F668DF">
        <w:rPr>
          <w:rFonts w:ascii="Times New Roman" w:eastAsia="Times New Roman" w:hAnsi="Times New Roman" w:cs="Times New Roman"/>
          <w:kern w:val="0"/>
          <w14:ligatures w14:val="none"/>
        </w:rPr>
        <w:t xml:space="preserve">Según Richardson (2021), “REST es un estilo arquitectónico que utiliza métodos HTTP estándar y </w:t>
      </w:r>
      <w:proofErr w:type="spellStart"/>
      <w:r w:rsidRPr="00F668DF">
        <w:rPr>
          <w:rFonts w:ascii="Times New Roman" w:eastAsia="Times New Roman" w:hAnsi="Times New Roman" w:cs="Times New Roman"/>
          <w:kern w:val="0"/>
          <w14:ligatures w14:val="none"/>
        </w:rPr>
        <w:t>URIs</w:t>
      </w:r>
      <w:proofErr w:type="spellEnd"/>
      <w:r w:rsidRPr="00F668DF">
        <w:rPr>
          <w:rFonts w:ascii="Times New Roman" w:eastAsia="Times New Roman" w:hAnsi="Times New Roman" w:cs="Times New Roman"/>
          <w:kern w:val="0"/>
          <w14:ligatures w14:val="none"/>
        </w:rPr>
        <w:t xml:space="preserve"> bien definidos para exponer recursos y permitir su manipulación”.</w:t>
      </w:r>
    </w:p>
    <w:p w14:paraId="00E1C533" w14:textId="7056F54A" w:rsidR="00351EBE" w:rsidRDefault="00F668DF" w:rsidP="00351EBE">
      <w:pPr>
        <w:spacing w:before="100" w:beforeAutospacing="1" w:after="100" w:afterAutospacing="1" w:line="240" w:lineRule="auto"/>
        <w:jc w:val="center"/>
        <w:rPr>
          <w:rFonts w:ascii="Times New Roman" w:eastAsia="Times New Roman" w:hAnsi="Times New Roman" w:cs="Times New Roman"/>
          <w:kern w:val="0"/>
          <w14:ligatures w14:val="none"/>
        </w:rPr>
      </w:pPr>
      <w:r>
        <w:rPr>
          <w:noProof/>
        </w:rPr>
        <w:drawing>
          <wp:inline distT="0" distB="0" distL="0" distR="0" wp14:anchorId="08E2379D" wp14:editId="28B7E3E9">
            <wp:extent cx="3617738" cy="852905"/>
            <wp:effectExtent l="0" t="0" r="1905" b="4445"/>
            <wp:docPr id="19" name="Imagen 19" descr="Part 2] REST API components &amp; How to rea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rt 2] REST API components &amp; How to read them"/>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128" t="26279" r="6482" b="23665"/>
                    <a:stretch/>
                  </pic:blipFill>
                  <pic:spPr bwMode="auto">
                    <a:xfrm>
                      <a:off x="0" y="0"/>
                      <a:ext cx="3627856" cy="855290"/>
                    </a:xfrm>
                    <a:prstGeom prst="rect">
                      <a:avLst/>
                    </a:prstGeom>
                    <a:noFill/>
                    <a:ln>
                      <a:noFill/>
                    </a:ln>
                    <a:extLst>
                      <a:ext uri="{53640926-AAD7-44D8-BBD7-CCE9431645EC}">
                        <a14:shadowObscured xmlns:a14="http://schemas.microsoft.com/office/drawing/2010/main"/>
                      </a:ext>
                    </a:extLst>
                  </pic:spPr>
                </pic:pic>
              </a:graphicData>
            </a:graphic>
          </wp:inline>
        </w:drawing>
      </w:r>
    </w:p>
    <w:p w14:paraId="35F21D45" w14:textId="42C04AB0" w:rsidR="00351EBE" w:rsidRPr="00F668DF" w:rsidRDefault="00351EBE" w:rsidP="00351EBE">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Figura 2. Diagrama de una API REST.</w:t>
      </w:r>
    </w:p>
    <w:p w14:paraId="5F604A79" w14:textId="77777777" w:rsidR="009D7DD8" w:rsidRPr="009D7DD8" w:rsidRDefault="00000000" w:rsidP="009D7D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pict w14:anchorId="1CEA9E86">
          <v:rect id="_x0000_i1029" alt="" style="width:468pt;height:.05pt;mso-width-percent:0;mso-height-percent:0;mso-width-percent:0;mso-height-percent:0" o:hralign="center" o:hrstd="t" o:hr="t" fillcolor="#a0a0a0" stroked="f"/>
        </w:pict>
      </w:r>
    </w:p>
    <w:p w14:paraId="0C15DC9A" w14:textId="77777777" w:rsidR="009D7DD8" w:rsidRPr="009D7DD8" w:rsidRDefault="009D7DD8" w:rsidP="009D7D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D8">
        <w:rPr>
          <w:rFonts w:ascii="Times New Roman" w:eastAsia="Times New Roman" w:hAnsi="Times New Roman" w:cs="Times New Roman"/>
          <w:b/>
          <w:bCs/>
          <w:kern w:val="0"/>
          <w:sz w:val="36"/>
          <w:szCs w:val="36"/>
          <w14:ligatures w14:val="none"/>
        </w:rPr>
        <w:t>3. Arquitectura propuesta</w:t>
      </w:r>
    </w:p>
    <w:p w14:paraId="04283088" w14:textId="2E43552A" w:rsidR="00351EBE" w:rsidRDefault="00AD0CE2" w:rsidP="00351EBE">
      <w:pPr>
        <w:spacing w:after="0" w:line="240" w:lineRule="auto"/>
        <w:jc w:val="both"/>
        <w:rPr>
          <w:rFonts w:ascii="Times New Roman" w:eastAsia="Times New Roman" w:hAnsi="Times New Roman" w:cs="Times New Roman"/>
          <w:kern w:val="0"/>
          <w14:ligatures w14:val="none"/>
        </w:rPr>
      </w:pPr>
      <w:r w:rsidRPr="00AD0CE2">
        <w:rPr>
          <w:rFonts w:ascii="Times New Roman" w:eastAsia="Times New Roman" w:hAnsi="Times New Roman" w:cs="Times New Roman"/>
          <w:kern w:val="0"/>
          <w14:ligatures w14:val="none"/>
        </w:rPr>
        <w:t xml:space="preserve">La arquitectura propuesta se fundamenta en un enfoque híbrido </w:t>
      </w:r>
      <w:r w:rsidR="00351EBE" w:rsidRPr="00351EBE">
        <w:rPr>
          <w:rFonts w:ascii="Times New Roman" w:eastAsia="Times New Roman" w:hAnsi="Times New Roman" w:cs="Times New Roman"/>
          <w:kern w:val="0"/>
          <w14:ligatures w14:val="none"/>
        </w:rPr>
        <w:t xml:space="preserve">Edge </w:t>
      </w:r>
      <w:r w:rsidR="00351EBE">
        <w:rPr>
          <w:rFonts w:ascii="Times New Roman" w:eastAsia="Times New Roman" w:hAnsi="Times New Roman" w:cs="Times New Roman"/>
          <w:kern w:val="0"/>
          <w14:ligatures w14:val="none"/>
        </w:rPr>
        <w:t>C</w:t>
      </w:r>
      <w:r w:rsidRPr="00AD0CE2">
        <w:rPr>
          <w:rFonts w:ascii="Times New Roman" w:eastAsia="Times New Roman" w:hAnsi="Times New Roman" w:cs="Times New Roman"/>
          <w:kern w:val="0"/>
          <w14:ligatures w14:val="none"/>
        </w:rPr>
        <w:t xml:space="preserve">loud, con el </w:t>
      </w:r>
      <w:r w:rsidR="00351EBE">
        <w:rPr>
          <w:rFonts w:ascii="Times New Roman" w:eastAsia="Times New Roman" w:hAnsi="Times New Roman" w:cs="Times New Roman"/>
          <w:kern w:val="0"/>
          <w14:ligatures w14:val="none"/>
        </w:rPr>
        <w:t>objetivo principal</w:t>
      </w:r>
      <w:r w:rsidRPr="00AD0CE2">
        <w:rPr>
          <w:rFonts w:ascii="Times New Roman" w:eastAsia="Times New Roman" w:hAnsi="Times New Roman" w:cs="Times New Roman"/>
          <w:kern w:val="0"/>
          <w14:ligatures w14:val="none"/>
        </w:rPr>
        <w:t xml:space="preserve"> de optimizar el procesamiento de imágenes</w:t>
      </w:r>
      <w:r w:rsidR="00351EBE">
        <w:rPr>
          <w:rFonts w:ascii="Times New Roman" w:eastAsia="Times New Roman" w:hAnsi="Times New Roman" w:cs="Times New Roman"/>
          <w:kern w:val="0"/>
          <w14:ligatures w14:val="none"/>
        </w:rPr>
        <w:t xml:space="preserve">, </w:t>
      </w:r>
      <w:r w:rsidRPr="00AD0CE2">
        <w:rPr>
          <w:rFonts w:ascii="Times New Roman" w:eastAsia="Times New Roman" w:hAnsi="Times New Roman" w:cs="Times New Roman"/>
          <w:kern w:val="0"/>
          <w14:ligatures w14:val="none"/>
        </w:rPr>
        <w:t>eficiencia, rendimiento y portabilidad.</w:t>
      </w:r>
    </w:p>
    <w:p w14:paraId="1C16300A" w14:textId="77777777" w:rsidR="00351EBE" w:rsidRDefault="00351EBE" w:rsidP="00351EBE">
      <w:pPr>
        <w:spacing w:after="0" w:line="240" w:lineRule="auto"/>
        <w:jc w:val="both"/>
        <w:rPr>
          <w:rFonts w:ascii="Times New Roman" w:eastAsia="Times New Roman" w:hAnsi="Times New Roman" w:cs="Times New Roman"/>
          <w:kern w:val="0"/>
          <w14:ligatures w14:val="none"/>
        </w:rPr>
      </w:pPr>
    </w:p>
    <w:p w14:paraId="2E80E19C" w14:textId="2CC1F9F4" w:rsidR="00AD0CE2" w:rsidRPr="00351EBE" w:rsidRDefault="00351EBE" w:rsidP="00351EBE">
      <w:pPr>
        <w:spacing w:after="0" w:line="240" w:lineRule="auto"/>
        <w:jc w:val="both"/>
        <w:rPr>
          <w:rFonts w:ascii="Times New Roman" w:eastAsia="Times New Roman" w:hAnsi="Times New Roman" w:cs="Times New Roman"/>
          <w:kern w:val="0"/>
          <w14:ligatures w14:val="none"/>
        </w:rPr>
      </w:pPr>
      <w:r w:rsidRPr="00351EBE">
        <w:rPr>
          <w:rFonts w:ascii="Times New Roman" w:eastAsia="Times New Roman" w:hAnsi="Times New Roman" w:cs="Times New Roman"/>
          <w:kern w:val="0"/>
          <w14:ligatures w14:val="none"/>
        </w:rPr>
        <w:t xml:space="preserve">Para ello se </w:t>
      </w:r>
      <w:r w:rsidR="00AD0CE2" w:rsidRPr="00AD0CE2">
        <w:rPr>
          <w:rFonts w:ascii="Times New Roman" w:eastAsia="Times New Roman" w:hAnsi="Times New Roman" w:cs="Times New Roman"/>
          <w:kern w:val="0"/>
          <w14:ligatures w14:val="none"/>
        </w:rPr>
        <w:t xml:space="preserve">desarrolló una aplicación móvil multiplataforma que </w:t>
      </w:r>
      <w:r>
        <w:rPr>
          <w:rFonts w:ascii="Times New Roman" w:eastAsia="Times New Roman" w:hAnsi="Times New Roman" w:cs="Times New Roman"/>
          <w:kern w:val="0"/>
          <w14:ligatures w14:val="none"/>
        </w:rPr>
        <w:t>opera</w:t>
      </w:r>
      <w:r w:rsidR="00AD0CE2" w:rsidRPr="00AD0CE2">
        <w:rPr>
          <w:rFonts w:ascii="Times New Roman" w:eastAsia="Times New Roman" w:hAnsi="Times New Roman" w:cs="Times New Roman"/>
          <w:kern w:val="0"/>
          <w14:ligatures w14:val="none"/>
        </w:rPr>
        <w:t xml:space="preserve"> como </w:t>
      </w:r>
      <w:r>
        <w:rPr>
          <w:rFonts w:ascii="Times New Roman" w:eastAsia="Times New Roman" w:hAnsi="Times New Roman" w:cs="Times New Roman"/>
          <w:kern w:val="0"/>
          <w14:ligatures w14:val="none"/>
        </w:rPr>
        <w:t xml:space="preserve">un </w:t>
      </w:r>
      <w:r w:rsidR="00AD0CE2" w:rsidRPr="00AD0CE2">
        <w:rPr>
          <w:rFonts w:ascii="Times New Roman" w:eastAsia="Times New Roman" w:hAnsi="Times New Roman" w:cs="Times New Roman"/>
          <w:kern w:val="0"/>
          <w14:ligatures w14:val="none"/>
        </w:rPr>
        <w:t xml:space="preserve">dispositivo </w:t>
      </w:r>
      <w:r w:rsidRPr="00351EBE">
        <w:rPr>
          <w:rFonts w:ascii="Times New Roman" w:eastAsia="Times New Roman" w:hAnsi="Times New Roman" w:cs="Times New Roman"/>
          <w:kern w:val="0"/>
          <w14:ligatures w14:val="none"/>
        </w:rPr>
        <w:t xml:space="preserve">Edge, en la cual </w:t>
      </w:r>
      <w:r w:rsidR="00AD0CE2" w:rsidRPr="00AD0CE2">
        <w:rPr>
          <w:rFonts w:ascii="Times New Roman" w:eastAsia="Times New Roman" w:hAnsi="Times New Roman" w:cs="Times New Roman"/>
          <w:kern w:val="0"/>
          <w14:ligatures w14:val="none"/>
        </w:rPr>
        <w:t xml:space="preserve">permite al usuario </w:t>
      </w:r>
      <w:r>
        <w:rPr>
          <w:rFonts w:ascii="Times New Roman" w:eastAsia="Times New Roman" w:hAnsi="Times New Roman" w:cs="Times New Roman"/>
          <w:kern w:val="0"/>
          <w14:ligatures w14:val="none"/>
        </w:rPr>
        <w:t xml:space="preserve">tomar </w:t>
      </w:r>
      <w:r w:rsidR="00AD0CE2" w:rsidRPr="00AD0CE2">
        <w:rPr>
          <w:rFonts w:ascii="Times New Roman" w:eastAsia="Times New Roman" w:hAnsi="Times New Roman" w:cs="Times New Roman"/>
          <w:kern w:val="0"/>
          <w14:ligatures w14:val="none"/>
        </w:rPr>
        <w:t>una imagen de una caja Petri utilizando la cámara del dispositiv</w:t>
      </w:r>
      <w:r>
        <w:rPr>
          <w:rFonts w:ascii="Times New Roman" w:eastAsia="Times New Roman" w:hAnsi="Times New Roman" w:cs="Times New Roman"/>
          <w:kern w:val="0"/>
          <w14:ligatures w14:val="none"/>
        </w:rPr>
        <w:t>o</w:t>
      </w:r>
      <w:r w:rsidR="005B03CA">
        <w:rPr>
          <w:rFonts w:ascii="Times New Roman" w:eastAsia="Times New Roman" w:hAnsi="Times New Roman" w:cs="Times New Roman"/>
          <w:kern w:val="0"/>
          <w14:ligatures w14:val="none"/>
        </w:rPr>
        <w:t xml:space="preserve"> o seleccionar una imagen de su galería</w:t>
      </w:r>
      <w:r>
        <w:rPr>
          <w:rFonts w:ascii="Times New Roman" w:eastAsia="Times New Roman" w:hAnsi="Times New Roman" w:cs="Times New Roman"/>
          <w:kern w:val="0"/>
          <w14:ligatures w14:val="none"/>
        </w:rPr>
        <w:t xml:space="preserve">, </w:t>
      </w:r>
      <w:r w:rsidR="005B03CA">
        <w:rPr>
          <w:rFonts w:ascii="Times New Roman" w:eastAsia="Times New Roman" w:hAnsi="Times New Roman" w:cs="Times New Roman"/>
          <w:kern w:val="0"/>
          <w14:ligatures w14:val="none"/>
        </w:rPr>
        <w:t xml:space="preserve">una vez obtenida </w:t>
      </w:r>
      <w:r>
        <w:rPr>
          <w:rFonts w:ascii="Times New Roman" w:eastAsia="Times New Roman" w:hAnsi="Times New Roman" w:cs="Times New Roman"/>
          <w:kern w:val="0"/>
          <w14:ligatures w14:val="none"/>
        </w:rPr>
        <w:t>la imagen</w:t>
      </w:r>
      <w:r w:rsidR="00AD0CE2" w:rsidRPr="00AD0CE2">
        <w:rPr>
          <w:rFonts w:ascii="Times New Roman" w:eastAsia="Times New Roman" w:hAnsi="Times New Roman" w:cs="Times New Roman"/>
          <w:kern w:val="0"/>
          <w14:ligatures w14:val="none"/>
        </w:rPr>
        <w:t xml:space="preserve">, la aplicación ejecuta un módulo </w:t>
      </w:r>
      <w:r>
        <w:rPr>
          <w:rFonts w:ascii="Times New Roman" w:eastAsia="Times New Roman" w:hAnsi="Times New Roman" w:cs="Times New Roman"/>
          <w:kern w:val="0"/>
          <w14:ligatures w14:val="none"/>
        </w:rPr>
        <w:t xml:space="preserve">local para realizar el </w:t>
      </w:r>
      <w:r w:rsidR="00AD0CE2" w:rsidRPr="00AD0CE2">
        <w:rPr>
          <w:rFonts w:ascii="Times New Roman" w:eastAsia="Times New Roman" w:hAnsi="Times New Roman" w:cs="Times New Roman"/>
          <w:kern w:val="0"/>
          <w14:ligatures w14:val="none"/>
        </w:rPr>
        <w:t>preprocesamiento</w:t>
      </w:r>
      <w:r>
        <w:rPr>
          <w:rFonts w:ascii="Times New Roman" w:eastAsia="Times New Roman" w:hAnsi="Times New Roman" w:cs="Times New Roman"/>
          <w:kern w:val="0"/>
          <w14:ligatures w14:val="none"/>
        </w:rPr>
        <w:t xml:space="preserve"> de la imagen con el objetivo de </w:t>
      </w:r>
      <w:r w:rsidR="00AD0CE2" w:rsidRPr="00AD0CE2">
        <w:rPr>
          <w:rFonts w:ascii="Times New Roman" w:eastAsia="Times New Roman" w:hAnsi="Times New Roman" w:cs="Times New Roman"/>
          <w:kern w:val="0"/>
          <w14:ligatures w14:val="none"/>
        </w:rPr>
        <w:t xml:space="preserve">normalizar, reducir el </w:t>
      </w:r>
      <w:r>
        <w:rPr>
          <w:rFonts w:ascii="Times New Roman" w:eastAsia="Times New Roman" w:hAnsi="Times New Roman" w:cs="Times New Roman"/>
          <w:kern w:val="0"/>
          <w14:ligatures w14:val="none"/>
        </w:rPr>
        <w:t>tamaño</w:t>
      </w:r>
      <w:r w:rsidR="00AD0CE2" w:rsidRPr="00AD0CE2">
        <w:rPr>
          <w:rFonts w:ascii="Times New Roman" w:eastAsia="Times New Roman" w:hAnsi="Times New Roman" w:cs="Times New Roman"/>
          <w:kern w:val="0"/>
          <w14:ligatures w14:val="none"/>
        </w:rPr>
        <w:t xml:space="preserve"> y mejorar las características visuales </w:t>
      </w:r>
      <w:r>
        <w:rPr>
          <w:rFonts w:ascii="Times New Roman" w:eastAsia="Times New Roman" w:hAnsi="Times New Roman" w:cs="Times New Roman"/>
          <w:kern w:val="0"/>
          <w14:ligatures w14:val="none"/>
        </w:rPr>
        <w:t>importantes</w:t>
      </w:r>
      <w:r w:rsidR="00AD0CE2" w:rsidRPr="00AD0CE2">
        <w:rPr>
          <w:rFonts w:ascii="Times New Roman" w:eastAsia="Times New Roman" w:hAnsi="Times New Roman" w:cs="Times New Roman"/>
          <w:kern w:val="0"/>
          <w14:ligatures w14:val="none"/>
        </w:rPr>
        <w:t xml:space="preserve"> para la detección</w:t>
      </w:r>
      <w:r>
        <w:rPr>
          <w:rFonts w:ascii="Times New Roman" w:eastAsia="Times New Roman" w:hAnsi="Times New Roman" w:cs="Times New Roman"/>
          <w:kern w:val="0"/>
          <w14:ligatures w14:val="none"/>
        </w:rPr>
        <w:t>.</w:t>
      </w:r>
      <w:r w:rsidR="005B03C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Este módulo tiene la finalidad de </w:t>
      </w:r>
      <w:r w:rsidR="00AD0CE2" w:rsidRPr="00AD0CE2">
        <w:rPr>
          <w:rFonts w:ascii="Times New Roman" w:eastAsia="Times New Roman" w:hAnsi="Times New Roman" w:cs="Times New Roman"/>
          <w:kern w:val="0"/>
          <w14:ligatures w14:val="none"/>
        </w:rPr>
        <w:t>disminui</w:t>
      </w:r>
      <w:r>
        <w:rPr>
          <w:rFonts w:ascii="Times New Roman" w:eastAsia="Times New Roman" w:hAnsi="Times New Roman" w:cs="Times New Roman"/>
          <w:kern w:val="0"/>
          <w14:ligatures w14:val="none"/>
        </w:rPr>
        <w:t xml:space="preserve">r la </w:t>
      </w:r>
      <w:r w:rsidR="00AD0CE2" w:rsidRPr="00AD0CE2">
        <w:rPr>
          <w:rFonts w:ascii="Times New Roman" w:eastAsia="Times New Roman" w:hAnsi="Times New Roman" w:cs="Times New Roman"/>
          <w:kern w:val="0"/>
          <w14:ligatures w14:val="none"/>
        </w:rPr>
        <w:t xml:space="preserve">transferencia </w:t>
      </w:r>
      <w:r>
        <w:rPr>
          <w:rFonts w:ascii="Times New Roman" w:eastAsia="Times New Roman" w:hAnsi="Times New Roman" w:cs="Times New Roman"/>
          <w:kern w:val="0"/>
          <w14:ligatures w14:val="none"/>
        </w:rPr>
        <w:t xml:space="preserve">de la imagen </w:t>
      </w:r>
      <w:r w:rsidR="00AD0CE2" w:rsidRPr="00AD0CE2">
        <w:rPr>
          <w:rFonts w:ascii="Times New Roman" w:eastAsia="Times New Roman" w:hAnsi="Times New Roman" w:cs="Times New Roman"/>
          <w:kern w:val="0"/>
          <w14:ligatures w14:val="none"/>
        </w:rPr>
        <w:t>y a mejorar la precisión del sistema.</w:t>
      </w:r>
    </w:p>
    <w:p w14:paraId="7DD78D25" w14:textId="77777777" w:rsidR="00351EBE" w:rsidRPr="00AD0CE2" w:rsidRDefault="00351EBE" w:rsidP="00351EBE">
      <w:pPr>
        <w:spacing w:after="0" w:line="240" w:lineRule="auto"/>
        <w:jc w:val="both"/>
        <w:rPr>
          <w:rFonts w:ascii="Times New Roman" w:eastAsia="Times New Roman" w:hAnsi="Times New Roman" w:cs="Times New Roman"/>
          <w:kern w:val="0"/>
          <w14:ligatures w14:val="none"/>
        </w:rPr>
      </w:pPr>
    </w:p>
    <w:p w14:paraId="4EA67087" w14:textId="289ED238" w:rsidR="00351EBE" w:rsidRDefault="00351EBE" w:rsidP="00351EBE">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Una vez </w:t>
      </w:r>
      <w:r w:rsidR="00AD0CE2" w:rsidRPr="00AD0CE2">
        <w:rPr>
          <w:rFonts w:ascii="Times New Roman" w:eastAsia="Times New Roman" w:hAnsi="Times New Roman" w:cs="Times New Roman"/>
          <w:kern w:val="0"/>
          <w14:ligatures w14:val="none"/>
        </w:rPr>
        <w:t xml:space="preserve">la imagen </w:t>
      </w:r>
      <w:r>
        <w:rPr>
          <w:rFonts w:ascii="Times New Roman" w:eastAsia="Times New Roman" w:hAnsi="Times New Roman" w:cs="Times New Roman"/>
          <w:kern w:val="0"/>
          <w14:ligatures w14:val="none"/>
        </w:rPr>
        <w:t xml:space="preserve">es </w:t>
      </w:r>
      <w:r w:rsidR="00AD0CE2" w:rsidRPr="00AD0CE2">
        <w:rPr>
          <w:rFonts w:ascii="Times New Roman" w:eastAsia="Times New Roman" w:hAnsi="Times New Roman" w:cs="Times New Roman"/>
          <w:kern w:val="0"/>
          <w14:ligatures w14:val="none"/>
        </w:rPr>
        <w:t xml:space="preserve">preprocesada </w:t>
      </w:r>
      <w:r>
        <w:rPr>
          <w:rFonts w:ascii="Times New Roman" w:eastAsia="Times New Roman" w:hAnsi="Times New Roman" w:cs="Times New Roman"/>
          <w:kern w:val="0"/>
          <w14:ligatures w14:val="none"/>
        </w:rPr>
        <w:t xml:space="preserve">se envía </w:t>
      </w:r>
      <w:r w:rsidR="00AD0CE2" w:rsidRPr="00AD0CE2">
        <w:rPr>
          <w:rFonts w:ascii="Times New Roman" w:eastAsia="Times New Roman" w:hAnsi="Times New Roman" w:cs="Times New Roman"/>
          <w:kern w:val="0"/>
          <w14:ligatures w14:val="none"/>
        </w:rPr>
        <w:t>a través de una API REST hacia los servicios en la nube implementados en A</w:t>
      </w:r>
      <w:r w:rsidR="00652786">
        <w:rPr>
          <w:rFonts w:ascii="Times New Roman" w:eastAsia="Times New Roman" w:hAnsi="Times New Roman" w:cs="Times New Roman"/>
          <w:kern w:val="0"/>
          <w14:ligatures w14:val="none"/>
        </w:rPr>
        <w:t xml:space="preserve">mazon </w:t>
      </w:r>
      <w:r w:rsidR="00AD0CE2" w:rsidRPr="00AD0CE2">
        <w:rPr>
          <w:rFonts w:ascii="Times New Roman" w:eastAsia="Times New Roman" w:hAnsi="Times New Roman" w:cs="Times New Roman"/>
          <w:kern w:val="0"/>
          <w14:ligatures w14:val="none"/>
        </w:rPr>
        <w:t>W</w:t>
      </w:r>
      <w:r w:rsidR="00652786">
        <w:rPr>
          <w:rFonts w:ascii="Times New Roman" w:eastAsia="Times New Roman" w:hAnsi="Times New Roman" w:cs="Times New Roman"/>
          <w:kern w:val="0"/>
          <w14:ligatures w14:val="none"/>
        </w:rPr>
        <w:t xml:space="preserve">eb </w:t>
      </w:r>
      <w:proofErr w:type="spellStart"/>
      <w:r w:rsidR="00AD0CE2" w:rsidRPr="00AD0CE2">
        <w:rPr>
          <w:rFonts w:ascii="Times New Roman" w:eastAsia="Times New Roman" w:hAnsi="Times New Roman" w:cs="Times New Roman"/>
          <w:kern w:val="0"/>
          <w14:ligatures w14:val="none"/>
        </w:rPr>
        <w:t>S</w:t>
      </w:r>
      <w:r w:rsidR="00652786">
        <w:rPr>
          <w:rFonts w:ascii="Times New Roman" w:eastAsia="Times New Roman" w:hAnsi="Times New Roman" w:cs="Times New Roman"/>
          <w:kern w:val="0"/>
          <w14:ligatures w14:val="none"/>
        </w:rPr>
        <w:t>ervices</w:t>
      </w:r>
      <w:proofErr w:type="spellEnd"/>
      <w:r w:rsidR="00AD0CE2" w:rsidRPr="00AD0CE2">
        <w:rPr>
          <w:rFonts w:ascii="Times New Roman" w:eastAsia="Times New Roman" w:hAnsi="Times New Roman" w:cs="Times New Roman"/>
          <w:kern w:val="0"/>
          <w14:ligatures w14:val="none"/>
        </w:rPr>
        <w:t xml:space="preserve"> </w:t>
      </w:r>
      <w:proofErr w:type="spellStart"/>
      <w:r w:rsidR="00AD0CE2" w:rsidRPr="00AD0CE2">
        <w:rPr>
          <w:rFonts w:ascii="Times New Roman" w:eastAsia="Times New Roman" w:hAnsi="Times New Roman" w:cs="Times New Roman"/>
          <w:kern w:val="0"/>
          <w14:ligatures w14:val="none"/>
        </w:rPr>
        <w:t>Lightsail</w:t>
      </w:r>
      <w:proofErr w:type="spellEnd"/>
      <w:r w:rsidR="00AD0CE2" w:rsidRPr="00AD0CE2">
        <w:rPr>
          <w:rFonts w:ascii="Times New Roman" w:eastAsia="Times New Roman" w:hAnsi="Times New Roman" w:cs="Times New Roman"/>
          <w:kern w:val="0"/>
          <w14:ligatures w14:val="none"/>
        </w:rPr>
        <w:t xml:space="preserve">. En </w:t>
      </w:r>
      <w:r w:rsidR="00652786">
        <w:rPr>
          <w:rFonts w:ascii="Times New Roman" w:eastAsia="Times New Roman" w:hAnsi="Times New Roman" w:cs="Times New Roman"/>
          <w:kern w:val="0"/>
          <w14:ligatures w14:val="none"/>
        </w:rPr>
        <w:t xml:space="preserve">esta instancia en la nube </w:t>
      </w:r>
      <w:r w:rsidR="00AD0CE2" w:rsidRPr="00AD0CE2">
        <w:rPr>
          <w:rFonts w:ascii="Times New Roman" w:eastAsia="Times New Roman" w:hAnsi="Times New Roman" w:cs="Times New Roman"/>
          <w:kern w:val="0"/>
          <w14:ligatures w14:val="none"/>
        </w:rPr>
        <w:t xml:space="preserve">se aloja </w:t>
      </w:r>
      <w:r w:rsidR="00652786">
        <w:rPr>
          <w:rFonts w:ascii="Times New Roman" w:eastAsia="Times New Roman" w:hAnsi="Times New Roman" w:cs="Times New Roman"/>
          <w:kern w:val="0"/>
          <w14:ligatures w14:val="none"/>
        </w:rPr>
        <w:t xml:space="preserve">el </w:t>
      </w:r>
      <w:r w:rsidR="00652786" w:rsidRPr="00AD0CE2">
        <w:rPr>
          <w:rFonts w:ascii="Times New Roman" w:eastAsia="Times New Roman" w:hAnsi="Times New Roman" w:cs="Times New Roman"/>
          <w:kern w:val="0"/>
          <w14:ligatures w14:val="none"/>
        </w:rPr>
        <w:t>servidor</w:t>
      </w:r>
      <w:r w:rsidR="00AD0CE2" w:rsidRPr="00AD0CE2">
        <w:rPr>
          <w:rFonts w:ascii="Times New Roman" w:eastAsia="Times New Roman" w:hAnsi="Times New Roman" w:cs="Times New Roman"/>
          <w:kern w:val="0"/>
          <w14:ligatures w14:val="none"/>
        </w:rPr>
        <w:t xml:space="preserve"> </w:t>
      </w:r>
      <w:r w:rsidR="00652786">
        <w:rPr>
          <w:rFonts w:ascii="Times New Roman" w:eastAsia="Times New Roman" w:hAnsi="Times New Roman" w:cs="Times New Roman"/>
          <w:kern w:val="0"/>
          <w14:ligatures w14:val="none"/>
        </w:rPr>
        <w:t>en Ubuntu donde</w:t>
      </w:r>
      <w:r w:rsidR="00AD0CE2" w:rsidRPr="00AD0CE2">
        <w:rPr>
          <w:rFonts w:ascii="Times New Roman" w:eastAsia="Times New Roman" w:hAnsi="Times New Roman" w:cs="Times New Roman"/>
          <w:kern w:val="0"/>
          <w14:ligatures w14:val="none"/>
        </w:rPr>
        <w:t xml:space="preserve"> ejecuta el modelo de detección basado en YOLO</w:t>
      </w:r>
      <w:r>
        <w:rPr>
          <w:rFonts w:ascii="Times New Roman" w:eastAsia="Times New Roman" w:hAnsi="Times New Roman" w:cs="Times New Roman"/>
          <w:kern w:val="0"/>
          <w14:ligatures w14:val="none"/>
        </w:rPr>
        <w:t>12n</w:t>
      </w:r>
      <w:r w:rsidR="00AD0CE2" w:rsidRPr="00AD0CE2">
        <w:rPr>
          <w:rFonts w:ascii="Times New Roman" w:eastAsia="Times New Roman" w:hAnsi="Times New Roman" w:cs="Times New Roman"/>
          <w:kern w:val="0"/>
          <w14:ligatures w14:val="none"/>
        </w:rPr>
        <w:t xml:space="preserve">, </w:t>
      </w:r>
      <w:r w:rsidR="00652786">
        <w:rPr>
          <w:rFonts w:ascii="Times New Roman" w:eastAsia="Times New Roman" w:hAnsi="Times New Roman" w:cs="Times New Roman"/>
          <w:kern w:val="0"/>
          <w14:ligatures w14:val="none"/>
        </w:rPr>
        <w:t xml:space="preserve">el cual realiza </w:t>
      </w:r>
      <w:r w:rsidR="00AD0CE2" w:rsidRPr="00AD0CE2">
        <w:rPr>
          <w:rFonts w:ascii="Times New Roman" w:eastAsia="Times New Roman" w:hAnsi="Times New Roman" w:cs="Times New Roman"/>
          <w:kern w:val="0"/>
          <w14:ligatures w14:val="none"/>
        </w:rPr>
        <w:t xml:space="preserve">de </w:t>
      </w:r>
      <w:r w:rsidR="00652786">
        <w:rPr>
          <w:rFonts w:ascii="Times New Roman" w:eastAsia="Times New Roman" w:hAnsi="Times New Roman" w:cs="Times New Roman"/>
          <w:kern w:val="0"/>
          <w14:ligatures w14:val="none"/>
        </w:rPr>
        <w:t xml:space="preserve">identificación de </w:t>
      </w:r>
      <w:r w:rsidR="00AD0CE2" w:rsidRPr="00AD0CE2">
        <w:rPr>
          <w:rFonts w:ascii="Times New Roman" w:eastAsia="Times New Roman" w:hAnsi="Times New Roman" w:cs="Times New Roman"/>
          <w:kern w:val="0"/>
          <w14:ligatures w14:val="none"/>
        </w:rPr>
        <w:t>las colonias presentes en la imagen</w:t>
      </w:r>
      <w:r w:rsidR="00652786">
        <w:rPr>
          <w:rFonts w:ascii="Times New Roman" w:eastAsia="Times New Roman" w:hAnsi="Times New Roman" w:cs="Times New Roman"/>
          <w:kern w:val="0"/>
          <w14:ligatures w14:val="none"/>
        </w:rPr>
        <w:t xml:space="preserve"> obtenida</w:t>
      </w:r>
      <w:r w:rsidR="00AD0CE2" w:rsidRPr="00AD0CE2">
        <w:rPr>
          <w:rFonts w:ascii="Times New Roman" w:eastAsia="Times New Roman" w:hAnsi="Times New Roman" w:cs="Times New Roman"/>
          <w:kern w:val="0"/>
          <w14:ligatures w14:val="none"/>
        </w:rPr>
        <w:t xml:space="preserve">. </w:t>
      </w:r>
    </w:p>
    <w:p w14:paraId="1C988D93" w14:textId="77777777" w:rsidR="00D27780" w:rsidRPr="00AD0CE2" w:rsidRDefault="00D27780" w:rsidP="00351EBE">
      <w:pPr>
        <w:spacing w:after="0" w:line="240" w:lineRule="auto"/>
        <w:jc w:val="both"/>
        <w:rPr>
          <w:rFonts w:ascii="Times New Roman" w:eastAsia="Times New Roman" w:hAnsi="Times New Roman" w:cs="Times New Roman"/>
          <w:kern w:val="0"/>
          <w14:ligatures w14:val="none"/>
        </w:rPr>
      </w:pPr>
    </w:p>
    <w:p w14:paraId="7F40E849" w14:textId="66629072" w:rsidR="005B03CA" w:rsidRDefault="00D27780" w:rsidP="00351EBE">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Cuando se realiza la </w:t>
      </w:r>
      <w:r w:rsidR="005B03CA">
        <w:rPr>
          <w:rFonts w:ascii="Times New Roman" w:eastAsia="Times New Roman" w:hAnsi="Times New Roman" w:cs="Times New Roman"/>
          <w:kern w:val="0"/>
          <w14:ligatures w14:val="none"/>
        </w:rPr>
        <w:t>inferencia se obtiene el vector de características de la instancia de las colonias detectadas en la imagen</w:t>
      </w:r>
      <w:r w:rsidR="00AD0CE2" w:rsidRPr="00AD0CE2">
        <w:rPr>
          <w:rFonts w:ascii="Times New Roman" w:eastAsia="Times New Roman" w:hAnsi="Times New Roman" w:cs="Times New Roman"/>
          <w:kern w:val="0"/>
          <w14:ligatures w14:val="none"/>
        </w:rPr>
        <w:t xml:space="preserve">, </w:t>
      </w:r>
      <w:r w:rsidR="005B03CA">
        <w:rPr>
          <w:rFonts w:ascii="Times New Roman" w:eastAsia="Times New Roman" w:hAnsi="Times New Roman" w:cs="Times New Roman"/>
          <w:kern w:val="0"/>
          <w14:ligatures w14:val="none"/>
        </w:rPr>
        <w:t xml:space="preserve">posteriormente es sometido </w:t>
      </w:r>
      <w:r w:rsidR="00AD0CE2" w:rsidRPr="00AD0CE2">
        <w:rPr>
          <w:rFonts w:ascii="Times New Roman" w:eastAsia="Times New Roman" w:hAnsi="Times New Roman" w:cs="Times New Roman"/>
          <w:kern w:val="0"/>
          <w14:ligatures w14:val="none"/>
        </w:rPr>
        <w:t xml:space="preserve">a una etapa adicional de análisis mediante un algoritmo de </w:t>
      </w:r>
      <w:proofErr w:type="spellStart"/>
      <w:r w:rsidR="00AD0CE2" w:rsidRPr="00AD0CE2">
        <w:rPr>
          <w:rFonts w:ascii="Times New Roman" w:eastAsia="Times New Roman" w:hAnsi="Times New Roman" w:cs="Times New Roman"/>
          <w:kern w:val="0"/>
          <w14:ligatures w14:val="none"/>
        </w:rPr>
        <w:t>clustering</w:t>
      </w:r>
      <w:proofErr w:type="spellEnd"/>
      <w:r w:rsidR="005B03CA">
        <w:rPr>
          <w:rFonts w:ascii="Times New Roman" w:eastAsia="Times New Roman" w:hAnsi="Times New Roman" w:cs="Times New Roman"/>
          <w:kern w:val="0"/>
          <w14:ligatures w14:val="none"/>
        </w:rPr>
        <w:t xml:space="preserve"> no supervisado llamado </w:t>
      </w:r>
      <w:proofErr w:type="spellStart"/>
      <w:r w:rsidR="00AD0CE2" w:rsidRPr="00AD0CE2">
        <w:rPr>
          <w:rFonts w:ascii="Times New Roman" w:eastAsia="Times New Roman" w:hAnsi="Times New Roman" w:cs="Times New Roman"/>
          <w:kern w:val="0"/>
          <w14:ligatures w14:val="none"/>
        </w:rPr>
        <w:t>aglomerativo</w:t>
      </w:r>
      <w:proofErr w:type="spellEnd"/>
      <w:r w:rsidR="00AD0CE2" w:rsidRPr="00AD0CE2">
        <w:rPr>
          <w:rFonts w:ascii="Times New Roman" w:eastAsia="Times New Roman" w:hAnsi="Times New Roman" w:cs="Times New Roman"/>
          <w:kern w:val="0"/>
          <w14:ligatures w14:val="none"/>
        </w:rPr>
        <w:t xml:space="preserve"> (</w:t>
      </w:r>
      <w:proofErr w:type="spellStart"/>
      <w:r w:rsidR="00AD0CE2" w:rsidRPr="00AD0CE2">
        <w:rPr>
          <w:rFonts w:ascii="Times New Roman" w:eastAsia="Times New Roman" w:hAnsi="Times New Roman" w:cs="Times New Roman"/>
          <w:kern w:val="0"/>
          <w14:ligatures w14:val="none"/>
        </w:rPr>
        <w:t>Agglomerative</w:t>
      </w:r>
      <w:proofErr w:type="spellEnd"/>
      <w:r w:rsidR="00AD0CE2" w:rsidRPr="00AD0CE2">
        <w:rPr>
          <w:rFonts w:ascii="Times New Roman" w:eastAsia="Times New Roman" w:hAnsi="Times New Roman" w:cs="Times New Roman"/>
          <w:kern w:val="0"/>
          <w14:ligatures w14:val="none"/>
        </w:rPr>
        <w:t xml:space="preserve"> </w:t>
      </w:r>
      <w:proofErr w:type="spellStart"/>
      <w:r w:rsidR="00AD0CE2" w:rsidRPr="00AD0CE2">
        <w:rPr>
          <w:rFonts w:ascii="Times New Roman" w:eastAsia="Times New Roman" w:hAnsi="Times New Roman" w:cs="Times New Roman"/>
          <w:kern w:val="0"/>
          <w14:ligatures w14:val="none"/>
        </w:rPr>
        <w:t>Clustering</w:t>
      </w:r>
      <w:proofErr w:type="spellEnd"/>
      <w:r w:rsidR="00AD0CE2" w:rsidRPr="00AD0CE2">
        <w:rPr>
          <w:rFonts w:ascii="Times New Roman" w:eastAsia="Times New Roman" w:hAnsi="Times New Roman" w:cs="Times New Roman"/>
          <w:kern w:val="0"/>
          <w14:ligatures w14:val="none"/>
        </w:rPr>
        <w:t xml:space="preserve">). </w:t>
      </w:r>
      <w:r w:rsidR="005B03CA">
        <w:rPr>
          <w:rFonts w:ascii="Times New Roman" w:eastAsia="Times New Roman" w:hAnsi="Times New Roman" w:cs="Times New Roman"/>
          <w:kern w:val="0"/>
          <w14:ligatures w14:val="none"/>
        </w:rPr>
        <w:t>Se establece esta técnica con el fin de</w:t>
      </w:r>
      <w:r w:rsidR="00AD0CE2" w:rsidRPr="00AD0CE2">
        <w:rPr>
          <w:rFonts w:ascii="Times New Roman" w:eastAsia="Times New Roman" w:hAnsi="Times New Roman" w:cs="Times New Roman"/>
          <w:kern w:val="0"/>
          <w14:ligatures w14:val="none"/>
        </w:rPr>
        <w:t xml:space="preserve"> agrupar las </w:t>
      </w:r>
      <w:r w:rsidR="005B03CA">
        <w:rPr>
          <w:rFonts w:ascii="Times New Roman" w:eastAsia="Times New Roman" w:hAnsi="Times New Roman" w:cs="Times New Roman"/>
          <w:kern w:val="0"/>
          <w14:ligatures w14:val="none"/>
        </w:rPr>
        <w:t>colonias</w:t>
      </w:r>
      <w:r w:rsidR="00AD0CE2" w:rsidRPr="00AD0CE2">
        <w:rPr>
          <w:rFonts w:ascii="Times New Roman" w:eastAsia="Times New Roman" w:hAnsi="Times New Roman" w:cs="Times New Roman"/>
          <w:kern w:val="0"/>
          <w14:ligatures w14:val="none"/>
        </w:rPr>
        <w:t xml:space="preserve"> cercanas para identificar patrones</w:t>
      </w:r>
      <w:r w:rsidR="00920FC8">
        <w:rPr>
          <w:rFonts w:ascii="Times New Roman" w:eastAsia="Times New Roman" w:hAnsi="Times New Roman" w:cs="Times New Roman"/>
          <w:kern w:val="0"/>
          <w14:ligatures w14:val="none"/>
        </w:rPr>
        <w:t xml:space="preserve"> </w:t>
      </w:r>
      <w:r w:rsidR="00AD0CE2" w:rsidRPr="00AD0CE2">
        <w:rPr>
          <w:rFonts w:ascii="Times New Roman" w:eastAsia="Times New Roman" w:hAnsi="Times New Roman" w:cs="Times New Roman"/>
          <w:kern w:val="0"/>
          <w14:ligatures w14:val="none"/>
        </w:rPr>
        <w:t>y estimar el número de conglomerados o colonias, especialmente en casos donde las unidades formadoras de colonias se presentan muy próximas entre sí</w:t>
      </w:r>
      <w:r w:rsidR="005B03CA">
        <w:rPr>
          <w:rFonts w:ascii="Times New Roman" w:eastAsia="Times New Roman" w:hAnsi="Times New Roman" w:cs="Times New Roman"/>
          <w:kern w:val="0"/>
          <w14:ligatures w14:val="none"/>
        </w:rPr>
        <w:t xml:space="preserve">. Tiene la finalidad de complementar </w:t>
      </w:r>
      <w:r w:rsidR="00AD0CE2" w:rsidRPr="00AD0CE2">
        <w:rPr>
          <w:rFonts w:ascii="Times New Roman" w:eastAsia="Times New Roman" w:hAnsi="Times New Roman" w:cs="Times New Roman"/>
          <w:kern w:val="0"/>
          <w14:ligatures w14:val="none"/>
        </w:rPr>
        <w:t>la salida del modelo y aporta una interpretación más estructurada de</w:t>
      </w:r>
      <w:r w:rsidR="005B03CA">
        <w:rPr>
          <w:rFonts w:ascii="Times New Roman" w:eastAsia="Times New Roman" w:hAnsi="Times New Roman" w:cs="Times New Roman"/>
          <w:kern w:val="0"/>
          <w14:ligatures w14:val="none"/>
        </w:rPr>
        <w:t xml:space="preserve"> la</w:t>
      </w:r>
      <w:r w:rsidR="00AD0CE2" w:rsidRPr="00AD0CE2">
        <w:rPr>
          <w:rFonts w:ascii="Times New Roman" w:eastAsia="Times New Roman" w:hAnsi="Times New Roman" w:cs="Times New Roman"/>
          <w:kern w:val="0"/>
          <w14:ligatures w14:val="none"/>
        </w:rPr>
        <w:t xml:space="preserve"> </w:t>
      </w:r>
      <w:r w:rsidR="005B03CA">
        <w:rPr>
          <w:rFonts w:ascii="Times New Roman" w:eastAsia="Times New Roman" w:hAnsi="Times New Roman" w:cs="Times New Roman"/>
          <w:kern w:val="0"/>
          <w14:ligatures w14:val="none"/>
        </w:rPr>
        <w:t>distribución</w:t>
      </w:r>
      <w:r w:rsidR="00AD0CE2" w:rsidRPr="00AD0CE2">
        <w:rPr>
          <w:rFonts w:ascii="Times New Roman" w:eastAsia="Times New Roman" w:hAnsi="Times New Roman" w:cs="Times New Roman"/>
          <w:kern w:val="0"/>
          <w14:ligatures w14:val="none"/>
        </w:rPr>
        <w:t xml:space="preserve"> espacial de las colonias detectadas.</w:t>
      </w:r>
    </w:p>
    <w:p w14:paraId="41E4D0F1" w14:textId="77777777" w:rsidR="005B03CA" w:rsidRPr="00AD0CE2" w:rsidRDefault="005B03CA" w:rsidP="00351EBE">
      <w:pPr>
        <w:spacing w:after="0" w:line="240" w:lineRule="auto"/>
        <w:jc w:val="both"/>
        <w:rPr>
          <w:rFonts w:ascii="Times New Roman" w:eastAsia="Times New Roman" w:hAnsi="Times New Roman" w:cs="Times New Roman"/>
          <w:kern w:val="0"/>
          <w14:ligatures w14:val="none"/>
        </w:rPr>
      </w:pPr>
    </w:p>
    <w:p w14:paraId="3222DB6F" w14:textId="6E4C5E92" w:rsidR="00AD0CE2" w:rsidRPr="00351EBE" w:rsidRDefault="00AD0CE2" w:rsidP="00D27780">
      <w:pPr>
        <w:spacing w:after="0" w:line="240" w:lineRule="auto"/>
        <w:jc w:val="both"/>
        <w:rPr>
          <w:rFonts w:ascii="Times New Roman" w:eastAsia="Times New Roman" w:hAnsi="Times New Roman" w:cs="Times New Roman"/>
          <w:kern w:val="0"/>
          <w14:ligatures w14:val="none"/>
        </w:rPr>
      </w:pPr>
      <w:r w:rsidRPr="00AD0CE2">
        <w:rPr>
          <w:rFonts w:ascii="Times New Roman" w:eastAsia="Times New Roman" w:hAnsi="Times New Roman" w:cs="Times New Roman"/>
          <w:kern w:val="0"/>
          <w14:ligatures w14:val="none"/>
        </w:rPr>
        <w:t>Finalmente, el sistema genera una imagen procesada que combina las detecciones de YOLO</w:t>
      </w:r>
      <w:r w:rsidR="005B03CA">
        <w:rPr>
          <w:rFonts w:ascii="Times New Roman" w:eastAsia="Times New Roman" w:hAnsi="Times New Roman" w:cs="Times New Roman"/>
          <w:kern w:val="0"/>
          <w14:ligatures w14:val="none"/>
        </w:rPr>
        <w:t>12n</w:t>
      </w:r>
      <w:r w:rsidRPr="00AD0CE2">
        <w:rPr>
          <w:rFonts w:ascii="Times New Roman" w:eastAsia="Times New Roman" w:hAnsi="Times New Roman" w:cs="Times New Roman"/>
          <w:kern w:val="0"/>
          <w14:ligatures w14:val="none"/>
        </w:rPr>
        <w:t xml:space="preserve"> con los resultados del </w:t>
      </w:r>
      <w:proofErr w:type="spellStart"/>
      <w:r w:rsidRPr="00AD0CE2">
        <w:rPr>
          <w:rFonts w:ascii="Times New Roman" w:eastAsia="Times New Roman" w:hAnsi="Times New Roman" w:cs="Times New Roman"/>
          <w:kern w:val="0"/>
          <w14:ligatures w14:val="none"/>
        </w:rPr>
        <w:t>clustering</w:t>
      </w:r>
      <w:proofErr w:type="spellEnd"/>
      <w:r w:rsidRPr="00AD0CE2">
        <w:rPr>
          <w:rFonts w:ascii="Times New Roman" w:eastAsia="Times New Roman" w:hAnsi="Times New Roman" w:cs="Times New Roman"/>
          <w:kern w:val="0"/>
          <w14:ligatures w14:val="none"/>
        </w:rPr>
        <w:t xml:space="preserve">, </w:t>
      </w:r>
      <w:r w:rsidR="005B03CA">
        <w:rPr>
          <w:rFonts w:ascii="Times New Roman" w:eastAsia="Times New Roman" w:hAnsi="Times New Roman" w:cs="Times New Roman"/>
          <w:kern w:val="0"/>
          <w14:ligatures w14:val="none"/>
        </w:rPr>
        <w:t xml:space="preserve">donde resalta de manera visual </w:t>
      </w:r>
      <w:r w:rsidRPr="00AD0CE2">
        <w:rPr>
          <w:rFonts w:ascii="Times New Roman" w:eastAsia="Times New Roman" w:hAnsi="Times New Roman" w:cs="Times New Roman"/>
          <w:kern w:val="0"/>
          <w14:ligatures w14:val="none"/>
        </w:rPr>
        <w:t>las colonias y los agrupamientos identificados</w:t>
      </w:r>
      <w:r w:rsidR="005B03CA">
        <w:rPr>
          <w:rFonts w:ascii="Times New Roman" w:eastAsia="Times New Roman" w:hAnsi="Times New Roman" w:cs="Times New Roman"/>
          <w:kern w:val="0"/>
          <w14:ligatures w14:val="none"/>
        </w:rPr>
        <w:t xml:space="preserve"> en ellas</w:t>
      </w:r>
      <w:r w:rsidRPr="00AD0CE2">
        <w:rPr>
          <w:rFonts w:ascii="Times New Roman" w:eastAsia="Times New Roman" w:hAnsi="Times New Roman" w:cs="Times New Roman"/>
          <w:kern w:val="0"/>
          <w14:ligatures w14:val="none"/>
        </w:rPr>
        <w:t>.</w:t>
      </w:r>
      <w:r w:rsidR="005B03CA">
        <w:rPr>
          <w:rFonts w:ascii="Times New Roman" w:eastAsia="Times New Roman" w:hAnsi="Times New Roman" w:cs="Times New Roman"/>
          <w:kern w:val="0"/>
          <w14:ligatures w14:val="none"/>
        </w:rPr>
        <w:t xml:space="preserve"> La imagen generada y la cantidad de las instancias detectadas</w:t>
      </w:r>
      <w:r w:rsidRPr="00AD0CE2">
        <w:rPr>
          <w:rFonts w:ascii="Times New Roman" w:eastAsia="Times New Roman" w:hAnsi="Times New Roman" w:cs="Times New Roman"/>
          <w:kern w:val="0"/>
          <w14:ligatures w14:val="none"/>
        </w:rPr>
        <w:t>, es retornada nuevamente a la aplicación móvil para su visualización por parte del usuario</w:t>
      </w:r>
      <w:r w:rsidR="00920FC8">
        <w:rPr>
          <w:rFonts w:ascii="Times New Roman" w:eastAsia="Times New Roman" w:hAnsi="Times New Roman" w:cs="Times New Roman"/>
          <w:kern w:val="0"/>
          <w14:ligatures w14:val="none"/>
        </w:rPr>
        <w:t>.</w:t>
      </w:r>
    </w:p>
    <w:p w14:paraId="05FD5922" w14:textId="77777777" w:rsidR="00AD0CE2" w:rsidRDefault="00AD0CE2" w:rsidP="009D7DD8">
      <w:pPr>
        <w:spacing w:after="0" w:line="240" w:lineRule="auto"/>
        <w:rPr>
          <w:rFonts w:ascii="Times New Roman" w:eastAsia="Times New Roman" w:hAnsi="Times New Roman" w:cs="Times New Roman"/>
          <w:kern w:val="0"/>
          <w14:ligatures w14:val="none"/>
        </w:rPr>
      </w:pPr>
    </w:p>
    <w:p w14:paraId="0A8CAFCC" w14:textId="43230926" w:rsidR="009D7DD8" w:rsidRPr="009D7DD8" w:rsidRDefault="00000000" w:rsidP="009D7D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6FD03A4B">
          <v:rect id="_x0000_i1030" alt="" style="width:468pt;height:.05pt;mso-width-percent:0;mso-height-percent:0;mso-width-percent:0;mso-height-percent:0" o:hralign="center" o:hrstd="t" o:hr="t" fillcolor="#a0a0a0" stroked="f"/>
        </w:pict>
      </w:r>
    </w:p>
    <w:p w14:paraId="0817E2AA" w14:textId="0924D3BC" w:rsidR="00920FC8" w:rsidRPr="00920FC8" w:rsidRDefault="009D7DD8" w:rsidP="00920F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D8">
        <w:rPr>
          <w:rFonts w:ascii="Times New Roman" w:eastAsia="Times New Roman" w:hAnsi="Times New Roman" w:cs="Times New Roman"/>
          <w:b/>
          <w:bCs/>
          <w:kern w:val="0"/>
          <w:sz w:val="36"/>
          <w:szCs w:val="36"/>
          <w14:ligatures w14:val="none"/>
        </w:rPr>
        <w:t xml:space="preserve">4. Metodología </w:t>
      </w:r>
    </w:p>
    <w:p w14:paraId="05BD1C70" w14:textId="792771FC" w:rsidR="00920FC8" w:rsidRDefault="00920FC8" w:rsidP="00920FC8">
      <w:pPr>
        <w:spacing w:after="0" w:line="240" w:lineRule="auto"/>
        <w:jc w:val="both"/>
        <w:rPr>
          <w:rFonts w:ascii="Times New Roman" w:eastAsia="Times New Roman" w:hAnsi="Times New Roman" w:cs="Times New Roman"/>
          <w:kern w:val="0"/>
          <w14:ligatures w14:val="none"/>
        </w:rPr>
      </w:pPr>
      <w:r w:rsidRPr="00920FC8">
        <w:rPr>
          <w:rFonts w:ascii="Times New Roman" w:eastAsia="Times New Roman" w:hAnsi="Times New Roman" w:cs="Times New Roman"/>
          <w:kern w:val="0"/>
          <w14:ligatures w14:val="none"/>
        </w:rPr>
        <w:t>Este trabajo propone una metodología híbrida, ya que el proyecto integra dos áreas tecnológicas: desarrollo móvil e inteligencia artificial. El objetivo es aplicar las principales fases de cada área para mejorar la gestión y el desarrollo de este proyecto. Para el desarrollo móvil se adoptó la metodología ágil “Mobile-D”, mientras que para la inteligencia artificial se empleó la metodología “CRISP-DM”.</w:t>
      </w:r>
    </w:p>
    <w:p w14:paraId="5A1E2C85" w14:textId="529EDED4" w:rsidR="00920FC8" w:rsidRDefault="00920FC8" w:rsidP="00920FC8">
      <w:pPr>
        <w:spacing w:after="0" w:line="240" w:lineRule="auto"/>
        <w:jc w:val="center"/>
        <w:rPr>
          <w:rFonts w:ascii="Times New Roman" w:eastAsia="Times New Roman" w:hAnsi="Times New Roman" w:cs="Times New Roman"/>
          <w:kern w:val="0"/>
          <w14:ligatures w14:val="none"/>
        </w:rPr>
      </w:pPr>
      <w:r w:rsidRPr="001E6B97">
        <w:rPr>
          <w:noProof/>
        </w:rPr>
        <w:lastRenderedPageBreak/>
        <w:drawing>
          <wp:inline distT="0" distB="0" distL="0" distR="0" wp14:anchorId="33D7562A" wp14:editId="68EC26CF">
            <wp:extent cx="2543175" cy="2109455"/>
            <wp:effectExtent l="0" t="0" r="0" b="57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2285" cy="2125306"/>
                    </a:xfrm>
                    <a:prstGeom prst="rect">
                      <a:avLst/>
                    </a:prstGeom>
                    <a:noFill/>
                    <a:ln>
                      <a:noFill/>
                    </a:ln>
                  </pic:spPr>
                </pic:pic>
              </a:graphicData>
            </a:graphic>
          </wp:inline>
        </w:drawing>
      </w:r>
    </w:p>
    <w:p w14:paraId="0212064E" w14:textId="418F0198" w:rsidR="008566FA" w:rsidRDefault="008566FA" w:rsidP="00920FC8">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Figura 3. Etapas de la metodología CRISP-DM</w:t>
      </w:r>
    </w:p>
    <w:p w14:paraId="298FF4BF" w14:textId="77777777" w:rsidR="000A2951" w:rsidRDefault="000A2951" w:rsidP="008566FA">
      <w:pPr>
        <w:spacing w:after="0" w:line="240" w:lineRule="auto"/>
        <w:jc w:val="both"/>
        <w:rPr>
          <w:rFonts w:ascii="Times New Roman" w:eastAsia="Times New Roman" w:hAnsi="Times New Roman" w:cs="Times New Roman"/>
          <w:kern w:val="0"/>
          <w14:ligatures w14:val="none"/>
        </w:rPr>
      </w:pPr>
    </w:p>
    <w:p w14:paraId="1295564B" w14:textId="1E1FE4E9" w:rsidR="000A2951" w:rsidRPr="000A2951" w:rsidRDefault="00C67739" w:rsidP="008566FA">
      <w:pPr>
        <w:spacing w:after="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0A2951" w:rsidRPr="000A2951">
        <w:rPr>
          <w:rFonts w:ascii="Times New Roman" w:eastAsia="Times New Roman" w:hAnsi="Times New Roman" w:cs="Times New Roman"/>
          <w:b/>
          <w:bCs/>
          <w:kern w:val="0"/>
          <w14:ligatures w14:val="none"/>
        </w:rPr>
        <w:t>Comprensión de datos</w:t>
      </w:r>
    </w:p>
    <w:p w14:paraId="6F58FBB2" w14:textId="12AD0494" w:rsidR="008566FA" w:rsidRDefault="008566FA" w:rsidP="008566FA">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 la primera etapa </w:t>
      </w:r>
      <w:r w:rsidRPr="008566FA">
        <w:rPr>
          <w:rFonts w:ascii="Times New Roman" w:eastAsia="Times New Roman" w:hAnsi="Times New Roman" w:cs="Times New Roman"/>
          <w:kern w:val="0"/>
          <w14:ligatures w14:val="none"/>
        </w:rPr>
        <w:t xml:space="preserve">se realizó la búsqueda de los conjuntos de imágenes públicas </w:t>
      </w:r>
      <w:r w:rsidR="00AA63A7">
        <w:rPr>
          <w:rFonts w:ascii="Times New Roman" w:eastAsia="Times New Roman" w:hAnsi="Times New Roman" w:cs="Times New Roman"/>
          <w:kern w:val="0"/>
          <w14:ligatures w14:val="none"/>
        </w:rPr>
        <w:t xml:space="preserve">en </w:t>
      </w:r>
      <w:r w:rsidRPr="008566FA">
        <w:rPr>
          <w:rFonts w:ascii="Times New Roman" w:eastAsia="Times New Roman" w:hAnsi="Times New Roman" w:cs="Times New Roman"/>
          <w:kern w:val="0"/>
          <w14:ligatures w14:val="none"/>
        </w:rPr>
        <w:t xml:space="preserve">aquellas que </w:t>
      </w:r>
      <w:r w:rsidR="00AA63A7">
        <w:rPr>
          <w:rFonts w:ascii="Times New Roman" w:eastAsia="Times New Roman" w:hAnsi="Times New Roman" w:cs="Times New Roman"/>
          <w:kern w:val="0"/>
          <w14:ligatures w14:val="none"/>
        </w:rPr>
        <w:t>se mostraran</w:t>
      </w:r>
      <w:r w:rsidRPr="008566FA">
        <w:rPr>
          <w:rFonts w:ascii="Times New Roman" w:eastAsia="Times New Roman" w:hAnsi="Times New Roman" w:cs="Times New Roman"/>
          <w:kern w:val="0"/>
          <w14:ligatures w14:val="none"/>
        </w:rPr>
        <w:t xml:space="preserve"> cajas </w:t>
      </w:r>
      <w:proofErr w:type="spellStart"/>
      <w:r w:rsidRPr="008566FA">
        <w:rPr>
          <w:rFonts w:ascii="Times New Roman" w:eastAsia="Times New Roman" w:hAnsi="Times New Roman" w:cs="Times New Roman"/>
          <w:kern w:val="0"/>
          <w14:ligatures w14:val="none"/>
        </w:rPr>
        <w:t>Petris</w:t>
      </w:r>
      <w:proofErr w:type="spellEnd"/>
      <w:r w:rsidRPr="008566FA">
        <w:rPr>
          <w:rFonts w:ascii="Times New Roman" w:eastAsia="Times New Roman" w:hAnsi="Times New Roman" w:cs="Times New Roman"/>
          <w:kern w:val="0"/>
          <w14:ligatures w14:val="none"/>
        </w:rPr>
        <w:t xml:space="preserve"> con un medio de cultivo y presentaran un crecimiento visible de colonias</w:t>
      </w:r>
      <w:r>
        <w:rPr>
          <w:rFonts w:ascii="Times New Roman" w:eastAsia="Times New Roman" w:hAnsi="Times New Roman" w:cs="Times New Roman"/>
          <w:kern w:val="0"/>
          <w14:ligatures w14:val="none"/>
        </w:rPr>
        <w:t xml:space="preserve">. </w:t>
      </w:r>
      <w:r w:rsidRPr="008566FA">
        <w:rPr>
          <w:rFonts w:ascii="Times New Roman" w:eastAsia="Times New Roman" w:hAnsi="Times New Roman" w:cs="Times New Roman"/>
          <w:kern w:val="0"/>
          <w14:ligatures w14:val="none"/>
        </w:rPr>
        <w:t>Se identificación y seleccionaron varios conjuntos de imágenes de repositorios públicos, investigaciones científicas y proyectos desarrollados por diversos institutos.</w:t>
      </w:r>
    </w:p>
    <w:p w14:paraId="62359CF8" w14:textId="77777777" w:rsidR="00AA63A7" w:rsidRDefault="00AA63A7" w:rsidP="008566FA">
      <w:pPr>
        <w:spacing w:after="0" w:line="240" w:lineRule="auto"/>
        <w:jc w:val="both"/>
        <w:rPr>
          <w:rFonts w:ascii="Times New Roman" w:eastAsia="Times New Roman" w:hAnsi="Times New Roman" w:cs="Times New Roman"/>
          <w:kern w:val="0"/>
          <w14:ligatures w14:val="none"/>
        </w:rPr>
      </w:pPr>
    </w:p>
    <w:p w14:paraId="2B82CACC" w14:textId="16D6BBBA" w:rsidR="008566FA" w:rsidRDefault="00AA63A7" w:rsidP="008566FA">
      <w:pPr>
        <w:spacing w:after="0" w:line="240" w:lineRule="auto"/>
        <w:jc w:val="both"/>
        <w:rPr>
          <w:rFonts w:ascii="Times New Roman" w:eastAsia="Times New Roman" w:hAnsi="Times New Roman" w:cs="Times New Roman"/>
          <w:kern w:val="0"/>
          <w14:ligatures w14:val="none"/>
        </w:rPr>
      </w:pPr>
      <w:r w:rsidRPr="00AA63A7">
        <w:rPr>
          <w:rFonts w:ascii="Times New Roman" w:eastAsia="Times New Roman" w:hAnsi="Times New Roman" w:cs="Times New Roman"/>
          <w:kern w:val="0"/>
          <w14:ligatures w14:val="none"/>
        </w:rPr>
        <w:t xml:space="preserve">En la </w:t>
      </w:r>
      <w:r>
        <w:rPr>
          <w:rFonts w:ascii="Times New Roman" w:eastAsia="Times New Roman" w:hAnsi="Times New Roman" w:cs="Times New Roman"/>
          <w:kern w:val="0"/>
          <w14:ligatures w14:val="none"/>
        </w:rPr>
        <w:t>Tabla 1</w:t>
      </w:r>
      <w:r w:rsidRPr="00AA63A7">
        <w:rPr>
          <w:rFonts w:ascii="Times New Roman" w:eastAsia="Times New Roman" w:hAnsi="Times New Roman" w:cs="Times New Roman"/>
          <w:kern w:val="0"/>
          <w14:ligatures w14:val="none"/>
        </w:rPr>
        <w:t xml:space="preserve"> describe principales conjuntos de imágenes empleados para el desarrollo de este proyecto junto a la información necesaria.</w:t>
      </w:r>
    </w:p>
    <w:p w14:paraId="2EEC801B" w14:textId="2CE4994B" w:rsidR="00AA63A7" w:rsidRPr="00D27780" w:rsidRDefault="00AA63A7" w:rsidP="00D27780">
      <w:pPr>
        <w:pStyle w:val="Descripcin"/>
        <w:spacing w:line="360" w:lineRule="auto"/>
      </w:pPr>
    </w:p>
    <w:tbl>
      <w:tblPr>
        <w:tblStyle w:val="Tablaconcuadrcula"/>
        <w:tblW w:w="996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71"/>
        <w:gridCol w:w="227"/>
        <w:gridCol w:w="3672"/>
        <w:gridCol w:w="96"/>
        <w:gridCol w:w="2001"/>
      </w:tblGrid>
      <w:tr w:rsidR="00D27780" w14:paraId="3EB7B83F" w14:textId="77777777" w:rsidTr="00D27780">
        <w:trPr>
          <w:trHeight w:val="485"/>
          <w:jc w:val="center"/>
        </w:trPr>
        <w:tc>
          <w:tcPr>
            <w:tcW w:w="3971" w:type="dxa"/>
            <w:tcBorders>
              <w:top w:val="single" w:sz="4" w:space="0" w:color="auto"/>
              <w:bottom w:val="single" w:sz="4" w:space="0" w:color="auto"/>
            </w:tcBorders>
            <w:vAlign w:val="center"/>
          </w:tcPr>
          <w:p w14:paraId="168CF430" w14:textId="77777777" w:rsidR="00D27780" w:rsidRPr="00AA63A7" w:rsidRDefault="00D27780" w:rsidP="00825041">
            <w:pPr>
              <w:jc w:val="center"/>
              <w:rPr>
                <w:rFonts w:ascii="Times New Roman" w:hAnsi="Times New Roman"/>
                <w:b/>
                <w:bCs/>
              </w:rPr>
            </w:pPr>
            <w:bookmarkStart w:id="0" w:name="_Hlk211699804"/>
            <w:r w:rsidRPr="00AA63A7">
              <w:rPr>
                <w:rFonts w:ascii="Times New Roman" w:hAnsi="Times New Roman"/>
                <w:b/>
                <w:bCs/>
              </w:rPr>
              <w:t>Instituto/empresa</w:t>
            </w:r>
          </w:p>
        </w:tc>
        <w:tc>
          <w:tcPr>
            <w:tcW w:w="3995" w:type="dxa"/>
            <w:gridSpan w:val="3"/>
            <w:tcBorders>
              <w:top w:val="single" w:sz="4" w:space="0" w:color="auto"/>
              <w:bottom w:val="single" w:sz="4" w:space="0" w:color="auto"/>
            </w:tcBorders>
            <w:vAlign w:val="center"/>
          </w:tcPr>
          <w:p w14:paraId="3880A097" w14:textId="77777777" w:rsidR="00D27780" w:rsidRPr="00AA63A7" w:rsidRDefault="00D27780" w:rsidP="00825041">
            <w:pPr>
              <w:jc w:val="center"/>
              <w:rPr>
                <w:rFonts w:ascii="Times New Roman" w:hAnsi="Times New Roman"/>
                <w:b/>
                <w:bCs/>
              </w:rPr>
            </w:pPr>
            <w:r w:rsidRPr="00AA63A7">
              <w:rPr>
                <w:rFonts w:ascii="Times New Roman" w:hAnsi="Times New Roman"/>
                <w:b/>
                <w:bCs/>
              </w:rPr>
              <w:t>Especies</w:t>
            </w:r>
          </w:p>
        </w:tc>
        <w:tc>
          <w:tcPr>
            <w:tcW w:w="2001" w:type="dxa"/>
            <w:tcBorders>
              <w:top w:val="single" w:sz="4" w:space="0" w:color="auto"/>
              <w:bottom w:val="single" w:sz="4" w:space="0" w:color="auto"/>
            </w:tcBorders>
            <w:vAlign w:val="center"/>
          </w:tcPr>
          <w:p w14:paraId="399DA1D0" w14:textId="77777777" w:rsidR="00D27780" w:rsidRPr="00AA63A7" w:rsidRDefault="00D27780" w:rsidP="00825041">
            <w:pPr>
              <w:jc w:val="center"/>
              <w:rPr>
                <w:rFonts w:ascii="Times New Roman" w:hAnsi="Times New Roman"/>
                <w:b/>
                <w:bCs/>
              </w:rPr>
            </w:pPr>
            <w:r w:rsidRPr="00AA63A7">
              <w:rPr>
                <w:rFonts w:ascii="Times New Roman" w:hAnsi="Times New Roman"/>
                <w:b/>
                <w:bCs/>
              </w:rPr>
              <w:t xml:space="preserve">Cantidad </w:t>
            </w:r>
          </w:p>
        </w:tc>
      </w:tr>
      <w:tr w:rsidR="00D27780" w14:paraId="7FA36EE6" w14:textId="77777777" w:rsidTr="00D27780">
        <w:trPr>
          <w:trHeight w:val="485"/>
          <w:jc w:val="center"/>
        </w:trPr>
        <w:tc>
          <w:tcPr>
            <w:tcW w:w="3971" w:type="dxa"/>
            <w:tcBorders>
              <w:top w:val="single" w:sz="4" w:space="0" w:color="auto"/>
            </w:tcBorders>
            <w:vAlign w:val="center"/>
          </w:tcPr>
          <w:p w14:paraId="682D2412" w14:textId="1FDFA46D" w:rsidR="00D27780" w:rsidRPr="00AA63A7" w:rsidRDefault="00D27780" w:rsidP="00D27780">
            <w:pPr>
              <w:jc w:val="center"/>
              <w:rPr>
                <w:rFonts w:ascii="Times New Roman" w:hAnsi="Times New Roman"/>
                <w:b/>
                <w:bCs/>
                <w:lang w:val="en-US"/>
              </w:rPr>
            </w:pPr>
            <w:r w:rsidRPr="00AA63A7">
              <w:rPr>
                <w:rFonts w:ascii="Times New Roman" w:hAnsi="Times New Roman"/>
                <w:b/>
                <w:bCs/>
                <w:lang w:val="en-US"/>
              </w:rPr>
              <w:t>Centre of Biotechnology and Fine Chemistry</w:t>
            </w:r>
          </w:p>
        </w:tc>
        <w:tc>
          <w:tcPr>
            <w:tcW w:w="3995" w:type="dxa"/>
            <w:gridSpan w:val="3"/>
            <w:tcBorders>
              <w:top w:val="single" w:sz="4" w:space="0" w:color="auto"/>
            </w:tcBorders>
          </w:tcPr>
          <w:p w14:paraId="3D15124D" w14:textId="658E51A9" w:rsidR="00D27780" w:rsidRPr="00AA63A7" w:rsidRDefault="00D27780" w:rsidP="00D27780">
            <w:pPr>
              <w:spacing w:line="360" w:lineRule="auto"/>
              <w:jc w:val="center"/>
              <w:rPr>
                <w:rFonts w:ascii="Times New Roman" w:hAnsi="Times New Roman"/>
              </w:rPr>
            </w:pPr>
            <w:proofErr w:type="spellStart"/>
            <w:r w:rsidRPr="00AA63A7">
              <w:rPr>
                <w:rFonts w:ascii="Times New Roman" w:hAnsi="Times New Roman"/>
              </w:rPr>
              <w:t>E.coli</w:t>
            </w:r>
            <w:proofErr w:type="spellEnd"/>
            <w:r>
              <w:rPr>
                <w:rFonts w:ascii="Times New Roman" w:hAnsi="Times New Roman"/>
              </w:rPr>
              <w:t xml:space="preserve">, </w:t>
            </w:r>
            <w:proofErr w:type="spellStart"/>
            <w:r w:rsidRPr="00AA63A7">
              <w:rPr>
                <w:rFonts w:ascii="Times New Roman" w:hAnsi="Times New Roman"/>
              </w:rPr>
              <w:t>S.aureus</w:t>
            </w:r>
            <w:proofErr w:type="spellEnd"/>
            <w:r w:rsidRPr="00AA63A7">
              <w:rPr>
                <w:rFonts w:ascii="Times New Roman" w:hAnsi="Times New Roman"/>
              </w:rPr>
              <w:t xml:space="preserve"> </w:t>
            </w:r>
            <w:proofErr w:type="spellStart"/>
            <w:r w:rsidRPr="00AA63A7">
              <w:rPr>
                <w:rFonts w:ascii="Times New Roman" w:hAnsi="Times New Roman"/>
              </w:rPr>
              <w:t>P.aeruginosa</w:t>
            </w:r>
            <w:proofErr w:type="spellEnd"/>
          </w:p>
        </w:tc>
        <w:tc>
          <w:tcPr>
            <w:tcW w:w="2001" w:type="dxa"/>
            <w:tcBorders>
              <w:top w:val="single" w:sz="4" w:space="0" w:color="auto"/>
            </w:tcBorders>
            <w:vAlign w:val="center"/>
          </w:tcPr>
          <w:p w14:paraId="6C6BF7B3" w14:textId="2E77D52C" w:rsidR="00D27780" w:rsidRPr="00AA63A7" w:rsidRDefault="00D27780" w:rsidP="00825041">
            <w:pPr>
              <w:spacing w:line="360" w:lineRule="auto"/>
              <w:jc w:val="center"/>
              <w:rPr>
                <w:rFonts w:ascii="Times New Roman" w:hAnsi="Times New Roman"/>
              </w:rPr>
            </w:pPr>
            <w:r w:rsidRPr="00AA63A7">
              <w:rPr>
                <w:rFonts w:ascii="Times New Roman" w:hAnsi="Times New Roman"/>
              </w:rPr>
              <w:t>1</w:t>
            </w:r>
            <w:r>
              <w:rPr>
                <w:rFonts w:ascii="Times New Roman" w:hAnsi="Times New Roman"/>
              </w:rPr>
              <w:t>,</w:t>
            </w:r>
            <w:r w:rsidRPr="00AA63A7">
              <w:rPr>
                <w:rFonts w:ascii="Times New Roman" w:hAnsi="Times New Roman"/>
              </w:rPr>
              <w:t>350</w:t>
            </w:r>
          </w:p>
        </w:tc>
      </w:tr>
      <w:tr w:rsidR="00D27780" w14:paraId="15C3249B" w14:textId="77777777" w:rsidTr="00D27780">
        <w:trPr>
          <w:trHeight w:val="485"/>
          <w:jc w:val="center"/>
        </w:trPr>
        <w:tc>
          <w:tcPr>
            <w:tcW w:w="3971" w:type="dxa"/>
            <w:vAlign w:val="center"/>
          </w:tcPr>
          <w:p w14:paraId="3BE27B2B" w14:textId="77777777" w:rsidR="00D27780" w:rsidRPr="00AA63A7" w:rsidRDefault="00D27780" w:rsidP="00825041">
            <w:pPr>
              <w:jc w:val="center"/>
              <w:rPr>
                <w:rFonts w:ascii="Times New Roman" w:hAnsi="Times New Roman"/>
              </w:rPr>
            </w:pPr>
            <w:proofErr w:type="spellStart"/>
            <w:r w:rsidRPr="00AA63A7">
              <w:rPr>
                <w:rFonts w:ascii="Times New Roman" w:hAnsi="Times New Roman"/>
                <w:b/>
                <w:bCs/>
              </w:rPr>
              <w:t>NeuroSYS</w:t>
            </w:r>
            <w:proofErr w:type="spellEnd"/>
            <w:r w:rsidRPr="00AA63A7">
              <w:rPr>
                <w:rFonts w:ascii="Times New Roman" w:hAnsi="Times New Roman"/>
                <w:b/>
                <w:bCs/>
              </w:rPr>
              <w:t xml:space="preserve"> </w:t>
            </w:r>
            <w:proofErr w:type="spellStart"/>
            <w:r w:rsidRPr="00AA63A7">
              <w:rPr>
                <w:rFonts w:ascii="Times New Roman" w:hAnsi="Times New Roman"/>
                <w:b/>
                <w:bCs/>
              </w:rPr>
              <w:t>Research</w:t>
            </w:r>
            <w:proofErr w:type="spellEnd"/>
          </w:p>
        </w:tc>
        <w:tc>
          <w:tcPr>
            <w:tcW w:w="3995" w:type="dxa"/>
            <w:gridSpan w:val="3"/>
          </w:tcPr>
          <w:p w14:paraId="10ADEF48" w14:textId="435C3ADF" w:rsidR="00D27780" w:rsidRPr="00AA63A7" w:rsidRDefault="00D27780" w:rsidP="00D27780">
            <w:pPr>
              <w:spacing w:line="360" w:lineRule="auto"/>
              <w:jc w:val="center"/>
              <w:rPr>
                <w:rFonts w:ascii="Times New Roman" w:hAnsi="Times New Roman"/>
              </w:rPr>
            </w:pPr>
            <w:proofErr w:type="spellStart"/>
            <w:r w:rsidRPr="00D27780">
              <w:rPr>
                <w:rFonts w:ascii="Times New Roman" w:hAnsi="Times New Roman"/>
                <w:sz w:val="28"/>
                <w:szCs w:val="28"/>
              </w:rPr>
              <w:t>E</w:t>
            </w:r>
            <w:r w:rsidRPr="00AA63A7">
              <w:rPr>
                <w:rFonts w:ascii="Times New Roman" w:hAnsi="Times New Roman"/>
              </w:rPr>
              <w:t>.coli</w:t>
            </w:r>
            <w:proofErr w:type="spellEnd"/>
            <w:r>
              <w:rPr>
                <w:rFonts w:ascii="Times New Roman" w:hAnsi="Times New Roman"/>
              </w:rPr>
              <w:t xml:space="preserve">, </w:t>
            </w:r>
            <w:proofErr w:type="spellStart"/>
            <w:r w:rsidRPr="00AA63A7">
              <w:rPr>
                <w:rFonts w:ascii="Times New Roman" w:hAnsi="Times New Roman"/>
              </w:rPr>
              <w:t>S.aureus</w:t>
            </w:r>
            <w:proofErr w:type="spellEnd"/>
            <w:r w:rsidRPr="00AA63A7">
              <w:rPr>
                <w:rFonts w:ascii="Times New Roman" w:hAnsi="Times New Roman"/>
              </w:rPr>
              <w:t xml:space="preserve"> </w:t>
            </w:r>
            <w:proofErr w:type="spellStart"/>
            <w:r w:rsidRPr="00AA63A7">
              <w:rPr>
                <w:rFonts w:ascii="Times New Roman" w:hAnsi="Times New Roman"/>
              </w:rPr>
              <w:t>P.aeruginosa</w:t>
            </w:r>
            <w:proofErr w:type="spellEnd"/>
            <w:r>
              <w:rPr>
                <w:rFonts w:ascii="Times New Roman" w:hAnsi="Times New Roman"/>
              </w:rPr>
              <w:t xml:space="preserve">, </w:t>
            </w:r>
            <w:proofErr w:type="spellStart"/>
            <w:r w:rsidRPr="00AA63A7">
              <w:rPr>
                <w:rFonts w:ascii="Times New Roman" w:hAnsi="Times New Roman"/>
              </w:rPr>
              <w:t>B.subtilis</w:t>
            </w:r>
            <w:proofErr w:type="spellEnd"/>
            <w:r>
              <w:rPr>
                <w:rFonts w:ascii="Times New Roman" w:hAnsi="Times New Roman"/>
              </w:rPr>
              <w:t xml:space="preserve"> y </w:t>
            </w:r>
            <w:proofErr w:type="spellStart"/>
            <w:r w:rsidRPr="00AA63A7">
              <w:rPr>
                <w:rFonts w:ascii="Times New Roman" w:hAnsi="Times New Roman"/>
              </w:rPr>
              <w:t>C.albicans</w:t>
            </w:r>
            <w:proofErr w:type="spellEnd"/>
          </w:p>
        </w:tc>
        <w:tc>
          <w:tcPr>
            <w:tcW w:w="2001" w:type="dxa"/>
            <w:vAlign w:val="center"/>
          </w:tcPr>
          <w:p w14:paraId="7BC15460" w14:textId="0199AF5D" w:rsidR="00D27780" w:rsidRPr="00AA63A7" w:rsidRDefault="00D27780" w:rsidP="00825041">
            <w:pPr>
              <w:spacing w:line="360" w:lineRule="auto"/>
              <w:jc w:val="center"/>
              <w:rPr>
                <w:rFonts w:ascii="Times New Roman" w:hAnsi="Times New Roman"/>
              </w:rPr>
            </w:pPr>
            <w:r w:rsidRPr="00AA63A7">
              <w:rPr>
                <w:rFonts w:ascii="Times New Roman" w:hAnsi="Times New Roman"/>
              </w:rPr>
              <w:t>18,000</w:t>
            </w:r>
          </w:p>
        </w:tc>
      </w:tr>
      <w:tr w:rsidR="00D27780" w14:paraId="0303F8BF" w14:textId="77777777" w:rsidTr="00D27780">
        <w:trPr>
          <w:trHeight w:val="485"/>
          <w:jc w:val="center"/>
        </w:trPr>
        <w:tc>
          <w:tcPr>
            <w:tcW w:w="3971" w:type="dxa"/>
            <w:vAlign w:val="center"/>
          </w:tcPr>
          <w:p w14:paraId="7A6008E6" w14:textId="77777777" w:rsidR="00D27780" w:rsidRPr="00AA63A7" w:rsidRDefault="00D27780" w:rsidP="00825041">
            <w:pPr>
              <w:jc w:val="center"/>
              <w:rPr>
                <w:rFonts w:ascii="Times New Roman" w:hAnsi="Times New Roman"/>
                <w:lang w:val="en-US"/>
              </w:rPr>
            </w:pPr>
            <w:proofErr w:type="spellStart"/>
            <w:r w:rsidRPr="00AA63A7">
              <w:rPr>
                <w:rFonts w:ascii="Times New Roman" w:hAnsi="Times New Roman"/>
                <w:b/>
                <w:bCs/>
              </w:rPr>
              <w:t>Kaggle</w:t>
            </w:r>
            <w:proofErr w:type="spellEnd"/>
          </w:p>
        </w:tc>
        <w:tc>
          <w:tcPr>
            <w:tcW w:w="3995" w:type="dxa"/>
            <w:gridSpan w:val="3"/>
          </w:tcPr>
          <w:p w14:paraId="51426168" w14:textId="77777777" w:rsidR="00D27780" w:rsidRPr="00AA63A7" w:rsidRDefault="00D27780" w:rsidP="00D27780">
            <w:pPr>
              <w:spacing w:line="360" w:lineRule="auto"/>
              <w:jc w:val="center"/>
              <w:rPr>
                <w:rFonts w:ascii="Times New Roman" w:hAnsi="Times New Roman"/>
              </w:rPr>
            </w:pPr>
            <w:proofErr w:type="spellStart"/>
            <w:r w:rsidRPr="00AA63A7">
              <w:rPr>
                <w:rFonts w:ascii="Times New Roman" w:hAnsi="Times New Roman"/>
              </w:rPr>
              <w:t>E.coli</w:t>
            </w:r>
            <w:proofErr w:type="spellEnd"/>
          </w:p>
        </w:tc>
        <w:tc>
          <w:tcPr>
            <w:tcW w:w="2001" w:type="dxa"/>
            <w:vAlign w:val="center"/>
          </w:tcPr>
          <w:p w14:paraId="7A9FA460" w14:textId="77777777" w:rsidR="00D27780" w:rsidRPr="00AA63A7" w:rsidRDefault="00D27780" w:rsidP="00825041">
            <w:pPr>
              <w:spacing w:line="360" w:lineRule="auto"/>
              <w:jc w:val="center"/>
              <w:rPr>
                <w:rFonts w:ascii="Times New Roman" w:hAnsi="Times New Roman"/>
              </w:rPr>
            </w:pPr>
            <w:r w:rsidRPr="00AA63A7">
              <w:rPr>
                <w:rFonts w:ascii="Times New Roman" w:hAnsi="Times New Roman"/>
              </w:rPr>
              <w:t>200</w:t>
            </w:r>
          </w:p>
        </w:tc>
      </w:tr>
      <w:tr w:rsidR="00D27780" w14:paraId="3365C094" w14:textId="77777777" w:rsidTr="00D27780">
        <w:trPr>
          <w:trHeight w:val="485"/>
          <w:jc w:val="center"/>
        </w:trPr>
        <w:tc>
          <w:tcPr>
            <w:tcW w:w="3971" w:type="dxa"/>
            <w:vAlign w:val="center"/>
          </w:tcPr>
          <w:p w14:paraId="6D67AAEB" w14:textId="22751B01" w:rsidR="00D27780" w:rsidRPr="00AA63A7" w:rsidRDefault="00D27780" w:rsidP="00D27780">
            <w:pPr>
              <w:jc w:val="center"/>
              <w:rPr>
                <w:rFonts w:ascii="Times New Roman" w:hAnsi="Times New Roman"/>
                <w:b/>
                <w:bCs/>
              </w:rPr>
            </w:pPr>
            <w:r w:rsidRPr="00AA63A7">
              <w:rPr>
                <w:rFonts w:ascii="Times New Roman" w:hAnsi="Times New Roman"/>
                <w:b/>
                <w:bCs/>
              </w:rPr>
              <w:t xml:space="preserve">MILAB Artificial </w:t>
            </w:r>
            <w:proofErr w:type="spellStart"/>
            <w:r w:rsidRPr="00AA63A7">
              <w:rPr>
                <w:rFonts w:ascii="Times New Roman" w:hAnsi="Times New Roman"/>
                <w:b/>
                <w:bCs/>
              </w:rPr>
              <w:t>Intelligence</w:t>
            </w:r>
            <w:proofErr w:type="spellEnd"/>
            <w:r w:rsidRPr="00AA63A7">
              <w:rPr>
                <w:rFonts w:ascii="Times New Roman" w:hAnsi="Times New Roman"/>
                <w:b/>
                <w:bCs/>
              </w:rPr>
              <w:t xml:space="preserve"> </w:t>
            </w:r>
            <w:proofErr w:type="spellStart"/>
            <w:r w:rsidRPr="00AA63A7">
              <w:rPr>
                <w:rFonts w:ascii="Times New Roman" w:hAnsi="Times New Roman"/>
                <w:b/>
                <w:bCs/>
              </w:rPr>
              <w:t>National</w:t>
            </w:r>
            <w:proofErr w:type="spellEnd"/>
            <w:r w:rsidRPr="00AA63A7">
              <w:rPr>
                <w:rFonts w:ascii="Times New Roman" w:hAnsi="Times New Roman"/>
                <w:b/>
                <w:bCs/>
              </w:rPr>
              <w:t xml:space="preserve"> </w:t>
            </w:r>
            <w:proofErr w:type="spellStart"/>
            <w:r w:rsidRPr="00AA63A7">
              <w:rPr>
                <w:rFonts w:ascii="Times New Roman" w:hAnsi="Times New Roman"/>
                <w:b/>
                <w:bCs/>
              </w:rPr>
              <w:t>Laboratory</w:t>
            </w:r>
            <w:proofErr w:type="spellEnd"/>
            <w:r w:rsidRPr="00AA63A7">
              <w:rPr>
                <w:rFonts w:ascii="Times New Roman" w:hAnsi="Times New Roman"/>
                <w:b/>
                <w:bCs/>
              </w:rPr>
              <w:t>.</w:t>
            </w:r>
          </w:p>
        </w:tc>
        <w:tc>
          <w:tcPr>
            <w:tcW w:w="3995" w:type="dxa"/>
            <w:gridSpan w:val="3"/>
          </w:tcPr>
          <w:p w14:paraId="64CEFB27" w14:textId="688F4999" w:rsidR="00D27780" w:rsidRPr="00AA63A7" w:rsidRDefault="00D27780" w:rsidP="00D27780">
            <w:pPr>
              <w:spacing w:line="360" w:lineRule="auto"/>
              <w:jc w:val="center"/>
              <w:rPr>
                <w:rFonts w:ascii="Times New Roman" w:hAnsi="Times New Roman"/>
              </w:rPr>
            </w:pPr>
            <w:proofErr w:type="spellStart"/>
            <w:r w:rsidRPr="00AA63A7">
              <w:rPr>
                <w:rFonts w:ascii="Times New Roman" w:hAnsi="Times New Roman"/>
              </w:rPr>
              <w:t>E.coli</w:t>
            </w:r>
            <w:proofErr w:type="spellEnd"/>
            <w:r>
              <w:rPr>
                <w:rFonts w:ascii="Times New Roman" w:hAnsi="Times New Roman"/>
              </w:rPr>
              <w:t xml:space="preserve">, </w:t>
            </w:r>
            <w:proofErr w:type="spellStart"/>
            <w:r w:rsidRPr="00AA63A7">
              <w:rPr>
                <w:rFonts w:ascii="Times New Roman" w:hAnsi="Times New Roman"/>
              </w:rPr>
              <w:t>S.aureus</w:t>
            </w:r>
            <w:proofErr w:type="spellEnd"/>
            <w:r w:rsidRPr="00AA63A7">
              <w:rPr>
                <w:rFonts w:ascii="Times New Roman" w:hAnsi="Times New Roman"/>
              </w:rPr>
              <w:t xml:space="preserve"> </w:t>
            </w:r>
            <w:proofErr w:type="spellStart"/>
            <w:r w:rsidRPr="00AA63A7">
              <w:rPr>
                <w:rFonts w:ascii="Times New Roman" w:hAnsi="Times New Roman"/>
              </w:rPr>
              <w:t>P.aeruginosa</w:t>
            </w:r>
            <w:proofErr w:type="spellEnd"/>
          </w:p>
        </w:tc>
        <w:tc>
          <w:tcPr>
            <w:tcW w:w="2001" w:type="dxa"/>
            <w:vAlign w:val="center"/>
          </w:tcPr>
          <w:p w14:paraId="7385F635" w14:textId="77777777" w:rsidR="00D27780" w:rsidRPr="00AA63A7" w:rsidRDefault="00D27780" w:rsidP="00825041">
            <w:pPr>
              <w:spacing w:line="360" w:lineRule="auto"/>
              <w:jc w:val="center"/>
              <w:rPr>
                <w:rFonts w:ascii="Times New Roman" w:hAnsi="Times New Roman"/>
              </w:rPr>
            </w:pPr>
            <w:r w:rsidRPr="00AA63A7">
              <w:rPr>
                <w:rFonts w:ascii="Times New Roman" w:hAnsi="Times New Roman"/>
              </w:rPr>
              <w:t>75</w:t>
            </w:r>
          </w:p>
        </w:tc>
      </w:tr>
      <w:tr w:rsidR="00D27780" w14:paraId="40B68415" w14:textId="77777777" w:rsidTr="00D27780">
        <w:trPr>
          <w:trHeight w:val="485"/>
          <w:jc w:val="center"/>
        </w:trPr>
        <w:tc>
          <w:tcPr>
            <w:tcW w:w="4198" w:type="dxa"/>
            <w:gridSpan w:val="2"/>
            <w:vAlign w:val="center"/>
          </w:tcPr>
          <w:p w14:paraId="6199B9F7" w14:textId="77777777" w:rsidR="00D27780" w:rsidRPr="00AA63A7" w:rsidRDefault="00D27780" w:rsidP="00825041">
            <w:pPr>
              <w:jc w:val="center"/>
              <w:rPr>
                <w:rFonts w:ascii="Times New Roman" w:hAnsi="Times New Roman"/>
                <w:b/>
                <w:bCs/>
              </w:rPr>
            </w:pPr>
            <w:r w:rsidRPr="00AA63A7">
              <w:rPr>
                <w:rFonts w:ascii="Times New Roman" w:hAnsi="Times New Roman"/>
                <w:b/>
                <w:bCs/>
              </w:rPr>
              <w:t>TOTAL</w:t>
            </w:r>
          </w:p>
        </w:tc>
        <w:tc>
          <w:tcPr>
            <w:tcW w:w="3672" w:type="dxa"/>
          </w:tcPr>
          <w:p w14:paraId="61802E84" w14:textId="77777777" w:rsidR="00D27780" w:rsidRPr="00AA63A7" w:rsidRDefault="00D27780" w:rsidP="00D27780">
            <w:pPr>
              <w:spacing w:line="360" w:lineRule="auto"/>
              <w:rPr>
                <w:rFonts w:ascii="Times New Roman" w:hAnsi="Times New Roman"/>
              </w:rPr>
            </w:pPr>
          </w:p>
        </w:tc>
        <w:tc>
          <w:tcPr>
            <w:tcW w:w="2096" w:type="dxa"/>
            <w:gridSpan w:val="2"/>
            <w:vAlign w:val="center"/>
          </w:tcPr>
          <w:p w14:paraId="0D856C7A" w14:textId="77777777" w:rsidR="00D27780" w:rsidRPr="00AA63A7" w:rsidRDefault="00D27780" w:rsidP="00825041">
            <w:pPr>
              <w:spacing w:line="360" w:lineRule="auto"/>
              <w:jc w:val="center"/>
              <w:rPr>
                <w:rFonts w:ascii="Times New Roman" w:hAnsi="Times New Roman"/>
              </w:rPr>
            </w:pPr>
            <w:r w:rsidRPr="00AA63A7">
              <w:rPr>
                <w:rFonts w:ascii="Times New Roman" w:hAnsi="Times New Roman"/>
              </w:rPr>
              <w:t>19,625</w:t>
            </w:r>
          </w:p>
        </w:tc>
      </w:tr>
    </w:tbl>
    <w:p w14:paraId="2DAF2793" w14:textId="338E10F7" w:rsidR="00D27780" w:rsidRDefault="00D27780" w:rsidP="00D27780">
      <w:pPr>
        <w:spacing w:after="0" w:line="240" w:lineRule="auto"/>
        <w:jc w:val="center"/>
      </w:pPr>
      <w:bookmarkStart w:id="1" w:name="_Ref212212939"/>
      <w:bookmarkStart w:id="2" w:name="_Toc215520882"/>
      <w:bookmarkEnd w:id="0"/>
      <w:r w:rsidRPr="00783DDC">
        <w:rPr>
          <w:b/>
          <w:bCs/>
        </w:rPr>
        <w:t xml:space="preserve">Tabla </w:t>
      </w:r>
      <w:bookmarkEnd w:id="1"/>
      <w:r>
        <w:rPr>
          <w:b/>
          <w:bCs/>
        </w:rPr>
        <w:t xml:space="preserve">1 </w:t>
      </w:r>
      <w:r>
        <w:t>Conjunto de imágenes empleadas para esta investigación.</w:t>
      </w:r>
      <w:bookmarkEnd w:id="2"/>
    </w:p>
    <w:p w14:paraId="6A16AB16" w14:textId="77777777" w:rsidR="00D27780" w:rsidRDefault="00D27780" w:rsidP="00D27780">
      <w:pPr>
        <w:spacing w:after="0" w:line="240" w:lineRule="auto"/>
        <w:jc w:val="center"/>
        <w:rPr>
          <w:rFonts w:ascii="Times New Roman" w:eastAsia="Times New Roman" w:hAnsi="Times New Roman" w:cs="Times New Roman"/>
          <w:kern w:val="0"/>
          <w14:ligatures w14:val="none"/>
        </w:rPr>
      </w:pPr>
    </w:p>
    <w:p w14:paraId="03162C3E" w14:textId="07CB26A6" w:rsidR="00D27780" w:rsidRPr="00D27780" w:rsidRDefault="005D67A6" w:rsidP="00D27780">
      <w:pPr>
        <w:spacing w:line="240" w:lineRule="auto"/>
        <w:jc w:val="both"/>
        <w:rPr>
          <w:rFonts w:ascii="Times New Roman" w:hAnsi="Times New Roman" w:cs="Times New Roman"/>
        </w:rPr>
      </w:pPr>
      <w:r w:rsidRPr="00D27780">
        <w:rPr>
          <w:rFonts w:ascii="Times New Roman" w:eastAsia="Times New Roman" w:hAnsi="Times New Roman" w:cs="Times New Roman"/>
          <w:kern w:val="0"/>
          <w14:ligatures w14:val="none"/>
        </w:rPr>
        <w:t xml:space="preserve">Las especies microbianas </w:t>
      </w:r>
      <w:r w:rsidR="00D27780" w:rsidRPr="00D27780">
        <w:rPr>
          <w:rFonts w:ascii="Times New Roman" w:eastAsia="Times New Roman" w:hAnsi="Times New Roman" w:cs="Times New Roman"/>
          <w:kern w:val="0"/>
          <w14:ligatures w14:val="none"/>
        </w:rPr>
        <w:t xml:space="preserve">incluidas para el desarrollo son las siguientes: </w:t>
      </w:r>
      <w:proofErr w:type="spellStart"/>
      <w:r w:rsidR="00D27780" w:rsidRPr="00D27780">
        <w:rPr>
          <w:rFonts w:ascii="Times New Roman" w:hAnsi="Times New Roman" w:cs="Times New Roman"/>
        </w:rPr>
        <w:t>Escherichia</w:t>
      </w:r>
      <w:proofErr w:type="spellEnd"/>
      <w:r w:rsidR="00D27780" w:rsidRPr="00D27780">
        <w:rPr>
          <w:rFonts w:ascii="Times New Roman" w:hAnsi="Times New Roman" w:cs="Times New Roman"/>
        </w:rPr>
        <w:t xml:space="preserve"> </w:t>
      </w:r>
      <w:proofErr w:type="spellStart"/>
      <w:r w:rsidR="00D27780" w:rsidRPr="00D27780">
        <w:rPr>
          <w:rFonts w:ascii="Times New Roman" w:hAnsi="Times New Roman" w:cs="Times New Roman"/>
        </w:rPr>
        <w:t>coli</w:t>
      </w:r>
      <w:proofErr w:type="spellEnd"/>
      <w:r w:rsidR="00D27780" w:rsidRPr="00D27780">
        <w:rPr>
          <w:rFonts w:ascii="Times New Roman" w:hAnsi="Times New Roman" w:cs="Times New Roman"/>
        </w:rPr>
        <w:t xml:space="preserve">, </w:t>
      </w:r>
      <w:proofErr w:type="spellStart"/>
      <w:r w:rsidR="00D27780" w:rsidRPr="00D27780">
        <w:rPr>
          <w:rFonts w:ascii="Times New Roman" w:hAnsi="Times New Roman" w:cs="Times New Roman"/>
        </w:rPr>
        <w:t>Staphylococcus.aureus</w:t>
      </w:r>
      <w:proofErr w:type="spellEnd"/>
      <w:r w:rsidR="00D27780" w:rsidRPr="00D27780">
        <w:rPr>
          <w:rFonts w:ascii="Times New Roman" w:hAnsi="Times New Roman" w:cs="Times New Roman"/>
        </w:rPr>
        <w:t xml:space="preserve">, </w:t>
      </w:r>
      <w:r w:rsidR="00D27780" w:rsidRPr="00D27780">
        <w:rPr>
          <w:rFonts w:ascii="Times New Roman" w:hAnsi="Times New Roman" w:cs="Times New Roman"/>
        </w:rPr>
        <w:t xml:space="preserve">Pseudomonas </w:t>
      </w:r>
      <w:proofErr w:type="spellStart"/>
      <w:r w:rsidR="00D27780" w:rsidRPr="00D27780">
        <w:rPr>
          <w:rFonts w:ascii="Times New Roman" w:hAnsi="Times New Roman" w:cs="Times New Roman"/>
        </w:rPr>
        <w:t>aeruginosa</w:t>
      </w:r>
      <w:proofErr w:type="spellEnd"/>
      <w:r w:rsidR="00D27780" w:rsidRPr="00D27780">
        <w:rPr>
          <w:rFonts w:ascii="Times New Roman" w:hAnsi="Times New Roman" w:cs="Times New Roman"/>
        </w:rPr>
        <w:t xml:space="preserve">, </w:t>
      </w:r>
      <w:proofErr w:type="spellStart"/>
      <w:r w:rsidR="00D27780" w:rsidRPr="00D27780">
        <w:rPr>
          <w:rFonts w:ascii="Times New Roman" w:hAnsi="Times New Roman" w:cs="Times New Roman"/>
        </w:rPr>
        <w:t>Bacillus</w:t>
      </w:r>
      <w:proofErr w:type="spellEnd"/>
      <w:r w:rsidR="00D27780" w:rsidRPr="00D27780">
        <w:rPr>
          <w:rFonts w:ascii="Times New Roman" w:hAnsi="Times New Roman" w:cs="Times New Roman"/>
        </w:rPr>
        <w:t xml:space="preserve"> </w:t>
      </w:r>
      <w:proofErr w:type="spellStart"/>
      <w:r w:rsidR="00D27780" w:rsidRPr="00D27780">
        <w:rPr>
          <w:rFonts w:ascii="Times New Roman" w:hAnsi="Times New Roman" w:cs="Times New Roman"/>
        </w:rPr>
        <w:t>subtilis</w:t>
      </w:r>
      <w:proofErr w:type="spellEnd"/>
      <w:r w:rsidR="00D27780" w:rsidRPr="00D27780">
        <w:rPr>
          <w:rFonts w:ascii="Times New Roman" w:hAnsi="Times New Roman" w:cs="Times New Roman"/>
        </w:rPr>
        <w:t xml:space="preserve"> y </w:t>
      </w:r>
      <w:proofErr w:type="spellStart"/>
      <w:r w:rsidR="00D27780" w:rsidRPr="00D27780">
        <w:rPr>
          <w:rFonts w:ascii="Times New Roman" w:hAnsi="Times New Roman" w:cs="Times New Roman"/>
        </w:rPr>
        <w:t>Candida</w:t>
      </w:r>
      <w:proofErr w:type="spellEnd"/>
      <w:r w:rsidR="00D27780" w:rsidRPr="00D27780">
        <w:rPr>
          <w:rFonts w:ascii="Times New Roman" w:hAnsi="Times New Roman" w:cs="Times New Roman"/>
        </w:rPr>
        <w:t xml:space="preserve"> </w:t>
      </w:r>
      <w:proofErr w:type="spellStart"/>
      <w:r w:rsidR="00D27780" w:rsidRPr="00D27780">
        <w:rPr>
          <w:rFonts w:ascii="Times New Roman" w:hAnsi="Times New Roman" w:cs="Times New Roman"/>
        </w:rPr>
        <w:t>albicans</w:t>
      </w:r>
      <w:proofErr w:type="spellEnd"/>
      <w:r w:rsidR="00D27780" w:rsidRPr="00D27780">
        <w:rPr>
          <w:rFonts w:ascii="Times New Roman" w:hAnsi="Times New Roman" w:cs="Times New Roman"/>
        </w:rPr>
        <w:t xml:space="preserve">. En la </w:t>
      </w:r>
      <w:r w:rsidR="00D27780" w:rsidRPr="00D27780">
        <w:rPr>
          <w:rFonts w:ascii="Times New Roman" w:hAnsi="Times New Roman" w:cs="Times New Roman"/>
        </w:rPr>
        <w:t xml:space="preserve">Figura </w:t>
      </w:r>
      <w:r w:rsidR="00D27780" w:rsidRPr="00D27780">
        <w:rPr>
          <w:rFonts w:ascii="Times New Roman" w:hAnsi="Times New Roman" w:cs="Times New Roman"/>
        </w:rPr>
        <w:t>4</w:t>
      </w:r>
      <w:r w:rsidR="00D27780" w:rsidRPr="00D27780">
        <w:rPr>
          <w:rFonts w:ascii="Times New Roman" w:hAnsi="Times New Roman" w:cs="Times New Roman"/>
        </w:rPr>
        <w:t xml:space="preserve"> muestra la distribución </w:t>
      </w:r>
      <w:r w:rsidR="00D27780" w:rsidRPr="00D27780">
        <w:rPr>
          <w:rFonts w:ascii="Times New Roman" w:hAnsi="Times New Roman" w:cs="Times New Roman"/>
        </w:rPr>
        <w:t xml:space="preserve">porcentual del </w:t>
      </w:r>
      <w:r w:rsidR="00D27780" w:rsidRPr="00D27780">
        <w:rPr>
          <w:rFonts w:ascii="Times New Roman" w:hAnsi="Times New Roman" w:cs="Times New Roman"/>
        </w:rPr>
        <w:t xml:space="preserve">número de instancias por clase en el conjunto de datos utilizado para entrenar el modelo YOLO. Donde se observa que la clase E. </w:t>
      </w:r>
      <w:proofErr w:type="spellStart"/>
      <w:r w:rsidR="00D27780" w:rsidRPr="00D27780">
        <w:rPr>
          <w:rFonts w:ascii="Times New Roman" w:hAnsi="Times New Roman" w:cs="Times New Roman"/>
        </w:rPr>
        <w:t>coli</w:t>
      </w:r>
      <w:proofErr w:type="spellEnd"/>
      <w:r w:rsidR="00D27780" w:rsidRPr="00D27780">
        <w:rPr>
          <w:rFonts w:ascii="Times New Roman" w:hAnsi="Times New Roman" w:cs="Times New Roman"/>
        </w:rPr>
        <w:t xml:space="preserve"> cuenta con el mayor número de instancias (87,836), seguida de S. </w:t>
      </w:r>
      <w:proofErr w:type="spellStart"/>
      <w:r w:rsidR="00D27780" w:rsidRPr="00D27780">
        <w:rPr>
          <w:rFonts w:ascii="Times New Roman" w:hAnsi="Times New Roman" w:cs="Times New Roman"/>
        </w:rPr>
        <w:t>aureus</w:t>
      </w:r>
      <w:proofErr w:type="spellEnd"/>
      <w:r w:rsidR="00D27780" w:rsidRPr="00D27780">
        <w:rPr>
          <w:rFonts w:ascii="Times New Roman" w:hAnsi="Times New Roman" w:cs="Times New Roman"/>
        </w:rPr>
        <w:t xml:space="preserve"> (85,848) y P. </w:t>
      </w:r>
      <w:proofErr w:type="spellStart"/>
      <w:r w:rsidR="00D27780" w:rsidRPr="00D27780">
        <w:rPr>
          <w:rFonts w:ascii="Times New Roman" w:hAnsi="Times New Roman" w:cs="Times New Roman"/>
        </w:rPr>
        <w:t>aeruginosa</w:t>
      </w:r>
      <w:proofErr w:type="spellEnd"/>
      <w:r w:rsidR="00D27780" w:rsidRPr="00D27780">
        <w:rPr>
          <w:rFonts w:ascii="Times New Roman" w:hAnsi="Times New Roman" w:cs="Times New Roman"/>
        </w:rPr>
        <w:t xml:space="preserve"> (70,505), las clases con menor cantidad de muestras son C. </w:t>
      </w:r>
      <w:proofErr w:type="spellStart"/>
      <w:r w:rsidR="00D27780" w:rsidRPr="00D27780">
        <w:rPr>
          <w:rFonts w:ascii="Times New Roman" w:hAnsi="Times New Roman" w:cs="Times New Roman"/>
        </w:rPr>
        <w:t>albicans</w:t>
      </w:r>
      <w:proofErr w:type="spellEnd"/>
      <w:r w:rsidR="00D27780" w:rsidRPr="00D27780">
        <w:rPr>
          <w:rFonts w:ascii="Times New Roman" w:hAnsi="Times New Roman" w:cs="Times New Roman"/>
        </w:rPr>
        <w:t xml:space="preserve"> (55,354) y B. </w:t>
      </w:r>
      <w:proofErr w:type="spellStart"/>
      <w:r w:rsidR="00D27780" w:rsidRPr="00D27780">
        <w:rPr>
          <w:rFonts w:ascii="Times New Roman" w:hAnsi="Times New Roman" w:cs="Times New Roman"/>
        </w:rPr>
        <w:t>subtilis</w:t>
      </w:r>
      <w:proofErr w:type="spellEnd"/>
      <w:r w:rsidR="00D27780" w:rsidRPr="00D27780">
        <w:rPr>
          <w:rFonts w:ascii="Times New Roman" w:hAnsi="Times New Roman" w:cs="Times New Roman"/>
        </w:rPr>
        <w:t xml:space="preserve"> (36,899).</w:t>
      </w:r>
    </w:p>
    <w:p w14:paraId="052D6358" w14:textId="3948D979" w:rsidR="00D27780" w:rsidRDefault="00D27780" w:rsidP="00D27780">
      <w:pPr>
        <w:spacing w:line="240" w:lineRule="auto"/>
        <w:jc w:val="center"/>
      </w:pPr>
      <w:r w:rsidRPr="00B1368B">
        <w:rPr>
          <w:noProof/>
        </w:rPr>
        <w:lastRenderedPageBreak/>
        <w:drawing>
          <wp:inline distT="0" distB="0" distL="0" distR="0" wp14:anchorId="3ACBBAC5" wp14:editId="1CB42BE8">
            <wp:extent cx="2253343" cy="1348742"/>
            <wp:effectExtent l="0" t="0" r="0" b="3810"/>
            <wp:docPr id="1061883845" name="Imagen 6" descr="Interfaz de usuario gráfica&#10;&#10;El contenido generado por IA puede ser incorrecto.">
              <a:extLst xmlns:a="http://schemas.openxmlformats.org/drawingml/2006/main">
                <a:ext uri="{FF2B5EF4-FFF2-40B4-BE49-F238E27FC236}">
                  <a16:creationId xmlns:a16="http://schemas.microsoft.com/office/drawing/2014/main" id="{73D85251-A694-F956-530F-8E5019B3E4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Interfaz de usuario gráfica&#10;&#10;El contenido generado por IA puede ser incorrecto.">
                      <a:extLst>
                        <a:ext uri="{FF2B5EF4-FFF2-40B4-BE49-F238E27FC236}">
                          <a16:creationId xmlns:a16="http://schemas.microsoft.com/office/drawing/2014/main" id="{73D85251-A694-F956-530F-8E5019B3E492}"/>
                        </a:ext>
                      </a:extLst>
                    </pic:cNvPr>
                    <pic:cNvPicPr>
                      <a:picLocks noChangeAspect="1"/>
                    </pic:cNvPicPr>
                  </pic:nvPicPr>
                  <pic:blipFill>
                    <a:blip r:embed="rId18" cstate="print">
                      <a:extLst>
                        <a:ext uri="{28A0092B-C50C-407E-A947-70E740481C1C}">
                          <a14:useLocalDpi xmlns:a14="http://schemas.microsoft.com/office/drawing/2010/main" val="0"/>
                        </a:ext>
                      </a:extLst>
                    </a:blip>
                    <a:srcRect t="6666" b="15002"/>
                    <a:stretch/>
                  </pic:blipFill>
                  <pic:spPr>
                    <a:xfrm>
                      <a:off x="0" y="0"/>
                      <a:ext cx="2271981" cy="1359898"/>
                    </a:xfrm>
                    <a:prstGeom prst="rect">
                      <a:avLst/>
                    </a:prstGeom>
                  </pic:spPr>
                </pic:pic>
              </a:graphicData>
            </a:graphic>
          </wp:inline>
        </w:drawing>
      </w:r>
    </w:p>
    <w:p w14:paraId="4B83A955" w14:textId="741B0E77" w:rsidR="00D27780" w:rsidRPr="00D27780" w:rsidRDefault="00D27780" w:rsidP="00D27780">
      <w:pPr>
        <w:pStyle w:val="Descripcin"/>
        <w:spacing w:line="360" w:lineRule="auto"/>
        <w:jc w:val="center"/>
        <w:rPr>
          <w:rFonts w:ascii="Times New Roman" w:hAnsi="Times New Roman"/>
          <w:i w:val="0"/>
          <w:iCs w:val="0"/>
          <w:color w:val="auto"/>
          <w:sz w:val="24"/>
          <w:szCs w:val="24"/>
        </w:rPr>
      </w:pPr>
      <w:bookmarkStart w:id="3" w:name="_Ref212292621"/>
      <w:bookmarkStart w:id="4" w:name="_Toc215520925"/>
      <w:r w:rsidRPr="00D27780">
        <w:rPr>
          <w:rFonts w:ascii="Times New Roman" w:hAnsi="Times New Roman"/>
          <w:b/>
          <w:bCs/>
          <w:i w:val="0"/>
          <w:iCs w:val="0"/>
          <w:color w:val="auto"/>
          <w:sz w:val="24"/>
          <w:szCs w:val="24"/>
        </w:rPr>
        <w:t xml:space="preserve">Figura </w:t>
      </w:r>
      <w:bookmarkEnd w:id="3"/>
      <w:r w:rsidRPr="00D27780">
        <w:rPr>
          <w:rFonts w:ascii="Times New Roman" w:hAnsi="Times New Roman"/>
          <w:b/>
          <w:bCs/>
          <w:i w:val="0"/>
          <w:iCs w:val="0"/>
          <w:color w:val="auto"/>
          <w:sz w:val="24"/>
          <w:szCs w:val="24"/>
        </w:rPr>
        <w:t>4</w:t>
      </w:r>
      <w:r w:rsidRPr="00D27780">
        <w:rPr>
          <w:rFonts w:ascii="Times New Roman" w:hAnsi="Times New Roman"/>
          <w:i w:val="0"/>
          <w:iCs w:val="0"/>
          <w:color w:val="auto"/>
          <w:sz w:val="24"/>
          <w:szCs w:val="24"/>
        </w:rPr>
        <w:t xml:space="preserve"> D</w:t>
      </w:r>
      <w:r w:rsidRPr="00D27780">
        <w:rPr>
          <w:rFonts w:ascii="Times New Roman" w:hAnsi="Times New Roman"/>
          <w:i w:val="0"/>
          <w:iCs w:val="0"/>
          <w:color w:val="auto"/>
          <w:sz w:val="24"/>
          <w:szCs w:val="24"/>
        </w:rPr>
        <w:t>istribución porcentual por clase.</w:t>
      </w:r>
      <w:bookmarkEnd w:id="4"/>
    </w:p>
    <w:p w14:paraId="3E4ED154" w14:textId="77777777" w:rsidR="00D27780" w:rsidRDefault="00D27780" w:rsidP="00D27780">
      <w:pPr>
        <w:spacing w:line="240" w:lineRule="auto"/>
        <w:jc w:val="both"/>
        <w:rPr>
          <w:rFonts w:ascii="Times New Roman" w:hAnsi="Times New Roman" w:cs="Times New Roman"/>
        </w:rPr>
      </w:pPr>
      <w:r w:rsidRPr="00D27780">
        <w:rPr>
          <w:rFonts w:ascii="Times New Roman" w:hAnsi="Times New Roman" w:cs="Times New Roman"/>
        </w:rPr>
        <w:t>El conjunto de imágenes recopiladas fue clasificado de acuerdo a lo siguiente:</w:t>
      </w:r>
    </w:p>
    <w:p w14:paraId="4B3F65A4" w14:textId="77777777" w:rsidR="00D27780" w:rsidRDefault="00D27780" w:rsidP="00D27780">
      <w:pPr>
        <w:pStyle w:val="Prrafodelista"/>
        <w:numPr>
          <w:ilvl w:val="0"/>
          <w:numId w:val="35"/>
        </w:numPr>
        <w:spacing w:line="240" w:lineRule="auto"/>
        <w:jc w:val="both"/>
        <w:rPr>
          <w:rFonts w:ascii="Times New Roman" w:hAnsi="Times New Roman" w:cs="Times New Roman"/>
        </w:rPr>
      </w:pPr>
      <w:r w:rsidRPr="00D27780">
        <w:rPr>
          <w:rFonts w:ascii="Times New Roman" w:hAnsi="Times New Roman" w:cs="Times New Roman"/>
        </w:rPr>
        <w:t>Condición de iluminación al momento de capturar la imagen.</w:t>
      </w:r>
    </w:p>
    <w:p w14:paraId="51A48DDF" w14:textId="3F05594B" w:rsidR="00D27780" w:rsidRPr="00D27780" w:rsidRDefault="00D27780" w:rsidP="00D27780">
      <w:pPr>
        <w:pStyle w:val="Prrafodelista"/>
        <w:numPr>
          <w:ilvl w:val="1"/>
          <w:numId w:val="35"/>
        </w:numPr>
        <w:spacing w:line="240" w:lineRule="auto"/>
        <w:jc w:val="both"/>
        <w:rPr>
          <w:rFonts w:ascii="Times New Roman" w:hAnsi="Times New Roman" w:cs="Times New Roman"/>
        </w:rPr>
      </w:pPr>
      <w:r w:rsidRPr="00D27780">
        <w:rPr>
          <w:rFonts w:ascii="Times New Roman" w:hAnsi="Times New Roman" w:cs="Times New Roman"/>
        </w:rPr>
        <w:t>Clara: Imagen capturada bajo iluminación intensa y fondo uniforme.</w:t>
      </w:r>
    </w:p>
    <w:p w14:paraId="30E3880B" w14:textId="77777777" w:rsidR="00D27780" w:rsidRPr="00D27780" w:rsidRDefault="00D27780" w:rsidP="00D27780">
      <w:pPr>
        <w:pStyle w:val="Prrafodelista"/>
        <w:numPr>
          <w:ilvl w:val="1"/>
          <w:numId w:val="34"/>
        </w:numPr>
        <w:spacing w:after="0" w:line="240" w:lineRule="auto"/>
        <w:jc w:val="both"/>
        <w:rPr>
          <w:rFonts w:ascii="Times New Roman" w:hAnsi="Times New Roman" w:cs="Times New Roman"/>
        </w:rPr>
      </w:pPr>
      <w:r w:rsidRPr="00D27780">
        <w:rPr>
          <w:rFonts w:ascii="Times New Roman" w:hAnsi="Times New Roman" w:cs="Times New Roman"/>
        </w:rPr>
        <w:t>Intermedia: Imagen capturada con iluminación media.</w:t>
      </w:r>
    </w:p>
    <w:p w14:paraId="23E6D448" w14:textId="77777777" w:rsidR="00D27780" w:rsidRPr="00D27780" w:rsidRDefault="00D27780" w:rsidP="00D27780">
      <w:pPr>
        <w:pStyle w:val="Prrafodelista"/>
        <w:numPr>
          <w:ilvl w:val="1"/>
          <w:numId w:val="34"/>
        </w:numPr>
        <w:spacing w:after="0" w:line="240" w:lineRule="auto"/>
        <w:jc w:val="both"/>
        <w:rPr>
          <w:rFonts w:ascii="Times New Roman" w:hAnsi="Times New Roman" w:cs="Times New Roman"/>
        </w:rPr>
      </w:pPr>
      <w:r w:rsidRPr="00D27780">
        <w:rPr>
          <w:rFonts w:ascii="Times New Roman" w:hAnsi="Times New Roman" w:cs="Times New Roman"/>
        </w:rPr>
        <w:t>Oscura: Imagen con condiciones de baja iluminación</w:t>
      </w:r>
    </w:p>
    <w:p w14:paraId="696A902A" w14:textId="77777777" w:rsidR="00D27780" w:rsidRPr="00D27780" w:rsidRDefault="00D27780" w:rsidP="00D27780">
      <w:pPr>
        <w:pStyle w:val="Prrafodelista"/>
        <w:numPr>
          <w:ilvl w:val="1"/>
          <w:numId w:val="34"/>
        </w:numPr>
        <w:spacing w:after="0" w:line="240" w:lineRule="auto"/>
        <w:jc w:val="both"/>
        <w:rPr>
          <w:rFonts w:ascii="Times New Roman" w:hAnsi="Times New Roman" w:cs="Times New Roman"/>
        </w:rPr>
      </w:pPr>
      <w:r w:rsidRPr="00D27780">
        <w:rPr>
          <w:rFonts w:ascii="Times New Roman" w:hAnsi="Times New Roman" w:cs="Times New Roman"/>
        </w:rPr>
        <w:t xml:space="preserve">Pobre: Imagen con distorsión lumínica. </w:t>
      </w:r>
    </w:p>
    <w:p w14:paraId="38299C6F" w14:textId="77777777" w:rsidR="00D27780" w:rsidRPr="00D27780" w:rsidRDefault="00D27780" w:rsidP="00D27780">
      <w:pPr>
        <w:pStyle w:val="Prrafodelista"/>
        <w:numPr>
          <w:ilvl w:val="0"/>
          <w:numId w:val="34"/>
        </w:numPr>
        <w:spacing w:after="0" w:line="240" w:lineRule="auto"/>
        <w:jc w:val="both"/>
        <w:rPr>
          <w:rFonts w:ascii="Times New Roman" w:hAnsi="Times New Roman" w:cs="Times New Roman"/>
        </w:rPr>
      </w:pPr>
      <w:r w:rsidRPr="00D27780">
        <w:rPr>
          <w:rFonts w:ascii="Times New Roman" w:hAnsi="Times New Roman" w:cs="Times New Roman"/>
        </w:rPr>
        <w:t>Tipo de muestra: Numero de colonias presentes en la muestra</w:t>
      </w:r>
    </w:p>
    <w:p w14:paraId="2F632DDC" w14:textId="77777777" w:rsidR="00D27780" w:rsidRPr="00D27780" w:rsidRDefault="00D27780" w:rsidP="00D27780">
      <w:pPr>
        <w:pStyle w:val="Prrafodelista"/>
        <w:numPr>
          <w:ilvl w:val="1"/>
          <w:numId w:val="34"/>
        </w:numPr>
        <w:spacing w:after="0" w:line="240" w:lineRule="auto"/>
        <w:jc w:val="both"/>
        <w:rPr>
          <w:rFonts w:ascii="Times New Roman" w:hAnsi="Times New Roman" w:cs="Times New Roman"/>
        </w:rPr>
      </w:pPr>
      <w:r w:rsidRPr="00D27780">
        <w:rPr>
          <w:rFonts w:ascii="Times New Roman" w:hAnsi="Times New Roman" w:cs="Times New Roman"/>
        </w:rPr>
        <w:t>Vacía: Placa sin crecimiento microbiano visible.</w:t>
      </w:r>
    </w:p>
    <w:p w14:paraId="0AE31B1B" w14:textId="77777777" w:rsidR="00D27780" w:rsidRPr="00D27780" w:rsidRDefault="00D27780" w:rsidP="00D27780">
      <w:pPr>
        <w:pStyle w:val="Prrafodelista"/>
        <w:numPr>
          <w:ilvl w:val="1"/>
          <w:numId w:val="34"/>
        </w:numPr>
        <w:spacing w:after="0" w:line="240" w:lineRule="auto"/>
        <w:jc w:val="both"/>
        <w:rPr>
          <w:rFonts w:ascii="Times New Roman" w:hAnsi="Times New Roman" w:cs="Times New Roman"/>
        </w:rPr>
      </w:pPr>
      <w:r w:rsidRPr="00D27780">
        <w:rPr>
          <w:rFonts w:ascii="Times New Roman" w:hAnsi="Times New Roman" w:cs="Times New Roman"/>
        </w:rPr>
        <w:t>Contable: Placa con colonias bien definidas.</w:t>
      </w:r>
    </w:p>
    <w:p w14:paraId="4593878A" w14:textId="77777777" w:rsidR="00D27780" w:rsidRDefault="00D27780" w:rsidP="00D27780">
      <w:pPr>
        <w:pStyle w:val="Prrafodelista"/>
        <w:numPr>
          <w:ilvl w:val="1"/>
          <w:numId w:val="34"/>
        </w:numPr>
        <w:spacing w:after="0" w:line="240" w:lineRule="auto"/>
        <w:jc w:val="both"/>
        <w:rPr>
          <w:rFonts w:ascii="Times New Roman" w:hAnsi="Times New Roman" w:cs="Times New Roman"/>
        </w:rPr>
      </w:pPr>
      <w:r w:rsidRPr="00D27780">
        <w:rPr>
          <w:rFonts w:ascii="Times New Roman" w:hAnsi="Times New Roman" w:cs="Times New Roman"/>
        </w:rPr>
        <w:t>Incontable: Placa con gran presencia de colonias que impide la diferenciación individual.</w:t>
      </w:r>
    </w:p>
    <w:p w14:paraId="442F158D" w14:textId="77777777" w:rsidR="00D27780" w:rsidRDefault="00D27780" w:rsidP="00D27780">
      <w:pPr>
        <w:spacing w:after="0" w:line="240" w:lineRule="auto"/>
        <w:jc w:val="both"/>
        <w:rPr>
          <w:rFonts w:ascii="Times New Roman" w:hAnsi="Times New Roman" w:cs="Times New Roman"/>
        </w:rPr>
      </w:pPr>
    </w:p>
    <w:p w14:paraId="29127B34" w14:textId="1B8A9AD1" w:rsidR="00D27780" w:rsidRPr="000A2951" w:rsidRDefault="00C67739" w:rsidP="00D27780">
      <w:pPr>
        <w:spacing w:after="0" w:line="240" w:lineRule="auto"/>
        <w:jc w:val="both"/>
        <w:rPr>
          <w:rFonts w:ascii="Times New Roman" w:hAnsi="Times New Roman" w:cs="Times New Roman"/>
          <w:b/>
          <w:bCs/>
        </w:rPr>
      </w:pPr>
      <w:r>
        <w:rPr>
          <w:rFonts w:ascii="Times New Roman" w:hAnsi="Times New Roman" w:cs="Times New Roman"/>
          <w:b/>
          <w:bCs/>
        </w:rPr>
        <w:t xml:space="preserve">2.- </w:t>
      </w:r>
      <w:r w:rsidR="000A2951" w:rsidRPr="000A2951">
        <w:rPr>
          <w:rFonts w:ascii="Times New Roman" w:hAnsi="Times New Roman" w:cs="Times New Roman"/>
          <w:b/>
          <w:bCs/>
        </w:rPr>
        <w:t>Preparación de datos</w:t>
      </w:r>
    </w:p>
    <w:p w14:paraId="4D8D3D79" w14:textId="39CBFE9D" w:rsidR="000A2951" w:rsidRDefault="000A2951" w:rsidP="000A2951">
      <w:pPr>
        <w:spacing w:after="0" w:line="240" w:lineRule="auto"/>
        <w:jc w:val="both"/>
        <w:rPr>
          <w:rFonts w:ascii="Times New Roman" w:eastAsia="Times New Roman" w:hAnsi="Times New Roman" w:cs="Times New Roman"/>
          <w:noProof/>
          <w:kern w:val="0"/>
          <w14:ligatures w14:val="none"/>
        </w:rPr>
      </w:pPr>
      <w:r>
        <w:rPr>
          <w:rFonts w:ascii="Times New Roman" w:eastAsia="Times New Roman" w:hAnsi="Times New Roman" w:cs="Times New Roman"/>
          <w:noProof/>
          <w:kern w:val="0"/>
          <w14:ligatures w14:val="none"/>
        </w:rPr>
        <w:t xml:space="preserve">Durante esta fase </w:t>
      </w:r>
      <w:r w:rsidRPr="000A2951">
        <w:rPr>
          <w:rFonts w:ascii="Times New Roman" w:eastAsia="Times New Roman" w:hAnsi="Times New Roman" w:cs="Times New Roman"/>
          <w:noProof/>
          <w:kern w:val="0"/>
          <w14:ligatures w14:val="none"/>
        </w:rPr>
        <w:t>se descartaron todas aquellas imágenes que estuvieran borrosas, que tuvieran reflejos, baja resolución o presencia de objetos ajenos a la caja Petri</w:t>
      </w:r>
      <w:r>
        <w:rPr>
          <w:rFonts w:ascii="Times New Roman" w:eastAsia="Times New Roman" w:hAnsi="Times New Roman" w:cs="Times New Roman"/>
          <w:noProof/>
          <w:kern w:val="0"/>
          <w14:ligatures w14:val="none"/>
        </w:rPr>
        <w:t xml:space="preserve">, se realizo con el fin de </w:t>
      </w:r>
      <w:r w:rsidRPr="000A2951">
        <w:rPr>
          <w:rFonts w:ascii="Times New Roman" w:eastAsia="Times New Roman" w:hAnsi="Times New Roman" w:cs="Times New Roman"/>
          <w:noProof/>
          <w:kern w:val="0"/>
          <w14:ligatures w14:val="none"/>
        </w:rPr>
        <w:t xml:space="preserve">asegurar </w:t>
      </w:r>
      <w:r>
        <w:rPr>
          <w:rFonts w:ascii="Times New Roman" w:eastAsia="Times New Roman" w:hAnsi="Times New Roman" w:cs="Times New Roman"/>
          <w:noProof/>
          <w:kern w:val="0"/>
          <w14:ligatures w14:val="none"/>
        </w:rPr>
        <w:t xml:space="preserve">las </w:t>
      </w:r>
      <w:r w:rsidRPr="000A2951">
        <w:rPr>
          <w:rFonts w:ascii="Times New Roman" w:eastAsia="Times New Roman" w:hAnsi="Times New Roman" w:cs="Times New Roman"/>
          <w:noProof/>
          <w:kern w:val="0"/>
          <w14:ligatures w14:val="none"/>
        </w:rPr>
        <w:t>imágenes empleadas para el entrenamiento del modelo de YOLO</w:t>
      </w:r>
      <w:r>
        <w:rPr>
          <w:rFonts w:ascii="Times New Roman" w:eastAsia="Times New Roman" w:hAnsi="Times New Roman" w:cs="Times New Roman"/>
          <w:noProof/>
          <w:kern w:val="0"/>
          <w14:ligatures w14:val="none"/>
        </w:rPr>
        <w:t xml:space="preserve"> fueran las correctas. </w:t>
      </w:r>
      <w:r w:rsidRPr="000A2951">
        <w:rPr>
          <w:rFonts w:ascii="Times New Roman" w:eastAsia="Times New Roman" w:hAnsi="Times New Roman" w:cs="Times New Roman"/>
          <w:noProof/>
          <w:kern w:val="0"/>
          <w14:ligatures w14:val="none"/>
        </w:rPr>
        <w:t xml:space="preserve">Las imágenes originales del conjunto de datos contaban con la resolución de 3640 pixeles de ancho por 4000 pixeles de alto, </w:t>
      </w:r>
      <w:r>
        <w:rPr>
          <w:rFonts w:ascii="Times New Roman" w:eastAsia="Times New Roman" w:hAnsi="Times New Roman" w:cs="Times New Roman"/>
          <w:noProof/>
          <w:kern w:val="0"/>
          <w14:ligatures w14:val="none"/>
        </w:rPr>
        <w:t>por ende se realizo un redimensionamiento de</w:t>
      </w:r>
      <w:r w:rsidRPr="000A2951">
        <w:rPr>
          <w:rFonts w:ascii="Times New Roman" w:eastAsia="Times New Roman" w:hAnsi="Times New Roman" w:cs="Times New Roman"/>
          <w:noProof/>
          <w:kern w:val="0"/>
          <w14:ligatures w14:val="none"/>
        </w:rPr>
        <w:t xml:space="preserve"> </w:t>
      </w:r>
      <w:r>
        <w:rPr>
          <w:rFonts w:ascii="Times New Roman" w:eastAsia="Times New Roman" w:hAnsi="Times New Roman" w:cs="Times New Roman"/>
          <w:noProof/>
          <w:kern w:val="0"/>
          <w14:ligatures w14:val="none"/>
        </w:rPr>
        <w:t xml:space="preserve">estas </w:t>
      </w:r>
      <w:r w:rsidRPr="000A2951">
        <w:rPr>
          <w:rFonts w:ascii="Times New Roman" w:eastAsia="Times New Roman" w:hAnsi="Times New Roman" w:cs="Times New Roman"/>
          <w:noProof/>
          <w:kern w:val="0"/>
          <w14:ligatures w14:val="none"/>
        </w:rPr>
        <w:t>a una resolución 1024x1024 pixeles con el fin de optimizar el proceso de entrenamiento.</w:t>
      </w:r>
    </w:p>
    <w:p w14:paraId="76CA9F96" w14:textId="77777777" w:rsidR="000A2951" w:rsidRDefault="000A2951" w:rsidP="000A2951">
      <w:pPr>
        <w:spacing w:after="0" w:line="240" w:lineRule="auto"/>
        <w:jc w:val="both"/>
        <w:rPr>
          <w:rFonts w:ascii="Times New Roman" w:eastAsia="Times New Roman" w:hAnsi="Times New Roman" w:cs="Times New Roman"/>
          <w:noProof/>
          <w:kern w:val="0"/>
          <w14:ligatures w14:val="none"/>
        </w:rPr>
      </w:pPr>
    </w:p>
    <w:p w14:paraId="50355C0A" w14:textId="77777777" w:rsidR="00C67739" w:rsidRDefault="000A2951" w:rsidP="000A2951">
      <w:pPr>
        <w:spacing w:after="0" w:line="240" w:lineRule="auto"/>
        <w:jc w:val="both"/>
        <w:rPr>
          <w:rFonts w:ascii="Times New Roman" w:eastAsia="Times New Roman" w:hAnsi="Times New Roman" w:cs="Times New Roman"/>
          <w:noProof/>
          <w:kern w:val="0"/>
          <w14:ligatures w14:val="none"/>
        </w:rPr>
      </w:pPr>
      <w:r w:rsidRPr="000A2951">
        <w:rPr>
          <w:rFonts w:ascii="Times New Roman" w:eastAsia="Times New Roman" w:hAnsi="Times New Roman" w:cs="Times New Roman"/>
          <w:noProof/>
          <w:kern w:val="0"/>
          <w14:ligatures w14:val="none"/>
        </w:rPr>
        <w:t>Inicialmente las anotaciones se encontraban en formato COCO,</w:t>
      </w:r>
      <w:r>
        <w:rPr>
          <w:rFonts w:ascii="Times New Roman" w:eastAsia="Times New Roman" w:hAnsi="Times New Roman" w:cs="Times New Roman"/>
          <w:noProof/>
          <w:kern w:val="0"/>
          <w14:ligatures w14:val="none"/>
        </w:rPr>
        <w:t xml:space="preserve"> sin embargo no es compatible con la arquitectura de YOLO, por ende se realizo una conversión a formato TXT, este esta conformado para cada objeto la clase que pertence y las coordenadas normalizadas del cuadro delimitador.</w:t>
      </w:r>
      <w:r w:rsidR="00C67739">
        <w:rPr>
          <w:rFonts w:ascii="Times New Roman" w:eastAsia="Times New Roman" w:hAnsi="Times New Roman" w:cs="Times New Roman"/>
          <w:noProof/>
          <w:kern w:val="0"/>
          <w14:ligatures w14:val="none"/>
        </w:rPr>
        <w:t xml:space="preserve"> </w:t>
      </w:r>
      <w:r w:rsidR="00C67739" w:rsidRPr="00C67739">
        <w:rPr>
          <w:rFonts w:ascii="Times New Roman" w:eastAsia="Times New Roman" w:hAnsi="Times New Roman" w:cs="Times New Roman"/>
          <w:noProof/>
          <w:kern w:val="0"/>
          <w14:ligatures w14:val="none"/>
        </w:rPr>
        <w:t xml:space="preserve">Una vez realizado el etiquetado del conjunto de imágenes, </w:t>
      </w:r>
      <w:r w:rsidR="00C67739">
        <w:rPr>
          <w:rFonts w:ascii="Times New Roman" w:eastAsia="Times New Roman" w:hAnsi="Times New Roman" w:cs="Times New Roman"/>
          <w:noProof/>
          <w:kern w:val="0"/>
          <w14:ligatures w14:val="none"/>
        </w:rPr>
        <w:t xml:space="preserve">se validaron que el etiquetado </w:t>
      </w:r>
      <w:r w:rsidR="00C67739" w:rsidRPr="00C67739">
        <w:rPr>
          <w:rFonts w:ascii="Times New Roman" w:eastAsia="Times New Roman" w:hAnsi="Times New Roman" w:cs="Times New Roman"/>
          <w:noProof/>
          <w:kern w:val="0"/>
          <w14:ligatures w14:val="none"/>
        </w:rPr>
        <w:t xml:space="preserve">mediante </w:t>
      </w:r>
      <w:r w:rsidR="00C67739">
        <w:rPr>
          <w:rFonts w:ascii="Times New Roman" w:eastAsia="Times New Roman" w:hAnsi="Times New Roman" w:cs="Times New Roman"/>
          <w:noProof/>
          <w:kern w:val="0"/>
          <w14:ligatures w14:val="none"/>
        </w:rPr>
        <w:t xml:space="preserve">la herramienta </w:t>
      </w:r>
      <w:r w:rsidR="00C67739" w:rsidRPr="00C67739">
        <w:rPr>
          <w:rFonts w:ascii="Times New Roman" w:eastAsia="Times New Roman" w:hAnsi="Times New Roman" w:cs="Times New Roman"/>
          <w:noProof/>
          <w:kern w:val="0"/>
          <w14:ligatures w14:val="none"/>
        </w:rPr>
        <w:t>Labelme</w:t>
      </w:r>
      <w:r w:rsidR="00C67739">
        <w:rPr>
          <w:rFonts w:ascii="Times New Roman" w:eastAsia="Times New Roman" w:hAnsi="Times New Roman" w:cs="Times New Roman"/>
          <w:noProof/>
          <w:kern w:val="0"/>
          <w14:ligatures w14:val="none"/>
        </w:rPr>
        <w:t xml:space="preserve"> como se muestra en la Figura 5.</w:t>
      </w:r>
    </w:p>
    <w:p w14:paraId="14C58D1A" w14:textId="5DD1AF0D" w:rsidR="00C67739" w:rsidRDefault="00C67739" w:rsidP="000A2951">
      <w:pPr>
        <w:spacing w:after="0" w:line="240" w:lineRule="auto"/>
        <w:jc w:val="both"/>
        <w:rPr>
          <w:rFonts w:ascii="Times New Roman" w:eastAsia="Times New Roman" w:hAnsi="Times New Roman" w:cs="Times New Roman"/>
          <w:noProof/>
          <w:kern w:val="0"/>
          <w14:ligatures w14:val="none"/>
        </w:rPr>
      </w:pPr>
      <w:r>
        <w:rPr>
          <w:rFonts w:ascii="Times New Roman" w:eastAsia="Times New Roman" w:hAnsi="Times New Roman" w:cs="Times New Roman"/>
          <w:noProof/>
          <w:kern w:val="0"/>
          <w14:ligatures w14:val="none"/>
        </w:rPr>
        <w:t xml:space="preserve"> </w:t>
      </w:r>
    </w:p>
    <w:p w14:paraId="44EF328D" w14:textId="0BD45AC3" w:rsidR="00C67739" w:rsidRDefault="00C67739" w:rsidP="00C67739">
      <w:pPr>
        <w:spacing w:after="0" w:line="240" w:lineRule="auto"/>
        <w:jc w:val="center"/>
        <w:rPr>
          <w:rFonts w:ascii="Times New Roman" w:eastAsia="Times New Roman" w:hAnsi="Times New Roman" w:cs="Times New Roman"/>
          <w:noProof/>
          <w:kern w:val="0"/>
          <w14:ligatures w14:val="none"/>
        </w:rPr>
      </w:pPr>
      <w:r w:rsidRPr="00463B47">
        <w:rPr>
          <w:noProof/>
        </w:rPr>
        <w:drawing>
          <wp:inline distT="0" distB="0" distL="0" distR="0" wp14:anchorId="41C57EDD" wp14:editId="02FD2E10">
            <wp:extent cx="1531130" cy="1492323"/>
            <wp:effectExtent l="0" t="0" r="0" b="0"/>
            <wp:docPr id="1061883844" name="Imagen 106188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41529" cy="1502458"/>
                    </a:xfrm>
                    <a:prstGeom prst="rect">
                      <a:avLst/>
                    </a:prstGeom>
                  </pic:spPr>
                </pic:pic>
              </a:graphicData>
            </a:graphic>
          </wp:inline>
        </w:drawing>
      </w:r>
    </w:p>
    <w:p w14:paraId="7DDB86C3" w14:textId="17D568D2" w:rsidR="00C67739" w:rsidRDefault="00C67739" w:rsidP="00C67739">
      <w:pPr>
        <w:pStyle w:val="Descripcin"/>
        <w:spacing w:line="360" w:lineRule="auto"/>
        <w:jc w:val="center"/>
        <w:rPr>
          <w:rFonts w:ascii="Times New Roman" w:hAnsi="Times New Roman"/>
          <w:i w:val="0"/>
          <w:iCs w:val="0"/>
          <w:color w:val="auto"/>
          <w:sz w:val="24"/>
          <w:szCs w:val="24"/>
        </w:rPr>
      </w:pPr>
      <w:r w:rsidRPr="00D27780">
        <w:rPr>
          <w:rFonts w:ascii="Times New Roman" w:hAnsi="Times New Roman"/>
          <w:b/>
          <w:bCs/>
          <w:i w:val="0"/>
          <w:iCs w:val="0"/>
          <w:color w:val="auto"/>
          <w:sz w:val="24"/>
          <w:szCs w:val="24"/>
        </w:rPr>
        <w:t xml:space="preserve">Figura </w:t>
      </w:r>
      <w:r>
        <w:rPr>
          <w:rFonts w:ascii="Times New Roman" w:hAnsi="Times New Roman"/>
          <w:b/>
          <w:bCs/>
          <w:i w:val="0"/>
          <w:iCs w:val="0"/>
          <w:color w:val="auto"/>
          <w:sz w:val="24"/>
          <w:szCs w:val="24"/>
        </w:rPr>
        <w:t>5</w:t>
      </w:r>
      <w:r w:rsidRPr="00D27780">
        <w:rPr>
          <w:rFonts w:ascii="Times New Roman" w:hAnsi="Times New Roman"/>
          <w:i w:val="0"/>
          <w:iCs w:val="0"/>
          <w:color w:val="auto"/>
          <w:sz w:val="24"/>
          <w:szCs w:val="24"/>
        </w:rPr>
        <w:t xml:space="preserve"> </w:t>
      </w:r>
      <w:r>
        <w:rPr>
          <w:rFonts w:ascii="Times New Roman" w:hAnsi="Times New Roman"/>
          <w:i w:val="0"/>
          <w:iCs w:val="0"/>
          <w:color w:val="auto"/>
          <w:sz w:val="24"/>
          <w:szCs w:val="24"/>
        </w:rPr>
        <w:t>Visualización de una imagen etiquetada</w:t>
      </w:r>
    </w:p>
    <w:p w14:paraId="246ADBA8" w14:textId="6D0AB607" w:rsidR="00C67739" w:rsidRPr="00C67739" w:rsidRDefault="00C67739" w:rsidP="00C67739">
      <w:pPr>
        <w:rPr>
          <w:rFonts w:ascii="Times New Roman" w:hAnsi="Times New Roman" w:cs="Times New Roman"/>
          <w:b/>
          <w:bCs/>
        </w:rPr>
      </w:pPr>
      <w:r>
        <w:rPr>
          <w:rFonts w:ascii="Times New Roman" w:hAnsi="Times New Roman" w:cs="Times New Roman"/>
          <w:b/>
          <w:bCs/>
        </w:rPr>
        <w:lastRenderedPageBreak/>
        <w:t xml:space="preserve">3.- </w:t>
      </w:r>
      <w:r w:rsidRPr="00C67739">
        <w:rPr>
          <w:rFonts w:ascii="Times New Roman" w:hAnsi="Times New Roman" w:cs="Times New Roman"/>
          <w:b/>
          <w:bCs/>
        </w:rPr>
        <w:t>Modelado</w:t>
      </w:r>
    </w:p>
    <w:p w14:paraId="60C3C668" w14:textId="77777777" w:rsidR="007C28A3" w:rsidRDefault="007C28A3" w:rsidP="007C28A3">
      <w:r>
        <w:rPr>
          <w:rFonts w:ascii="Times New Roman" w:hAnsi="Times New Roman" w:cs="Times New Roman"/>
        </w:rPr>
        <w:t>Se implementaron múltiples herramientas de software para realizar el desarrollo y entrenamiento del modelo:</w:t>
      </w:r>
      <w:r w:rsidRPr="007C28A3">
        <w:t xml:space="preserve"> </w:t>
      </w:r>
    </w:p>
    <w:p w14:paraId="0F47EB86" w14:textId="77777777" w:rsidR="007C28A3" w:rsidRDefault="007C28A3" w:rsidP="007C28A3">
      <w:pPr>
        <w:pStyle w:val="Prrafodelista"/>
        <w:numPr>
          <w:ilvl w:val="0"/>
          <w:numId w:val="36"/>
        </w:numPr>
        <w:rPr>
          <w:rFonts w:ascii="Times New Roman" w:hAnsi="Times New Roman" w:cs="Times New Roman"/>
        </w:rPr>
      </w:pPr>
      <w:proofErr w:type="spellStart"/>
      <w:r w:rsidRPr="007C28A3">
        <w:rPr>
          <w:rFonts w:ascii="Times New Roman" w:hAnsi="Times New Roman" w:cs="Times New Roman"/>
        </w:rPr>
        <w:t>Ultralytics</w:t>
      </w:r>
      <w:proofErr w:type="spellEnd"/>
      <w:r w:rsidRPr="007C28A3">
        <w:rPr>
          <w:rFonts w:ascii="Times New Roman" w:hAnsi="Times New Roman" w:cs="Times New Roman"/>
        </w:rPr>
        <w:t xml:space="preserve"> (versión 8.3): Es un </w:t>
      </w:r>
      <w:proofErr w:type="spellStart"/>
      <w:r w:rsidRPr="007C28A3">
        <w:rPr>
          <w:rFonts w:ascii="Times New Roman" w:hAnsi="Times New Roman" w:cs="Times New Roman"/>
        </w:rPr>
        <w:t>framework</w:t>
      </w:r>
      <w:proofErr w:type="spellEnd"/>
      <w:r w:rsidRPr="007C28A3">
        <w:rPr>
          <w:rFonts w:ascii="Times New Roman" w:hAnsi="Times New Roman" w:cs="Times New Roman"/>
        </w:rPr>
        <w:t xml:space="preserve"> que permite la implementación de modelos de YOLO.</w:t>
      </w:r>
    </w:p>
    <w:p w14:paraId="3EE18F61" w14:textId="77777777" w:rsidR="007C28A3" w:rsidRDefault="007C28A3" w:rsidP="007C28A3">
      <w:pPr>
        <w:pStyle w:val="Prrafodelista"/>
        <w:numPr>
          <w:ilvl w:val="0"/>
          <w:numId w:val="36"/>
        </w:numPr>
        <w:rPr>
          <w:rFonts w:ascii="Times New Roman" w:hAnsi="Times New Roman" w:cs="Times New Roman"/>
        </w:rPr>
      </w:pPr>
      <w:r w:rsidRPr="007C28A3">
        <w:rPr>
          <w:rFonts w:ascii="Times New Roman" w:hAnsi="Times New Roman" w:cs="Times New Roman"/>
        </w:rPr>
        <w:t>Python (versión 3.13.5): Es un lenguaje de programación utilizado para el proyecto.</w:t>
      </w:r>
    </w:p>
    <w:p w14:paraId="70A30533" w14:textId="19EB5FC1" w:rsidR="00C67739" w:rsidRDefault="007C28A3" w:rsidP="007C28A3">
      <w:pPr>
        <w:pStyle w:val="Prrafodelista"/>
        <w:numPr>
          <w:ilvl w:val="0"/>
          <w:numId w:val="36"/>
        </w:numPr>
        <w:rPr>
          <w:rFonts w:ascii="Times New Roman" w:hAnsi="Times New Roman" w:cs="Times New Roman"/>
        </w:rPr>
      </w:pPr>
      <w:proofErr w:type="spellStart"/>
      <w:r w:rsidRPr="007C28A3">
        <w:rPr>
          <w:rFonts w:ascii="Times New Roman" w:hAnsi="Times New Roman" w:cs="Times New Roman"/>
        </w:rPr>
        <w:t>PyTorch</w:t>
      </w:r>
      <w:proofErr w:type="spellEnd"/>
      <w:r w:rsidRPr="007C28A3">
        <w:rPr>
          <w:rFonts w:ascii="Times New Roman" w:hAnsi="Times New Roman" w:cs="Times New Roman"/>
        </w:rPr>
        <w:t xml:space="preserve"> (versión 2.8.0): Es una biblioteca que permite el entrenamiento y despliegue de modelos de aprendizaje profundo.</w:t>
      </w:r>
    </w:p>
    <w:p w14:paraId="01BEAAD8" w14:textId="77777777" w:rsidR="007C28A3" w:rsidRPr="007C28A3" w:rsidRDefault="007C28A3" w:rsidP="007C28A3">
      <w:pPr>
        <w:pStyle w:val="Prrafodelista"/>
        <w:numPr>
          <w:ilvl w:val="0"/>
          <w:numId w:val="36"/>
        </w:numPr>
        <w:rPr>
          <w:rFonts w:ascii="Times New Roman" w:hAnsi="Times New Roman" w:cs="Times New Roman"/>
        </w:rPr>
      </w:pPr>
      <w:r w:rsidRPr="007C28A3">
        <w:rPr>
          <w:rFonts w:ascii="Times New Roman" w:hAnsi="Times New Roman" w:cs="Times New Roman"/>
        </w:rPr>
        <w:t xml:space="preserve">CUDA </w:t>
      </w:r>
      <w:r w:rsidRPr="007C28A3">
        <w:rPr>
          <w:rFonts w:ascii="Times New Roman" w:hAnsi="Times New Roman" w:cs="Times New Roman"/>
        </w:rPr>
        <w:t>(versión 12.8): Es una plataforma para el cómputo paralelo de NVIDIA que permite la aceleración mediante la GPU.</w:t>
      </w:r>
    </w:p>
    <w:p w14:paraId="3D26C141" w14:textId="4DC8E1E1" w:rsidR="007C28A3" w:rsidRPr="007C28A3" w:rsidRDefault="007C28A3" w:rsidP="007C28A3">
      <w:pPr>
        <w:pStyle w:val="Prrafodelista"/>
        <w:numPr>
          <w:ilvl w:val="0"/>
          <w:numId w:val="36"/>
        </w:numPr>
        <w:rPr>
          <w:rFonts w:ascii="Times New Roman" w:hAnsi="Times New Roman" w:cs="Times New Roman"/>
        </w:rPr>
      </w:pPr>
      <w:r w:rsidRPr="007C28A3">
        <w:rPr>
          <w:rFonts w:ascii="Times New Roman" w:hAnsi="Times New Roman" w:cs="Times New Roman"/>
        </w:rPr>
        <w:t>YOLO</w:t>
      </w:r>
      <w:r>
        <w:rPr>
          <w:rFonts w:ascii="Times New Roman" w:hAnsi="Times New Roman" w:cs="Times New Roman"/>
        </w:rPr>
        <w:t xml:space="preserve">: </w:t>
      </w:r>
      <w:r w:rsidRPr="007C28A3">
        <w:rPr>
          <w:rFonts w:ascii="Times New Roman" w:hAnsi="Times New Roman" w:cs="Times New Roman"/>
        </w:rPr>
        <w:t>Es un modelo de detección de objetos y segmentación de imágenes mediante aprendizaje profundo.</w:t>
      </w:r>
    </w:p>
    <w:p w14:paraId="2687CFA2" w14:textId="396E2A92" w:rsidR="007C28A3" w:rsidRPr="007C28A3" w:rsidRDefault="007C28A3" w:rsidP="007C28A3">
      <w:pPr>
        <w:pStyle w:val="Prrafodelista"/>
        <w:numPr>
          <w:ilvl w:val="0"/>
          <w:numId w:val="36"/>
        </w:numPr>
        <w:rPr>
          <w:rFonts w:ascii="Times New Roman" w:hAnsi="Times New Roman" w:cs="Times New Roman"/>
        </w:rPr>
      </w:pPr>
      <w:r w:rsidRPr="007C28A3">
        <w:rPr>
          <w:rFonts w:ascii="Times New Roman" w:hAnsi="Times New Roman" w:cs="Times New Roman"/>
        </w:rPr>
        <w:t>Tarjeta de video NVIDIA RTX 3060 (12 GB VRAM): Es el hardware empleado para el entrenamiento del modelo.</w:t>
      </w:r>
    </w:p>
    <w:p w14:paraId="7E5C41AC" w14:textId="08A83B21" w:rsidR="007C28A3" w:rsidRDefault="007C28A3" w:rsidP="007C28A3">
      <w:pPr>
        <w:jc w:val="both"/>
        <w:rPr>
          <w:rFonts w:ascii="Times New Roman" w:hAnsi="Times New Roman" w:cs="Times New Roman"/>
        </w:rPr>
      </w:pPr>
      <w:r w:rsidRPr="007C28A3">
        <w:rPr>
          <w:rFonts w:ascii="Times New Roman" w:hAnsi="Times New Roman" w:cs="Times New Roman"/>
        </w:rPr>
        <w:t xml:space="preserve">En el entrenamiento del modelo de detección se realizaron diversas configuraciones que influyen directamente en el desempeño, estabilidad y velocidad para llevar a cabo el aprendizaje. En la Tabla </w:t>
      </w:r>
      <w:r w:rsidR="00097AAF">
        <w:rPr>
          <w:rFonts w:ascii="Times New Roman" w:hAnsi="Times New Roman" w:cs="Times New Roman"/>
        </w:rPr>
        <w:t>2</w:t>
      </w:r>
      <w:r w:rsidRPr="007C28A3">
        <w:rPr>
          <w:rFonts w:ascii="Times New Roman" w:hAnsi="Times New Roman" w:cs="Times New Roman"/>
        </w:rPr>
        <w:t xml:space="preserve"> muestra los principales parámetros utilizados durante el desarrollo del modelo, así como una breve descripción y el valor asignado para cada uno de ellos.</w:t>
      </w:r>
    </w:p>
    <w:tbl>
      <w:tblPr>
        <w:tblStyle w:val="Tablaconcuadrcula"/>
        <w:tblW w:w="9234"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386"/>
        <w:gridCol w:w="1721"/>
      </w:tblGrid>
      <w:tr w:rsidR="00097AAF" w14:paraId="69E014E6" w14:textId="77777777" w:rsidTr="009F19F6">
        <w:trPr>
          <w:trHeight w:val="509"/>
          <w:jc w:val="center"/>
        </w:trPr>
        <w:tc>
          <w:tcPr>
            <w:tcW w:w="2127" w:type="dxa"/>
            <w:tcBorders>
              <w:top w:val="single" w:sz="4" w:space="0" w:color="auto"/>
              <w:bottom w:val="single" w:sz="4" w:space="0" w:color="auto"/>
            </w:tcBorders>
            <w:vAlign w:val="center"/>
          </w:tcPr>
          <w:p w14:paraId="7CE906E6"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 xml:space="preserve">Parámetros </w:t>
            </w:r>
          </w:p>
        </w:tc>
        <w:tc>
          <w:tcPr>
            <w:tcW w:w="5386" w:type="dxa"/>
            <w:tcBorders>
              <w:top w:val="single" w:sz="4" w:space="0" w:color="auto"/>
              <w:bottom w:val="single" w:sz="4" w:space="0" w:color="auto"/>
            </w:tcBorders>
            <w:vAlign w:val="center"/>
          </w:tcPr>
          <w:p w14:paraId="12BAAC21"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 xml:space="preserve">Descripción </w:t>
            </w:r>
          </w:p>
        </w:tc>
        <w:tc>
          <w:tcPr>
            <w:tcW w:w="1721" w:type="dxa"/>
            <w:tcBorders>
              <w:top w:val="single" w:sz="4" w:space="0" w:color="auto"/>
              <w:bottom w:val="single" w:sz="4" w:space="0" w:color="auto"/>
            </w:tcBorders>
            <w:vAlign w:val="center"/>
          </w:tcPr>
          <w:p w14:paraId="1E6A2A28"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Valor</w:t>
            </w:r>
          </w:p>
        </w:tc>
      </w:tr>
      <w:tr w:rsidR="00097AAF" w14:paraId="3A68A552" w14:textId="77777777" w:rsidTr="009F19F6">
        <w:trPr>
          <w:trHeight w:val="509"/>
          <w:jc w:val="center"/>
        </w:trPr>
        <w:tc>
          <w:tcPr>
            <w:tcW w:w="2127" w:type="dxa"/>
            <w:tcBorders>
              <w:top w:val="single" w:sz="4" w:space="0" w:color="auto"/>
              <w:bottom w:val="nil"/>
            </w:tcBorders>
            <w:vAlign w:val="center"/>
          </w:tcPr>
          <w:p w14:paraId="548EA9A0" w14:textId="77777777" w:rsidR="00097AAF" w:rsidRPr="00097AAF" w:rsidRDefault="00097AAF" w:rsidP="009F19F6">
            <w:pPr>
              <w:spacing w:line="360" w:lineRule="auto"/>
              <w:jc w:val="center"/>
              <w:rPr>
                <w:rFonts w:ascii="Times New Roman" w:hAnsi="Times New Roman"/>
                <w:b/>
                <w:bCs/>
                <w:lang w:val="en-US"/>
              </w:rPr>
            </w:pPr>
            <w:proofErr w:type="spellStart"/>
            <w:r w:rsidRPr="00097AAF">
              <w:rPr>
                <w:rFonts w:ascii="Times New Roman" w:hAnsi="Times New Roman"/>
                <w:b/>
                <w:bCs/>
                <w:lang w:val="en-US"/>
              </w:rPr>
              <w:t>Tamaño</w:t>
            </w:r>
            <w:proofErr w:type="spellEnd"/>
            <w:r w:rsidRPr="00097AAF">
              <w:rPr>
                <w:rFonts w:ascii="Times New Roman" w:hAnsi="Times New Roman"/>
                <w:b/>
                <w:bCs/>
                <w:lang w:val="en-US"/>
              </w:rPr>
              <w:t xml:space="preserve"> del </w:t>
            </w:r>
            <w:proofErr w:type="spellStart"/>
            <w:r w:rsidRPr="00097AAF">
              <w:rPr>
                <w:rFonts w:ascii="Times New Roman" w:hAnsi="Times New Roman"/>
                <w:b/>
                <w:bCs/>
                <w:lang w:val="en-US"/>
              </w:rPr>
              <w:t>lote</w:t>
            </w:r>
            <w:proofErr w:type="spellEnd"/>
            <w:r w:rsidRPr="00097AAF">
              <w:rPr>
                <w:rFonts w:ascii="Times New Roman" w:hAnsi="Times New Roman"/>
                <w:b/>
                <w:bCs/>
                <w:lang w:val="en-US"/>
              </w:rPr>
              <w:t xml:space="preserve"> (batch)</w:t>
            </w:r>
          </w:p>
        </w:tc>
        <w:tc>
          <w:tcPr>
            <w:tcW w:w="5386" w:type="dxa"/>
            <w:tcBorders>
              <w:top w:val="single" w:sz="4" w:space="0" w:color="auto"/>
              <w:bottom w:val="nil"/>
            </w:tcBorders>
            <w:vAlign w:val="center"/>
          </w:tcPr>
          <w:p w14:paraId="000E3273"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Es la cantidad de imágenes procesadas de manera simultánea.</w:t>
            </w:r>
          </w:p>
        </w:tc>
        <w:tc>
          <w:tcPr>
            <w:tcW w:w="1721" w:type="dxa"/>
            <w:tcBorders>
              <w:top w:val="single" w:sz="4" w:space="0" w:color="auto"/>
              <w:bottom w:val="nil"/>
            </w:tcBorders>
            <w:vAlign w:val="center"/>
          </w:tcPr>
          <w:p w14:paraId="3BB218A7"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8</w:t>
            </w:r>
          </w:p>
        </w:tc>
      </w:tr>
      <w:tr w:rsidR="00097AAF" w14:paraId="2C05FFD5" w14:textId="77777777" w:rsidTr="009F19F6">
        <w:trPr>
          <w:trHeight w:val="509"/>
          <w:jc w:val="center"/>
        </w:trPr>
        <w:tc>
          <w:tcPr>
            <w:tcW w:w="2127" w:type="dxa"/>
            <w:tcBorders>
              <w:top w:val="nil"/>
              <w:bottom w:val="nil"/>
            </w:tcBorders>
            <w:vAlign w:val="center"/>
          </w:tcPr>
          <w:p w14:paraId="5B9B1C6B" w14:textId="77777777" w:rsidR="00097AAF" w:rsidRPr="00097AAF" w:rsidRDefault="00097AAF" w:rsidP="009F19F6">
            <w:pPr>
              <w:spacing w:line="360" w:lineRule="auto"/>
              <w:jc w:val="center"/>
              <w:rPr>
                <w:rFonts w:ascii="Times New Roman" w:hAnsi="Times New Roman"/>
                <w:b/>
                <w:bCs/>
                <w:lang w:val="en-US"/>
              </w:rPr>
            </w:pPr>
            <w:proofErr w:type="spellStart"/>
            <w:r w:rsidRPr="00097AAF">
              <w:rPr>
                <w:rFonts w:ascii="Times New Roman" w:hAnsi="Times New Roman"/>
                <w:b/>
                <w:bCs/>
                <w:lang w:val="en-US"/>
              </w:rPr>
              <w:t>Número</w:t>
            </w:r>
            <w:proofErr w:type="spellEnd"/>
            <w:r w:rsidRPr="00097AAF">
              <w:rPr>
                <w:rFonts w:ascii="Times New Roman" w:hAnsi="Times New Roman"/>
                <w:b/>
                <w:bCs/>
                <w:lang w:val="en-US"/>
              </w:rPr>
              <w:t xml:space="preserve"> de </w:t>
            </w:r>
            <w:proofErr w:type="spellStart"/>
            <w:r w:rsidRPr="00097AAF">
              <w:rPr>
                <w:rFonts w:ascii="Times New Roman" w:hAnsi="Times New Roman"/>
                <w:b/>
                <w:bCs/>
                <w:lang w:val="en-US"/>
              </w:rPr>
              <w:t>Épocas</w:t>
            </w:r>
            <w:proofErr w:type="spellEnd"/>
            <w:r w:rsidRPr="00097AAF">
              <w:rPr>
                <w:rFonts w:ascii="Times New Roman" w:hAnsi="Times New Roman"/>
                <w:b/>
                <w:bCs/>
                <w:lang w:val="en-US"/>
              </w:rPr>
              <w:t xml:space="preserve"> (</w:t>
            </w:r>
            <w:proofErr w:type="spellStart"/>
            <w:r w:rsidRPr="00097AAF">
              <w:rPr>
                <w:rFonts w:ascii="Times New Roman" w:hAnsi="Times New Roman"/>
                <w:b/>
                <w:bCs/>
              </w:rPr>
              <w:t>epochs</w:t>
            </w:r>
            <w:proofErr w:type="spellEnd"/>
            <w:r w:rsidRPr="00097AAF">
              <w:rPr>
                <w:rFonts w:ascii="Times New Roman" w:hAnsi="Times New Roman"/>
                <w:b/>
                <w:bCs/>
                <w:lang w:val="en-US"/>
              </w:rPr>
              <w:t>)</w:t>
            </w:r>
          </w:p>
        </w:tc>
        <w:tc>
          <w:tcPr>
            <w:tcW w:w="5386" w:type="dxa"/>
            <w:tcBorders>
              <w:top w:val="nil"/>
              <w:bottom w:val="nil"/>
            </w:tcBorders>
            <w:vAlign w:val="center"/>
          </w:tcPr>
          <w:p w14:paraId="689E28B5"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Es el pase completo hacia adelante y hacia atrás de todas las imágenes de entrenamiento.</w:t>
            </w:r>
          </w:p>
        </w:tc>
        <w:tc>
          <w:tcPr>
            <w:tcW w:w="1721" w:type="dxa"/>
            <w:tcBorders>
              <w:top w:val="nil"/>
              <w:bottom w:val="nil"/>
            </w:tcBorders>
            <w:vAlign w:val="center"/>
          </w:tcPr>
          <w:p w14:paraId="168CA0EA"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400</w:t>
            </w:r>
          </w:p>
        </w:tc>
      </w:tr>
      <w:tr w:rsidR="00097AAF" w14:paraId="50EA8D5B" w14:textId="77777777" w:rsidTr="009F19F6">
        <w:trPr>
          <w:trHeight w:val="509"/>
          <w:jc w:val="center"/>
        </w:trPr>
        <w:tc>
          <w:tcPr>
            <w:tcW w:w="2127" w:type="dxa"/>
            <w:tcBorders>
              <w:top w:val="nil"/>
              <w:bottom w:val="nil"/>
            </w:tcBorders>
            <w:vAlign w:val="center"/>
          </w:tcPr>
          <w:p w14:paraId="7D346B83"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Tamaño de la imagen (</w:t>
            </w:r>
            <w:proofErr w:type="spellStart"/>
            <w:r w:rsidRPr="00097AAF">
              <w:rPr>
                <w:rFonts w:ascii="Times New Roman" w:hAnsi="Times New Roman"/>
                <w:b/>
                <w:bCs/>
              </w:rPr>
              <w:t>imgsz</w:t>
            </w:r>
            <w:proofErr w:type="spellEnd"/>
            <w:r w:rsidRPr="00097AAF">
              <w:rPr>
                <w:rFonts w:ascii="Times New Roman" w:hAnsi="Times New Roman"/>
                <w:b/>
                <w:bCs/>
              </w:rPr>
              <w:t>)</w:t>
            </w:r>
          </w:p>
        </w:tc>
        <w:tc>
          <w:tcPr>
            <w:tcW w:w="5386" w:type="dxa"/>
            <w:tcBorders>
              <w:top w:val="nil"/>
              <w:bottom w:val="nil"/>
            </w:tcBorders>
            <w:vAlign w:val="center"/>
          </w:tcPr>
          <w:p w14:paraId="5F0D7853"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 xml:space="preserve">Es el tamaño de imagen de entrada al entrenamiento. </w:t>
            </w:r>
          </w:p>
        </w:tc>
        <w:tc>
          <w:tcPr>
            <w:tcW w:w="1721" w:type="dxa"/>
            <w:tcBorders>
              <w:top w:val="nil"/>
              <w:bottom w:val="nil"/>
            </w:tcBorders>
            <w:vAlign w:val="center"/>
          </w:tcPr>
          <w:p w14:paraId="22CDEC2F"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1,024 x 1,024</w:t>
            </w:r>
          </w:p>
        </w:tc>
      </w:tr>
      <w:tr w:rsidR="00097AAF" w14:paraId="56E4406E" w14:textId="77777777" w:rsidTr="009F19F6">
        <w:trPr>
          <w:trHeight w:val="509"/>
          <w:jc w:val="center"/>
        </w:trPr>
        <w:tc>
          <w:tcPr>
            <w:tcW w:w="2127" w:type="dxa"/>
            <w:tcBorders>
              <w:top w:val="nil"/>
              <w:bottom w:val="nil"/>
            </w:tcBorders>
            <w:vAlign w:val="center"/>
          </w:tcPr>
          <w:p w14:paraId="513DC46F" w14:textId="77777777" w:rsidR="00097AAF" w:rsidRPr="00097AAF" w:rsidRDefault="00097AAF" w:rsidP="009F19F6">
            <w:pPr>
              <w:spacing w:line="360" w:lineRule="auto"/>
              <w:jc w:val="center"/>
              <w:rPr>
                <w:rFonts w:ascii="Times New Roman" w:hAnsi="Times New Roman"/>
                <w:b/>
                <w:bCs/>
                <w:lang w:val="en-US"/>
              </w:rPr>
            </w:pPr>
            <w:proofErr w:type="spellStart"/>
            <w:r w:rsidRPr="00097AAF">
              <w:rPr>
                <w:rFonts w:ascii="Times New Roman" w:hAnsi="Times New Roman"/>
                <w:b/>
                <w:bCs/>
                <w:lang w:val="en-US"/>
              </w:rPr>
              <w:t>Paciencia</w:t>
            </w:r>
            <w:proofErr w:type="spellEnd"/>
            <w:r w:rsidRPr="00097AAF">
              <w:rPr>
                <w:rFonts w:ascii="Times New Roman" w:hAnsi="Times New Roman"/>
                <w:b/>
                <w:bCs/>
                <w:lang w:val="en-US"/>
              </w:rPr>
              <w:t xml:space="preserve"> (</w:t>
            </w:r>
            <w:proofErr w:type="spellStart"/>
            <w:r w:rsidRPr="00097AAF">
              <w:rPr>
                <w:rFonts w:ascii="Times New Roman" w:hAnsi="Times New Roman"/>
                <w:b/>
                <w:bCs/>
              </w:rPr>
              <w:t>patience</w:t>
            </w:r>
            <w:proofErr w:type="spellEnd"/>
            <w:r w:rsidRPr="00097AAF">
              <w:rPr>
                <w:rFonts w:ascii="Times New Roman" w:hAnsi="Times New Roman"/>
                <w:b/>
                <w:bCs/>
                <w:lang w:val="en-US"/>
              </w:rPr>
              <w:t>)</w:t>
            </w:r>
          </w:p>
        </w:tc>
        <w:tc>
          <w:tcPr>
            <w:tcW w:w="5386" w:type="dxa"/>
            <w:tcBorders>
              <w:top w:val="nil"/>
              <w:bottom w:val="nil"/>
            </w:tcBorders>
            <w:vAlign w:val="center"/>
          </w:tcPr>
          <w:p w14:paraId="49A5B123"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Es el número de épocas que se esperan sin mejora antes de detener el entrenamiento anticipadamente.</w:t>
            </w:r>
          </w:p>
        </w:tc>
        <w:tc>
          <w:tcPr>
            <w:tcW w:w="1721" w:type="dxa"/>
            <w:tcBorders>
              <w:top w:val="nil"/>
              <w:bottom w:val="nil"/>
            </w:tcBorders>
            <w:vAlign w:val="center"/>
          </w:tcPr>
          <w:p w14:paraId="74896B3F"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25</w:t>
            </w:r>
          </w:p>
        </w:tc>
      </w:tr>
      <w:tr w:rsidR="00097AAF" w14:paraId="409BBEC3" w14:textId="77777777" w:rsidTr="009F19F6">
        <w:trPr>
          <w:trHeight w:val="509"/>
          <w:jc w:val="center"/>
        </w:trPr>
        <w:tc>
          <w:tcPr>
            <w:tcW w:w="2127" w:type="dxa"/>
            <w:tcBorders>
              <w:top w:val="nil"/>
              <w:bottom w:val="nil"/>
            </w:tcBorders>
            <w:vAlign w:val="center"/>
          </w:tcPr>
          <w:p w14:paraId="0D888F36"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Tasa de aprendizaje (lr0)</w:t>
            </w:r>
          </w:p>
        </w:tc>
        <w:tc>
          <w:tcPr>
            <w:tcW w:w="5386" w:type="dxa"/>
            <w:tcBorders>
              <w:top w:val="nil"/>
              <w:bottom w:val="nil"/>
            </w:tcBorders>
            <w:vAlign w:val="center"/>
          </w:tcPr>
          <w:p w14:paraId="4AEAB686"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Determina el tamaño en cada iteración mientras se avanza hacia un mínimo en la función de pérdida.</w:t>
            </w:r>
          </w:p>
        </w:tc>
        <w:tc>
          <w:tcPr>
            <w:tcW w:w="1721" w:type="dxa"/>
            <w:tcBorders>
              <w:top w:val="nil"/>
              <w:bottom w:val="nil"/>
            </w:tcBorders>
            <w:vAlign w:val="center"/>
          </w:tcPr>
          <w:p w14:paraId="29691D74"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0.01</w:t>
            </w:r>
          </w:p>
        </w:tc>
      </w:tr>
      <w:tr w:rsidR="00097AAF" w14:paraId="0A7B48FE" w14:textId="77777777" w:rsidTr="009F19F6">
        <w:trPr>
          <w:trHeight w:val="509"/>
          <w:jc w:val="center"/>
        </w:trPr>
        <w:tc>
          <w:tcPr>
            <w:tcW w:w="2127" w:type="dxa"/>
            <w:tcBorders>
              <w:top w:val="nil"/>
              <w:bottom w:val="nil"/>
            </w:tcBorders>
            <w:vAlign w:val="center"/>
          </w:tcPr>
          <w:p w14:paraId="31F20D97"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Factor de tasa de aprendizaje final (</w:t>
            </w:r>
            <w:proofErr w:type="spellStart"/>
            <w:r w:rsidRPr="00097AAF">
              <w:rPr>
                <w:rFonts w:ascii="Times New Roman" w:hAnsi="Times New Roman"/>
                <w:b/>
                <w:bCs/>
              </w:rPr>
              <w:t>lrf</w:t>
            </w:r>
            <w:proofErr w:type="spellEnd"/>
            <w:r w:rsidRPr="00097AAF">
              <w:rPr>
                <w:rFonts w:ascii="Times New Roman" w:hAnsi="Times New Roman"/>
                <w:b/>
                <w:bCs/>
              </w:rPr>
              <w:t>)</w:t>
            </w:r>
          </w:p>
        </w:tc>
        <w:tc>
          <w:tcPr>
            <w:tcW w:w="5386" w:type="dxa"/>
            <w:tcBorders>
              <w:top w:val="nil"/>
              <w:bottom w:val="nil"/>
            </w:tcBorders>
            <w:vAlign w:val="center"/>
          </w:tcPr>
          <w:p w14:paraId="2E003006"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Controla la cantidad que disminuye la tasa de aprendizaje durante el entrenamiento.</w:t>
            </w:r>
          </w:p>
        </w:tc>
        <w:tc>
          <w:tcPr>
            <w:tcW w:w="1721" w:type="dxa"/>
            <w:tcBorders>
              <w:top w:val="nil"/>
              <w:bottom w:val="nil"/>
            </w:tcBorders>
            <w:vAlign w:val="center"/>
          </w:tcPr>
          <w:p w14:paraId="583F2BAC"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0.001</w:t>
            </w:r>
          </w:p>
        </w:tc>
      </w:tr>
      <w:tr w:rsidR="00097AAF" w14:paraId="2CEB1FA6" w14:textId="77777777" w:rsidTr="009F19F6">
        <w:trPr>
          <w:trHeight w:val="509"/>
          <w:jc w:val="center"/>
        </w:trPr>
        <w:tc>
          <w:tcPr>
            <w:tcW w:w="2127" w:type="dxa"/>
            <w:tcBorders>
              <w:top w:val="nil"/>
              <w:bottom w:val="single" w:sz="4" w:space="0" w:color="auto"/>
            </w:tcBorders>
            <w:vAlign w:val="center"/>
          </w:tcPr>
          <w:p w14:paraId="36ABF424"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Optimizador</w:t>
            </w:r>
          </w:p>
          <w:p w14:paraId="7DC1E7EF"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lastRenderedPageBreak/>
              <w:t>(</w:t>
            </w:r>
            <w:proofErr w:type="spellStart"/>
            <w:r w:rsidRPr="00097AAF">
              <w:rPr>
                <w:rFonts w:ascii="Times New Roman" w:hAnsi="Times New Roman"/>
                <w:b/>
                <w:bCs/>
              </w:rPr>
              <w:t>optimizer</w:t>
            </w:r>
            <w:proofErr w:type="spellEnd"/>
            <w:r w:rsidRPr="00097AAF">
              <w:rPr>
                <w:rFonts w:ascii="Times New Roman" w:hAnsi="Times New Roman"/>
                <w:b/>
                <w:bCs/>
              </w:rPr>
              <w:t>)</w:t>
            </w:r>
          </w:p>
        </w:tc>
        <w:tc>
          <w:tcPr>
            <w:tcW w:w="5386" w:type="dxa"/>
            <w:tcBorders>
              <w:top w:val="nil"/>
              <w:bottom w:val="single" w:sz="4" w:space="0" w:color="auto"/>
            </w:tcBorders>
            <w:vAlign w:val="center"/>
          </w:tcPr>
          <w:p w14:paraId="12EBBA62"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lastRenderedPageBreak/>
              <w:t>Se selecciona el optimizador para el entrenamiento.</w:t>
            </w:r>
          </w:p>
        </w:tc>
        <w:tc>
          <w:tcPr>
            <w:tcW w:w="1721" w:type="dxa"/>
            <w:tcBorders>
              <w:top w:val="nil"/>
              <w:bottom w:val="single" w:sz="4" w:space="0" w:color="auto"/>
            </w:tcBorders>
            <w:vAlign w:val="center"/>
          </w:tcPr>
          <w:p w14:paraId="7859ED22"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SDG</w:t>
            </w:r>
          </w:p>
        </w:tc>
      </w:tr>
    </w:tbl>
    <w:p w14:paraId="12F01350" w14:textId="521221A1" w:rsidR="00097AAF" w:rsidRDefault="00097AAF" w:rsidP="00097AAF">
      <w:pPr>
        <w:jc w:val="center"/>
        <w:rPr>
          <w:rFonts w:ascii="Times New Roman" w:hAnsi="Times New Roman" w:cs="Times New Roman"/>
        </w:rPr>
      </w:pPr>
      <w:r>
        <w:rPr>
          <w:rFonts w:ascii="Times New Roman" w:hAnsi="Times New Roman" w:cs="Times New Roman"/>
        </w:rPr>
        <w:t xml:space="preserve">Tabla 2. </w:t>
      </w:r>
      <w:proofErr w:type="spellStart"/>
      <w:r w:rsidRPr="00097AAF">
        <w:rPr>
          <w:rFonts w:ascii="Times New Roman" w:hAnsi="Times New Roman" w:cs="Times New Roman"/>
        </w:rPr>
        <w:t>Hiperparámetros</w:t>
      </w:r>
      <w:proofErr w:type="spellEnd"/>
      <w:r w:rsidRPr="00097AAF">
        <w:rPr>
          <w:rFonts w:ascii="Times New Roman" w:hAnsi="Times New Roman" w:cs="Times New Roman"/>
        </w:rPr>
        <w:t xml:space="preserve"> utilizados para el entrenamiento del modelo.</w:t>
      </w:r>
    </w:p>
    <w:p w14:paraId="69454044" w14:textId="406A1B1F" w:rsidR="00097AAF" w:rsidRDefault="00097AAF" w:rsidP="00097AAF">
      <w:pPr>
        <w:rPr>
          <w:rFonts w:ascii="Times New Roman" w:hAnsi="Times New Roman" w:cs="Times New Roman"/>
        </w:rPr>
      </w:pPr>
      <w:r w:rsidRPr="00097AAF">
        <w:rPr>
          <w:rFonts w:ascii="Times New Roman" w:hAnsi="Times New Roman" w:cs="Times New Roman"/>
        </w:rPr>
        <w:t xml:space="preserve">En la Tabla </w:t>
      </w:r>
      <w:r>
        <w:rPr>
          <w:rFonts w:ascii="Times New Roman" w:hAnsi="Times New Roman" w:cs="Times New Roman"/>
        </w:rPr>
        <w:t xml:space="preserve">3 </w:t>
      </w:r>
      <w:r w:rsidRPr="00097AAF">
        <w:rPr>
          <w:rFonts w:ascii="Times New Roman" w:hAnsi="Times New Roman" w:cs="Times New Roman"/>
        </w:rPr>
        <w:t xml:space="preserve">muestra los principales atributos utilizados </w:t>
      </w:r>
      <w:r>
        <w:rPr>
          <w:rFonts w:ascii="Times New Roman" w:hAnsi="Times New Roman" w:cs="Times New Roman"/>
        </w:rPr>
        <w:t xml:space="preserve">para las técnicas de aumento de datos </w:t>
      </w:r>
      <w:r w:rsidRPr="00097AAF">
        <w:rPr>
          <w:rFonts w:ascii="Times New Roman" w:hAnsi="Times New Roman" w:cs="Times New Roman"/>
        </w:rPr>
        <w:t>junto a una breve descripción y el valor asignado para cada uno de ellos.</w:t>
      </w:r>
    </w:p>
    <w:tbl>
      <w:tblPr>
        <w:tblStyle w:val="Tablaconcuadrcula"/>
        <w:tblW w:w="9234"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5245"/>
        <w:gridCol w:w="1437"/>
      </w:tblGrid>
      <w:tr w:rsidR="00097AAF" w14:paraId="79E6BDE5" w14:textId="77777777" w:rsidTr="009F19F6">
        <w:trPr>
          <w:trHeight w:val="509"/>
          <w:jc w:val="center"/>
        </w:trPr>
        <w:tc>
          <w:tcPr>
            <w:tcW w:w="2552" w:type="dxa"/>
            <w:tcBorders>
              <w:top w:val="single" w:sz="4" w:space="0" w:color="auto"/>
              <w:bottom w:val="single" w:sz="4" w:space="0" w:color="auto"/>
            </w:tcBorders>
            <w:vAlign w:val="center"/>
          </w:tcPr>
          <w:p w14:paraId="42A99633"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 xml:space="preserve">Atributo </w:t>
            </w:r>
          </w:p>
        </w:tc>
        <w:tc>
          <w:tcPr>
            <w:tcW w:w="5245" w:type="dxa"/>
            <w:tcBorders>
              <w:top w:val="single" w:sz="4" w:space="0" w:color="auto"/>
              <w:bottom w:val="single" w:sz="4" w:space="0" w:color="auto"/>
            </w:tcBorders>
            <w:vAlign w:val="center"/>
          </w:tcPr>
          <w:p w14:paraId="7EF40102"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 xml:space="preserve">Descripción </w:t>
            </w:r>
          </w:p>
        </w:tc>
        <w:tc>
          <w:tcPr>
            <w:tcW w:w="1437" w:type="dxa"/>
            <w:tcBorders>
              <w:top w:val="single" w:sz="4" w:space="0" w:color="auto"/>
              <w:bottom w:val="single" w:sz="4" w:space="0" w:color="auto"/>
            </w:tcBorders>
            <w:vAlign w:val="center"/>
          </w:tcPr>
          <w:p w14:paraId="71D7ABCD" w14:textId="77777777" w:rsidR="00097AAF" w:rsidRPr="00097AAF" w:rsidRDefault="00097AAF" w:rsidP="009F19F6">
            <w:pPr>
              <w:spacing w:line="360" w:lineRule="auto"/>
              <w:jc w:val="center"/>
              <w:rPr>
                <w:rFonts w:ascii="Times New Roman" w:hAnsi="Times New Roman"/>
                <w:b/>
                <w:bCs/>
              </w:rPr>
            </w:pPr>
            <w:r w:rsidRPr="00097AAF">
              <w:rPr>
                <w:rFonts w:ascii="Times New Roman" w:hAnsi="Times New Roman"/>
                <w:b/>
                <w:bCs/>
              </w:rPr>
              <w:t>Valor</w:t>
            </w:r>
          </w:p>
        </w:tc>
      </w:tr>
      <w:tr w:rsidR="00097AAF" w14:paraId="14225119" w14:textId="77777777" w:rsidTr="009F19F6">
        <w:trPr>
          <w:trHeight w:val="509"/>
          <w:jc w:val="center"/>
        </w:trPr>
        <w:tc>
          <w:tcPr>
            <w:tcW w:w="2552" w:type="dxa"/>
            <w:tcBorders>
              <w:top w:val="single" w:sz="4" w:space="0" w:color="auto"/>
              <w:bottom w:val="nil"/>
            </w:tcBorders>
            <w:vAlign w:val="center"/>
          </w:tcPr>
          <w:p w14:paraId="24100616" w14:textId="77777777" w:rsidR="00097AAF" w:rsidRPr="00097AAF" w:rsidRDefault="00097AAF" w:rsidP="009F19F6">
            <w:pPr>
              <w:spacing w:line="360" w:lineRule="auto"/>
              <w:jc w:val="center"/>
              <w:rPr>
                <w:rFonts w:ascii="Times New Roman" w:hAnsi="Times New Roman"/>
                <w:b/>
                <w:bCs/>
                <w:lang w:val="en-US"/>
              </w:rPr>
            </w:pPr>
            <w:proofErr w:type="spellStart"/>
            <w:r w:rsidRPr="00097AAF">
              <w:rPr>
                <w:rFonts w:ascii="Times New Roman" w:hAnsi="Times New Roman"/>
                <w:b/>
                <w:bCs/>
              </w:rPr>
              <w:t>hsv_s</w:t>
            </w:r>
            <w:proofErr w:type="spellEnd"/>
          </w:p>
        </w:tc>
        <w:tc>
          <w:tcPr>
            <w:tcW w:w="5245" w:type="dxa"/>
            <w:tcBorders>
              <w:top w:val="single" w:sz="4" w:space="0" w:color="auto"/>
              <w:bottom w:val="nil"/>
            </w:tcBorders>
            <w:vAlign w:val="center"/>
          </w:tcPr>
          <w:p w14:paraId="15C63244"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Modifica la saturación de una imagen afectando la intensidad de los colores.</w:t>
            </w:r>
          </w:p>
        </w:tc>
        <w:tc>
          <w:tcPr>
            <w:tcW w:w="1437" w:type="dxa"/>
            <w:tcBorders>
              <w:top w:val="single" w:sz="4" w:space="0" w:color="auto"/>
              <w:bottom w:val="nil"/>
            </w:tcBorders>
            <w:vAlign w:val="center"/>
          </w:tcPr>
          <w:p w14:paraId="6F831DFC"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0.0</w:t>
            </w:r>
          </w:p>
        </w:tc>
      </w:tr>
      <w:tr w:rsidR="00097AAF" w14:paraId="58F35320" w14:textId="77777777" w:rsidTr="009F19F6">
        <w:trPr>
          <w:trHeight w:val="509"/>
          <w:jc w:val="center"/>
        </w:trPr>
        <w:tc>
          <w:tcPr>
            <w:tcW w:w="2552" w:type="dxa"/>
            <w:tcBorders>
              <w:top w:val="nil"/>
              <w:bottom w:val="nil"/>
            </w:tcBorders>
            <w:vAlign w:val="center"/>
          </w:tcPr>
          <w:p w14:paraId="038DEC00"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hsv_v</w:t>
            </w:r>
            <w:proofErr w:type="spellEnd"/>
          </w:p>
        </w:tc>
        <w:tc>
          <w:tcPr>
            <w:tcW w:w="5245" w:type="dxa"/>
            <w:tcBorders>
              <w:top w:val="nil"/>
              <w:bottom w:val="nil"/>
            </w:tcBorders>
            <w:vAlign w:val="center"/>
          </w:tcPr>
          <w:p w14:paraId="76A36D26"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Modifica el brillo de una imagen, afecta diversas condiciones de iluminación.</w:t>
            </w:r>
          </w:p>
        </w:tc>
        <w:tc>
          <w:tcPr>
            <w:tcW w:w="1437" w:type="dxa"/>
            <w:tcBorders>
              <w:top w:val="nil"/>
              <w:bottom w:val="nil"/>
            </w:tcBorders>
            <w:vAlign w:val="center"/>
          </w:tcPr>
          <w:p w14:paraId="769F5100"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0.0</w:t>
            </w:r>
          </w:p>
        </w:tc>
      </w:tr>
      <w:tr w:rsidR="00097AAF" w14:paraId="5127EE04" w14:textId="77777777" w:rsidTr="009F19F6">
        <w:trPr>
          <w:trHeight w:val="509"/>
          <w:jc w:val="center"/>
        </w:trPr>
        <w:tc>
          <w:tcPr>
            <w:tcW w:w="2552" w:type="dxa"/>
            <w:tcBorders>
              <w:top w:val="nil"/>
              <w:bottom w:val="nil"/>
            </w:tcBorders>
            <w:vAlign w:val="center"/>
          </w:tcPr>
          <w:p w14:paraId="09C8E2A5"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hsv_h</w:t>
            </w:r>
            <w:proofErr w:type="spellEnd"/>
          </w:p>
        </w:tc>
        <w:tc>
          <w:tcPr>
            <w:tcW w:w="5245" w:type="dxa"/>
            <w:tcBorders>
              <w:top w:val="nil"/>
              <w:bottom w:val="nil"/>
            </w:tcBorders>
            <w:vAlign w:val="center"/>
          </w:tcPr>
          <w:p w14:paraId="7AAB9C9E"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Modifica el tono de la imagen, introduciendo variabilidad de color.</w:t>
            </w:r>
          </w:p>
        </w:tc>
        <w:tc>
          <w:tcPr>
            <w:tcW w:w="1437" w:type="dxa"/>
            <w:tcBorders>
              <w:top w:val="nil"/>
              <w:bottom w:val="nil"/>
            </w:tcBorders>
            <w:vAlign w:val="center"/>
          </w:tcPr>
          <w:p w14:paraId="24A460F2"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0.0</w:t>
            </w:r>
          </w:p>
        </w:tc>
      </w:tr>
      <w:tr w:rsidR="00097AAF" w14:paraId="39C274C7" w14:textId="77777777" w:rsidTr="009F19F6">
        <w:trPr>
          <w:trHeight w:val="509"/>
          <w:jc w:val="center"/>
        </w:trPr>
        <w:tc>
          <w:tcPr>
            <w:tcW w:w="2552" w:type="dxa"/>
            <w:tcBorders>
              <w:top w:val="nil"/>
              <w:bottom w:val="nil"/>
            </w:tcBorders>
            <w:vAlign w:val="center"/>
          </w:tcPr>
          <w:p w14:paraId="03E301F3"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flipud</w:t>
            </w:r>
            <w:proofErr w:type="spellEnd"/>
          </w:p>
        </w:tc>
        <w:tc>
          <w:tcPr>
            <w:tcW w:w="5245" w:type="dxa"/>
            <w:tcBorders>
              <w:top w:val="nil"/>
              <w:bottom w:val="nil"/>
            </w:tcBorders>
            <w:vAlign w:val="center"/>
          </w:tcPr>
          <w:p w14:paraId="36CE695F"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Invierte la imagen verticalmente.</w:t>
            </w:r>
          </w:p>
        </w:tc>
        <w:tc>
          <w:tcPr>
            <w:tcW w:w="1437" w:type="dxa"/>
            <w:tcBorders>
              <w:top w:val="nil"/>
              <w:bottom w:val="nil"/>
            </w:tcBorders>
            <w:vAlign w:val="center"/>
          </w:tcPr>
          <w:p w14:paraId="27AD2DCA"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0.5</w:t>
            </w:r>
          </w:p>
        </w:tc>
      </w:tr>
      <w:tr w:rsidR="00097AAF" w14:paraId="51339121" w14:textId="77777777" w:rsidTr="009F19F6">
        <w:trPr>
          <w:trHeight w:val="509"/>
          <w:jc w:val="center"/>
        </w:trPr>
        <w:tc>
          <w:tcPr>
            <w:tcW w:w="2552" w:type="dxa"/>
            <w:tcBorders>
              <w:top w:val="nil"/>
              <w:bottom w:val="nil"/>
            </w:tcBorders>
            <w:vAlign w:val="center"/>
          </w:tcPr>
          <w:p w14:paraId="7406BA53"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fliplr</w:t>
            </w:r>
            <w:proofErr w:type="spellEnd"/>
          </w:p>
        </w:tc>
        <w:tc>
          <w:tcPr>
            <w:tcW w:w="5245" w:type="dxa"/>
            <w:tcBorders>
              <w:top w:val="nil"/>
              <w:bottom w:val="nil"/>
            </w:tcBorders>
            <w:vAlign w:val="center"/>
          </w:tcPr>
          <w:p w14:paraId="4126FFA8"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Invierte la imagen de izquierda a derecha.</w:t>
            </w:r>
          </w:p>
        </w:tc>
        <w:tc>
          <w:tcPr>
            <w:tcW w:w="1437" w:type="dxa"/>
            <w:tcBorders>
              <w:top w:val="nil"/>
              <w:bottom w:val="nil"/>
            </w:tcBorders>
            <w:vAlign w:val="center"/>
          </w:tcPr>
          <w:p w14:paraId="102AB377"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0.5</w:t>
            </w:r>
          </w:p>
        </w:tc>
      </w:tr>
      <w:tr w:rsidR="00097AAF" w14:paraId="714E707A" w14:textId="77777777" w:rsidTr="009F19F6">
        <w:trPr>
          <w:trHeight w:val="509"/>
          <w:jc w:val="center"/>
        </w:trPr>
        <w:tc>
          <w:tcPr>
            <w:tcW w:w="2552" w:type="dxa"/>
            <w:tcBorders>
              <w:top w:val="nil"/>
              <w:bottom w:val="nil"/>
            </w:tcBorders>
            <w:vAlign w:val="center"/>
          </w:tcPr>
          <w:p w14:paraId="425381F8"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mosaic</w:t>
            </w:r>
            <w:proofErr w:type="spellEnd"/>
          </w:p>
        </w:tc>
        <w:tc>
          <w:tcPr>
            <w:tcW w:w="5245" w:type="dxa"/>
            <w:tcBorders>
              <w:top w:val="nil"/>
              <w:bottom w:val="nil"/>
            </w:tcBorders>
            <w:vAlign w:val="center"/>
          </w:tcPr>
          <w:p w14:paraId="18ADDEEA"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Combina cuatro imágenes en una.</w:t>
            </w:r>
          </w:p>
        </w:tc>
        <w:tc>
          <w:tcPr>
            <w:tcW w:w="1437" w:type="dxa"/>
            <w:tcBorders>
              <w:top w:val="nil"/>
              <w:bottom w:val="nil"/>
            </w:tcBorders>
            <w:vAlign w:val="center"/>
          </w:tcPr>
          <w:p w14:paraId="614D65FC"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rPr>
              <w:t>0.0</w:t>
            </w:r>
          </w:p>
        </w:tc>
      </w:tr>
      <w:tr w:rsidR="00097AAF" w14:paraId="1ED1554F" w14:textId="77777777" w:rsidTr="009F19F6">
        <w:trPr>
          <w:trHeight w:val="509"/>
          <w:jc w:val="center"/>
        </w:trPr>
        <w:tc>
          <w:tcPr>
            <w:tcW w:w="2552" w:type="dxa"/>
            <w:tcBorders>
              <w:top w:val="nil"/>
              <w:bottom w:val="nil"/>
            </w:tcBorders>
            <w:vAlign w:val="center"/>
          </w:tcPr>
          <w:p w14:paraId="693DE2CB"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erasing</w:t>
            </w:r>
            <w:proofErr w:type="spellEnd"/>
          </w:p>
        </w:tc>
        <w:tc>
          <w:tcPr>
            <w:tcW w:w="5245" w:type="dxa"/>
            <w:tcBorders>
              <w:top w:val="nil"/>
              <w:bottom w:val="nil"/>
            </w:tcBorders>
            <w:vAlign w:val="center"/>
          </w:tcPr>
          <w:p w14:paraId="063263EF"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Elimina aleatoriamente regiones de la imagen.</w:t>
            </w:r>
          </w:p>
        </w:tc>
        <w:tc>
          <w:tcPr>
            <w:tcW w:w="1437" w:type="dxa"/>
            <w:tcBorders>
              <w:top w:val="nil"/>
              <w:bottom w:val="nil"/>
            </w:tcBorders>
            <w:vAlign w:val="center"/>
          </w:tcPr>
          <w:p w14:paraId="563087A9" w14:textId="77777777" w:rsidR="00097AAF" w:rsidRPr="00097AAF" w:rsidRDefault="00097AAF" w:rsidP="009F19F6">
            <w:pPr>
              <w:spacing w:line="360" w:lineRule="auto"/>
              <w:jc w:val="center"/>
              <w:rPr>
                <w:rFonts w:ascii="Times New Roman" w:hAnsi="Times New Roman"/>
              </w:rPr>
            </w:pPr>
            <w:r w:rsidRPr="00097AAF">
              <w:rPr>
                <w:rFonts w:ascii="Times New Roman" w:hAnsi="Times New Roman"/>
                <w:sz w:val="22"/>
                <w:szCs w:val="22"/>
              </w:rPr>
              <w:t>0.0</w:t>
            </w:r>
          </w:p>
        </w:tc>
      </w:tr>
      <w:tr w:rsidR="00097AAF" w14:paraId="4809C6DA" w14:textId="77777777" w:rsidTr="009F19F6">
        <w:trPr>
          <w:trHeight w:val="509"/>
          <w:jc w:val="center"/>
        </w:trPr>
        <w:tc>
          <w:tcPr>
            <w:tcW w:w="2552" w:type="dxa"/>
            <w:tcBorders>
              <w:top w:val="nil"/>
              <w:bottom w:val="nil"/>
            </w:tcBorders>
            <w:vAlign w:val="center"/>
          </w:tcPr>
          <w:p w14:paraId="5FC2754A"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scale</w:t>
            </w:r>
            <w:proofErr w:type="spellEnd"/>
          </w:p>
        </w:tc>
        <w:tc>
          <w:tcPr>
            <w:tcW w:w="5245" w:type="dxa"/>
            <w:tcBorders>
              <w:top w:val="nil"/>
              <w:bottom w:val="nil"/>
            </w:tcBorders>
            <w:vAlign w:val="center"/>
          </w:tcPr>
          <w:p w14:paraId="421A7D90"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Escala la imagen.</w:t>
            </w:r>
          </w:p>
        </w:tc>
        <w:tc>
          <w:tcPr>
            <w:tcW w:w="1437" w:type="dxa"/>
            <w:tcBorders>
              <w:top w:val="nil"/>
              <w:bottom w:val="nil"/>
            </w:tcBorders>
            <w:vAlign w:val="center"/>
          </w:tcPr>
          <w:p w14:paraId="0D4FC373" w14:textId="77777777" w:rsidR="00097AAF" w:rsidRPr="00097AAF" w:rsidRDefault="00097AAF" w:rsidP="009F19F6">
            <w:pPr>
              <w:spacing w:line="360" w:lineRule="auto"/>
              <w:jc w:val="center"/>
              <w:rPr>
                <w:rFonts w:ascii="Times New Roman" w:hAnsi="Times New Roman"/>
                <w:sz w:val="22"/>
                <w:szCs w:val="22"/>
              </w:rPr>
            </w:pPr>
            <w:r w:rsidRPr="00097AAF">
              <w:rPr>
                <w:rFonts w:ascii="Times New Roman" w:hAnsi="Times New Roman"/>
                <w:sz w:val="22"/>
                <w:szCs w:val="22"/>
              </w:rPr>
              <w:t>0.0</w:t>
            </w:r>
          </w:p>
        </w:tc>
      </w:tr>
      <w:tr w:rsidR="00097AAF" w14:paraId="14BA0BB8" w14:textId="77777777" w:rsidTr="009F19F6">
        <w:trPr>
          <w:trHeight w:val="509"/>
          <w:jc w:val="center"/>
        </w:trPr>
        <w:tc>
          <w:tcPr>
            <w:tcW w:w="2552" w:type="dxa"/>
            <w:tcBorders>
              <w:top w:val="nil"/>
              <w:bottom w:val="nil"/>
            </w:tcBorders>
            <w:vAlign w:val="center"/>
          </w:tcPr>
          <w:p w14:paraId="3A1E7C40"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copy_paste_mode</w:t>
            </w:r>
            <w:proofErr w:type="spellEnd"/>
          </w:p>
        </w:tc>
        <w:tc>
          <w:tcPr>
            <w:tcW w:w="5245" w:type="dxa"/>
            <w:tcBorders>
              <w:top w:val="nil"/>
              <w:bottom w:val="nil"/>
            </w:tcBorders>
            <w:vAlign w:val="center"/>
          </w:tcPr>
          <w:p w14:paraId="3E918209"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 xml:space="preserve">Especifica el </w:t>
            </w:r>
            <w:proofErr w:type="spellStart"/>
            <w:r w:rsidRPr="00097AAF">
              <w:rPr>
                <w:rFonts w:ascii="Times New Roman" w:hAnsi="Times New Roman"/>
              </w:rPr>
              <w:t>copy</w:t>
            </w:r>
            <w:proofErr w:type="spellEnd"/>
            <w:r w:rsidRPr="00097AAF">
              <w:rPr>
                <w:rFonts w:ascii="Times New Roman" w:hAnsi="Times New Roman"/>
              </w:rPr>
              <w:t>-paste estrategia a utilizar.</w:t>
            </w:r>
          </w:p>
        </w:tc>
        <w:tc>
          <w:tcPr>
            <w:tcW w:w="1437" w:type="dxa"/>
            <w:tcBorders>
              <w:top w:val="nil"/>
              <w:bottom w:val="nil"/>
            </w:tcBorders>
            <w:vAlign w:val="center"/>
          </w:tcPr>
          <w:p w14:paraId="6F36647D" w14:textId="77777777" w:rsidR="00097AAF" w:rsidRPr="00097AAF" w:rsidRDefault="00097AAF" w:rsidP="009F19F6">
            <w:pPr>
              <w:spacing w:line="360" w:lineRule="auto"/>
              <w:jc w:val="center"/>
              <w:rPr>
                <w:rFonts w:ascii="Times New Roman" w:hAnsi="Times New Roman"/>
                <w:sz w:val="22"/>
                <w:szCs w:val="22"/>
              </w:rPr>
            </w:pPr>
            <w:r w:rsidRPr="00097AAF">
              <w:rPr>
                <w:rFonts w:ascii="Times New Roman" w:hAnsi="Times New Roman"/>
                <w:sz w:val="22"/>
                <w:szCs w:val="22"/>
              </w:rPr>
              <w:t>'</w:t>
            </w:r>
            <w:proofErr w:type="spellStart"/>
            <w:r w:rsidRPr="00097AAF">
              <w:rPr>
                <w:rFonts w:ascii="Times New Roman" w:hAnsi="Times New Roman"/>
                <w:sz w:val="22"/>
                <w:szCs w:val="22"/>
              </w:rPr>
              <w:t>mixup</w:t>
            </w:r>
            <w:proofErr w:type="spellEnd"/>
            <w:r w:rsidRPr="00097AAF">
              <w:rPr>
                <w:rFonts w:ascii="Times New Roman" w:hAnsi="Times New Roman"/>
                <w:sz w:val="22"/>
                <w:szCs w:val="22"/>
              </w:rPr>
              <w:t>'</w:t>
            </w:r>
          </w:p>
        </w:tc>
      </w:tr>
      <w:tr w:rsidR="00097AAF" w14:paraId="0D43C9E4" w14:textId="77777777" w:rsidTr="009F19F6">
        <w:trPr>
          <w:trHeight w:val="509"/>
          <w:jc w:val="center"/>
        </w:trPr>
        <w:tc>
          <w:tcPr>
            <w:tcW w:w="2552" w:type="dxa"/>
            <w:tcBorders>
              <w:top w:val="nil"/>
              <w:bottom w:val="nil"/>
            </w:tcBorders>
            <w:vAlign w:val="center"/>
          </w:tcPr>
          <w:p w14:paraId="40605282"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translate</w:t>
            </w:r>
            <w:proofErr w:type="spellEnd"/>
          </w:p>
        </w:tc>
        <w:tc>
          <w:tcPr>
            <w:tcW w:w="5245" w:type="dxa"/>
            <w:tcBorders>
              <w:top w:val="nil"/>
              <w:bottom w:val="nil"/>
            </w:tcBorders>
            <w:vAlign w:val="center"/>
          </w:tcPr>
          <w:p w14:paraId="4A4A15B3"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Traslada la imagen horizontal y verticalmente.</w:t>
            </w:r>
          </w:p>
        </w:tc>
        <w:tc>
          <w:tcPr>
            <w:tcW w:w="1437" w:type="dxa"/>
            <w:tcBorders>
              <w:top w:val="nil"/>
              <w:bottom w:val="nil"/>
            </w:tcBorders>
            <w:vAlign w:val="center"/>
          </w:tcPr>
          <w:p w14:paraId="172F5104" w14:textId="77777777" w:rsidR="00097AAF" w:rsidRPr="00097AAF" w:rsidRDefault="00097AAF" w:rsidP="009F19F6">
            <w:pPr>
              <w:spacing w:line="360" w:lineRule="auto"/>
              <w:jc w:val="center"/>
              <w:rPr>
                <w:rFonts w:ascii="Times New Roman" w:hAnsi="Times New Roman"/>
                <w:sz w:val="22"/>
                <w:szCs w:val="22"/>
              </w:rPr>
            </w:pPr>
            <w:r w:rsidRPr="00097AAF">
              <w:rPr>
                <w:rFonts w:ascii="Times New Roman" w:hAnsi="Times New Roman"/>
                <w:sz w:val="22"/>
                <w:szCs w:val="22"/>
              </w:rPr>
              <w:t>0.03</w:t>
            </w:r>
          </w:p>
        </w:tc>
      </w:tr>
      <w:tr w:rsidR="00097AAF" w14:paraId="3D06CD57" w14:textId="77777777" w:rsidTr="009F19F6">
        <w:trPr>
          <w:trHeight w:val="509"/>
          <w:jc w:val="center"/>
        </w:trPr>
        <w:tc>
          <w:tcPr>
            <w:tcW w:w="2552" w:type="dxa"/>
            <w:tcBorders>
              <w:top w:val="nil"/>
              <w:bottom w:val="single" w:sz="4" w:space="0" w:color="auto"/>
            </w:tcBorders>
            <w:vAlign w:val="center"/>
          </w:tcPr>
          <w:p w14:paraId="7CA4F595" w14:textId="77777777" w:rsidR="00097AAF" w:rsidRPr="00097AAF" w:rsidRDefault="00097AAF" w:rsidP="009F19F6">
            <w:pPr>
              <w:spacing w:line="360" w:lineRule="auto"/>
              <w:jc w:val="center"/>
              <w:rPr>
                <w:rFonts w:ascii="Times New Roman" w:hAnsi="Times New Roman"/>
                <w:b/>
                <w:bCs/>
              </w:rPr>
            </w:pPr>
            <w:proofErr w:type="spellStart"/>
            <w:r w:rsidRPr="00097AAF">
              <w:rPr>
                <w:rFonts w:ascii="Times New Roman" w:hAnsi="Times New Roman"/>
                <w:b/>
                <w:bCs/>
              </w:rPr>
              <w:t>degrees</w:t>
            </w:r>
            <w:proofErr w:type="spellEnd"/>
          </w:p>
        </w:tc>
        <w:tc>
          <w:tcPr>
            <w:tcW w:w="5245" w:type="dxa"/>
            <w:tcBorders>
              <w:top w:val="nil"/>
              <w:bottom w:val="single" w:sz="4" w:space="0" w:color="auto"/>
            </w:tcBorders>
            <w:vAlign w:val="center"/>
          </w:tcPr>
          <w:p w14:paraId="5F6E5973" w14:textId="77777777" w:rsidR="00097AAF" w:rsidRPr="00097AAF" w:rsidRDefault="00097AAF" w:rsidP="009F19F6">
            <w:pPr>
              <w:spacing w:line="360" w:lineRule="auto"/>
              <w:jc w:val="both"/>
              <w:rPr>
                <w:rFonts w:ascii="Times New Roman" w:hAnsi="Times New Roman"/>
              </w:rPr>
            </w:pPr>
            <w:r w:rsidRPr="00097AAF">
              <w:rPr>
                <w:rFonts w:ascii="Times New Roman" w:hAnsi="Times New Roman"/>
              </w:rPr>
              <w:t>Rota la imagen aleatoriamente.</w:t>
            </w:r>
          </w:p>
        </w:tc>
        <w:tc>
          <w:tcPr>
            <w:tcW w:w="1437" w:type="dxa"/>
            <w:tcBorders>
              <w:top w:val="nil"/>
              <w:bottom w:val="single" w:sz="4" w:space="0" w:color="auto"/>
            </w:tcBorders>
            <w:vAlign w:val="center"/>
          </w:tcPr>
          <w:p w14:paraId="276A8897" w14:textId="77777777" w:rsidR="00097AAF" w:rsidRPr="00097AAF" w:rsidRDefault="00097AAF" w:rsidP="009F19F6">
            <w:pPr>
              <w:spacing w:line="360" w:lineRule="auto"/>
              <w:jc w:val="center"/>
              <w:rPr>
                <w:rFonts w:ascii="Times New Roman" w:hAnsi="Times New Roman"/>
                <w:sz w:val="22"/>
                <w:szCs w:val="22"/>
              </w:rPr>
            </w:pPr>
            <w:r w:rsidRPr="00097AAF">
              <w:rPr>
                <w:rFonts w:ascii="Times New Roman" w:hAnsi="Times New Roman"/>
                <w:sz w:val="22"/>
                <w:szCs w:val="22"/>
              </w:rPr>
              <w:t>5.0</w:t>
            </w:r>
          </w:p>
        </w:tc>
      </w:tr>
    </w:tbl>
    <w:p w14:paraId="3E16E403" w14:textId="0F3609A1" w:rsidR="00CF7CCC" w:rsidRDefault="00CF7CCC" w:rsidP="00CF7CCC">
      <w:pPr>
        <w:jc w:val="center"/>
        <w:rPr>
          <w:rFonts w:ascii="Times New Roman" w:hAnsi="Times New Roman" w:cs="Times New Roman"/>
        </w:rPr>
      </w:pPr>
      <w:r>
        <w:rPr>
          <w:rFonts w:ascii="Times New Roman" w:hAnsi="Times New Roman" w:cs="Times New Roman"/>
        </w:rPr>
        <w:t xml:space="preserve">Tabla 3 </w:t>
      </w:r>
      <w:r w:rsidRPr="00CF7CCC">
        <w:rPr>
          <w:rFonts w:ascii="Times New Roman" w:hAnsi="Times New Roman" w:cs="Times New Roman"/>
        </w:rPr>
        <w:t>Técnicas de aumentos de datos utilizados para el entrenamiento del modelo.</w:t>
      </w:r>
    </w:p>
    <w:p w14:paraId="7DAB79BE" w14:textId="77777777" w:rsidR="00CF7CCC" w:rsidRPr="00C67739" w:rsidRDefault="00CF7CCC" w:rsidP="00CF7CCC">
      <w:pPr>
        <w:rPr>
          <w:rFonts w:ascii="Times New Roman" w:hAnsi="Times New Roman" w:cs="Times New Roman"/>
        </w:rPr>
      </w:pPr>
    </w:p>
    <w:p w14:paraId="573500F2" w14:textId="618FF3E7" w:rsidR="00ED2C3D" w:rsidRDefault="009D7DD8" w:rsidP="009D7D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D8">
        <w:rPr>
          <w:rFonts w:ascii="Times New Roman" w:eastAsia="Times New Roman" w:hAnsi="Times New Roman" w:cs="Times New Roman"/>
          <w:b/>
          <w:bCs/>
          <w:kern w:val="0"/>
          <w:sz w:val="36"/>
          <w:szCs w:val="36"/>
          <w14:ligatures w14:val="none"/>
        </w:rPr>
        <w:t>5. Resultado</w:t>
      </w:r>
      <w:r w:rsidR="00ED2C3D">
        <w:rPr>
          <w:rFonts w:ascii="Times New Roman" w:eastAsia="Times New Roman" w:hAnsi="Times New Roman" w:cs="Times New Roman"/>
          <w:b/>
          <w:bCs/>
          <w:kern w:val="0"/>
          <w:sz w:val="36"/>
          <w:szCs w:val="36"/>
          <w14:ligatures w14:val="none"/>
        </w:rPr>
        <w:t>s</w:t>
      </w:r>
    </w:p>
    <w:p w14:paraId="4536AB51" w14:textId="4006B93D" w:rsidR="00ED2C3D" w:rsidRPr="00ED2C3D" w:rsidRDefault="00ED2C3D" w:rsidP="00ED2C3D">
      <w:pPr>
        <w:jc w:val="both"/>
        <w:rPr>
          <w:rFonts w:ascii="Times New Roman" w:eastAsia="Times New Roman" w:hAnsi="Times New Roman" w:cs="Times New Roman"/>
          <w:kern w:val="0"/>
          <w14:ligatures w14:val="none"/>
        </w:rPr>
      </w:pPr>
      <w:r w:rsidRPr="00ED2C3D">
        <w:rPr>
          <w:rFonts w:ascii="Times New Roman" w:eastAsia="Times New Roman" w:hAnsi="Times New Roman" w:cs="Times New Roman"/>
          <w:kern w:val="0"/>
          <w14:ligatures w14:val="none"/>
        </w:rPr>
        <w:t xml:space="preserve">La arquitectura del sistema se compone de una aplicación móvil desarrollada en Dart y </w:t>
      </w:r>
      <w:proofErr w:type="spellStart"/>
      <w:r w:rsidRPr="00ED2C3D">
        <w:rPr>
          <w:rFonts w:ascii="Times New Roman" w:eastAsia="Times New Roman" w:hAnsi="Times New Roman" w:cs="Times New Roman"/>
          <w:kern w:val="0"/>
          <w14:ligatures w14:val="none"/>
        </w:rPr>
        <w:t>Flutter</w:t>
      </w:r>
      <w:proofErr w:type="spellEnd"/>
      <w:r w:rsidRPr="00ED2C3D">
        <w:rPr>
          <w:rFonts w:ascii="Times New Roman" w:eastAsia="Times New Roman" w:hAnsi="Times New Roman" w:cs="Times New Roman"/>
          <w:kern w:val="0"/>
          <w14:ligatures w14:val="none"/>
        </w:rPr>
        <w:t xml:space="preserve"> que captura la imagen en el dispositivo (</w:t>
      </w:r>
      <w:proofErr w:type="spellStart"/>
      <w:r w:rsidRPr="00ED2C3D">
        <w:rPr>
          <w:rFonts w:ascii="Times New Roman" w:eastAsia="Times New Roman" w:hAnsi="Times New Roman" w:cs="Times New Roman"/>
          <w:kern w:val="0"/>
          <w14:ligatures w14:val="none"/>
        </w:rPr>
        <w:t>edge</w:t>
      </w:r>
      <w:proofErr w:type="spellEnd"/>
      <w:r w:rsidRPr="00ED2C3D">
        <w:rPr>
          <w:rFonts w:ascii="Times New Roman" w:eastAsia="Times New Roman" w:hAnsi="Times New Roman" w:cs="Times New Roman"/>
          <w:kern w:val="0"/>
          <w14:ligatures w14:val="none"/>
        </w:rPr>
        <w:t xml:space="preserve">) y la envía mediante una solicitud HTTP a un servidor </w:t>
      </w:r>
      <w:proofErr w:type="spellStart"/>
      <w:r w:rsidRPr="00ED2C3D">
        <w:rPr>
          <w:rFonts w:ascii="Times New Roman" w:eastAsia="Times New Roman" w:hAnsi="Times New Roman" w:cs="Times New Roman"/>
          <w:kern w:val="0"/>
          <w14:ligatures w14:val="none"/>
        </w:rPr>
        <w:t>FastAPI</w:t>
      </w:r>
      <w:proofErr w:type="spellEnd"/>
      <w:r w:rsidRPr="00ED2C3D">
        <w:rPr>
          <w:rFonts w:ascii="Times New Roman" w:eastAsia="Times New Roman" w:hAnsi="Times New Roman" w:cs="Times New Roman"/>
          <w:kern w:val="0"/>
          <w14:ligatures w14:val="none"/>
        </w:rPr>
        <w:t xml:space="preserve">. Este servidor, desplegado en la nube, gestiona la comunicación con el modelo YOLOv12n, el cual se ejecuta en un entorno Ubuntu con Docker sobre una instancia EC2 para la detección de </w:t>
      </w:r>
      <w:r w:rsidRPr="00ED2C3D">
        <w:rPr>
          <w:rFonts w:ascii="Times New Roman" w:eastAsia="Times New Roman" w:hAnsi="Times New Roman" w:cs="Times New Roman"/>
          <w:kern w:val="0"/>
          <w14:ligatures w14:val="none"/>
        </w:rPr>
        <w:t>colonias</w:t>
      </w:r>
      <w:r w:rsidRPr="00ED2C3D">
        <w:rPr>
          <w:rFonts w:ascii="Times New Roman" w:eastAsia="Times New Roman" w:hAnsi="Times New Roman" w:cs="Times New Roman"/>
          <w:kern w:val="0"/>
          <w14:ligatures w14:val="none"/>
        </w:rPr>
        <w:t xml:space="preserve">. Posteriormente, se aplica un algoritmo de </w:t>
      </w:r>
      <w:proofErr w:type="spellStart"/>
      <w:r w:rsidRPr="00ED2C3D">
        <w:rPr>
          <w:rFonts w:ascii="Times New Roman" w:eastAsia="Times New Roman" w:hAnsi="Times New Roman" w:cs="Times New Roman"/>
          <w:kern w:val="0"/>
          <w14:ligatures w14:val="none"/>
        </w:rPr>
        <w:t>Agglomerative</w:t>
      </w:r>
      <w:proofErr w:type="spellEnd"/>
      <w:r w:rsidRPr="00ED2C3D">
        <w:rPr>
          <w:rFonts w:ascii="Times New Roman" w:eastAsia="Times New Roman" w:hAnsi="Times New Roman" w:cs="Times New Roman"/>
          <w:kern w:val="0"/>
          <w14:ligatures w14:val="none"/>
        </w:rPr>
        <w:t xml:space="preserve"> </w:t>
      </w:r>
      <w:proofErr w:type="spellStart"/>
      <w:r w:rsidRPr="00ED2C3D">
        <w:rPr>
          <w:rFonts w:ascii="Times New Roman" w:eastAsia="Times New Roman" w:hAnsi="Times New Roman" w:cs="Times New Roman"/>
          <w:kern w:val="0"/>
          <w14:ligatures w14:val="none"/>
        </w:rPr>
        <w:t>Clustering</w:t>
      </w:r>
      <w:proofErr w:type="spellEnd"/>
      <w:r w:rsidRPr="00ED2C3D">
        <w:rPr>
          <w:rFonts w:ascii="Times New Roman" w:eastAsia="Times New Roman" w:hAnsi="Times New Roman" w:cs="Times New Roman"/>
          <w:kern w:val="0"/>
          <w14:ligatures w14:val="none"/>
        </w:rPr>
        <w:t xml:space="preserve"> para el análisis del vector de características y, finalmente, el sistema devuelve al usuario la imagen procesada con los resultados obtenidos.</w:t>
      </w:r>
      <w:r w:rsidR="001B6673">
        <w:rPr>
          <w:rFonts w:ascii="Times New Roman" w:eastAsia="Times New Roman" w:hAnsi="Times New Roman" w:cs="Times New Roman"/>
          <w:kern w:val="0"/>
          <w14:ligatures w14:val="none"/>
        </w:rPr>
        <w:t xml:space="preserve"> </w:t>
      </w:r>
    </w:p>
    <w:p w14:paraId="03609C97" w14:textId="1227FB62" w:rsidR="00ED2C3D" w:rsidRDefault="00ED2C3D" w:rsidP="00ED2C3D">
      <w:pPr>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22E38DBC" wp14:editId="0EC12271">
            <wp:extent cx="5499100" cy="1249680"/>
            <wp:effectExtent l="0" t="0" r="635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9100" cy="1249680"/>
                    </a:xfrm>
                    <a:prstGeom prst="rect">
                      <a:avLst/>
                    </a:prstGeom>
                    <a:noFill/>
                  </pic:spPr>
                </pic:pic>
              </a:graphicData>
            </a:graphic>
          </wp:inline>
        </w:drawing>
      </w:r>
    </w:p>
    <w:p w14:paraId="08B0F54A" w14:textId="17D7A376" w:rsidR="001B6673" w:rsidRDefault="001B6673" w:rsidP="001B6673">
      <w:pPr>
        <w:pStyle w:val="Descripcin"/>
        <w:spacing w:line="360" w:lineRule="auto"/>
        <w:jc w:val="center"/>
        <w:rPr>
          <w:rFonts w:ascii="Times New Roman" w:hAnsi="Times New Roman"/>
          <w:i w:val="0"/>
          <w:iCs w:val="0"/>
          <w:color w:val="auto"/>
          <w:sz w:val="24"/>
          <w:szCs w:val="24"/>
        </w:rPr>
      </w:pPr>
      <w:r w:rsidRPr="00D27780">
        <w:rPr>
          <w:rFonts w:ascii="Times New Roman" w:hAnsi="Times New Roman"/>
          <w:b/>
          <w:bCs/>
          <w:i w:val="0"/>
          <w:iCs w:val="0"/>
          <w:color w:val="auto"/>
          <w:sz w:val="24"/>
          <w:szCs w:val="24"/>
        </w:rPr>
        <w:t xml:space="preserve">Figura </w:t>
      </w:r>
      <w:r>
        <w:rPr>
          <w:rFonts w:ascii="Times New Roman" w:hAnsi="Times New Roman"/>
          <w:b/>
          <w:bCs/>
          <w:i w:val="0"/>
          <w:iCs w:val="0"/>
          <w:color w:val="auto"/>
          <w:sz w:val="24"/>
          <w:szCs w:val="24"/>
        </w:rPr>
        <w:t>6</w:t>
      </w:r>
      <w:r w:rsidRPr="00D27780">
        <w:rPr>
          <w:rFonts w:ascii="Times New Roman" w:hAnsi="Times New Roman"/>
          <w:i w:val="0"/>
          <w:iCs w:val="0"/>
          <w:color w:val="auto"/>
          <w:sz w:val="24"/>
          <w:szCs w:val="24"/>
        </w:rPr>
        <w:t xml:space="preserve"> </w:t>
      </w:r>
      <w:r>
        <w:rPr>
          <w:rFonts w:ascii="Times New Roman" w:hAnsi="Times New Roman"/>
          <w:i w:val="0"/>
          <w:iCs w:val="0"/>
          <w:color w:val="auto"/>
          <w:sz w:val="24"/>
          <w:szCs w:val="24"/>
        </w:rPr>
        <w:t>Arquitectura propuesta</w:t>
      </w:r>
    </w:p>
    <w:p w14:paraId="363F55F9" w14:textId="7FB49DE1" w:rsidR="00ED2C3D" w:rsidRPr="00ED2C3D" w:rsidRDefault="00ED2C3D" w:rsidP="00ED2C3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 la Figura </w:t>
      </w:r>
      <w:r w:rsidR="001B6673">
        <w:rPr>
          <w:rFonts w:ascii="Times New Roman" w:eastAsia="Times New Roman" w:hAnsi="Times New Roman" w:cs="Times New Roman"/>
          <w:kern w:val="0"/>
          <w14:ligatures w14:val="none"/>
        </w:rPr>
        <w:t>7</w:t>
      </w:r>
      <w:r>
        <w:rPr>
          <w:rFonts w:ascii="Times New Roman" w:eastAsia="Times New Roman" w:hAnsi="Times New Roman" w:cs="Times New Roman"/>
          <w:kern w:val="0"/>
          <w14:ligatures w14:val="none"/>
        </w:rPr>
        <w:t xml:space="preserve"> ilustra </w:t>
      </w:r>
      <w:r>
        <w:rPr>
          <w:rFonts w:ascii="Times New Roman" w:eastAsia="Times New Roman" w:hAnsi="Times New Roman" w:cs="Times New Roman"/>
          <w:kern w:val="0"/>
          <w14:ligatures w14:val="none"/>
        </w:rPr>
        <w:t xml:space="preserve">las gráficas </w:t>
      </w:r>
      <w:r w:rsidRPr="00ED2C3D">
        <w:rPr>
          <w:rFonts w:ascii="Times New Roman" w:eastAsia="Times New Roman" w:hAnsi="Times New Roman" w:cs="Times New Roman"/>
          <w:kern w:val="0"/>
          <w14:ligatures w14:val="none"/>
        </w:rPr>
        <w:t xml:space="preserve">de precisión y recall para la clase </w:t>
      </w:r>
      <w:r>
        <w:rPr>
          <w:rFonts w:ascii="Times New Roman" w:eastAsia="Times New Roman" w:hAnsi="Times New Roman" w:cs="Times New Roman"/>
          <w:kern w:val="0"/>
          <w14:ligatures w14:val="none"/>
        </w:rPr>
        <w:t xml:space="preserve">colonia donde </w:t>
      </w:r>
      <w:r w:rsidRPr="00ED2C3D">
        <w:rPr>
          <w:rFonts w:ascii="Times New Roman" w:eastAsia="Times New Roman" w:hAnsi="Times New Roman" w:cs="Times New Roman"/>
          <w:kern w:val="0"/>
          <w14:ligatures w14:val="none"/>
        </w:rPr>
        <w:t>muestran un desempeño alto y estable del modelo a lo largo del entrenamiento. La precisión presenta un crecimiento rápido en las primeras épocas, pasando de aproximadamente 0.88 hasta estabilizarse alrededor de 0.97, lo que indica una baja tasa de falsos positivos. De manera similar, el recall incrementa de forma significativa desde valores cercanos a 0.83 hasta alcanzar aproximadamente 0.95, evidenciando que el modelo es capaz de detectar la gran mayoría de los objetos reales. Ambas métricas se mantienen estables en las últimas épocas, lo que sugiere una correcta convergencia del modelo y una adecuada capacidad de generalización sin indicios evidentes de sobreajuste</w:t>
      </w:r>
      <w:r>
        <w:rPr>
          <w:rFonts w:ascii="Times New Roman" w:eastAsia="Times New Roman" w:hAnsi="Times New Roman" w:cs="Times New Roman"/>
          <w:kern w:val="0"/>
          <w14:ligatures w14:val="none"/>
        </w:rPr>
        <w:t>, lo anteriormente mencionado.</w:t>
      </w:r>
    </w:p>
    <w:p w14:paraId="39547F45" w14:textId="688F6F70" w:rsidR="00ED2C3D" w:rsidRDefault="00ED2C3D" w:rsidP="00ED2C3D">
      <w:pPr>
        <w:jc w:val="center"/>
        <w:rPr>
          <w:rFonts w:ascii="Times New Roman" w:eastAsia="Times New Roman" w:hAnsi="Times New Roman" w:cs="Times New Roman"/>
          <w:noProof/>
          <w:kern w:val="0"/>
          <w14:ligatures w14:val="none"/>
        </w:rPr>
      </w:pPr>
      <w:r w:rsidRPr="00ED2C3D">
        <w:rPr>
          <w:rFonts w:ascii="Times New Roman" w:eastAsia="Times New Roman" w:hAnsi="Times New Roman" w:cs="Times New Roman"/>
          <w:noProof/>
          <w:kern w:val="0"/>
          <w14:ligatures w14:val="none"/>
        </w:rPr>
        <w:drawing>
          <wp:inline distT="0" distB="0" distL="0" distR="0" wp14:anchorId="61B30B8E" wp14:editId="3ECEC04D">
            <wp:extent cx="2952750" cy="1788653"/>
            <wp:effectExtent l="0" t="0" r="0" b="2540"/>
            <wp:docPr id="3" name="Imagen 2" descr="Interfaz de usuario gráfica&#10;&#10;El contenido generado por IA puede ser incorrecto.">
              <a:extLst xmlns:a="http://schemas.openxmlformats.org/drawingml/2006/main">
                <a:ext uri="{FF2B5EF4-FFF2-40B4-BE49-F238E27FC236}">
                  <a16:creationId xmlns:a16="http://schemas.microsoft.com/office/drawing/2014/main" id="{DBE6D0ED-41D2-63B8-26D6-C2F5F6FF25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nterfaz de usuario gráfica&#10;&#10;El contenido generado por IA puede ser incorrecto.">
                      <a:extLst>
                        <a:ext uri="{FF2B5EF4-FFF2-40B4-BE49-F238E27FC236}">
                          <a16:creationId xmlns:a16="http://schemas.microsoft.com/office/drawing/2014/main" id="{DBE6D0ED-41D2-63B8-26D6-C2F5F6FF25D3}"/>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l="59040" t="1304" r="175" b="49284"/>
                    <a:stretch/>
                  </pic:blipFill>
                  <pic:spPr bwMode="auto">
                    <a:xfrm>
                      <a:off x="0" y="0"/>
                      <a:ext cx="2971287" cy="1799882"/>
                    </a:xfrm>
                    <a:prstGeom prst="rect">
                      <a:avLst/>
                    </a:prstGeom>
                    <a:ln>
                      <a:noFill/>
                    </a:ln>
                    <a:extLst>
                      <a:ext uri="{53640926-AAD7-44D8-BBD7-CCE9431645EC}">
                        <a14:shadowObscured xmlns:a14="http://schemas.microsoft.com/office/drawing/2010/main"/>
                      </a:ext>
                    </a:extLst>
                  </pic:spPr>
                </pic:pic>
              </a:graphicData>
            </a:graphic>
          </wp:inline>
        </w:drawing>
      </w:r>
    </w:p>
    <w:p w14:paraId="539A1DF6" w14:textId="3E2C2F49" w:rsidR="00ED2C3D" w:rsidRDefault="00ED2C3D" w:rsidP="00ED2C3D">
      <w:pPr>
        <w:pStyle w:val="Descripcin"/>
        <w:spacing w:line="360" w:lineRule="auto"/>
        <w:jc w:val="center"/>
        <w:rPr>
          <w:rFonts w:ascii="Times New Roman" w:hAnsi="Times New Roman"/>
          <w:i w:val="0"/>
          <w:iCs w:val="0"/>
          <w:color w:val="auto"/>
          <w:sz w:val="24"/>
          <w:szCs w:val="24"/>
        </w:rPr>
      </w:pPr>
      <w:r w:rsidRPr="00D27780">
        <w:rPr>
          <w:rFonts w:ascii="Times New Roman" w:hAnsi="Times New Roman"/>
          <w:b/>
          <w:bCs/>
          <w:i w:val="0"/>
          <w:iCs w:val="0"/>
          <w:color w:val="auto"/>
          <w:sz w:val="24"/>
          <w:szCs w:val="24"/>
        </w:rPr>
        <w:t xml:space="preserve">Figura </w:t>
      </w:r>
      <w:r w:rsidR="001B6673">
        <w:rPr>
          <w:rFonts w:ascii="Times New Roman" w:hAnsi="Times New Roman"/>
          <w:b/>
          <w:bCs/>
          <w:i w:val="0"/>
          <w:iCs w:val="0"/>
          <w:color w:val="auto"/>
          <w:sz w:val="24"/>
          <w:szCs w:val="24"/>
        </w:rPr>
        <w:t>7</w:t>
      </w:r>
      <w:r w:rsidRPr="00D27780">
        <w:rPr>
          <w:rFonts w:ascii="Times New Roman" w:hAnsi="Times New Roman"/>
          <w:i w:val="0"/>
          <w:iCs w:val="0"/>
          <w:color w:val="auto"/>
          <w:sz w:val="24"/>
          <w:szCs w:val="24"/>
        </w:rPr>
        <w:t xml:space="preserve"> </w:t>
      </w:r>
      <w:r>
        <w:rPr>
          <w:rFonts w:ascii="Times New Roman" w:hAnsi="Times New Roman"/>
          <w:i w:val="0"/>
          <w:iCs w:val="0"/>
          <w:color w:val="auto"/>
          <w:sz w:val="24"/>
          <w:szCs w:val="24"/>
        </w:rPr>
        <w:t>Visualización de una imagen etiquetada</w:t>
      </w:r>
    </w:p>
    <w:p w14:paraId="63EF04DC" w14:textId="5EAEFDB1" w:rsidR="00ED2C3D" w:rsidRPr="00ED2C3D" w:rsidRDefault="00ED2C3D" w:rsidP="00ED2C3D">
      <w:pPr>
        <w:jc w:val="both"/>
        <w:rPr>
          <w:rFonts w:ascii="Times New Roman" w:hAnsi="Times New Roman" w:cs="Times New Roman"/>
        </w:rPr>
      </w:pPr>
      <w:r w:rsidRPr="00ED2C3D">
        <w:rPr>
          <w:rFonts w:ascii="Times New Roman" w:hAnsi="Times New Roman" w:cs="Times New Roman"/>
        </w:rPr>
        <w:t xml:space="preserve">Las métricas de desempeño mAP50 y mAP50–95 para la clase </w:t>
      </w:r>
      <w:r>
        <w:rPr>
          <w:rFonts w:ascii="Times New Roman" w:hAnsi="Times New Roman" w:cs="Times New Roman"/>
        </w:rPr>
        <w:t>colonia</w:t>
      </w:r>
      <w:r w:rsidRPr="00ED2C3D">
        <w:rPr>
          <w:rFonts w:ascii="Times New Roman" w:hAnsi="Times New Roman" w:cs="Times New Roman"/>
        </w:rPr>
        <w:t xml:space="preserve"> evidencian un rendimiento sobresaliente del modelo. La mAP50 inicia alrededor de 0.88 y aumenta rápidamente durante las primeras épocas hasta estabilizarse cerca de 0.98, lo que indica una alta precisión en las detecciones cuando se considera un umbral de </w:t>
      </w:r>
      <w:proofErr w:type="spellStart"/>
      <w:r w:rsidRPr="00ED2C3D">
        <w:rPr>
          <w:rFonts w:ascii="Times New Roman" w:hAnsi="Times New Roman" w:cs="Times New Roman"/>
        </w:rPr>
        <w:t>IoU</w:t>
      </w:r>
      <w:proofErr w:type="spellEnd"/>
      <w:r w:rsidRPr="00ED2C3D">
        <w:rPr>
          <w:rFonts w:ascii="Times New Roman" w:hAnsi="Times New Roman" w:cs="Times New Roman"/>
        </w:rPr>
        <w:t xml:space="preserve"> del 50%. Por su parte, la mAP50–95 parte aproximadamente de 0.54 y crece de forma sostenida hasta alcanzar valores cercanos a 0.73, reflejando un desempeño robusto bajo criterios de evaluación más estrictos. La estabilidad de ambas curvas en las últimas épocas confirma una correcta convergencia del modelo y una buena capacidad de generalización en el proceso de detecció</w:t>
      </w:r>
      <w:r w:rsidR="001B6673">
        <w:rPr>
          <w:rFonts w:ascii="Times New Roman" w:hAnsi="Times New Roman" w:cs="Times New Roman"/>
        </w:rPr>
        <w:t>n, en la Figura 8 muestra lo anteriormente mencionado.</w:t>
      </w:r>
    </w:p>
    <w:p w14:paraId="61444D86" w14:textId="2025BA0D" w:rsidR="00ED2C3D" w:rsidRDefault="00ED2C3D" w:rsidP="00ED2C3D">
      <w:pPr>
        <w:jc w:val="center"/>
        <w:rPr>
          <w:rFonts w:ascii="Times New Roman" w:eastAsia="Times New Roman" w:hAnsi="Times New Roman" w:cs="Times New Roman"/>
          <w:noProof/>
          <w:kern w:val="0"/>
          <w14:ligatures w14:val="none"/>
        </w:rPr>
      </w:pPr>
      <w:r w:rsidRPr="00ED2C3D">
        <w:rPr>
          <w:rFonts w:ascii="Times New Roman" w:eastAsia="Times New Roman" w:hAnsi="Times New Roman" w:cs="Times New Roman"/>
          <w:noProof/>
          <w:kern w:val="0"/>
          <w14:ligatures w14:val="none"/>
        </w:rPr>
        <w:lastRenderedPageBreak/>
        <w:drawing>
          <wp:inline distT="0" distB="0" distL="0" distR="0" wp14:anchorId="625F3546" wp14:editId="3AC8A781">
            <wp:extent cx="2676525" cy="1651296"/>
            <wp:effectExtent l="0" t="0" r="0" b="6350"/>
            <wp:docPr id="4" name="Imagen 2" descr="Interfaz de usuario gráfica&#10;&#10;El contenido generado por IA puede ser incorrecto.">
              <a:extLst xmlns:a="http://schemas.openxmlformats.org/drawingml/2006/main">
                <a:ext uri="{FF2B5EF4-FFF2-40B4-BE49-F238E27FC236}">
                  <a16:creationId xmlns:a16="http://schemas.microsoft.com/office/drawing/2014/main" id="{DBE6D0ED-41D2-63B8-26D6-C2F5F6FF25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nterfaz de usuario gráfica&#10;&#10;El contenido generado por IA puede ser incorrecto.">
                      <a:extLst>
                        <a:ext uri="{FF2B5EF4-FFF2-40B4-BE49-F238E27FC236}">
                          <a16:creationId xmlns:a16="http://schemas.microsoft.com/office/drawing/2014/main" id="{DBE6D0ED-41D2-63B8-26D6-C2F5F6FF25D3}"/>
                        </a:ext>
                      </a:extLst>
                    </pic:cNvPr>
                    <pic:cNvPicPr>
                      <a:picLocks noChangeAspect="1"/>
                    </pic:cNvPicPr>
                  </pic:nvPicPr>
                  <pic:blipFill rotWithShape="1">
                    <a:blip r:embed="rId22" cstate="print">
                      <a:extLst>
                        <a:ext uri="{28A0092B-C50C-407E-A947-70E740481C1C}">
                          <a14:useLocalDpi xmlns:a14="http://schemas.microsoft.com/office/drawing/2010/main" val="0"/>
                        </a:ext>
                      </a:extLst>
                    </a:blip>
                    <a:srcRect l="59040" t="49459" b="-1"/>
                    <a:stretch/>
                  </pic:blipFill>
                  <pic:spPr bwMode="auto">
                    <a:xfrm>
                      <a:off x="0" y="0"/>
                      <a:ext cx="2682541" cy="1655008"/>
                    </a:xfrm>
                    <a:prstGeom prst="rect">
                      <a:avLst/>
                    </a:prstGeom>
                    <a:ln>
                      <a:noFill/>
                    </a:ln>
                    <a:extLst>
                      <a:ext uri="{53640926-AAD7-44D8-BBD7-CCE9431645EC}">
                        <a14:shadowObscured xmlns:a14="http://schemas.microsoft.com/office/drawing/2010/main"/>
                      </a:ext>
                    </a:extLst>
                  </pic:spPr>
                </pic:pic>
              </a:graphicData>
            </a:graphic>
          </wp:inline>
        </w:drawing>
      </w:r>
    </w:p>
    <w:p w14:paraId="5FB2A841" w14:textId="2A116F0A" w:rsidR="00ED2C3D" w:rsidRDefault="00ED2C3D" w:rsidP="00ED2C3D">
      <w:pPr>
        <w:pStyle w:val="Descripcin"/>
        <w:spacing w:line="360" w:lineRule="auto"/>
        <w:jc w:val="center"/>
        <w:rPr>
          <w:rFonts w:ascii="Times New Roman" w:hAnsi="Times New Roman"/>
          <w:i w:val="0"/>
          <w:iCs w:val="0"/>
          <w:color w:val="auto"/>
          <w:sz w:val="24"/>
          <w:szCs w:val="24"/>
        </w:rPr>
      </w:pPr>
      <w:r w:rsidRPr="00D27780">
        <w:rPr>
          <w:rFonts w:ascii="Times New Roman" w:hAnsi="Times New Roman"/>
          <w:b/>
          <w:bCs/>
          <w:i w:val="0"/>
          <w:iCs w:val="0"/>
          <w:color w:val="auto"/>
          <w:sz w:val="24"/>
          <w:szCs w:val="24"/>
        </w:rPr>
        <w:t>Figura</w:t>
      </w:r>
      <w:r>
        <w:rPr>
          <w:rFonts w:ascii="Times New Roman" w:hAnsi="Times New Roman"/>
          <w:b/>
          <w:bCs/>
          <w:i w:val="0"/>
          <w:iCs w:val="0"/>
          <w:color w:val="auto"/>
          <w:sz w:val="24"/>
          <w:szCs w:val="24"/>
        </w:rPr>
        <w:t xml:space="preserve"> </w:t>
      </w:r>
      <w:r w:rsidR="001B6673">
        <w:rPr>
          <w:rFonts w:ascii="Times New Roman" w:hAnsi="Times New Roman"/>
          <w:b/>
          <w:bCs/>
          <w:i w:val="0"/>
          <w:iCs w:val="0"/>
          <w:color w:val="auto"/>
          <w:sz w:val="24"/>
          <w:szCs w:val="24"/>
        </w:rPr>
        <w:t>8</w:t>
      </w:r>
      <w:r w:rsidRPr="00D27780">
        <w:rPr>
          <w:rFonts w:ascii="Times New Roman" w:hAnsi="Times New Roman"/>
          <w:i w:val="0"/>
          <w:iCs w:val="0"/>
          <w:color w:val="auto"/>
          <w:sz w:val="24"/>
          <w:szCs w:val="24"/>
        </w:rPr>
        <w:t xml:space="preserve"> </w:t>
      </w:r>
      <w:r>
        <w:rPr>
          <w:rFonts w:ascii="Times New Roman" w:hAnsi="Times New Roman"/>
          <w:i w:val="0"/>
          <w:iCs w:val="0"/>
          <w:color w:val="auto"/>
          <w:sz w:val="24"/>
          <w:szCs w:val="24"/>
        </w:rPr>
        <w:t>Visualización de una imagen etiquetada</w:t>
      </w:r>
    </w:p>
    <w:p w14:paraId="1EACA13F" w14:textId="0B614BBA" w:rsidR="00ED2C3D" w:rsidRDefault="00993D55" w:rsidP="00993D55">
      <w:pPr>
        <w:jc w:val="both"/>
        <w:rPr>
          <w:rFonts w:ascii="Times New Roman" w:eastAsia="Times New Roman" w:hAnsi="Times New Roman" w:cs="Times New Roman"/>
          <w:noProof/>
          <w:kern w:val="0"/>
          <w14:ligatures w14:val="none"/>
        </w:rPr>
      </w:pPr>
      <w:r w:rsidRPr="00ED2C3D">
        <w:rPr>
          <w:rFonts w:ascii="Times New Roman" w:eastAsia="Times New Roman" w:hAnsi="Times New Roman" w:cs="Times New Roman"/>
          <w:b/>
          <w:bCs/>
          <w:kern w:val="0"/>
          <w:sz w:val="36"/>
          <w:szCs w:val="36"/>
          <w14:ligatures w14:val="none"/>
        </w:rPr>
        <w:drawing>
          <wp:anchor distT="0" distB="0" distL="114300" distR="114300" simplePos="0" relativeHeight="251664384" behindDoc="0" locked="0" layoutInCell="1" allowOverlap="1" wp14:anchorId="19849F26" wp14:editId="5F8E8EC2">
            <wp:simplePos x="0" y="0"/>
            <wp:positionH relativeFrom="column">
              <wp:posOffset>3298190</wp:posOffset>
            </wp:positionH>
            <wp:positionV relativeFrom="paragraph">
              <wp:posOffset>1670594</wp:posOffset>
            </wp:positionV>
            <wp:extent cx="1527810" cy="3599815"/>
            <wp:effectExtent l="0" t="0" r="0" b="635"/>
            <wp:wrapNone/>
            <wp:docPr id="8" name="Imagen 7">
              <a:extLst xmlns:a="http://schemas.openxmlformats.org/drawingml/2006/main">
                <a:ext uri="{FF2B5EF4-FFF2-40B4-BE49-F238E27FC236}">
                  <a16:creationId xmlns:a16="http://schemas.microsoft.com/office/drawing/2014/main" id="{70A8F92F-44AC-8B2C-750C-11CF28538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70A8F92F-44AC-8B2C-750C-11CF285386E7}"/>
                        </a:ext>
                      </a:extLst>
                    </pic:cNvPr>
                    <pic:cNvPicPr>
                      <a:picLocks noChangeAspect="1"/>
                    </pic:cNvPicPr>
                  </pic:nvPicPr>
                  <pic:blipFill>
                    <a:blip r:embed="rId23"/>
                    <a:stretch>
                      <a:fillRect/>
                    </a:stretch>
                  </pic:blipFill>
                  <pic:spPr>
                    <a:xfrm>
                      <a:off x="0" y="0"/>
                      <a:ext cx="1527810" cy="3599815"/>
                    </a:xfrm>
                    <a:prstGeom prst="rect">
                      <a:avLst/>
                    </a:prstGeom>
                  </pic:spPr>
                </pic:pic>
              </a:graphicData>
            </a:graphic>
            <wp14:sizeRelH relativeFrom="margin">
              <wp14:pctWidth>0</wp14:pctWidth>
            </wp14:sizeRelH>
            <wp14:sizeRelV relativeFrom="margin">
              <wp14:pctHeight>0</wp14:pctHeight>
            </wp14:sizeRelV>
          </wp:anchor>
        </w:drawing>
      </w:r>
      <w:r w:rsidRPr="00ED2C3D">
        <w:rPr>
          <w:rFonts w:ascii="Times New Roman" w:eastAsia="Times New Roman" w:hAnsi="Times New Roman" w:cs="Times New Roman"/>
          <w:b/>
          <w:bCs/>
          <w:kern w:val="0"/>
          <w:sz w:val="36"/>
          <w:szCs w:val="36"/>
          <w14:ligatures w14:val="none"/>
        </w:rPr>
        <w:drawing>
          <wp:anchor distT="0" distB="0" distL="114300" distR="114300" simplePos="0" relativeHeight="251665408" behindDoc="0" locked="0" layoutInCell="1" allowOverlap="1" wp14:anchorId="767AB960" wp14:editId="2FAD233B">
            <wp:simplePos x="0" y="0"/>
            <wp:positionH relativeFrom="column">
              <wp:posOffset>1371056</wp:posOffset>
            </wp:positionH>
            <wp:positionV relativeFrom="paragraph">
              <wp:posOffset>1677307</wp:posOffset>
            </wp:positionV>
            <wp:extent cx="1546733" cy="3600000"/>
            <wp:effectExtent l="0" t="0" r="0" b="635"/>
            <wp:wrapNone/>
            <wp:docPr id="6" name="Imagen 5">
              <a:extLst xmlns:a="http://schemas.openxmlformats.org/drawingml/2006/main">
                <a:ext uri="{FF2B5EF4-FFF2-40B4-BE49-F238E27FC236}">
                  <a16:creationId xmlns:a16="http://schemas.microsoft.com/office/drawing/2014/main" id="{F22A5A13-3A4C-065F-8E4C-66FD01A33A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F22A5A13-3A4C-065F-8E4C-66FD01A33AAA}"/>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546733" cy="3600000"/>
                    </a:xfrm>
                    <a:prstGeom prst="rect">
                      <a:avLst/>
                    </a:prstGeom>
                  </pic:spPr>
                </pic:pic>
              </a:graphicData>
            </a:graphic>
          </wp:anchor>
        </w:drawing>
      </w:r>
      <w:r w:rsidRPr="00993D55">
        <w:rPr>
          <w:rFonts w:ascii="Times New Roman" w:eastAsia="Times New Roman" w:hAnsi="Times New Roman" w:cs="Times New Roman"/>
          <w:noProof/>
          <w:kern w:val="0"/>
          <w14:ligatures w14:val="none"/>
        </w:rPr>
        <w:t>A continuación se muestra la interfaz de registro de muestras desarrollada para la aplicación móvil, la cual permite capturar y almacenar de manera estructurada la información necesaria para el análisis microbiológico. En esta pantalla, el usuario puede ingresar datos como el nombre de la muestra, el tipo de muestra, el volumen de sembrado, el factor de dilución y el medio de cultivo utilizado. Asimismo, se integra la funcionalidad de captura o selección de imágenes desde el dispositivo móvil, donde se visualiza la placa de cultivo antes de ser enviada al servidor para su procesamiento. Finalmente, mediante el botón de registro, la información y la imagen son enviadas al sistema para su almacenamiento y posterior análisis automático.</w:t>
      </w:r>
    </w:p>
    <w:p w14:paraId="0A77BE9D" w14:textId="09A49E80" w:rsidR="00ED2C3D" w:rsidRDefault="00ED2C3D" w:rsidP="00993D55">
      <w:pPr>
        <w:spacing w:after="0" w:line="240" w:lineRule="auto"/>
        <w:jc w:val="center"/>
        <w:rPr>
          <w:rFonts w:ascii="Times New Roman" w:eastAsia="Times New Roman" w:hAnsi="Times New Roman" w:cs="Times New Roman"/>
          <w:kern w:val="0"/>
          <w14:ligatures w14:val="none"/>
        </w:rPr>
      </w:pPr>
    </w:p>
    <w:p w14:paraId="60D1F953" w14:textId="2DE41ABC" w:rsidR="00993D55" w:rsidRDefault="00993D5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6B6C923" w14:textId="77777777" w:rsidR="00993D55" w:rsidRPr="00993D55" w:rsidRDefault="00993D55" w:rsidP="00993D55">
      <w:pPr>
        <w:spacing w:after="0" w:line="240" w:lineRule="auto"/>
        <w:jc w:val="both"/>
        <w:rPr>
          <w:rFonts w:ascii="Times New Roman" w:eastAsia="Times New Roman" w:hAnsi="Times New Roman" w:cs="Times New Roman"/>
          <w:kern w:val="0"/>
          <w14:ligatures w14:val="none"/>
        </w:rPr>
      </w:pPr>
      <w:r w:rsidRPr="00993D55">
        <w:rPr>
          <w:rFonts w:ascii="Times New Roman" w:eastAsia="Times New Roman" w:hAnsi="Times New Roman" w:cs="Times New Roman"/>
          <w:kern w:val="0"/>
          <w14:ligatures w14:val="none"/>
        </w:rPr>
        <w:lastRenderedPageBreak/>
        <w:t>La pantalla de resultados presenta de manera clara y estructurada la información obtenida tras el procesamiento de la muestra microbiológica. En ella se muestran los datos generales de la muestra, como la fecha y hora de realización, el tipo de muestra, el factor de dilución, el volumen y el medio de crecimiento utilizado. Asimismo, se reporta el número total de Unidades Formadoras de Colonias (UFC) detectadas automáticamente por el sistema, junto con el tiempo de procesamiento requerido, lo que permite evaluar la eficiencia del algoritmo. Finalmente, se visualiza la imagen procesada de la placa de Petri con las colonias identificadas y marcadas, facilitando la validación visual de los resultados por parte del usuario. Esta interfaz contribuye a la trazabilidad, confiabilidad y rápida interpretación de los resultados obtenidos.</w:t>
      </w:r>
    </w:p>
    <w:p w14:paraId="22E2622F" w14:textId="0EBE1815" w:rsidR="00ED2C3D" w:rsidRDefault="00ED2C3D" w:rsidP="00ED2C3D">
      <w:pPr>
        <w:spacing w:after="0" w:line="240" w:lineRule="auto"/>
        <w:rPr>
          <w:rFonts w:ascii="Times New Roman" w:eastAsia="Times New Roman" w:hAnsi="Times New Roman" w:cs="Times New Roman"/>
          <w:kern w:val="0"/>
          <w14:ligatures w14:val="none"/>
        </w:rPr>
      </w:pPr>
    </w:p>
    <w:p w14:paraId="0157F929" w14:textId="5D25F64F" w:rsidR="00993D55" w:rsidRDefault="00993D55" w:rsidP="00993D55">
      <w:pPr>
        <w:spacing w:after="0" w:line="240" w:lineRule="auto"/>
        <w:jc w:val="center"/>
        <w:rPr>
          <w:rFonts w:ascii="Times New Roman" w:eastAsia="Times New Roman" w:hAnsi="Times New Roman" w:cs="Times New Roman"/>
          <w:kern w:val="0"/>
          <w14:ligatures w14:val="none"/>
        </w:rPr>
      </w:pPr>
      <w:r w:rsidRPr="00ED2C3D">
        <w:rPr>
          <w:rFonts w:ascii="Times New Roman" w:eastAsia="Times New Roman" w:hAnsi="Times New Roman" w:cs="Times New Roman"/>
          <w:b/>
          <w:bCs/>
          <w:kern w:val="0"/>
          <w:sz w:val="36"/>
          <w:szCs w:val="36"/>
          <w14:ligatures w14:val="none"/>
        </w:rPr>
        <w:drawing>
          <wp:inline distT="0" distB="0" distL="0" distR="0" wp14:anchorId="146713D3" wp14:editId="7BDE6159">
            <wp:extent cx="1619257" cy="3600000"/>
            <wp:effectExtent l="0" t="0" r="0" b="635"/>
            <wp:docPr id="12" name="Imagen 11">
              <a:extLst xmlns:a="http://schemas.openxmlformats.org/drawingml/2006/main">
                <a:ext uri="{FF2B5EF4-FFF2-40B4-BE49-F238E27FC236}">
                  <a16:creationId xmlns:a16="http://schemas.microsoft.com/office/drawing/2014/main" id="{D187293A-B8CA-A93F-AC30-4BD36327A1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D187293A-B8CA-A93F-AC30-4BD36327A1A5}"/>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619257" cy="3600000"/>
                    </a:xfrm>
                    <a:prstGeom prst="rect">
                      <a:avLst/>
                    </a:prstGeom>
                  </pic:spPr>
                </pic:pic>
              </a:graphicData>
            </a:graphic>
          </wp:inline>
        </w:drawing>
      </w:r>
    </w:p>
    <w:p w14:paraId="34DD9BA5" w14:textId="77777777" w:rsidR="00ED2C3D" w:rsidRDefault="00ED2C3D" w:rsidP="00993D55">
      <w:pPr>
        <w:spacing w:after="0" w:line="240" w:lineRule="auto"/>
        <w:rPr>
          <w:rFonts w:ascii="Times New Roman" w:eastAsia="Times New Roman" w:hAnsi="Times New Roman" w:cs="Times New Roman"/>
          <w:kern w:val="0"/>
          <w14:ligatures w14:val="none"/>
        </w:rPr>
      </w:pPr>
    </w:p>
    <w:p w14:paraId="450D04F5" w14:textId="3E3104F8" w:rsidR="009D7DD8" w:rsidRPr="009D7DD8" w:rsidRDefault="00000000" w:rsidP="009D7D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52C35491">
          <v:rect id="_x0000_i1032" alt="" style="width:468pt;height:.05pt;mso-width-percent:0;mso-height-percent:0;mso-width-percent:0;mso-height-percent:0" o:hralign="center" o:hrstd="t" o:hr="t" fillcolor="#a0a0a0" stroked="f"/>
        </w:pict>
      </w:r>
    </w:p>
    <w:p w14:paraId="1F83F9C1" w14:textId="77777777" w:rsidR="009D7DD8" w:rsidRPr="009D7DD8" w:rsidRDefault="009D7DD8" w:rsidP="009D7D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D8">
        <w:rPr>
          <w:rFonts w:ascii="Times New Roman" w:eastAsia="Times New Roman" w:hAnsi="Times New Roman" w:cs="Times New Roman"/>
          <w:b/>
          <w:bCs/>
          <w:kern w:val="0"/>
          <w:sz w:val="36"/>
          <w:szCs w:val="36"/>
          <w14:ligatures w14:val="none"/>
        </w:rPr>
        <w:t>6. Discusión</w:t>
      </w:r>
    </w:p>
    <w:p w14:paraId="3872717E" w14:textId="77777777" w:rsidR="001B6673" w:rsidRPr="001B6673" w:rsidRDefault="001B6673" w:rsidP="001B6673">
      <w:pPr>
        <w:spacing w:after="0" w:line="240" w:lineRule="auto"/>
        <w:jc w:val="both"/>
        <w:rPr>
          <w:rFonts w:ascii="Times New Roman" w:eastAsia="Times New Roman" w:hAnsi="Times New Roman" w:cs="Times New Roman"/>
          <w:kern w:val="0"/>
          <w14:ligatures w14:val="none"/>
        </w:rPr>
      </w:pPr>
      <w:r w:rsidRPr="001B6673">
        <w:rPr>
          <w:rFonts w:ascii="Times New Roman" w:eastAsia="Times New Roman" w:hAnsi="Times New Roman" w:cs="Times New Roman"/>
          <w:kern w:val="0"/>
          <w14:ligatures w14:val="none"/>
        </w:rPr>
        <w:t xml:space="preserve">Los resultados obtenidos demuestran que el sistema propuesto para el conteo automatizado de Unidades Formadoras de Colonias (UFC), basado en modelos de aprendizaje profundo de la familia YOLO e integrado en una arquitectura Edge Cloud, presenta un desempeño altamente satisfactorio. Las métricas de evaluación evidencian valores elevados de precisión, recall y </w:t>
      </w:r>
      <w:proofErr w:type="spellStart"/>
      <w:r w:rsidRPr="001B6673">
        <w:rPr>
          <w:rFonts w:ascii="Times New Roman" w:eastAsia="Times New Roman" w:hAnsi="Times New Roman" w:cs="Times New Roman"/>
          <w:kern w:val="0"/>
          <w14:ligatures w14:val="none"/>
        </w:rPr>
        <w:t>mAP</w:t>
      </w:r>
      <w:proofErr w:type="spellEnd"/>
      <w:r w:rsidRPr="001B6673">
        <w:rPr>
          <w:rFonts w:ascii="Times New Roman" w:eastAsia="Times New Roman" w:hAnsi="Times New Roman" w:cs="Times New Roman"/>
          <w:kern w:val="0"/>
          <w14:ligatures w14:val="none"/>
        </w:rPr>
        <w:t xml:space="preserve">, lo que indica una alta capacidad del modelo para detectar correctamente las colonias y minimizar tanto los falsos positivos como los falsos negativos. La rápida convergencia observada durante el entrenamiento sugiere una adecuada selección de la arquitectura y de los </w:t>
      </w:r>
      <w:proofErr w:type="spellStart"/>
      <w:r w:rsidRPr="001B6673">
        <w:rPr>
          <w:rFonts w:ascii="Times New Roman" w:eastAsia="Times New Roman" w:hAnsi="Times New Roman" w:cs="Times New Roman"/>
          <w:kern w:val="0"/>
          <w14:ligatures w14:val="none"/>
        </w:rPr>
        <w:t>hiperparámetros</w:t>
      </w:r>
      <w:proofErr w:type="spellEnd"/>
      <w:r w:rsidRPr="001B6673">
        <w:rPr>
          <w:rFonts w:ascii="Times New Roman" w:eastAsia="Times New Roman" w:hAnsi="Times New Roman" w:cs="Times New Roman"/>
          <w:kern w:val="0"/>
          <w14:ligatures w14:val="none"/>
        </w:rPr>
        <w:t xml:space="preserve"> empleados.</w:t>
      </w:r>
    </w:p>
    <w:p w14:paraId="1978B2F6" w14:textId="77777777" w:rsidR="001B6673" w:rsidRPr="001B6673" w:rsidRDefault="001B6673" w:rsidP="001B6673">
      <w:pPr>
        <w:spacing w:after="0" w:line="240" w:lineRule="auto"/>
        <w:jc w:val="both"/>
        <w:rPr>
          <w:rFonts w:ascii="Times New Roman" w:eastAsia="Times New Roman" w:hAnsi="Times New Roman" w:cs="Times New Roman"/>
          <w:kern w:val="0"/>
          <w14:ligatures w14:val="none"/>
        </w:rPr>
      </w:pPr>
    </w:p>
    <w:p w14:paraId="46764615" w14:textId="77777777" w:rsidR="001B6673" w:rsidRPr="001B6673" w:rsidRDefault="001B6673" w:rsidP="001B6673">
      <w:pPr>
        <w:spacing w:after="0" w:line="240" w:lineRule="auto"/>
        <w:jc w:val="both"/>
        <w:rPr>
          <w:rFonts w:ascii="Times New Roman" w:eastAsia="Times New Roman" w:hAnsi="Times New Roman" w:cs="Times New Roman"/>
          <w:kern w:val="0"/>
          <w14:ligatures w14:val="none"/>
        </w:rPr>
      </w:pPr>
      <w:r w:rsidRPr="001B6673">
        <w:rPr>
          <w:rFonts w:ascii="Times New Roman" w:eastAsia="Times New Roman" w:hAnsi="Times New Roman" w:cs="Times New Roman"/>
          <w:kern w:val="0"/>
          <w14:ligatures w14:val="none"/>
        </w:rPr>
        <w:lastRenderedPageBreak/>
        <w:t xml:space="preserve">Asimismo, la incorporación de técnicas de </w:t>
      </w:r>
      <w:proofErr w:type="spellStart"/>
      <w:r w:rsidRPr="001B6673">
        <w:rPr>
          <w:rFonts w:ascii="Times New Roman" w:eastAsia="Times New Roman" w:hAnsi="Times New Roman" w:cs="Times New Roman"/>
          <w:kern w:val="0"/>
          <w14:ligatures w14:val="none"/>
        </w:rPr>
        <w:t>clustering</w:t>
      </w:r>
      <w:proofErr w:type="spellEnd"/>
      <w:r w:rsidRPr="001B6673">
        <w:rPr>
          <w:rFonts w:ascii="Times New Roman" w:eastAsia="Times New Roman" w:hAnsi="Times New Roman" w:cs="Times New Roman"/>
          <w:kern w:val="0"/>
          <w14:ligatures w14:val="none"/>
        </w:rPr>
        <w:t xml:space="preserve"> no supervisado permitió refinar el análisis espacial de las colonias y fortalecer el proceso de segmentación y conteo, especialmente en placas con alta densidad microbiana. Estos resultados son consistentes con trabajos previos reportados en la literatura, donde el uso de redes neuronales convolucionales ha demostrado un alto rendimiento en tareas de visión por computadora aplicadas a la microbiología. Sin embargo, se reconoce que el desempeño del sistema depende en gran medida de la calidad del conjunto de datos, de las condiciones de iluminación y de la variabilidad morfológica de las colonias.</w:t>
      </w:r>
    </w:p>
    <w:p w14:paraId="2E844412" w14:textId="77777777" w:rsidR="001B6673" w:rsidRPr="001B6673" w:rsidRDefault="001B6673" w:rsidP="001B6673">
      <w:pPr>
        <w:spacing w:after="0" w:line="240" w:lineRule="auto"/>
        <w:jc w:val="both"/>
        <w:rPr>
          <w:rFonts w:ascii="Times New Roman" w:eastAsia="Times New Roman" w:hAnsi="Times New Roman" w:cs="Times New Roman"/>
          <w:kern w:val="0"/>
          <w14:ligatures w14:val="none"/>
        </w:rPr>
      </w:pPr>
      <w:r w:rsidRPr="001B6673">
        <w:rPr>
          <w:rFonts w:ascii="Times New Roman" w:eastAsia="Times New Roman" w:hAnsi="Times New Roman" w:cs="Times New Roman"/>
          <w:kern w:val="0"/>
          <w14:ligatures w14:val="none"/>
        </w:rPr>
        <w:t>Por otro lado, la implementación de la arquitectura Edge Cloud sobre infraestructura de AWS permitió validar la viabilidad de un sistema distribuido, accesible de forma remota y escalable. Esta característica representa una ventaja significativa frente a sistemas locales tradicionales, al facilitar el procesamiento de muestras desde distintas ubicaciones y optimizar los recursos computacionales. No obstante, también se identifican como limitantes la dependencia de la conectividad a Internet y los costos asociados al uso continuo de servicios en la nube.</w:t>
      </w:r>
    </w:p>
    <w:p w14:paraId="2334203C" w14:textId="77777777" w:rsidR="001B6673" w:rsidRPr="001B6673" w:rsidRDefault="001B6673" w:rsidP="001B6673">
      <w:pPr>
        <w:spacing w:after="0" w:line="240" w:lineRule="auto"/>
        <w:jc w:val="both"/>
        <w:rPr>
          <w:rFonts w:ascii="Times New Roman" w:eastAsia="Times New Roman" w:hAnsi="Times New Roman" w:cs="Times New Roman"/>
          <w:kern w:val="0"/>
          <w14:ligatures w14:val="none"/>
        </w:rPr>
      </w:pPr>
    </w:p>
    <w:p w14:paraId="7DB32F30" w14:textId="21C57265" w:rsidR="001B6673" w:rsidRDefault="001B6673" w:rsidP="001B6673">
      <w:pPr>
        <w:spacing w:after="0" w:line="240" w:lineRule="auto"/>
        <w:jc w:val="both"/>
        <w:rPr>
          <w:rFonts w:ascii="Times New Roman" w:eastAsia="Times New Roman" w:hAnsi="Times New Roman" w:cs="Times New Roman"/>
          <w:kern w:val="0"/>
          <w14:ligatures w14:val="none"/>
        </w:rPr>
      </w:pPr>
      <w:r w:rsidRPr="001B6673">
        <w:rPr>
          <w:rFonts w:ascii="Times New Roman" w:eastAsia="Times New Roman" w:hAnsi="Times New Roman" w:cs="Times New Roman"/>
          <w:kern w:val="0"/>
          <w14:ligatures w14:val="none"/>
        </w:rPr>
        <w:t>En conjunto, los resultados obtenidos confirman que la solución propuesta constituye una alternativa tecnológica viable y eficiente para la automatización del conteo de UFC, aportando mejoras sustanciales en términos de tiempo de respuesta, precisión y trazabilidad, y sentando las bases para futuras investigaciones y desarrollos en el área de análisis microbiológico asistido por inteligencia artificial.</w:t>
      </w:r>
    </w:p>
    <w:p w14:paraId="20829AA7" w14:textId="6C5E6E1D" w:rsidR="009D7DD8" w:rsidRPr="009D7DD8" w:rsidRDefault="00000000" w:rsidP="009D7D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2A90233B">
          <v:rect id="_x0000_i1033" alt="" style="width:468pt;height:.05pt;mso-width-percent:0;mso-height-percent:0;mso-width-percent:0;mso-height-percent:0" o:hralign="center" o:hrstd="t" o:hr="t" fillcolor="#a0a0a0" stroked="f"/>
        </w:pict>
      </w:r>
    </w:p>
    <w:p w14:paraId="4D73B5CF" w14:textId="77777777" w:rsidR="009D7DD8" w:rsidRPr="009D7DD8" w:rsidRDefault="009D7DD8" w:rsidP="009D7D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D8">
        <w:rPr>
          <w:rFonts w:ascii="Times New Roman" w:eastAsia="Times New Roman" w:hAnsi="Times New Roman" w:cs="Times New Roman"/>
          <w:b/>
          <w:bCs/>
          <w:kern w:val="0"/>
          <w:sz w:val="36"/>
          <w:szCs w:val="36"/>
          <w14:ligatures w14:val="none"/>
        </w:rPr>
        <w:t>7. Conclusiones</w:t>
      </w:r>
    </w:p>
    <w:p w14:paraId="5DC958AF" w14:textId="77777777" w:rsidR="001B6673" w:rsidRPr="001B6673" w:rsidRDefault="001B6673" w:rsidP="001B6673">
      <w:pPr>
        <w:spacing w:after="0" w:line="240" w:lineRule="auto"/>
        <w:jc w:val="both"/>
        <w:rPr>
          <w:rFonts w:ascii="Times New Roman" w:eastAsia="Times New Roman" w:hAnsi="Times New Roman" w:cs="Times New Roman"/>
          <w:kern w:val="0"/>
          <w14:ligatures w14:val="none"/>
        </w:rPr>
      </w:pPr>
      <w:r w:rsidRPr="001B6673">
        <w:rPr>
          <w:rFonts w:ascii="Times New Roman" w:eastAsia="Times New Roman" w:hAnsi="Times New Roman" w:cs="Times New Roman"/>
          <w:kern w:val="0"/>
          <w14:ligatures w14:val="none"/>
        </w:rPr>
        <w:t xml:space="preserve">El conteo de Unidades Formadoras de Colonias (UFC) continúa siendo una herramienta indispensable para el análisis microbiológico en diversos sectores como la investigación, la industria alimentaria y la farmacéutica; sin embargo, los métodos tradicionales presentan limitaciones importantes asociadas al tiempo de ejecución y a la subjetividad del operador. En este trabajo se demostró que la integración de modelos de aprendizaje profundo basados en YOLO, junto con técnicas de </w:t>
      </w:r>
      <w:proofErr w:type="spellStart"/>
      <w:r w:rsidRPr="001B6673">
        <w:rPr>
          <w:rFonts w:ascii="Times New Roman" w:eastAsia="Times New Roman" w:hAnsi="Times New Roman" w:cs="Times New Roman"/>
          <w:kern w:val="0"/>
          <w14:ligatures w14:val="none"/>
        </w:rPr>
        <w:t>clustering</w:t>
      </w:r>
      <w:proofErr w:type="spellEnd"/>
      <w:r w:rsidRPr="001B6673">
        <w:rPr>
          <w:rFonts w:ascii="Times New Roman" w:eastAsia="Times New Roman" w:hAnsi="Times New Roman" w:cs="Times New Roman"/>
          <w:kern w:val="0"/>
          <w14:ligatures w14:val="none"/>
        </w:rPr>
        <w:t xml:space="preserve"> no supervisado y una arquitectura Edge Cloud sobre infraestructura en la nube de AWS, permite automatizar de manera eficiente el proceso de detección y conteo de colonias bacterianas. La solución propuesta optimiza la velocidad, precisión y trazabilidad del análisis, además de facilitar el acceso remoto y la escalabilidad del sistema. De esta manera, se establece una alternativa tecnológica robusta que contribuye significativamente a la modernización de los procesos microbiológicos y al fortalecimiento de la toma de decisiones basada en datos confiables.</w:t>
      </w:r>
    </w:p>
    <w:p w14:paraId="2146A084" w14:textId="77777777" w:rsidR="001B6673" w:rsidRDefault="001B6673" w:rsidP="009D7DD8">
      <w:pPr>
        <w:spacing w:after="0" w:line="240" w:lineRule="auto"/>
        <w:rPr>
          <w:rFonts w:ascii="Times New Roman" w:eastAsia="Times New Roman" w:hAnsi="Times New Roman" w:cs="Times New Roman"/>
          <w:kern w:val="0"/>
          <w14:ligatures w14:val="none"/>
        </w:rPr>
      </w:pPr>
    </w:p>
    <w:p w14:paraId="169236AA" w14:textId="1BD74BC4" w:rsidR="001B6673" w:rsidRDefault="001B6673" w:rsidP="001B6673">
      <w:pPr>
        <w:spacing w:after="0" w:line="240" w:lineRule="auto"/>
        <w:jc w:val="both"/>
        <w:rPr>
          <w:rFonts w:ascii="Times New Roman" w:eastAsia="Times New Roman" w:hAnsi="Times New Roman" w:cs="Times New Roman"/>
          <w:kern w:val="0"/>
          <w14:ligatures w14:val="none"/>
        </w:rPr>
      </w:pPr>
      <w:r w:rsidRPr="001B6673">
        <w:rPr>
          <w:rFonts w:ascii="Times New Roman" w:eastAsia="Times New Roman" w:hAnsi="Times New Roman" w:cs="Times New Roman"/>
          <w:kern w:val="0"/>
          <w14:ligatures w14:val="none"/>
        </w:rPr>
        <w:t xml:space="preserve">Como trabajo futuro, se plantea la ampliación del sistema mediante la incorporación de nuevos modelos de aprendizaje profundo entrenados con bases de datos más extensas y diversas, lo que permitirá mejorar la capacidad de generalización del sistema ante distintos tipos de microorganismos y condiciones de iluminación. Asimismo, se prevé integrar técnicas avanzadas de segmentación y aprendizaje </w:t>
      </w:r>
      <w:proofErr w:type="spellStart"/>
      <w:r w:rsidRPr="001B6673">
        <w:rPr>
          <w:rFonts w:ascii="Times New Roman" w:eastAsia="Times New Roman" w:hAnsi="Times New Roman" w:cs="Times New Roman"/>
          <w:kern w:val="0"/>
          <w14:ligatures w14:val="none"/>
        </w:rPr>
        <w:t>semi-supervisado</w:t>
      </w:r>
      <w:proofErr w:type="spellEnd"/>
      <w:r w:rsidRPr="001B6673">
        <w:rPr>
          <w:rFonts w:ascii="Times New Roman" w:eastAsia="Times New Roman" w:hAnsi="Times New Roman" w:cs="Times New Roman"/>
          <w:kern w:val="0"/>
          <w14:ligatures w14:val="none"/>
        </w:rPr>
        <w:t xml:space="preserve"> que optimicen aún más la precisión del conteo en placas con alta densidad de colonias. Otra línea de desarrollo contempla la implementación de módulos de análisis estadístico y generación automática de reportes, así como la validación del sistema en entornos reales de laboratorio</w:t>
      </w:r>
    </w:p>
    <w:p w14:paraId="45D462D2" w14:textId="66568C06" w:rsidR="009D7DD8" w:rsidRPr="009D7DD8" w:rsidRDefault="00000000" w:rsidP="009D7D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76A45F21">
          <v:rect id="_x0000_i1034" alt="" style="width:468pt;height:.05pt;mso-width-percent:0;mso-height-percent:0;mso-width-percent:0;mso-height-percent:0" o:hralign="center" o:hrstd="t" o:hr="t" fillcolor="#a0a0a0" stroked="f"/>
        </w:pict>
      </w:r>
    </w:p>
    <w:p w14:paraId="7FDFEA7A" w14:textId="77777777" w:rsidR="009D7DD8" w:rsidRPr="00AD0CE2" w:rsidRDefault="009D7DD8" w:rsidP="009D7DD8">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proofErr w:type="spellStart"/>
      <w:r w:rsidRPr="00AD0CE2">
        <w:rPr>
          <w:rFonts w:ascii="Times New Roman" w:eastAsia="Times New Roman" w:hAnsi="Times New Roman" w:cs="Times New Roman"/>
          <w:b/>
          <w:bCs/>
          <w:kern w:val="0"/>
          <w:sz w:val="36"/>
          <w:szCs w:val="36"/>
          <w:lang w:val="en-US"/>
          <w14:ligatures w14:val="none"/>
        </w:rPr>
        <w:lastRenderedPageBreak/>
        <w:t>Referencias</w:t>
      </w:r>
      <w:proofErr w:type="spellEnd"/>
      <w:r w:rsidRPr="00AD0CE2">
        <w:rPr>
          <w:rFonts w:ascii="Times New Roman" w:eastAsia="Times New Roman" w:hAnsi="Times New Roman" w:cs="Times New Roman"/>
          <w:b/>
          <w:bCs/>
          <w:kern w:val="0"/>
          <w:sz w:val="36"/>
          <w:szCs w:val="36"/>
          <w:lang w:val="en-US"/>
          <w14:ligatures w14:val="none"/>
        </w:rPr>
        <w:t xml:space="preserve"> (APA 7)</w:t>
      </w:r>
    </w:p>
    <w:p w14:paraId="39892923" w14:textId="048CA6EA" w:rsidR="009D7DD8" w:rsidRPr="00D27780" w:rsidRDefault="00AD0CE2" w:rsidP="005B03CA">
      <w:pPr>
        <w:spacing w:after="0" w:line="240" w:lineRule="auto"/>
        <w:jc w:val="both"/>
        <w:rPr>
          <w:rFonts w:ascii="Times New Roman" w:eastAsia="Times New Roman" w:hAnsi="Times New Roman" w:cs="Times New Roman"/>
          <w:kern w:val="0"/>
          <w:lang w:val="en-US"/>
          <w14:ligatures w14:val="none"/>
        </w:rPr>
      </w:pPr>
      <w:r w:rsidRPr="00AD0CE2">
        <w:rPr>
          <w:rFonts w:ascii="Times New Roman" w:eastAsia="Times New Roman" w:hAnsi="Times New Roman" w:cs="Times New Roman"/>
          <w:kern w:val="0"/>
          <w:lang w:val="en-US"/>
          <w14:ligatures w14:val="none"/>
        </w:rPr>
        <w:t xml:space="preserve">Madigan, M. T., Bender, K. S., Buckley, D. H., </w:t>
      </w:r>
      <w:proofErr w:type="spellStart"/>
      <w:r w:rsidRPr="00AD0CE2">
        <w:rPr>
          <w:rFonts w:ascii="Times New Roman" w:eastAsia="Times New Roman" w:hAnsi="Times New Roman" w:cs="Times New Roman"/>
          <w:kern w:val="0"/>
          <w:lang w:val="en-US"/>
          <w14:ligatures w14:val="none"/>
        </w:rPr>
        <w:t>Sattley</w:t>
      </w:r>
      <w:proofErr w:type="spellEnd"/>
      <w:r w:rsidRPr="00AD0CE2">
        <w:rPr>
          <w:rFonts w:ascii="Times New Roman" w:eastAsia="Times New Roman" w:hAnsi="Times New Roman" w:cs="Times New Roman"/>
          <w:kern w:val="0"/>
          <w:lang w:val="en-US"/>
          <w14:ligatures w14:val="none"/>
        </w:rPr>
        <w:t xml:space="preserve">, W. M., &amp; Stahl, D. A. (2021). Brock </w:t>
      </w:r>
      <w:r w:rsidRPr="005B03CA">
        <w:rPr>
          <w:rFonts w:ascii="Times New Roman" w:eastAsia="Times New Roman" w:hAnsi="Times New Roman" w:cs="Times New Roman"/>
          <w:kern w:val="0"/>
          <w:lang w:val="en-US"/>
          <w14:ligatures w14:val="none"/>
        </w:rPr>
        <w:t xml:space="preserve">biology of microorganisms (15th ed.). </w:t>
      </w:r>
      <w:r w:rsidRPr="00D27780">
        <w:rPr>
          <w:rFonts w:ascii="Times New Roman" w:eastAsia="Times New Roman" w:hAnsi="Times New Roman" w:cs="Times New Roman"/>
          <w:kern w:val="0"/>
          <w:lang w:val="en-US"/>
          <w14:ligatures w14:val="none"/>
        </w:rPr>
        <w:t>Pearson.</w:t>
      </w:r>
    </w:p>
    <w:p w14:paraId="55DB8D3A" w14:textId="592D15B4" w:rsidR="00AD0CE2" w:rsidRPr="00D27780" w:rsidRDefault="00AD0CE2" w:rsidP="005B03CA">
      <w:pPr>
        <w:spacing w:after="0" w:line="240" w:lineRule="auto"/>
        <w:jc w:val="both"/>
        <w:rPr>
          <w:rFonts w:ascii="Times New Roman" w:eastAsia="Times New Roman" w:hAnsi="Times New Roman" w:cs="Times New Roman"/>
          <w:kern w:val="0"/>
          <w:lang w:val="en-US"/>
          <w14:ligatures w14:val="none"/>
        </w:rPr>
      </w:pPr>
    </w:p>
    <w:p w14:paraId="4E0B34F7" w14:textId="096A8851" w:rsidR="00AD0CE2" w:rsidRPr="00D27780" w:rsidRDefault="00AD0CE2" w:rsidP="005B03CA">
      <w:pPr>
        <w:spacing w:after="0" w:line="240" w:lineRule="auto"/>
        <w:jc w:val="both"/>
        <w:rPr>
          <w:rFonts w:ascii="Times New Roman" w:eastAsia="Times New Roman" w:hAnsi="Times New Roman" w:cs="Times New Roman"/>
          <w:kern w:val="0"/>
          <w:lang w:val="en-US"/>
          <w14:ligatures w14:val="none"/>
        </w:rPr>
      </w:pPr>
      <w:r w:rsidRPr="005B03CA">
        <w:rPr>
          <w:rFonts w:ascii="Times New Roman" w:eastAsia="Times New Roman" w:hAnsi="Times New Roman" w:cs="Times New Roman"/>
          <w:kern w:val="0"/>
          <w:lang w:val="en-US"/>
          <w14:ligatures w14:val="none"/>
        </w:rPr>
        <w:t xml:space="preserve">Sarker, I.H., </w:t>
      </w:r>
      <w:proofErr w:type="spellStart"/>
      <w:r w:rsidRPr="005B03CA">
        <w:rPr>
          <w:rFonts w:ascii="Times New Roman" w:eastAsia="Times New Roman" w:hAnsi="Times New Roman" w:cs="Times New Roman"/>
          <w:kern w:val="0"/>
          <w:lang w:val="en-US"/>
          <w14:ligatures w14:val="none"/>
        </w:rPr>
        <w:t>Kayes</w:t>
      </w:r>
      <w:proofErr w:type="spellEnd"/>
      <w:r w:rsidRPr="005B03CA">
        <w:rPr>
          <w:rFonts w:ascii="Times New Roman" w:eastAsia="Times New Roman" w:hAnsi="Times New Roman" w:cs="Times New Roman"/>
          <w:kern w:val="0"/>
          <w:lang w:val="en-US"/>
          <w14:ligatures w14:val="none"/>
        </w:rPr>
        <w:t xml:space="preserve">, A.S.M., </w:t>
      </w:r>
      <w:proofErr w:type="spellStart"/>
      <w:r w:rsidRPr="005B03CA">
        <w:rPr>
          <w:rFonts w:ascii="Times New Roman" w:eastAsia="Times New Roman" w:hAnsi="Times New Roman" w:cs="Times New Roman"/>
          <w:kern w:val="0"/>
          <w:lang w:val="en-US"/>
          <w14:ligatures w14:val="none"/>
        </w:rPr>
        <w:t>Badsha</w:t>
      </w:r>
      <w:proofErr w:type="spellEnd"/>
      <w:r w:rsidRPr="005B03CA">
        <w:rPr>
          <w:rFonts w:ascii="Times New Roman" w:eastAsia="Times New Roman" w:hAnsi="Times New Roman" w:cs="Times New Roman"/>
          <w:kern w:val="0"/>
          <w:lang w:val="en-US"/>
          <w14:ligatures w14:val="none"/>
        </w:rPr>
        <w:t xml:space="preserve">, S. et al. Cybersecurity data science: an overview from machine learning perspective. </w:t>
      </w:r>
      <w:r w:rsidRPr="00D27780">
        <w:rPr>
          <w:rFonts w:ascii="Times New Roman" w:eastAsia="Times New Roman" w:hAnsi="Times New Roman" w:cs="Times New Roman"/>
          <w:kern w:val="0"/>
          <w:lang w:val="en-US"/>
          <w14:ligatures w14:val="none"/>
        </w:rPr>
        <w:t xml:space="preserve">J Big Data 7, 41 (2020). </w:t>
      </w:r>
      <w:hyperlink r:id="rId26" w:history="1">
        <w:r w:rsidRPr="005B03CA">
          <w:rPr>
            <w:rStyle w:val="Hipervnculo"/>
            <w:rFonts w:ascii="Times New Roman" w:eastAsia="Times New Roman" w:hAnsi="Times New Roman" w:cs="Times New Roman"/>
            <w:kern w:val="0"/>
            <w:lang w:val="en-US"/>
            <w14:ligatures w14:val="none"/>
          </w:rPr>
          <w:t>https://doi.org/10.1186/s40537-020-00318-5</w:t>
        </w:r>
      </w:hyperlink>
    </w:p>
    <w:p w14:paraId="497E1A05" w14:textId="5445B523" w:rsidR="00AD0CE2" w:rsidRPr="005B03CA" w:rsidRDefault="00AD0CE2" w:rsidP="005B03CA">
      <w:pPr>
        <w:spacing w:after="0" w:line="240" w:lineRule="auto"/>
        <w:jc w:val="both"/>
        <w:rPr>
          <w:rFonts w:ascii="Times New Roman" w:eastAsia="Times New Roman" w:hAnsi="Times New Roman" w:cs="Times New Roman"/>
          <w:kern w:val="0"/>
          <w:lang w:val="en-US"/>
          <w14:ligatures w14:val="none"/>
        </w:rPr>
      </w:pPr>
      <w:r w:rsidRPr="005B03CA">
        <w:rPr>
          <w:rFonts w:ascii="Times New Roman" w:eastAsia="Times New Roman" w:hAnsi="Times New Roman" w:cs="Times New Roman"/>
          <w:kern w:val="0"/>
          <w:lang w:val="en-US"/>
          <w14:ligatures w14:val="none"/>
        </w:rPr>
        <w:t xml:space="preserve">Y. Xin et al., "Machine Learning and Deep Learning Methods for Cybersecurity," in IEEE Access, vol. 6, pp. 35365-35381, 2018, </w:t>
      </w:r>
      <w:proofErr w:type="spellStart"/>
      <w:r w:rsidRPr="005B03CA">
        <w:rPr>
          <w:rFonts w:ascii="Times New Roman" w:eastAsia="Times New Roman" w:hAnsi="Times New Roman" w:cs="Times New Roman"/>
          <w:kern w:val="0"/>
          <w:lang w:val="en-US"/>
          <w14:ligatures w14:val="none"/>
        </w:rPr>
        <w:t>doi</w:t>
      </w:r>
      <w:proofErr w:type="spellEnd"/>
      <w:r w:rsidRPr="005B03CA">
        <w:rPr>
          <w:rFonts w:ascii="Times New Roman" w:eastAsia="Times New Roman" w:hAnsi="Times New Roman" w:cs="Times New Roman"/>
          <w:kern w:val="0"/>
          <w:lang w:val="en-US"/>
          <w14:ligatures w14:val="none"/>
        </w:rPr>
        <w:t>: 10.1109/ACCESS.2018.2836950.</w:t>
      </w:r>
    </w:p>
    <w:p w14:paraId="3C7CE15B" w14:textId="77777777" w:rsidR="00AD0CE2" w:rsidRPr="005B03CA" w:rsidRDefault="00AD0CE2" w:rsidP="005B03CA">
      <w:pPr>
        <w:spacing w:after="0" w:line="240" w:lineRule="auto"/>
        <w:jc w:val="both"/>
        <w:rPr>
          <w:rFonts w:ascii="Times New Roman" w:eastAsia="Times New Roman" w:hAnsi="Times New Roman" w:cs="Times New Roman"/>
          <w:kern w:val="0"/>
          <w:lang w:val="en-US"/>
          <w14:ligatures w14:val="none"/>
        </w:rPr>
      </w:pPr>
    </w:p>
    <w:p w14:paraId="71BED9F5" w14:textId="28ABEAC8" w:rsidR="00AD0CE2" w:rsidRPr="00D27780" w:rsidRDefault="00AD0CE2" w:rsidP="005B03CA">
      <w:pPr>
        <w:spacing w:after="0" w:line="240" w:lineRule="auto"/>
        <w:jc w:val="both"/>
        <w:rPr>
          <w:rFonts w:ascii="Times New Roman" w:eastAsia="Times New Roman" w:hAnsi="Times New Roman" w:cs="Times New Roman"/>
          <w:kern w:val="0"/>
          <w14:ligatures w14:val="none"/>
        </w:rPr>
      </w:pPr>
      <w:r w:rsidRPr="005B03CA">
        <w:rPr>
          <w:rFonts w:ascii="Times New Roman" w:eastAsia="Times New Roman" w:hAnsi="Times New Roman" w:cs="Times New Roman"/>
          <w:kern w:val="0"/>
          <w14:ligatures w14:val="none"/>
        </w:rPr>
        <w:t xml:space="preserve">Ramos, Dorys </w:t>
      </w:r>
      <w:proofErr w:type="spellStart"/>
      <w:r w:rsidRPr="005B03CA">
        <w:rPr>
          <w:rFonts w:ascii="Times New Roman" w:eastAsia="Times New Roman" w:hAnsi="Times New Roman" w:cs="Times New Roman"/>
          <w:kern w:val="0"/>
          <w14:ligatures w14:val="none"/>
        </w:rPr>
        <w:t>Lissete</w:t>
      </w:r>
      <w:proofErr w:type="spellEnd"/>
      <w:r w:rsidRPr="005B03CA">
        <w:rPr>
          <w:rFonts w:ascii="Times New Roman" w:eastAsia="Times New Roman" w:hAnsi="Times New Roman" w:cs="Times New Roman"/>
          <w:kern w:val="0"/>
          <w14:ligatures w14:val="none"/>
        </w:rPr>
        <w:t xml:space="preserve"> (2021). Aplicación de un modelo de reconocimiento de objetos utilizando Yolo (</w:t>
      </w:r>
      <w:proofErr w:type="spellStart"/>
      <w:r w:rsidRPr="005B03CA">
        <w:rPr>
          <w:rFonts w:ascii="Times New Roman" w:eastAsia="Times New Roman" w:hAnsi="Times New Roman" w:cs="Times New Roman"/>
          <w:kern w:val="0"/>
          <w14:ligatures w14:val="none"/>
        </w:rPr>
        <w:t>you</w:t>
      </w:r>
      <w:proofErr w:type="spellEnd"/>
      <w:r w:rsidRPr="005B03CA">
        <w:rPr>
          <w:rFonts w:ascii="Times New Roman" w:eastAsia="Times New Roman" w:hAnsi="Times New Roman" w:cs="Times New Roman"/>
          <w:kern w:val="0"/>
          <w14:ligatures w14:val="none"/>
        </w:rPr>
        <w:t xml:space="preserve"> </w:t>
      </w:r>
      <w:proofErr w:type="spellStart"/>
      <w:r w:rsidRPr="005B03CA">
        <w:rPr>
          <w:rFonts w:ascii="Times New Roman" w:eastAsia="Times New Roman" w:hAnsi="Times New Roman" w:cs="Times New Roman"/>
          <w:kern w:val="0"/>
          <w14:ligatures w14:val="none"/>
        </w:rPr>
        <w:t>only</w:t>
      </w:r>
      <w:proofErr w:type="spellEnd"/>
      <w:r w:rsidRPr="005B03CA">
        <w:rPr>
          <w:rFonts w:ascii="Times New Roman" w:eastAsia="Times New Roman" w:hAnsi="Times New Roman" w:cs="Times New Roman"/>
          <w:kern w:val="0"/>
          <w14:ligatures w14:val="none"/>
        </w:rPr>
        <w:t xml:space="preserve"> look once). </w:t>
      </w:r>
      <w:r w:rsidRPr="00D27780">
        <w:rPr>
          <w:rFonts w:ascii="Times New Roman" w:eastAsia="Times New Roman" w:hAnsi="Times New Roman" w:cs="Times New Roman"/>
          <w:kern w:val="0"/>
          <w14:ligatures w14:val="none"/>
        </w:rPr>
        <w:t>La Libertad. UPSE, Matriz. Facultad de Sistemas y Telecomunicaciones. 47p</w:t>
      </w:r>
    </w:p>
    <w:p w14:paraId="5E422670" w14:textId="77777777" w:rsidR="00AD0CE2" w:rsidRPr="00D27780" w:rsidRDefault="00AD0CE2" w:rsidP="005B03CA">
      <w:pPr>
        <w:spacing w:after="0" w:line="240" w:lineRule="auto"/>
        <w:jc w:val="both"/>
        <w:rPr>
          <w:rFonts w:ascii="Times New Roman" w:eastAsia="Times New Roman" w:hAnsi="Times New Roman" w:cs="Times New Roman"/>
          <w:kern w:val="0"/>
          <w14:ligatures w14:val="none"/>
        </w:rPr>
      </w:pPr>
    </w:p>
    <w:p w14:paraId="40DCB441" w14:textId="70A8CAE9" w:rsidR="00AD0CE2" w:rsidRPr="005B03CA" w:rsidRDefault="00AD0CE2" w:rsidP="005B03CA">
      <w:pPr>
        <w:spacing w:after="0" w:line="240" w:lineRule="auto"/>
        <w:jc w:val="both"/>
        <w:rPr>
          <w:rFonts w:ascii="Times New Roman" w:eastAsia="Times New Roman" w:hAnsi="Times New Roman" w:cs="Times New Roman"/>
          <w:kern w:val="0"/>
          <w:lang w:val="en-US"/>
          <w14:ligatures w14:val="none"/>
        </w:rPr>
      </w:pPr>
      <w:r w:rsidRPr="005B03CA">
        <w:rPr>
          <w:rFonts w:ascii="Times New Roman" w:eastAsia="Times New Roman" w:hAnsi="Times New Roman" w:cs="Times New Roman"/>
          <w:kern w:val="0"/>
          <w14:ligatures w14:val="none"/>
        </w:rPr>
        <w:t xml:space="preserve">Pérez, R. M., Arias, J. S., &amp; Porras, A. M. (2019). Introducción al aprendizaje automático con </w:t>
      </w:r>
      <w:proofErr w:type="spellStart"/>
      <w:r w:rsidRPr="005B03CA">
        <w:rPr>
          <w:rFonts w:ascii="Times New Roman" w:eastAsia="Times New Roman" w:hAnsi="Times New Roman" w:cs="Times New Roman"/>
          <w:kern w:val="0"/>
          <w14:ligatures w14:val="none"/>
        </w:rPr>
        <w:t>yolo</w:t>
      </w:r>
      <w:proofErr w:type="spellEnd"/>
      <w:r w:rsidRPr="005B03CA">
        <w:rPr>
          <w:rFonts w:ascii="Times New Roman" w:eastAsia="Times New Roman" w:hAnsi="Times New Roman" w:cs="Times New Roman"/>
          <w:kern w:val="0"/>
          <w14:ligatures w14:val="none"/>
        </w:rPr>
        <w:t xml:space="preserve">. </w:t>
      </w:r>
      <w:proofErr w:type="spellStart"/>
      <w:r w:rsidRPr="005B03CA">
        <w:rPr>
          <w:rFonts w:ascii="Times New Roman" w:eastAsia="Times New Roman" w:hAnsi="Times New Roman" w:cs="Times New Roman"/>
          <w:kern w:val="0"/>
          <w:lang w:val="en-US"/>
          <w14:ligatures w14:val="none"/>
        </w:rPr>
        <w:t>Tecnología</w:t>
      </w:r>
      <w:proofErr w:type="spellEnd"/>
      <w:r w:rsidRPr="005B03CA">
        <w:rPr>
          <w:rFonts w:ascii="Times New Roman" w:eastAsia="Times New Roman" w:hAnsi="Times New Roman" w:cs="Times New Roman"/>
          <w:kern w:val="0"/>
          <w:lang w:val="en-US"/>
          <w14:ligatures w14:val="none"/>
        </w:rPr>
        <w:t xml:space="preserve"> Vital, 2(6).</w:t>
      </w:r>
    </w:p>
    <w:p w14:paraId="1175289A" w14:textId="77777777" w:rsidR="00AD0CE2" w:rsidRPr="005B03CA" w:rsidRDefault="00AD0CE2" w:rsidP="005B03CA">
      <w:pPr>
        <w:spacing w:after="0" w:line="240" w:lineRule="auto"/>
        <w:jc w:val="both"/>
        <w:rPr>
          <w:rFonts w:ascii="Times New Roman" w:eastAsia="Times New Roman" w:hAnsi="Times New Roman" w:cs="Times New Roman"/>
          <w:kern w:val="0"/>
          <w:lang w:val="en-US"/>
          <w14:ligatures w14:val="none"/>
        </w:rPr>
      </w:pPr>
    </w:p>
    <w:p w14:paraId="506D27F3" w14:textId="125D497E" w:rsidR="00AD0CE2" w:rsidRPr="005B03CA" w:rsidRDefault="00AD0CE2" w:rsidP="005B03CA">
      <w:pPr>
        <w:spacing w:after="0" w:line="240" w:lineRule="auto"/>
        <w:jc w:val="both"/>
        <w:rPr>
          <w:rFonts w:ascii="Times New Roman" w:eastAsia="Times New Roman" w:hAnsi="Times New Roman" w:cs="Times New Roman"/>
          <w:kern w:val="0"/>
          <w:lang w:val="en-US"/>
          <w14:ligatures w14:val="none"/>
        </w:rPr>
      </w:pPr>
      <w:r w:rsidRPr="005B03CA">
        <w:rPr>
          <w:rFonts w:ascii="Times New Roman" w:eastAsia="Times New Roman" w:hAnsi="Times New Roman" w:cs="Times New Roman"/>
          <w:kern w:val="0"/>
          <w:lang w:val="en-US"/>
          <w14:ligatures w14:val="none"/>
        </w:rPr>
        <w:t>Richardson, L., &amp; Ruby, S. (2021). RESTful Web Services. O'Reilly Media.</w:t>
      </w:r>
    </w:p>
    <w:p w14:paraId="6B7D7B3C" w14:textId="77777777" w:rsidR="00652786" w:rsidRPr="005B03CA" w:rsidRDefault="00652786" w:rsidP="005B03CA">
      <w:pPr>
        <w:spacing w:after="0" w:line="240" w:lineRule="auto"/>
        <w:jc w:val="both"/>
        <w:rPr>
          <w:rFonts w:ascii="Times New Roman" w:eastAsia="Times New Roman" w:hAnsi="Times New Roman" w:cs="Times New Roman"/>
          <w:kern w:val="0"/>
          <w:lang w:val="en-US"/>
          <w14:ligatures w14:val="none"/>
        </w:rPr>
      </w:pPr>
    </w:p>
    <w:p w14:paraId="7433A82F" w14:textId="77777777" w:rsidR="00652786" w:rsidRPr="00652786" w:rsidRDefault="00652786" w:rsidP="005B03CA">
      <w:pPr>
        <w:spacing w:after="0" w:line="240" w:lineRule="auto"/>
        <w:jc w:val="both"/>
        <w:rPr>
          <w:rFonts w:ascii="Times New Roman" w:eastAsia="Times New Roman" w:hAnsi="Times New Roman" w:cs="Times New Roman"/>
          <w:kern w:val="0"/>
          <w14:ligatures w14:val="none"/>
        </w:rPr>
      </w:pPr>
      <w:r w:rsidRPr="00652786">
        <w:rPr>
          <w:rFonts w:ascii="Times New Roman" w:eastAsia="Times New Roman" w:hAnsi="Times New Roman" w:cs="Times New Roman"/>
          <w:kern w:val="0"/>
          <w14:ligatures w14:val="none"/>
        </w:rPr>
        <w:t>Benítez Flores, C. R., Granda Ayabaca, D. M., &amp; Jaramillo Alba, J. A. (2019). La computación en la nube en los espacios educativos. Sociedad &amp; Tecnología, 2(1), 51–58. https://doi.org/10.51247/st.v2i1.67</w:t>
      </w:r>
    </w:p>
    <w:p w14:paraId="0104CDED" w14:textId="15BEE6ED" w:rsidR="00652786" w:rsidRPr="005B03CA" w:rsidRDefault="00652786" w:rsidP="005B03CA">
      <w:pPr>
        <w:spacing w:after="0" w:line="240" w:lineRule="auto"/>
        <w:jc w:val="both"/>
        <w:rPr>
          <w:rFonts w:ascii="Times New Roman" w:eastAsia="Times New Roman" w:hAnsi="Times New Roman" w:cs="Times New Roman"/>
          <w:kern w:val="0"/>
          <w14:ligatures w14:val="none"/>
        </w:rPr>
      </w:pPr>
    </w:p>
    <w:p w14:paraId="525595DD" w14:textId="5DB355E6" w:rsidR="00652786" w:rsidRPr="005B03CA" w:rsidRDefault="00652786" w:rsidP="005B03CA">
      <w:pPr>
        <w:spacing w:after="0" w:line="240" w:lineRule="auto"/>
        <w:jc w:val="both"/>
        <w:rPr>
          <w:rFonts w:ascii="Times New Roman" w:eastAsia="Times New Roman" w:hAnsi="Times New Roman" w:cs="Times New Roman"/>
          <w:kern w:val="0"/>
          <w:lang w:val="en-US"/>
          <w14:ligatures w14:val="none"/>
        </w:rPr>
      </w:pPr>
      <w:proofErr w:type="spellStart"/>
      <w:r w:rsidRPr="005B03CA">
        <w:rPr>
          <w:rFonts w:ascii="Times New Roman" w:eastAsia="Times New Roman" w:hAnsi="Times New Roman" w:cs="Times New Roman"/>
          <w:kern w:val="0"/>
          <w:lang w:val="en-US"/>
          <w14:ligatures w14:val="none"/>
        </w:rPr>
        <w:t>Tokuda</w:t>
      </w:r>
      <w:proofErr w:type="spellEnd"/>
      <w:r w:rsidRPr="005B03CA">
        <w:rPr>
          <w:rFonts w:ascii="Times New Roman" w:eastAsia="Times New Roman" w:hAnsi="Times New Roman" w:cs="Times New Roman"/>
          <w:kern w:val="0"/>
          <w:lang w:val="en-US"/>
          <w14:ligatures w14:val="none"/>
        </w:rPr>
        <w:t xml:space="preserve">, Cesar H. Comin, Eric K., Luciano da F. Costa, Revisiting agglomerative clustering, </w:t>
      </w:r>
      <w:proofErr w:type="spellStart"/>
      <w:r w:rsidRPr="005B03CA">
        <w:rPr>
          <w:rFonts w:ascii="Times New Roman" w:eastAsia="Times New Roman" w:hAnsi="Times New Roman" w:cs="Times New Roman"/>
          <w:kern w:val="0"/>
          <w:lang w:val="en-US"/>
          <w14:ligatures w14:val="none"/>
        </w:rPr>
        <w:t>Physica</w:t>
      </w:r>
      <w:proofErr w:type="spellEnd"/>
      <w:r w:rsidRPr="005B03CA">
        <w:rPr>
          <w:rFonts w:ascii="Times New Roman" w:eastAsia="Times New Roman" w:hAnsi="Times New Roman" w:cs="Times New Roman"/>
          <w:kern w:val="0"/>
          <w:lang w:val="en-US"/>
          <w14:ligatures w14:val="none"/>
        </w:rPr>
        <w:t xml:space="preserve"> A: Statistical Mechanics and its Applications, Volume 585, 2022, 126433, </w:t>
      </w:r>
      <w:hyperlink r:id="rId27" w:history="1">
        <w:r w:rsidRPr="005B03CA">
          <w:rPr>
            <w:rStyle w:val="Hipervnculo"/>
            <w:rFonts w:ascii="Times New Roman" w:eastAsia="Times New Roman" w:hAnsi="Times New Roman" w:cs="Times New Roman"/>
            <w:kern w:val="0"/>
            <w:lang w:val="en-US"/>
            <w14:ligatures w14:val="none"/>
          </w:rPr>
          <w:t>https://doi.org/10.1016/j.physa.2021.126433</w:t>
        </w:r>
      </w:hyperlink>
      <w:r w:rsidRPr="005B03CA">
        <w:rPr>
          <w:rFonts w:ascii="Times New Roman" w:eastAsia="Times New Roman" w:hAnsi="Times New Roman" w:cs="Times New Roman"/>
          <w:kern w:val="0"/>
          <w:lang w:val="en-US"/>
          <w14:ligatures w14:val="none"/>
        </w:rPr>
        <w:t>.</w:t>
      </w:r>
    </w:p>
    <w:p w14:paraId="607C578A" w14:textId="77777777" w:rsidR="00652786" w:rsidRPr="005B03CA" w:rsidRDefault="00652786" w:rsidP="005B03CA">
      <w:pPr>
        <w:spacing w:after="0" w:line="240" w:lineRule="auto"/>
        <w:jc w:val="both"/>
        <w:rPr>
          <w:rFonts w:ascii="Times New Roman" w:eastAsia="Times New Roman" w:hAnsi="Times New Roman" w:cs="Times New Roman"/>
          <w:kern w:val="0"/>
          <w:lang w:val="en-US"/>
          <w14:ligatures w14:val="none"/>
        </w:rPr>
      </w:pPr>
    </w:p>
    <w:p w14:paraId="4E39963A" w14:textId="3998A903" w:rsidR="00652786" w:rsidRPr="00D27780" w:rsidRDefault="005B03CA" w:rsidP="005B03CA">
      <w:pPr>
        <w:spacing w:after="0" w:line="240" w:lineRule="auto"/>
        <w:jc w:val="both"/>
        <w:rPr>
          <w:rFonts w:ascii="Times New Roman" w:eastAsia="Times New Roman" w:hAnsi="Times New Roman" w:cs="Times New Roman"/>
          <w:kern w:val="0"/>
          <w:lang w:val="en-US"/>
          <w14:ligatures w14:val="none"/>
        </w:rPr>
      </w:pPr>
      <w:proofErr w:type="spellStart"/>
      <w:r w:rsidRPr="005B03CA">
        <w:rPr>
          <w:rFonts w:ascii="Times New Roman" w:eastAsia="Times New Roman" w:hAnsi="Times New Roman" w:cs="Times New Roman"/>
          <w:kern w:val="0"/>
          <w:lang w:val="en-US"/>
          <w14:ligatures w14:val="none"/>
        </w:rPr>
        <w:t>Harshali</w:t>
      </w:r>
      <w:proofErr w:type="spellEnd"/>
      <w:r w:rsidRPr="005B03CA">
        <w:rPr>
          <w:rFonts w:ascii="Times New Roman" w:eastAsia="Times New Roman" w:hAnsi="Times New Roman" w:cs="Times New Roman"/>
          <w:kern w:val="0"/>
          <w:lang w:val="en-US"/>
          <w14:ligatures w14:val="none"/>
        </w:rPr>
        <w:t xml:space="preserve"> Rohit </w:t>
      </w:r>
      <w:proofErr w:type="spellStart"/>
      <w:r w:rsidRPr="005B03CA">
        <w:rPr>
          <w:rFonts w:ascii="Times New Roman" w:eastAsia="Times New Roman" w:hAnsi="Times New Roman" w:cs="Times New Roman"/>
          <w:kern w:val="0"/>
          <w:lang w:val="en-US"/>
          <w14:ligatures w14:val="none"/>
        </w:rPr>
        <w:t>Kadaskar</w:t>
      </w:r>
      <w:proofErr w:type="spellEnd"/>
      <w:r w:rsidRPr="005B03CA">
        <w:rPr>
          <w:rFonts w:ascii="Times New Roman" w:eastAsia="Times New Roman" w:hAnsi="Times New Roman" w:cs="Times New Roman"/>
          <w:kern w:val="0"/>
          <w:lang w:val="en-US"/>
          <w14:ligatures w14:val="none"/>
        </w:rPr>
        <w:t>,</w:t>
      </w:r>
      <w:r w:rsidRPr="005B03CA">
        <w:rPr>
          <w:rFonts w:ascii="Noto Serif" w:hAnsi="Noto Serif" w:cs="Noto Serif"/>
          <w:sz w:val="21"/>
          <w:szCs w:val="21"/>
          <w:shd w:val="clear" w:color="auto" w:fill="FFFFFF"/>
          <w:lang w:val="en-US"/>
        </w:rPr>
        <w:t xml:space="preserve"> </w:t>
      </w:r>
      <w:proofErr w:type="spellStart"/>
      <w:r w:rsidRPr="005B03CA">
        <w:rPr>
          <w:rFonts w:ascii="Times New Roman" w:eastAsia="Times New Roman" w:hAnsi="Times New Roman" w:cs="Times New Roman"/>
          <w:kern w:val="0"/>
          <w:lang w:val="en-US"/>
          <w14:ligatures w14:val="none"/>
        </w:rPr>
        <w:t>Vaibhavi</w:t>
      </w:r>
      <w:proofErr w:type="spellEnd"/>
      <w:r w:rsidRPr="005B03CA">
        <w:rPr>
          <w:rFonts w:ascii="Times New Roman" w:eastAsia="Times New Roman" w:hAnsi="Times New Roman" w:cs="Times New Roman"/>
          <w:kern w:val="0"/>
          <w:lang w:val="en-US"/>
          <w14:ligatures w14:val="none"/>
        </w:rPr>
        <w:t xml:space="preserve"> Ramesh </w:t>
      </w:r>
      <w:proofErr w:type="spellStart"/>
      <w:r w:rsidRPr="005B03CA">
        <w:rPr>
          <w:rFonts w:ascii="Times New Roman" w:eastAsia="Times New Roman" w:hAnsi="Times New Roman" w:cs="Times New Roman"/>
          <w:kern w:val="0"/>
          <w:lang w:val="en-US"/>
          <w14:ligatures w14:val="none"/>
        </w:rPr>
        <w:t>Kamthe</w:t>
      </w:r>
      <w:proofErr w:type="spellEnd"/>
      <w:r>
        <w:rPr>
          <w:rFonts w:ascii="Times New Roman" w:eastAsia="Times New Roman" w:hAnsi="Times New Roman" w:cs="Times New Roman"/>
          <w:b/>
          <w:bCs/>
          <w:kern w:val="0"/>
          <w:lang w:val="en-US"/>
          <w14:ligatures w14:val="none"/>
        </w:rPr>
        <w:t xml:space="preserve">. </w:t>
      </w:r>
      <w:r w:rsidRPr="005B03CA">
        <w:rPr>
          <w:rFonts w:ascii="Times New Roman" w:eastAsia="Times New Roman" w:hAnsi="Times New Roman" w:cs="Times New Roman"/>
          <w:kern w:val="0"/>
          <w:lang w:val="en-US"/>
          <w14:ligatures w14:val="none"/>
        </w:rPr>
        <w:t>An overview of AWS. (2024). International Journal of Scientific Research in Modern Science and Technology, 3(7), 22-30. </w:t>
      </w:r>
      <w:hyperlink r:id="rId28" w:history="1">
        <w:r w:rsidRPr="00D27780">
          <w:rPr>
            <w:rStyle w:val="Hipervnculo"/>
            <w:rFonts w:ascii="Times New Roman" w:eastAsia="Times New Roman" w:hAnsi="Times New Roman" w:cs="Times New Roman"/>
            <w:kern w:val="0"/>
            <w:lang w:val="en-US"/>
            <w14:ligatures w14:val="none"/>
          </w:rPr>
          <w:t>https://doi.org/10.59828/ijsrmst.v3i7.223</w:t>
        </w:r>
      </w:hyperlink>
    </w:p>
    <w:p w14:paraId="24E1E713" w14:textId="77777777" w:rsidR="005B03CA" w:rsidRPr="00D27780" w:rsidRDefault="005B03CA" w:rsidP="005B03CA">
      <w:pPr>
        <w:spacing w:after="0" w:line="240" w:lineRule="auto"/>
        <w:jc w:val="both"/>
        <w:rPr>
          <w:rFonts w:ascii="Times New Roman" w:eastAsia="Times New Roman" w:hAnsi="Times New Roman" w:cs="Times New Roman"/>
          <w:kern w:val="0"/>
          <w:lang w:val="en-US"/>
          <w14:ligatures w14:val="none"/>
        </w:rPr>
      </w:pPr>
    </w:p>
    <w:p w14:paraId="7EFE0713" w14:textId="77777777" w:rsidR="003C3638" w:rsidRPr="003C3638" w:rsidRDefault="003C3638" w:rsidP="003C3638">
      <w:pPr>
        <w:spacing w:after="0" w:line="240" w:lineRule="auto"/>
        <w:jc w:val="both"/>
        <w:rPr>
          <w:rFonts w:ascii="Times New Roman" w:eastAsia="Times New Roman" w:hAnsi="Times New Roman" w:cs="Times New Roman"/>
          <w:kern w:val="0"/>
          <w:lang w:val="en-US"/>
          <w14:ligatures w14:val="none"/>
        </w:rPr>
      </w:pPr>
      <w:r w:rsidRPr="003C3638">
        <w:rPr>
          <w:rFonts w:ascii="Times New Roman" w:eastAsia="Times New Roman" w:hAnsi="Times New Roman" w:cs="Times New Roman"/>
          <w:kern w:val="0"/>
          <w:lang w:val="en-US"/>
          <w14:ligatures w14:val="none"/>
        </w:rPr>
        <w:t xml:space="preserve">Y. -C. Wang, J. Xue, C. Wei and C. . -C. J. Kuo, "An Overview on Generative AI at Scale With Edge–Cloud Computing," in IEEE Open Journal of the Communications Society, vol. 4, pp. 2952-2971, 2023, </w:t>
      </w:r>
      <w:proofErr w:type="spellStart"/>
      <w:r w:rsidRPr="003C3638">
        <w:rPr>
          <w:rFonts w:ascii="Times New Roman" w:eastAsia="Times New Roman" w:hAnsi="Times New Roman" w:cs="Times New Roman"/>
          <w:kern w:val="0"/>
          <w:lang w:val="en-US"/>
          <w14:ligatures w14:val="none"/>
        </w:rPr>
        <w:t>doi</w:t>
      </w:r>
      <w:proofErr w:type="spellEnd"/>
      <w:r w:rsidRPr="003C3638">
        <w:rPr>
          <w:rFonts w:ascii="Times New Roman" w:eastAsia="Times New Roman" w:hAnsi="Times New Roman" w:cs="Times New Roman"/>
          <w:kern w:val="0"/>
          <w:lang w:val="en-US"/>
          <w14:ligatures w14:val="none"/>
        </w:rPr>
        <w:t>: 10.1109/OJCOMS.2023.3320646.</w:t>
      </w:r>
    </w:p>
    <w:p w14:paraId="5660997F" w14:textId="77777777" w:rsidR="003C3638" w:rsidRDefault="003C3638" w:rsidP="005B03CA">
      <w:pPr>
        <w:spacing w:after="0" w:line="240" w:lineRule="auto"/>
        <w:jc w:val="both"/>
        <w:rPr>
          <w:rFonts w:ascii="Times New Roman" w:eastAsia="Times New Roman" w:hAnsi="Times New Roman" w:cs="Times New Roman"/>
          <w:kern w:val="0"/>
          <w:lang w:val="en-US"/>
          <w14:ligatures w14:val="none"/>
        </w:rPr>
      </w:pPr>
    </w:p>
    <w:p w14:paraId="39BB1102" w14:textId="77777777" w:rsidR="003C3638" w:rsidRPr="003C3638" w:rsidRDefault="003C3638" w:rsidP="005B03CA">
      <w:pPr>
        <w:spacing w:after="0" w:line="240" w:lineRule="auto"/>
        <w:jc w:val="both"/>
        <w:rPr>
          <w:rFonts w:ascii="Times New Roman" w:eastAsia="Times New Roman" w:hAnsi="Times New Roman" w:cs="Times New Roman"/>
          <w:kern w:val="0"/>
          <w:lang w:val="en-US"/>
          <w14:ligatures w14:val="none"/>
        </w:rPr>
      </w:pPr>
    </w:p>
    <w:sectPr w:rsidR="003C3638" w:rsidRPr="003C36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68250" w14:textId="77777777" w:rsidR="008B664A" w:rsidRDefault="008B664A" w:rsidP="00ED2C3D">
      <w:pPr>
        <w:spacing w:after="0" w:line="240" w:lineRule="auto"/>
      </w:pPr>
      <w:r>
        <w:separator/>
      </w:r>
    </w:p>
  </w:endnote>
  <w:endnote w:type="continuationSeparator" w:id="0">
    <w:p w14:paraId="3D21FA1A" w14:textId="77777777" w:rsidR="008B664A" w:rsidRDefault="008B664A" w:rsidP="00ED2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D6CE2" w14:textId="77777777" w:rsidR="008B664A" w:rsidRDefault="008B664A" w:rsidP="00ED2C3D">
      <w:pPr>
        <w:spacing w:after="0" w:line="240" w:lineRule="auto"/>
      </w:pPr>
      <w:r>
        <w:separator/>
      </w:r>
    </w:p>
  </w:footnote>
  <w:footnote w:type="continuationSeparator" w:id="0">
    <w:p w14:paraId="072EA0D9" w14:textId="77777777" w:rsidR="008B664A" w:rsidRDefault="008B664A" w:rsidP="00ED2C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D1431"/>
    <w:multiLevelType w:val="multilevel"/>
    <w:tmpl w:val="B6242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80013"/>
    <w:multiLevelType w:val="multilevel"/>
    <w:tmpl w:val="349ED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42622"/>
    <w:multiLevelType w:val="hybridMultilevel"/>
    <w:tmpl w:val="2A205D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A675503"/>
    <w:multiLevelType w:val="multilevel"/>
    <w:tmpl w:val="1664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779C0"/>
    <w:multiLevelType w:val="multilevel"/>
    <w:tmpl w:val="33EE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C03C4"/>
    <w:multiLevelType w:val="hybridMultilevel"/>
    <w:tmpl w:val="3B4AD7B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40405CC"/>
    <w:multiLevelType w:val="multilevel"/>
    <w:tmpl w:val="291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A5323"/>
    <w:multiLevelType w:val="multilevel"/>
    <w:tmpl w:val="38E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66A36"/>
    <w:multiLevelType w:val="multilevel"/>
    <w:tmpl w:val="AF6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20B32"/>
    <w:multiLevelType w:val="multilevel"/>
    <w:tmpl w:val="41BE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783F8B"/>
    <w:multiLevelType w:val="multilevel"/>
    <w:tmpl w:val="12C8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E01C2"/>
    <w:multiLevelType w:val="multilevel"/>
    <w:tmpl w:val="2E9C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63FFD"/>
    <w:multiLevelType w:val="multilevel"/>
    <w:tmpl w:val="16D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A02C3"/>
    <w:multiLevelType w:val="multilevel"/>
    <w:tmpl w:val="3B9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C0270"/>
    <w:multiLevelType w:val="multilevel"/>
    <w:tmpl w:val="53E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A2C7A"/>
    <w:multiLevelType w:val="multilevel"/>
    <w:tmpl w:val="1082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01D6C"/>
    <w:multiLevelType w:val="multilevel"/>
    <w:tmpl w:val="F0AC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C57160"/>
    <w:multiLevelType w:val="multilevel"/>
    <w:tmpl w:val="7B06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32974"/>
    <w:multiLevelType w:val="multilevel"/>
    <w:tmpl w:val="0536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AD2B51"/>
    <w:multiLevelType w:val="multilevel"/>
    <w:tmpl w:val="0EB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96486"/>
    <w:multiLevelType w:val="multilevel"/>
    <w:tmpl w:val="6BFA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C1816"/>
    <w:multiLevelType w:val="multilevel"/>
    <w:tmpl w:val="6E82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E78B5"/>
    <w:multiLevelType w:val="multilevel"/>
    <w:tmpl w:val="39E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40E2F"/>
    <w:multiLevelType w:val="multilevel"/>
    <w:tmpl w:val="B5E6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34678"/>
    <w:multiLevelType w:val="multilevel"/>
    <w:tmpl w:val="7F38F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BE34AC"/>
    <w:multiLevelType w:val="hybridMultilevel"/>
    <w:tmpl w:val="B3AC7B7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A6067F8"/>
    <w:multiLevelType w:val="multilevel"/>
    <w:tmpl w:val="AE42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478E6"/>
    <w:multiLevelType w:val="multilevel"/>
    <w:tmpl w:val="9EB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63BD8"/>
    <w:multiLevelType w:val="multilevel"/>
    <w:tmpl w:val="3EC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50B77"/>
    <w:multiLevelType w:val="multilevel"/>
    <w:tmpl w:val="30F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44783"/>
    <w:multiLevelType w:val="multilevel"/>
    <w:tmpl w:val="508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34BFF"/>
    <w:multiLevelType w:val="multilevel"/>
    <w:tmpl w:val="8ED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70487"/>
    <w:multiLevelType w:val="multilevel"/>
    <w:tmpl w:val="BCCE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D1F55"/>
    <w:multiLevelType w:val="multilevel"/>
    <w:tmpl w:val="783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B63DF"/>
    <w:multiLevelType w:val="multilevel"/>
    <w:tmpl w:val="665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D2AC7"/>
    <w:multiLevelType w:val="multilevel"/>
    <w:tmpl w:val="87EE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835337">
    <w:abstractNumId w:val="9"/>
  </w:num>
  <w:num w:numId="2" w16cid:durableId="1424064454">
    <w:abstractNumId w:val="23"/>
  </w:num>
  <w:num w:numId="3" w16cid:durableId="1934169975">
    <w:abstractNumId w:val="12"/>
  </w:num>
  <w:num w:numId="4" w16cid:durableId="110127283">
    <w:abstractNumId w:val="31"/>
  </w:num>
  <w:num w:numId="5" w16cid:durableId="553154248">
    <w:abstractNumId w:val="33"/>
  </w:num>
  <w:num w:numId="6" w16cid:durableId="1853883550">
    <w:abstractNumId w:val="7"/>
  </w:num>
  <w:num w:numId="7" w16cid:durableId="335571465">
    <w:abstractNumId w:val="24"/>
  </w:num>
  <w:num w:numId="8" w16cid:durableId="1405301515">
    <w:abstractNumId w:val="10"/>
  </w:num>
  <w:num w:numId="9" w16cid:durableId="868031123">
    <w:abstractNumId w:val="30"/>
  </w:num>
  <w:num w:numId="10" w16cid:durableId="1934434975">
    <w:abstractNumId w:val="14"/>
  </w:num>
  <w:num w:numId="11" w16cid:durableId="1755317491">
    <w:abstractNumId w:val="26"/>
  </w:num>
  <w:num w:numId="12" w16cid:durableId="35355186">
    <w:abstractNumId w:val="35"/>
  </w:num>
  <w:num w:numId="13" w16cid:durableId="835994231">
    <w:abstractNumId w:val="6"/>
  </w:num>
  <w:num w:numId="14" w16cid:durableId="948775506">
    <w:abstractNumId w:val="0"/>
  </w:num>
  <w:num w:numId="15" w16cid:durableId="1287810159">
    <w:abstractNumId w:val="18"/>
  </w:num>
  <w:num w:numId="16" w16cid:durableId="28770648">
    <w:abstractNumId w:val="13"/>
  </w:num>
  <w:num w:numId="17" w16cid:durableId="1977950826">
    <w:abstractNumId w:val="21"/>
  </w:num>
  <w:num w:numId="18" w16cid:durableId="1797943427">
    <w:abstractNumId w:val="34"/>
  </w:num>
  <w:num w:numId="19" w16cid:durableId="631324871">
    <w:abstractNumId w:val="11"/>
  </w:num>
  <w:num w:numId="20" w16cid:durableId="175582671">
    <w:abstractNumId w:val="22"/>
  </w:num>
  <w:num w:numId="21" w16cid:durableId="2014645932">
    <w:abstractNumId w:val="4"/>
  </w:num>
  <w:num w:numId="22" w16cid:durableId="1991981704">
    <w:abstractNumId w:val="3"/>
  </w:num>
  <w:num w:numId="23" w16cid:durableId="894198879">
    <w:abstractNumId w:val="17"/>
  </w:num>
  <w:num w:numId="24" w16cid:durableId="1617248779">
    <w:abstractNumId w:val="32"/>
  </w:num>
  <w:num w:numId="25" w16cid:durableId="1376615744">
    <w:abstractNumId w:val="28"/>
  </w:num>
  <w:num w:numId="26" w16cid:durableId="1385909941">
    <w:abstractNumId w:val="27"/>
  </w:num>
  <w:num w:numId="27" w16cid:durableId="852497103">
    <w:abstractNumId w:val="19"/>
  </w:num>
  <w:num w:numId="28" w16cid:durableId="152650655">
    <w:abstractNumId w:val="15"/>
  </w:num>
  <w:num w:numId="29" w16cid:durableId="1233544713">
    <w:abstractNumId w:val="29"/>
  </w:num>
  <w:num w:numId="30" w16cid:durableId="1314994136">
    <w:abstractNumId w:val="16"/>
  </w:num>
  <w:num w:numId="31" w16cid:durableId="1982151905">
    <w:abstractNumId w:val="8"/>
  </w:num>
  <w:num w:numId="32" w16cid:durableId="1049962264">
    <w:abstractNumId w:val="20"/>
  </w:num>
  <w:num w:numId="33" w16cid:durableId="2088456991">
    <w:abstractNumId w:val="1"/>
  </w:num>
  <w:num w:numId="34" w16cid:durableId="1481918795">
    <w:abstractNumId w:val="5"/>
  </w:num>
  <w:num w:numId="35" w16cid:durableId="1929121470">
    <w:abstractNumId w:val="25"/>
  </w:num>
  <w:num w:numId="36" w16cid:durableId="187838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D8"/>
    <w:rsid w:val="000108D5"/>
    <w:rsid w:val="00072E16"/>
    <w:rsid w:val="00097AAF"/>
    <w:rsid w:val="000A2951"/>
    <w:rsid w:val="00110043"/>
    <w:rsid w:val="00153E98"/>
    <w:rsid w:val="001B6673"/>
    <w:rsid w:val="001C530D"/>
    <w:rsid w:val="001D0AA2"/>
    <w:rsid w:val="00245B50"/>
    <w:rsid w:val="002A4EB2"/>
    <w:rsid w:val="002D0F82"/>
    <w:rsid w:val="00351EBE"/>
    <w:rsid w:val="003C3638"/>
    <w:rsid w:val="003D4DE4"/>
    <w:rsid w:val="003D5006"/>
    <w:rsid w:val="003E0E3E"/>
    <w:rsid w:val="004D4C29"/>
    <w:rsid w:val="004E6060"/>
    <w:rsid w:val="0052025C"/>
    <w:rsid w:val="0054644E"/>
    <w:rsid w:val="00566182"/>
    <w:rsid w:val="00576E76"/>
    <w:rsid w:val="005A0357"/>
    <w:rsid w:val="005B03CA"/>
    <w:rsid w:val="005B7312"/>
    <w:rsid w:val="005D67A6"/>
    <w:rsid w:val="005E3E75"/>
    <w:rsid w:val="006335DD"/>
    <w:rsid w:val="00652786"/>
    <w:rsid w:val="0069260B"/>
    <w:rsid w:val="00713D1C"/>
    <w:rsid w:val="00725F8A"/>
    <w:rsid w:val="007B0AC4"/>
    <w:rsid w:val="007B4412"/>
    <w:rsid w:val="007C28A3"/>
    <w:rsid w:val="007F2D58"/>
    <w:rsid w:val="008566FA"/>
    <w:rsid w:val="008B664A"/>
    <w:rsid w:val="008F049F"/>
    <w:rsid w:val="00920FC8"/>
    <w:rsid w:val="00931E72"/>
    <w:rsid w:val="00993D55"/>
    <w:rsid w:val="009D7DD8"/>
    <w:rsid w:val="00A866D0"/>
    <w:rsid w:val="00AA168D"/>
    <w:rsid w:val="00AA63A7"/>
    <w:rsid w:val="00AB15C7"/>
    <w:rsid w:val="00AC6C4E"/>
    <w:rsid w:val="00AD0CE2"/>
    <w:rsid w:val="00B13546"/>
    <w:rsid w:val="00B90D56"/>
    <w:rsid w:val="00BC17B8"/>
    <w:rsid w:val="00C20EDB"/>
    <w:rsid w:val="00C67739"/>
    <w:rsid w:val="00CB78EB"/>
    <w:rsid w:val="00CE630C"/>
    <w:rsid w:val="00CF7CCC"/>
    <w:rsid w:val="00D27780"/>
    <w:rsid w:val="00D66EA9"/>
    <w:rsid w:val="00D6764A"/>
    <w:rsid w:val="00E230AE"/>
    <w:rsid w:val="00E91622"/>
    <w:rsid w:val="00EA0DC8"/>
    <w:rsid w:val="00ED2C3D"/>
    <w:rsid w:val="00F668DF"/>
    <w:rsid w:val="00F914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09F7"/>
  <w15:chartTrackingRefBased/>
  <w15:docId w15:val="{B0E707B5-40E3-FB48-B0D7-41236DAC6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5C7"/>
  </w:style>
  <w:style w:type="paragraph" w:styleId="Ttulo1">
    <w:name w:val="heading 1"/>
    <w:basedOn w:val="Normal"/>
    <w:next w:val="Normal"/>
    <w:link w:val="Ttulo1Car"/>
    <w:uiPriority w:val="9"/>
    <w:qFormat/>
    <w:rsid w:val="009D7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D7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D7D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7D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D7D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9D7D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7D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7D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7D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7D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D7D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D7D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7D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D7DD8"/>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9D7D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7D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7D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7DD8"/>
    <w:rPr>
      <w:rFonts w:eastAsiaTheme="majorEastAsia" w:cstheme="majorBidi"/>
      <w:color w:val="272727" w:themeColor="text1" w:themeTint="D8"/>
    </w:rPr>
  </w:style>
  <w:style w:type="paragraph" w:styleId="Ttulo">
    <w:name w:val="Title"/>
    <w:basedOn w:val="Normal"/>
    <w:next w:val="Normal"/>
    <w:link w:val="TtuloCar"/>
    <w:uiPriority w:val="10"/>
    <w:qFormat/>
    <w:rsid w:val="009D7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7D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7D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7D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7DD8"/>
    <w:pPr>
      <w:spacing w:before="160"/>
      <w:jc w:val="center"/>
    </w:pPr>
    <w:rPr>
      <w:i/>
      <w:iCs/>
      <w:color w:val="404040" w:themeColor="text1" w:themeTint="BF"/>
    </w:rPr>
  </w:style>
  <w:style w:type="character" w:customStyle="1" w:styleId="CitaCar">
    <w:name w:val="Cita Car"/>
    <w:basedOn w:val="Fuentedeprrafopredeter"/>
    <w:link w:val="Cita"/>
    <w:uiPriority w:val="29"/>
    <w:rsid w:val="009D7DD8"/>
    <w:rPr>
      <w:i/>
      <w:iCs/>
      <w:color w:val="404040" w:themeColor="text1" w:themeTint="BF"/>
    </w:rPr>
  </w:style>
  <w:style w:type="paragraph" w:styleId="Prrafodelista">
    <w:name w:val="List Paragraph"/>
    <w:basedOn w:val="Normal"/>
    <w:uiPriority w:val="1"/>
    <w:qFormat/>
    <w:rsid w:val="009D7DD8"/>
    <w:pPr>
      <w:ind w:left="720"/>
      <w:contextualSpacing/>
    </w:pPr>
  </w:style>
  <w:style w:type="character" w:styleId="nfasisintenso">
    <w:name w:val="Intense Emphasis"/>
    <w:basedOn w:val="Fuentedeprrafopredeter"/>
    <w:uiPriority w:val="21"/>
    <w:qFormat/>
    <w:rsid w:val="009D7DD8"/>
    <w:rPr>
      <w:i/>
      <w:iCs/>
      <w:color w:val="0F4761" w:themeColor="accent1" w:themeShade="BF"/>
    </w:rPr>
  </w:style>
  <w:style w:type="paragraph" w:styleId="Citadestacada">
    <w:name w:val="Intense Quote"/>
    <w:basedOn w:val="Normal"/>
    <w:next w:val="Normal"/>
    <w:link w:val="CitadestacadaCar"/>
    <w:uiPriority w:val="30"/>
    <w:qFormat/>
    <w:rsid w:val="009D7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7DD8"/>
    <w:rPr>
      <w:i/>
      <w:iCs/>
      <w:color w:val="0F4761" w:themeColor="accent1" w:themeShade="BF"/>
    </w:rPr>
  </w:style>
  <w:style w:type="character" w:styleId="Referenciaintensa">
    <w:name w:val="Intense Reference"/>
    <w:basedOn w:val="Fuentedeprrafopredeter"/>
    <w:uiPriority w:val="32"/>
    <w:qFormat/>
    <w:rsid w:val="009D7DD8"/>
    <w:rPr>
      <w:b/>
      <w:bCs/>
      <w:smallCaps/>
      <w:color w:val="0F4761" w:themeColor="accent1" w:themeShade="BF"/>
      <w:spacing w:val="5"/>
    </w:rPr>
  </w:style>
  <w:style w:type="character" w:styleId="Textoennegrita">
    <w:name w:val="Strong"/>
    <w:basedOn w:val="Fuentedeprrafopredeter"/>
    <w:uiPriority w:val="22"/>
    <w:qFormat/>
    <w:rsid w:val="009D7DD8"/>
    <w:rPr>
      <w:b/>
      <w:bCs/>
    </w:rPr>
  </w:style>
  <w:style w:type="paragraph" w:styleId="NormalWeb">
    <w:name w:val="Normal (Web)"/>
    <w:basedOn w:val="Normal"/>
    <w:uiPriority w:val="99"/>
    <w:semiHidden/>
    <w:unhideWhenUsed/>
    <w:rsid w:val="009D7D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fasis">
    <w:name w:val="Emphasis"/>
    <w:basedOn w:val="Fuentedeprrafopredeter"/>
    <w:uiPriority w:val="20"/>
    <w:qFormat/>
    <w:rsid w:val="009D7DD8"/>
    <w:rPr>
      <w:i/>
      <w:iCs/>
    </w:rPr>
  </w:style>
  <w:style w:type="paragraph" w:styleId="HTMLconformatoprevio">
    <w:name w:val="HTML Preformatted"/>
    <w:basedOn w:val="Normal"/>
    <w:link w:val="HTMLconformatoprevioCar"/>
    <w:uiPriority w:val="99"/>
    <w:semiHidden/>
    <w:unhideWhenUsed/>
    <w:rsid w:val="009D7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9D7DD8"/>
    <w:rPr>
      <w:rFonts w:ascii="Courier New" w:eastAsia="Times New Roman" w:hAnsi="Courier New" w:cs="Courier New"/>
      <w:kern w:val="0"/>
      <w:sz w:val="20"/>
      <w:szCs w:val="20"/>
      <w14:ligatures w14:val="none"/>
    </w:rPr>
  </w:style>
  <w:style w:type="character" w:styleId="CdigoHTML">
    <w:name w:val="HTML Code"/>
    <w:basedOn w:val="Fuentedeprrafopredeter"/>
    <w:uiPriority w:val="99"/>
    <w:semiHidden/>
    <w:unhideWhenUsed/>
    <w:rsid w:val="009D7DD8"/>
    <w:rPr>
      <w:rFonts w:ascii="Courier New" w:eastAsia="Times New Roman" w:hAnsi="Courier New" w:cs="Courier New"/>
      <w:sz w:val="20"/>
      <w:szCs w:val="20"/>
    </w:rPr>
  </w:style>
  <w:style w:type="character" w:customStyle="1" w:styleId="hljs-keyword">
    <w:name w:val="hljs-keyword"/>
    <w:basedOn w:val="Fuentedeprrafopredeter"/>
    <w:rsid w:val="009D7DD8"/>
  </w:style>
  <w:style w:type="character" w:styleId="Hipervnculo">
    <w:name w:val="Hyperlink"/>
    <w:basedOn w:val="Fuentedeprrafopredeter"/>
    <w:uiPriority w:val="99"/>
    <w:unhideWhenUsed/>
    <w:rsid w:val="00072E16"/>
    <w:rPr>
      <w:color w:val="467886" w:themeColor="hyperlink"/>
      <w:u w:val="single"/>
    </w:rPr>
  </w:style>
  <w:style w:type="character" w:styleId="Mencinsinresolver">
    <w:name w:val="Unresolved Mention"/>
    <w:basedOn w:val="Fuentedeprrafopredeter"/>
    <w:uiPriority w:val="99"/>
    <w:semiHidden/>
    <w:unhideWhenUsed/>
    <w:rsid w:val="00072E16"/>
    <w:rPr>
      <w:color w:val="605E5C"/>
      <w:shd w:val="clear" w:color="auto" w:fill="E1DFDD"/>
    </w:rPr>
  </w:style>
  <w:style w:type="table" w:styleId="Tablaconcuadrcula">
    <w:name w:val="Table Grid"/>
    <w:basedOn w:val="Tablanormal"/>
    <w:uiPriority w:val="59"/>
    <w:rsid w:val="00AA63A7"/>
    <w:pPr>
      <w:spacing w:after="0" w:line="240" w:lineRule="auto"/>
    </w:pPr>
    <w:rPr>
      <w:rFonts w:ascii="Arial" w:hAnsi="Arial" w:cs="Times New Roman"/>
      <w:kern w:val="0"/>
      <w:lang w:val="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D27780"/>
    <w:pPr>
      <w:spacing w:after="200" w:line="240" w:lineRule="auto"/>
    </w:pPr>
    <w:rPr>
      <w:rFonts w:ascii="Arial" w:hAnsi="Arial" w:cs="Times New Roman"/>
      <w:i/>
      <w:iCs/>
      <w:color w:val="0E2841" w:themeColor="text2"/>
      <w:kern w:val="0"/>
      <w:sz w:val="18"/>
      <w:szCs w:val="18"/>
      <w14:ligatures w14:val="none"/>
    </w:rPr>
  </w:style>
  <w:style w:type="paragraph" w:styleId="Encabezado">
    <w:name w:val="header"/>
    <w:basedOn w:val="Normal"/>
    <w:link w:val="EncabezadoCar"/>
    <w:uiPriority w:val="99"/>
    <w:unhideWhenUsed/>
    <w:rsid w:val="00ED2C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2C3D"/>
  </w:style>
  <w:style w:type="paragraph" w:styleId="Piedepgina">
    <w:name w:val="footer"/>
    <w:basedOn w:val="Normal"/>
    <w:link w:val="PiedepginaCar"/>
    <w:uiPriority w:val="99"/>
    <w:unhideWhenUsed/>
    <w:rsid w:val="00ED2C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C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71356">
      <w:bodyDiv w:val="1"/>
      <w:marLeft w:val="0"/>
      <w:marRight w:val="0"/>
      <w:marTop w:val="0"/>
      <w:marBottom w:val="0"/>
      <w:divBdr>
        <w:top w:val="none" w:sz="0" w:space="0" w:color="auto"/>
        <w:left w:val="none" w:sz="0" w:space="0" w:color="auto"/>
        <w:bottom w:val="none" w:sz="0" w:space="0" w:color="auto"/>
        <w:right w:val="none" w:sz="0" w:space="0" w:color="auto"/>
      </w:divBdr>
    </w:div>
    <w:div w:id="189531705">
      <w:bodyDiv w:val="1"/>
      <w:marLeft w:val="0"/>
      <w:marRight w:val="0"/>
      <w:marTop w:val="0"/>
      <w:marBottom w:val="0"/>
      <w:divBdr>
        <w:top w:val="none" w:sz="0" w:space="0" w:color="auto"/>
        <w:left w:val="none" w:sz="0" w:space="0" w:color="auto"/>
        <w:bottom w:val="none" w:sz="0" w:space="0" w:color="auto"/>
        <w:right w:val="none" w:sz="0" w:space="0" w:color="auto"/>
      </w:divBdr>
    </w:div>
    <w:div w:id="216017376">
      <w:bodyDiv w:val="1"/>
      <w:marLeft w:val="0"/>
      <w:marRight w:val="0"/>
      <w:marTop w:val="0"/>
      <w:marBottom w:val="0"/>
      <w:divBdr>
        <w:top w:val="none" w:sz="0" w:space="0" w:color="auto"/>
        <w:left w:val="none" w:sz="0" w:space="0" w:color="auto"/>
        <w:bottom w:val="none" w:sz="0" w:space="0" w:color="auto"/>
        <w:right w:val="none" w:sz="0" w:space="0" w:color="auto"/>
      </w:divBdr>
    </w:div>
    <w:div w:id="236520234">
      <w:bodyDiv w:val="1"/>
      <w:marLeft w:val="0"/>
      <w:marRight w:val="0"/>
      <w:marTop w:val="0"/>
      <w:marBottom w:val="0"/>
      <w:divBdr>
        <w:top w:val="none" w:sz="0" w:space="0" w:color="auto"/>
        <w:left w:val="none" w:sz="0" w:space="0" w:color="auto"/>
        <w:bottom w:val="none" w:sz="0" w:space="0" w:color="auto"/>
        <w:right w:val="none" w:sz="0" w:space="0" w:color="auto"/>
      </w:divBdr>
      <w:divsChild>
        <w:div w:id="758603302">
          <w:marLeft w:val="0"/>
          <w:marRight w:val="0"/>
          <w:marTop w:val="0"/>
          <w:marBottom w:val="0"/>
          <w:divBdr>
            <w:top w:val="none" w:sz="0" w:space="0" w:color="auto"/>
            <w:left w:val="none" w:sz="0" w:space="0" w:color="auto"/>
            <w:bottom w:val="none" w:sz="0" w:space="0" w:color="auto"/>
            <w:right w:val="none" w:sz="0" w:space="0" w:color="auto"/>
          </w:divBdr>
          <w:divsChild>
            <w:div w:id="58023583">
              <w:marLeft w:val="0"/>
              <w:marRight w:val="0"/>
              <w:marTop w:val="0"/>
              <w:marBottom w:val="0"/>
              <w:divBdr>
                <w:top w:val="none" w:sz="0" w:space="0" w:color="auto"/>
                <w:left w:val="none" w:sz="0" w:space="0" w:color="auto"/>
                <w:bottom w:val="none" w:sz="0" w:space="0" w:color="auto"/>
                <w:right w:val="none" w:sz="0" w:space="0" w:color="auto"/>
              </w:divBdr>
              <w:divsChild>
                <w:div w:id="151337144">
                  <w:marLeft w:val="0"/>
                  <w:marRight w:val="0"/>
                  <w:marTop w:val="0"/>
                  <w:marBottom w:val="0"/>
                  <w:divBdr>
                    <w:top w:val="none" w:sz="0" w:space="0" w:color="auto"/>
                    <w:left w:val="none" w:sz="0" w:space="0" w:color="auto"/>
                    <w:bottom w:val="none" w:sz="0" w:space="0" w:color="auto"/>
                    <w:right w:val="none" w:sz="0" w:space="0" w:color="auto"/>
                  </w:divBdr>
                  <w:divsChild>
                    <w:div w:id="1201897207">
                      <w:marLeft w:val="0"/>
                      <w:marRight w:val="0"/>
                      <w:marTop w:val="0"/>
                      <w:marBottom w:val="0"/>
                      <w:divBdr>
                        <w:top w:val="none" w:sz="0" w:space="0" w:color="auto"/>
                        <w:left w:val="none" w:sz="0" w:space="0" w:color="auto"/>
                        <w:bottom w:val="none" w:sz="0" w:space="0" w:color="auto"/>
                        <w:right w:val="none" w:sz="0" w:space="0" w:color="auto"/>
                      </w:divBdr>
                      <w:divsChild>
                        <w:div w:id="1271618802">
                          <w:marLeft w:val="0"/>
                          <w:marRight w:val="0"/>
                          <w:marTop w:val="0"/>
                          <w:marBottom w:val="0"/>
                          <w:divBdr>
                            <w:top w:val="none" w:sz="0" w:space="0" w:color="auto"/>
                            <w:left w:val="none" w:sz="0" w:space="0" w:color="auto"/>
                            <w:bottom w:val="none" w:sz="0" w:space="0" w:color="auto"/>
                            <w:right w:val="none" w:sz="0" w:space="0" w:color="auto"/>
                          </w:divBdr>
                          <w:divsChild>
                            <w:div w:id="17631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717136">
      <w:bodyDiv w:val="1"/>
      <w:marLeft w:val="0"/>
      <w:marRight w:val="0"/>
      <w:marTop w:val="0"/>
      <w:marBottom w:val="0"/>
      <w:divBdr>
        <w:top w:val="none" w:sz="0" w:space="0" w:color="auto"/>
        <w:left w:val="none" w:sz="0" w:space="0" w:color="auto"/>
        <w:bottom w:val="none" w:sz="0" w:space="0" w:color="auto"/>
        <w:right w:val="none" w:sz="0" w:space="0" w:color="auto"/>
      </w:divBdr>
      <w:divsChild>
        <w:div w:id="1531527109">
          <w:marLeft w:val="0"/>
          <w:marRight w:val="0"/>
          <w:marTop w:val="0"/>
          <w:marBottom w:val="0"/>
          <w:divBdr>
            <w:top w:val="none" w:sz="0" w:space="0" w:color="auto"/>
            <w:left w:val="none" w:sz="0" w:space="0" w:color="auto"/>
            <w:bottom w:val="none" w:sz="0" w:space="0" w:color="auto"/>
            <w:right w:val="none" w:sz="0" w:space="0" w:color="auto"/>
          </w:divBdr>
          <w:divsChild>
            <w:div w:id="334920491">
              <w:marLeft w:val="0"/>
              <w:marRight w:val="0"/>
              <w:marTop w:val="0"/>
              <w:marBottom w:val="0"/>
              <w:divBdr>
                <w:top w:val="none" w:sz="0" w:space="0" w:color="auto"/>
                <w:left w:val="none" w:sz="0" w:space="0" w:color="auto"/>
                <w:bottom w:val="none" w:sz="0" w:space="0" w:color="auto"/>
                <w:right w:val="none" w:sz="0" w:space="0" w:color="auto"/>
              </w:divBdr>
              <w:divsChild>
                <w:div w:id="1557279104">
                  <w:marLeft w:val="0"/>
                  <w:marRight w:val="0"/>
                  <w:marTop w:val="0"/>
                  <w:marBottom w:val="0"/>
                  <w:divBdr>
                    <w:top w:val="none" w:sz="0" w:space="0" w:color="auto"/>
                    <w:left w:val="none" w:sz="0" w:space="0" w:color="auto"/>
                    <w:bottom w:val="none" w:sz="0" w:space="0" w:color="auto"/>
                    <w:right w:val="none" w:sz="0" w:space="0" w:color="auto"/>
                  </w:divBdr>
                  <w:divsChild>
                    <w:div w:id="167522246">
                      <w:marLeft w:val="0"/>
                      <w:marRight w:val="0"/>
                      <w:marTop w:val="0"/>
                      <w:marBottom w:val="0"/>
                      <w:divBdr>
                        <w:top w:val="none" w:sz="0" w:space="0" w:color="auto"/>
                        <w:left w:val="none" w:sz="0" w:space="0" w:color="auto"/>
                        <w:bottom w:val="none" w:sz="0" w:space="0" w:color="auto"/>
                        <w:right w:val="none" w:sz="0" w:space="0" w:color="auto"/>
                      </w:divBdr>
                      <w:divsChild>
                        <w:div w:id="1751537170">
                          <w:marLeft w:val="0"/>
                          <w:marRight w:val="0"/>
                          <w:marTop w:val="0"/>
                          <w:marBottom w:val="0"/>
                          <w:divBdr>
                            <w:top w:val="none" w:sz="0" w:space="0" w:color="auto"/>
                            <w:left w:val="none" w:sz="0" w:space="0" w:color="auto"/>
                            <w:bottom w:val="none" w:sz="0" w:space="0" w:color="auto"/>
                            <w:right w:val="none" w:sz="0" w:space="0" w:color="auto"/>
                          </w:divBdr>
                          <w:divsChild>
                            <w:div w:id="4342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07919">
      <w:bodyDiv w:val="1"/>
      <w:marLeft w:val="0"/>
      <w:marRight w:val="0"/>
      <w:marTop w:val="0"/>
      <w:marBottom w:val="0"/>
      <w:divBdr>
        <w:top w:val="none" w:sz="0" w:space="0" w:color="auto"/>
        <w:left w:val="none" w:sz="0" w:space="0" w:color="auto"/>
        <w:bottom w:val="none" w:sz="0" w:space="0" w:color="auto"/>
        <w:right w:val="none" w:sz="0" w:space="0" w:color="auto"/>
      </w:divBdr>
    </w:div>
    <w:div w:id="396589155">
      <w:bodyDiv w:val="1"/>
      <w:marLeft w:val="0"/>
      <w:marRight w:val="0"/>
      <w:marTop w:val="0"/>
      <w:marBottom w:val="0"/>
      <w:divBdr>
        <w:top w:val="none" w:sz="0" w:space="0" w:color="auto"/>
        <w:left w:val="none" w:sz="0" w:space="0" w:color="auto"/>
        <w:bottom w:val="none" w:sz="0" w:space="0" w:color="auto"/>
        <w:right w:val="none" w:sz="0" w:space="0" w:color="auto"/>
      </w:divBdr>
    </w:div>
    <w:div w:id="442116074">
      <w:bodyDiv w:val="1"/>
      <w:marLeft w:val="0"/>
      <w:marRight w:val="0"/>
      <w:marTop w:val="0"/>
      <w:marBottom w:val="0"/>
      <w:divBdr>
        <w:top w:val="none" w:sz="0" w:space="0" w:color="auto"/>
        <w:left w:val="none" w:sz="0" w:space="0" w:color="auto"/>
        <w:bottom w:val="none" w:sz="0" w:space="0" w:color="auto"/>
        <w:right w:val="none" w:sz="0" w:space="0" w:color="auto"/>
      </w:divBdr>
    </w:div>
    <w:div w:id="460004276">
      <w:bodyDiv w:val="1"/>
      <w:marLeft w:val="0"/>
      <w:marRight w:val="0"/>
      <w:marTop w:val="0"/>
      <w:marBottom w:val="0"/>
      <w:divBdr>
        <w:top w:val="none" w:sz="0" w:space="0" w:color="auto"/>
        <w:left w:val="none" w:sz="0" w:space="0" w:color="auto"/>
        <w:bottom w:val="none" w:sz="0" w:space="0" w:color="auto"/>
        <w:right w:val="none" w:sz="0" w:space="0" w:color="auto"/>
      </w:divBdr>
    </w:div>
    <w:div w:id="498695307">
      <w:bodyDiv w:val="1"/>
      <w:marLeft w:val="0"/>
      <w:marRight w:val="0"/>
      <w:marTop w:val="0"/>
      <w:marBottom w:val="0"/>
      <w:divBdr>
        <w:top w:val="none" w:sz="0" w:space="0" w:color="auto"/>
        <w:left w:val="none" w:sz="0" w:space="0" w:color="auto"/>
        <w:bottom w:val="none" w:sz="0" w:space="0" w:color="auto"/>
        <w:right w:val="none" w:sz="0" w:space="0" w:color="auto"/>
      </w:divBdr>
    </w:div>
    <w:div w:id="526337224">
      <w:bodyDiv w:val="1"/>
      <w:marLeft w:val="0"/>
      <w:marRight w:val="0"/>
      <w:marTop w:val="0"/>
      <w:marBottom w:val="0"/>
      <w:divBdr>
        <w:top w:val="none" w:sz="0" w:space="0" w:color="auto"/>
        <w:left w:val="none" w:sz="0" w:space="0" w:color="auto"/>
        <w:bottom w:val="none" w:sz="0" w:space="0" w:color="auto"/>
        <w:right w:val="none" w:sz="0" w:space="0" w:color="auto"/>
      </w:divBdr>
    </w:div>
    <w:div w:id="561016793">
      <w:bodyDiv w:val="1"/>
      <w:marLeft w:val="0"/>
      <w:marRight w:val="0"/>
      <w:marTop w:val="0"/>
      <w:marBottom w:val="0"/>
      <w:divBdr>
        <w:top w:val="none" w:sz="0" w:space="0" w:color="auto"/>
        <w:left w:val="none" w:sz="0" w:space="0" w:color="auto"/>
        <w:bottom w:val="none" w:sz="0" w:space="0" w:color="auto"/>
        <w:right w:val="none" w:sz="0" w:space="0" w:color="auto"/>
      </w:divBdr>
      <w:divsChild>
        <w:div w:id="404649356">
          <w:marLeft w:val="0"/>
          <w:marRight w:val="0"/>
          <w:marTop w:val="0"/>
          <w:marBottom w:val="0"/>
          <w:divBdr>
            <w:top w:val="none" w:sz="0" w:space="0" w:color="auto"/>
            <w:left w:val="none" w:sz="0" w:space="0" w:color="auto"/>
            <w:bottom w:val="none" w:sz="0" w:space="0" w:color="auto"/>
            <w:right w:val="none" w:sz="0" w:space="0" w:color="auto"/>
          </w:divBdr>
          <w:divsChild>
            <w:div w:id="1269506791">
              <w:marLeft w:val="0"/>
              <w:marRight w:val="0"/>
              <w:marTop w:val="0"/>
              <w:marBottom w:val="0"/>
              <w:divBdr>
                <w:top w:val="none" w:sz="0" w:space="0" w:color="auto"/>
                <w:left w:val="none" w:sz="0" w:space="0" w:color="auto"/>
                <w:bottom w:val="none" w:sz="0" w:space="0" w:color="auto"/>
                <w:right w:val="none" w:sz="0" w:space="0" w:color="auto"/>
              </w:divBdr>
              <w:divsChild>
                <w:div w:id="566914454">
                  <w:marLeft w:val="0"/>
                  <w:marRight w:val="0"/>
                  <w:marTop w:val="0"/>
                  <w:marBottom w:val="0"/>
                  <w:divBdr>
                    <w:top w:val="none" w:sz="0" w:space="0" w:color="auto"/>
                    <w:left w:val="none" w:sz="0" w:space="0" w:color="auto"/>
                    <w:bottom w:val="none" w:sz="0" w:space="0" w:color="auto"/>
                    <w:right w:val="none" w:sz="0" w:space="0" w:color="auto"/>
                  </w:divBdr>
                  <w:divsChild>
                    <w:div w:id="1221868996">
                      <w:marLeft w:val="0"/>
                      <w:marRight w:val="0"/>
                      <w:marTop w:val="0"/>
                      <w:marBottom w:val="0"/>
                      <w:divBdr>
                        <w:top w:val="none" w:sz="0" w:space="0" w:color="auto"/>
                        <w:left w:val="none" w:sz="0" w:space="0" w:color="auto"/>
                        <w:bottom w:val="none" w:sz="0" w:space="0" w:color="auto"/>
                        <w:right w:val="none" w:sz="0" w:space="0" w:color="auto"/>
                      </w:divBdr>
                      <w:divsChild>
                        <w:div w:id="404763153">
                          <w:marLeft w:val="0"/>
                          <w:marRight w:val="0"/>
                          <w:marTop w:val="0"/>
                          <w:marBottom w:val="0"/>
                          <w:divBdr>
                            <w:top w:val="none" w:sz="0" w:space="0" w:color="auto"/>
                            <w:left w:val="none" w:sz="0" w:space="0" w:color="auto"/>
                            <w:bottom w:val="none" w:sz="0" w:space="0" w:color="auto"/>
                            <w:right w:val="none" w:sz="0" w:space="0" w:color="auto"/>
                          </w:divBdr>
                          <w:divsChild>
                            <w:div w:id="2198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456538">
      <w:bodyDiv w:val="1"/>
      <w:marLeft w:val="0"/>
      <w:marRight w:val="0"/>
      <w:marTop w:val="0"/>
      <w:marBottom w:val="0"/>
      <w:divBdr>
        <w:top w:val="none" w:sz="0" w:space="0" w:color="auto"/>
        <w:left w:val="none" w:sz="0" w:space="0" w:color="auto"/>
        <w:bottom w:val="none" w:sz="0" w:space="0" w:color="auto"/>
        <w:right w:val="none" w:sz="0" w:space="0" w:color="auto"/>
      </w:divBdr>
      <w:divsChild>
        <w:div w:id="2005164122">
          <w:marLeft w:val="0"/>
          <w:marRight w:val="0"/>
          <w:marTop w:val="0"/>
          <w:marBottom w:val="0"/>
          <w:divBdr>
            <w:top w:val="none" w:sz="0" w:space="0" w:color="auto"/>
            <w:left w:val="none" w:sz="0" w:space="0" w:color="auto"/>
            <w:bottom w:val="none" w:sz="0" w:space="0" w:color="auto"/>
            <w:right w:val="none" w:sz="0" w:space="0" w:color="auto"/>
          </w:divBdr>
        </w:div>
      </w:divsChild>
    </w:div>
    <w:div w:id="738483621">
      <w:bodyDiv w:val="1"/>
      <w:marLeft w:val="0"/>
      <w:marRight w:val="0"/>
      <w:marTop w:val="0"/>
      <w:marBottom w:val="0"/>
      <w:divBdr>
        <w:top w:val="none" w:sz="0" w:space="0" w:color="auto"/>
        <w:left w:val="none" w:sz="0" w:space="0" w:color="auto"/>
        <w:bottom w:val="none" w:sz="0" w:space="0" w:color="auto"/>
        <w:right w:val="none" w:sz="0" w:space="0" w:color="auto"/>
      </w:divBdr>
    </w:div>
    <w:div w:id="776175460">
      <w:bodyDiv w:val="1"/>
      <w:marLeft w:val="0"/>
      <w:marRight w:val="0"/>
      <w:marTop w:val="0"/>
      <w:marBottom w:val="0"/>
      <w:divBdr>
        <w:top w:val="none" w:sz="0" w:space="0" w:color="auto"/>
        <w:left w:val="none" w:sz="0" w:space="0" w:color="auto"/>
        <w:bottom w:val="none" w:sz="0" w:space="0" w:color="auto"/>
        <w:right w:val="none" w:sz="0" w:space="0" w:color="auto"/>
      </w:divBdr>
      <w:divsChild>
        <w:div w:id="394663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518226">
      <w:bodyDiv w:val="1"/>
      <w:marLeft w:val="0"/>
      <w:marRight w:val="0"/>
      <w:marTop w:val="0"/>
      <w:marBottom w:val="0"/>
      <w:divBdr>
        <w:top w:val="none" w:sz="0" w:space="0" w:color="auto"/>
        <w:left w:val="none" w:sz="0" w:space="0" w:color="auto"/>
        <w:bottom w:val="none" w:sz="0" w:space="0" w:color="auto"/>
        <w:right w:val="none" w:sz="0" w:space="0" w:color="auto"/>
      </w:divBdr>
    </w:div>
    <w:div w:id="847259235">
      <w:bodyDiv w:val="1"/>
      <w:marLeft w:val="0"/>
      <w:marRight w:val="0"/>
      <w:marTop w:val="0"/>
      <w:marBottom w:val="0"/>
      <w:divBdr>
        <w:top w:val="none" w:sz="0" w:space="0" w:color="auto"/>
        <w:left w:val="none" w:sz="0" w:space="0" w:color="auto"/>
        <w:bottom w:val="none" w:sz="0" w:space="0" w:color="auto"/>
        <w:right w:val="none" w:sz="0" w:space="0" w:color="auto"/>
      </w:divBdr>
      <w:divsChild>
        <w:div w:id="333458033">
          <w:marLeft w:val="0"/>
          <w:marRight w:val="0"/>
          <w:marTop w:val="0"/>
          <w:marBottom w:val="0"/>
          <w:divBdr>
            <w:top w:val="none" w:sz="0" w:space="0" w:color="auto"/>
            <w:left w:val="none" w:sz="0" w:space="0" w:color="auto"/>
            <w:bottom w:val="none" w:sz="0" w:space="0" w:color="auto"/>
            <w:right w:val="none" w:sz="0" w:space="0" w:color="auto"/>
          </w:divBdr>
          <w:divsChild>
            <w:div w:id="2083671299">
              <w:marLeft w:val="0"/>
              <w:marRight w:val="0"/>
              <w:marTop w:val="0"/>
              <w:marBottom w:val="0"/>
              <w:divBdr>
                <w:top w:val="none" w:sz="0" w:space="0" w:color="auto"/>
                <w:left w:val="none" w:sz="0" w:space="0" w:color="auto"/>
                <w:bottom w:val="none" w:sz="0" w:space="0" w:color="auto"/>
                <w:right w:val="none" w:sz="0" w:space="0" w:color="auto"/>
              </w:divBdr>
              <w:divsChild>
                <w:div w:id="1136265236">
                  <w:marLeft w:val="0"/>
                  <w:marRight w:val="0"/>
                  <w:marTop w:val="0"/>
                  <w:marBottom w:val="0"/>
                  <w:divBdr>
                    <w:top w:val="none" w:sz="0" w:space="0" w:color="auto"/>
                    <w:left w:val="none" w:sz="0" w:space="0" w:color="auto"/>
                    <w:bottom w:val="none" w:sz="0" w:space="0" w:color="auto"/>
                    <w:right w:val="none" w:sz="0" w:space="0" w:color="auto"/>
                  </w:divBdr>
                  <w:divsChild>
                    <w:div w:id="1763211448">
                      <w:marLeft w:val="0"/>
                      <w:marRight w:val="0"/>
                      <w:marTop w:val="0"/>
                      <w:marBottom w:val="0"/>
                      <w:divBdr>
                        <w:top w:val="none" w:sz="0" w:space="0" w:color="auto"/>
                        <w:left w:val="none" w:sz="0" w:space="0" w:color="auto"/>
                        <w:bottom w:val="none" w:sz="0" w:space="0" w:color="auto"/>
                        <w:right w:val="none" w:sz="0" w:space="0" w:color="auto"/>
                      </w:divBdr>
                      <w:divsChild>
                        <w:div w:id="1445274365">
                          <w:marLeft w:val="0"/>
                          <w:marRight w:val="0"/>
                          <w:marTop w:val="0"/>
                          <w:marBottom w:val="0"/>
                          <w:divBdr>
                            <w:top w:val="none" w:sz="0" w:space="0" w:color="auto"/>
                            <w:left w:val="none" w:sz="0" w:space="0" w:color="auto"/>
                            <w:bottom w:val="none" w:sz="0" w:space="0" w:color="auto"/>
                            <w:right w:val="none" w:sz="0" w:space="0" w:color="auto"/>
                          </w:divBdr>
                          <w:divsChild>
                            <w:div w:id="3777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959637">
      <w:bodyDiv w:val="1"/>
      <w:marLeft w:val="0"/>
      <w:marRight w:val="0"/>
      <w:marTop w:val="0"/>
      <w:marBottom w:val="0"/>
      <w:divBdr>
        <w:top w:val="none" w:sz="0" w:space="0" w:color="auto"/>
        <w:left w:val="none" w:sz="0" w:space="0" w:color="auto"/>
        <w:bottom w:val="none" w:sz="0" w:space="0" w:color="auto"/>
        <w:right w:val="none" w:sz="0" w:space="0" w:color="auto"/>
      </w:divBdr>
      <w:divsChild>
        <w:div w:id="252444984">
          <w:marLeft w:val="0"/>
          <w:marRight w:val="0"/>
          <w:marTop w:val="0"/>
          <w:marBottom w:val="0"/>
          <w:divBdr>
            <w:top w:val="none" w:sz="0" w:space="0" w:color="auto"/>
            <w:left w:val="none" w:sz="0" w:space="0" w:color="auto"/>
            <w:bottom w:val="none" w:sz="0" w:space="0" w:color="auto"/>
            <w:right w:val="none" w:sz="0" w:space="0" w:color="auto"/>
          </w:divBdr>
          <w:divsChild>
            <w:div w:id="1672371103">
              <w:marLeft w:val="0"/>
              <w:marRight w:val="0"/>
              <w:marTop w:val="0"/>
              <w:marBottom w:val="0"/>
              <w:divBdr>
                <w:top w:val="none" w:sz="0" w:space="0" w:color="auto"/>
                <w:left w:val="none" w:sz="0" w:space="0" w:color="auto"/>
                <w:bottom w:val="none" w:sz="0" w:space="0" w:color="auto"/>
                <w:right w:val="none" w:sz="0" w:space="0" w:color="auto"/>
              </w:divBdr>
              <w:divsChild>
                <w:div w:id="1287195241">
                  <w:marLeft w:val="0"/>
                  <w:marRight w:val="0"/>
                  <w:marTop w:val="0"/>
                  <w:marBottom w:val="0"/>
                  <w:divBdr>
                    <w:top w:val="none" w:sz="0" w:space="0" w:color="auto"/>
                    <w:left w:val="none" w:sz="0" w:space="0" w:color="auto"/>
                    <w:bottom w:val="none" w:sz="0" w:space="0" w:color="auto"/>
                    <w:right w:val="none" w:sz="0" w:space="0" w:color="auto"/>
                  </w:divBdr>
                  <w:divsChild>
                    <w:div w:id="939216637">
                      <w:marLeft w:val="0"/>
                      <w:marRight w:val="0"/>
                      <w:marTop w:val="0"/>
                      <w:marBottom w:val="0"/>
                      <w:divBdr>
                        <w:top w:val="none" w:sz="0" w:space="0" w:color="auto"/>
                        <w:left w:val="none" w:sz="0" w:space="0" w:color="auto"/>
                        <w:bottom w:val="none" w:sz="0" w:space="0" w:color="auto"/>
                        <w:right w:val="none" w:sz="0" w:space="0" w:color="auto"/>
                      </w:divBdr>
                      <w:divsChild>
                        <w:div w:id="1942838530">
                          <w:marLeft w:val="0"/>
                          <w:marRight w:val="0"/>
                          <w:marTop w:val="0"/>
                          <w:marBottom w:val="0"/>
                          <w:divBdr>
                            <w:top w:val="none" w:sz="0" w:space="0" w:color="auto"/>
                            <w:left w:val="none" w:sz="0" w:space="0" w:color="auto"/>
                            <w:bottom w:val="none" w:sz="0" w:space="0" w:color="auto"/>
                            <w:right w:val="none" w:sz="0" w:space="0" w:color="auto"/>
                          </w:divBdr>
                          <w:divsChild>
                            <w:div w:id="136093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300038">
      <w:bodyDiv w:val="1"/>
      <w:marLeft w:val="0"/>
      <w:marRight w:val="0"/>
      <w:marTop w:val="0"/>
      <w:marBottom w:val="0"/>
      <w:divBdr>
        <w:top w:val="none" w:sz="0" w:space="0" w:color="auto"/>
        <w:left w:val="none" w:sz="0" w:space="0" w:color="auto"/>
        <w:bottom w:val="none" w:sz="0" w:space="0" w:color="auto"/>
        <w:right w:val="none" w:sz="0" w:space="0" w:color="auto"/>
      </w:divBdr>
      <w:divsChild>
        <w:div w:id="14208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293970">
      <w:bodyDiv w:val="1"/>
      <w:marLeft w:val="0"/>
      <w:marRight w:val="0"/>
      <w:marTop w:val="0"/>
      <w:marBottom w:val="0"/>
      <w:divBdr>
        <w:top w:val="none" w:sz="0" w:space="0" w:color="auto"/>
        <w:left w:val="none" w:sz="0" w:space="0" w:color="auto"/>
        <w:bottom w:val="none" w:sz="0" w:space="0" w:color="auto"/>
        <w:right w:val="none" w:sz="0" w:space="0" w:color="auto"/>
      </w:divBdr>
    </w:div>
    <w:div w:id="1319461150">
      <w:bodyDiv w:val="1"/>
      <w:marLeft w:val="0"/>
      <w:marRight w:val="0"/>
      <w:marTop w:val="0"/>
      <w:marBottom w:val="0"/>
      <w:divBdr>
        <w:top w:val="none" w:sz="0" w:space="0" w:color="auto"/>
        <w:left w:val="none" w:sz="0" w:space="0" w:color="auto"/>
        <w:bottom w:val="none" w:sz="0" w:space="0" w:color="auto"/>
        <w:right w:val="none" w:sz="0" w:space="0" w:color="auto"/>
      </w:divBdr>
    </w:div>
    <w:div w:id="1369377503">
      <w:bodyDiv w:val="1"/>
      <w:marLeft w:val="0"/>
      <w:marRight w:val="0"/>
      <w:marTop w:val="0"/>
      <w:marBottom w:val="0"/>
      <w:divBdr>
        <w:top w:val="none" w:sz="0" w:space="0" w:color="auto"/>
        <w:left w:val="none" w:sz="0" w:space="0" w:color="auto"/>
        <w:bottom w:val="none" w:sz="0" w:space="0" w:color="auto"/>
        <w:right w:val="none" w:sz="0" w:space="0" w:color="auto"/>
      </w:divBdr>
      <w:divsChild>
        <w:div w:id="332218922">
          <w:marLeft w:val="0"/>
          <w:marRight w:val="0"/>
          <w:marTop w:val="0"/>
          <w:marBottom w:val="0"/>
          <w:divBdr>
            <w:top w:val="none" w:sz="0" w:space="0" w:color="auto"/>
            <w:left w:val="none" w:sz="0" w:space="0" w:color="auto"/>
            <w:bottom w:val="none" w:sz="0" w:space="0" w:color="auto"/>
            <w:right w:val="none" w:sz="0" w:space="0" w:color="auto"/>
          </w:divBdr>
          <w:divsChild>
            <w:div w:id="1411193852">
              <w:marLeft w:val="0"/>
              <w:marRight w:val="0"/>
              <w:marTop w:val="0"/>
              <w:marBottom w:val="0"/>
              <w:divBdr>
                <w:top w:val="none" w:sz="0" w:space="0" w:color="auto"/>
                <w:left w:val="none" w:sz="0" w:space="0" w:color="auto"/>
                <w:bottom w:val="none" w:sz="0" w:space="0" w:color="auto"/>
                <w:right w:val="none" w:sz="0" w:space="0" w:color="auto"/>
              </w:divBdr>
              <w:divsChild>
                <w:div w:id="1140804555">
                  <w:marLeft w:val="0"/>
                  <w:marRight w:val="0"/>
                  <w:marTop w:val="0"/>
                  <w:marBottom w:val="0"/>
                  <w:divBdr>
                    <w:top w:val="none" w:sz="0" w:space="0" w:color="auto"/>
                    <w:left w:val="none" w:sz="0" w:space="0" w:color="auto"/>
                    <w:bottom w:val="none" w:sz="0" w:space="0" w:color="auto"/>
                    <w:right w:val="none" w:sz="0" w:space="0" w:color="auto"/>
                  </w:divBdr>
                  <w:divsChild>
                    <w:div w:id="400979708">
                      <w:marLeft w:val="0"/>
                      <w:marRight w:val="0"/>
                      <w:marTop w:val="0"/>
                      <w:marBottom w:val="0"/>
                      <w:divBdr>
                        <w:top w:val="none" w:sz="0" w:space="0" w:color="auto"/>
                        <w:left w:val="none" w:sz="0" w:space="0" w:color="auto"/>
                        <w:bottom w:val="none" w:sz="0" w:space="0" w:color="auto"/>
                        <w:right w:val="none" w:sz="0" w:space="0" w:color="auto"/>
                      </w:divBdr>
                      <w:divsChild>
                        <w:div w:id="148059681">
                          <w:marLeft w:val="0"/>
                          <w:marRight w:val="0"/>
                          <w:marTop w:val="0"/>
                          <w:marBottom w:val="0"/>
                          <w:divBdr>
                            <w:top w:val="none" w:sz="0" w:space="0" w:color="auto"/>
                            <w:left w:val="none" w:sz="0" w:space="0" w:color="auto"/>
                            <w:bottom w:val="none" w:sz="0" w:space="0" w:color="auto"/>
                            <w:right w:val="none" w:sz="0" w:space="0" w:color="auto"/>
                          </w:divBdr>
                          <w:divsChild>
                            <w:div w:id="71566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055909">
      <w:bodyDiv w:val="1"/>
      <w:marLeft w:val="0"/>
      <w:marRight w:val="0"/>
      <w:marTop w:val="0"/>
      <w:marBottom w:val="0"/>
      <w:divBdr>
        <w:top w:val="none" w:sz="0" w:space="0" w:color="auto"/>
        <w:left w:val="none" w:sz="0" w:space="0" w:color="auto"/>
        <w:bottom w:val="none" w:sz="0" w:space="0" w:color="auto"/>
        <w:right w:val="none" w:sz="0" w:space="0" w:color="auto"/>
      </w:divBdr>
      <w:divsChild>
        <w:div w:id="2122986996">
          <w:marLeft w:val="0"/>
          <w:marRight w:val="0"/>
          <w:marTop w:val="0"/>
          <w:marBottom w:val="0"/>
          <w:divBdr>
            <w:top w:val="none" w:sz="0" w:space="0" w:color="auto"/>
            <w:left w:val="none" w:sz="0" w:space="0" w:color="auto"/>
            <w:bottom w:val="none" w:sz="0" w:space="0" w:color="auto"/>
            <w:right w:val="none" w:sz="0" w:space="0" w:color="auto"/>
          </w:divBdr>
          <w:divsChild>
            <w:div w:id="2048605048">
              <w:marLeft w:val="0"/>
              <w:marRight w:val="0"/>
              <w:marTop w:val="0"/>
              <w:marBottom w:val="0"/>
              <w:divBdr>
                <w:top w:val="none" w:sz="0" w:space="0" w:color="auto"/>
                <w:left w:val="none" w:sz="0" w:space="0" w:color="auto"/>
                <w:bottom w:val="none" w:sz="0" w:space="0" w:color="auto"/>
                <w:right w:val="none" w:sz="0" w:space="0" w:color="auto"/>
              </w:divBdr>
              <w:divsChild>
                <w:div w:id="8203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78840">
      <w:bodyDiv w:val="1"/>
      <w:marLeft w:val="0"/>
      <w:marRight w:val="0"/>
      <w:marTop w:val="0"/>
      <w:marBottom w:val="0"/>
      <w:divBdr>
        <w:top w:val="none" w:sz="0" w:space="0" w:color="auto"/>
        <w:left w:val="none" w:sz="0" w:space="0" w:color="auto"/>
        <w:bottom w:val="none" w:sz="0" w:space="0" w:color="auto"/>
        <w:right w:val="none" w:sz="0" w:space="0" w:color="auto"/>
      </w:divBdr>
    </w:div>
    <w:div w:id="1700933321">
      <w:bodyDiv w:val="1"/>
      <w:marLeft w:val="0"/>
      <w:marRight w:val="0"/>
      <w:marTop w:val="0"/>
      <w:marBottom w:val="0"/>
      <w:divBdr>
        <w:top w:val="none" w:sz="0" w:space="0" w:color="auto"/>
        <w:left w:val="none" w:sz="0" w:space="0" w:color="auto"/>
        <w:bottom w:val="none" w:sz="0" w:space="0" w:color="auto"/>
        <w:right w:val="none" w:sz="0" w:space="0" w:color="auto"/>
      </w:divBdr>
    </w:div>
    <w:div w:id="1800949803">
      <w:bodyDiv w:val="1"/>
      <w:marLeft w:val="0"/>
      <w:marRight w:val="0"/>
      <w:marTop w:val="0"/>
      <w:marBottom w:val="0"/>
      <w:divBdr>
        <w:top w:val="none" w:sz="0" w:space="0" w:color="auto"/>
        <w:left w:val="none" w:sz="0" w:space="0" w:color="auto"/>
        <w:bottom w:val="none" w:sz="0" w:space="0" w:color="auto"/>
        <w:right w:val="none" w:sz="0" w:space="0" w:color="auto"/>
      </w:divBdr>
      <w:divsChild>
        <w:div w:id="14693489">
          <w:marLeft w:val="0"/>
          <w:marRight w:val="0"/>
          <w:marTop w:val="0"/>
          <w:marBottom w:val="0"/>
          <w:divBdr>
            <w:top w:val="none" w:sz="0" w:space="0" w:color="auto"/>
            <w:left w:val="none" w:sz="0" w:space="0" w:color="auto"/>
            <w:bottom w:val="none" w:sz="0" w:space="0" w:color="auto"/>
            <w:right w:val="none" w:sz="0" w:space="0" w:color="auto"/>
          </w:divBdr>
          <w:divsChild>
            <w:div w:id="1082072133">
              <w:marLeft w:val="0"/>
              <w:marRight w:val="0"/>
              <w:marTop w:val="0"/>
              <w:marBottom w:val="0"/>
              <w:divBdr>
                <w:top w:val="none" w:sz="0" w:space="0" w:color="auto"/>
                <w:left w:val="none" w:sz="0" w:space="0" w:color="auto"/>
                <w:bottom w:val="none" w:sz="0" w:space="0" w:color="auto"/>
                <w:right w:val="none" w:sz="0" w:space="0" w:color="auto"/>
              </w:divBdr>
              <w:divsChild>
                <w:div w:id="16550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37816">
      <w:bodyDiv w:val="1"/>
      <w:marLeft w:val="0"/>
      <w:marRight w:val="0"/>
      <w:marTop w:val="0"/>
      <w:marBottom w:val="0"/>
      <w:divBdr>
        <w:top w:val="none" w:sz="0" w:space="0" w:color="auto"/>
        <w:left w:val="none" w:sz="0" w:space="0" w:color="auto"/>
        <w:bottom w:val="none" w:sz="0" w:space="0" w:color="auto"/>
        <w:right w:val="none" w:sz="0" w:space="0" w:color="auto"/>
      </w:divBdr>
    </w:div>
    <w:div w:id="1976252024">
      <w:bodyDiv w:val="1"/>
      <w:marLeft w:val="0"/>
      <w:marRight w:val="0"/>
      <w:marTop w:val="0"/>
      <w:marBottom w:val="0"/>
      <w:divBdr>
        <w:top w:val="none" w:sz="0" w:space="0" w:color="auto"/>
        <w:left w:val="none" w:sz="0" w:space="0" w:color="auto"/>
        <w:bottom w:val="none" w:sz="0" w:space="0" w:color="auto"/>
        <w:right w:val="none" w:sz="0" w:space="0" w:color="auto"/>
      </w:divBdr>
      <w:divsChild>
        <w:div w:id="405567986">
          <w:marLeft w:val="0"/>
          <w:marRight w:val="0"/>
          <w:marTop w:val="0"/>
          <w:marBottom w:val="0"/>
          <w:divBdr>
            <w:top w:val="none" w:sz="0" w:space="0" w:color="auto"/>
            <w:left w:val="none" w:sz="0" w:space="0" w:color="auto"/>
            <w:bottom w:val="none" w:sz="0" w:space="0" w:color="auto"/>
            <w:right w:val="none" w:sz="0" w:space="0" w:color="auto"/>
          </w:divBdr>
          <w:divsChild>
            <w:div w:id="756437892">
              <w:marLeft w:val="0"/>
              <w:marRight w:val="0"/>
              <w:marTop w:val="0"/>
              <w:marBottom w:val="0"/>
              <w:divBdr>
                <w:top w:val="none" w:sz="0" w:space="0" w:color="auto"/>
                <w:left w:val="none" w:sz="0" w:space="0" w:color="auto"/>
                <w:bottom w:val="none" w:sz="0" w:space="0" w:color="auto"/>
                <w:right w:val="none" w:sz="0" w:space="0" w:color="auto"/>
              </w:divBdr>
              <w:divsChild>
                <w:div w:id="405735726">
                  <w:marLeft w:val="0"/>
                  <w:marRight w:val="0"/>
                  <w:marTop w:val="0"/>
                  <w:marBottom w:val="0"/>
                  <w:divBdr>
                    <w:top w:val="none" w:sz="0" w:space="0" w:color="auto"/>
                    <w:left w:val="none" w:sz="0" w:space="0" w:color="auto"/>
                    <w:bottom w:val="none" w:sz="0" w:space="0" w:color="auto"/>
                    <w:right w:val="none" w:sz="0" w:space="0" w:color="auto"/>
                  </w:divBdr>
                  <w:divsChild>
                    <w:div w:id="832529636">
                      <w:marLeft w:val="0"/>
                      <w:marRight w:val="0"/>
                      <w:marTop w:val="0"/>
                      <w:marBottom w:val="0"/>
                      <w:divBdr>
                        <w:top w:val="none" w:sz="0" w:space="0" w:color="auto"/>
                        <w:left w:val="none" w:sz="0" w:space="0" w:color="auto"/>
                        <w:bottom w:val="none" w:sz="0" w:space="0" w:color="auto"/>
                        <w:right w:val="none" w:sz="0" w:space="0" w:color="auto"/>
                      </w:divBdr>
                      <w:divsChild>
                        <w:div w:id="1166703332">
                          <w:marLeft w:val="0"/>
                          <w:marRight w:val="0"/>
                          <w:marTop w:val="0"/>
                          <w:marBottom w:val="0"/>
                          <w:divBdr>
                            <w:top w:val="none" w:sz="0" w:space="0" w:color="auto"/>
                            <w:left w:val="none" w:sz="0" w:space="0" w:color="auto"/>
                            <w:bottom w:val="none" w:sz="0" w:space="0" w:color="auto"/>
                            <w:right w:val="none" w:sz="0" w:space="0" w:color="auto"/>
                          </w:divBdr>
                          <w:divsChild>
                            <w:div w:id="8459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973977">
      <w:bodyDiv w:val="1"/>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
      </w:divsChild>
    </w:div>
    <w:div w:id="2128890673">
      <w:bodyDiv w:val="1"/>
      <w:marLeft w:val="0"/>
      <w:marRight w:val="0"/>
      <w:marTop w:val="0"/>
      <w:marBottom w:val="0"/>
      <w:divBdr>
        <w:top w:val="none" w:sz="0" w:space="0" w:color="auto"/>
        <w:left w:val="none" w:sz="0" w:space="0" w:color="auto"/>
        <w:bottom w:val="none" w:sz="0" w:space="0" w:color="auto"/>
        <w:right w:val="none" w:sz="0" w:space="0" w:color="auto"/>
      </w:divBdr>
      <w:divsChild>
        <w:div w:id="2037461843">
          <w:marLeft w:val="0"/>
          <w:marRight w:val="0"/>
          <w:marTop w:val="0"/>
          <w:marBottom w:val="0"/>
          <w:divBdr>
            <w:top w:val="none" w:sz="0" w:space="0" w:color="auto"/>
            <w:left w:val="none" w:sz="0" w:space="0" w:color="auto"/>
            <w:bottom w:val="none" w:sz="0" w:space="0" w:color="auto"/>
            <w:right w:val="none" w:sz="0" w:space="0" w:color="auto"/>
          </w:divBdr>
          <w:divsChild>
            <w:div w:id="1394352967">
              <w:marLeft w:val="0"/>
              <w:marRight w:val="0"/>
              <w:marTop w:val="0"/>
              <w:marBottom w:val="0"/>
              <w:divBdr>
                <w:top w:val="none" w:sz="0" w:space="0" w:color="auto"/>
                <w:left w:val="none" w:sz="0" w:space="0" w:color="auto"/>
                <w:bottom w:val="none" w:sz="0" w:space="0" w:color="auto"/>
                <w:right w:val="none" w:sz="0" w:space="0" w:color="auto"/>
              </w:divBdr>
              <w:divsChild>
                <w:div w:id="636034366">
                  <w:marLeft w:val="0"/>
                  <w:marRight w:val="0"/>
                  <w:marTop w:val="0"/>
                  <w:marBottom w:val="0"/>
                  <w:divBdr>
                    <w:top w:val="none" w:sz="0" w:space="0" w:color="auto"/>
                    <w:left w:val="none" w:sz="0" w:space="0" w:color="auto"/>
                    <w:bottom w:val="none" w:sz="0" w:space="0" w:color="auto"/>
                    <w:right w:val="none" w:sz="0" w:space="0" w:color="auto"/>
                  </w:divBdr>
                  <w:divsChild>
                    <w:div w:id="571505206">
                      <w:marLeft w:val="0"/>
                      <w:marRight w:val="0"/>
                      <w:marTop w:val="0"/>
                      <w:marBottom w:val="0"/>
                      <w:divBdr>
                        <w:top w:val="none" w:sz="0" w:space="0" w:color="auto"/>
                        <w:left w:val="none" w:sz="0" w:space="0" w:color="auto"/>
                        <w:bottom w:val="none" w:sz="0" w:space="0" w:color="auto"/>
                        <w:right w:val="none" w:sz="0" w:space="0" w:color="auto"/>
                      </w:divBdr>
                      <w:divsChild>
                        <w:div w:id="1667316324">
                          <w:marLeft w:val="0"/>
                          <w:marRight w:val="0"/>
                          <w:marTop w:val="0"/>
                          <w:marBottom w:val="0"/>
                          <w:divBdr>
                            <w:top w:val="none" w:sz="0" w:space="0" w:color="auto"/>
                            <w:left w:val="none" w:sz="0" w:space="0" w:color="auto"/>
                            <w:bottom w:val="none" w:sz="0" w:space="0" w:color="auto"/>
                            <w:right w:val="none" w:sz="0" w:space="0" w:color="auto"/>
                          </w:divBdr>
                          <w:divsChild>
                            <w:div w:id="16378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virginia.lb@xalapa.tecnm.mx" TargetMode="External"/><Relationship Id="rId18" Type="http://schemas.openxmlformats.org/officeDocument/2006/relationships/image" Target="media/image4.png"/><Relationship Id="rId26" Type="http://schemas.openxmlformats.org/officeDocument/2006/relationships/hyperlink" Target="https://doi.org/10.1186/s40537-020-00318-5"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mailto:salome.aa@xalapa.tecnm.mx"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47O00901@itsx.edu.mx" TargetMode="Externa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doi.org/10.59828/ijsrmst.v3i7.223" TargetMode="Externa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iguel.hr@xalapa.tecnm.mx" TargetMode="External"/><Relationship Id="rId22" Type="http://schemas.openxmlformats.org/officeDocument/2006/relationships/image" Target="media/image8.png"/><Relationship Id="rId27" Type="http://schemas.openxmlformats.org/officeDocument/2006/relationships/hyperlink" Target="https://doi.org/10.1016/j.physa.2021.12643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8767e66-9f3a-44c6-b952-d19db1656368" xsi:nil="true"/>
    <lcf76f155ced4ddcb4097134ff3c332f xmlns="d8767e66-9f3a-44c6-b952-d19db1656368">
      <Terms xmlns="http://schemas.microsoft.com/office/infopath/2007/PartnerControls"/>
    </lcf76f155ced4ddcb4097134ff3c332f>
    <TaxCatchAll xmlns="76a7bafa-f0e3-4dc3-b7ac-27bafa65a96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0C822871478854BB6F8AA7D34985DDA" ma:contentTypeVersion="12" ma:contentTypeDescription="Crear nuevo documento." ma:contentTypeScope="" ma:versionID="6d416ea088371cce28dd6f23253b00e4">
  <xsd:schema xmlns:xsd="http://www.w3.org/2001/XMLSchema" xmlns:xs="http://www.w3.org/2001/XMLSchema" xmlns:p="http://schemas.microsoft.com/office/2006/metadata/properties" xmlns:ns2="d8767e66-9f3a-44c6-b952-d19db1656368" xmlns:ns3="76a7bafa-f0e3-4dc3-b7ac-27bafa65a963" targetNamespace="http://schemas.microsoft.com/office/2006/metadata/properties" ma:root="true" ma:fieldsID="14aa1fc2869e0a0db98c17874b170d6d" ns2:_="" ns3:_="">
    <xsd:import namespace="d8767e66-9f3a-44c6-b952-d19db1656368"/>
    <xsd:import namespace="76a7bafa-f0e3-4dc3-b7ac-27bafa65a96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67e66-9f3a-44c6-b952-d19db165636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4625c71f-123f-4cb6-9f6a-e6445ff9aef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a7bafa-f0e3-4dc3-b7ac-27bafa65a96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fdd7334-c554-4937-98fb-aaa106b3cd0d}" ma:internalName="TaxCatchAll" ma:showField="CatchAllData" ma:web="76a7bafa-f0e3-4dc3-b7ac-27bafa65a9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7F26B-C105-4C0C-8397-25AD3E36AB8B}">
  <ds:schemaRefs>
    <ds:schemaRef ds:uri="http://schemas.microsoft.com/sharepoint/v3/contenttype/forms"/>
  </ds:schemaRefs>
</ds:datastoreItem>
</file>

<file path=customXml/itemProps2.xml><?xml version="1.0" encoding="utf-8"?>
<ds:datastoreItem xmlns:ds="http://schemas.openxmlformats.org/officeDocument/2006/customXml" ds:itemID="{CD708AE5-1EB1-4547-8216-5C2351DBD584}">
  <ds:schemaRefs>
    <ds:schemaRef ds:uri="http://schemas.microsoft.com/office/2006/metadata/properties"/>
    <ds:schemaRef ds:uri="http://schemas.microsoft.com/office/infopath/2007/PartnerControls"/>
    <ds:schemaRef ds:uri="fdb1c71c-a30f-4cf7-85af-06139595e184"/>
  </ds:schemaRefs>
</ds:datastoreItem>
</file>

<file path=customXml/itemProps3.xml><?xml version="1.0" encoding="utf-8"?>
<ds:datastoreItem xmlns:ds="http://schemas.openxmlformats.org/officeDocument/2006/customXml" ds:itemID="{7220C9AD-1DA3-472C-8A00-66B1907A0193}"/>
</file>

<file path=customXml/itemProps4.xml><?xml version="1.0" encoding="utf-8"?>
<ds:datastoreItem xmlns:ds="http://schemas.openxmlformats.org/officeDocument/2006/customXml" ds:itemID="{8359FEA1-F497-4F8F-A879-3DE2706F9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1767</TotalTime>
  <Pages>14</Pages>
  <Words>4320</Words>
  <Characters>23766</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Lagunes Barradas Virginia</dc:creator>
  <cp:keywords/>
  <dc:description/>
  <cp:lastModifiedBy>Luis Villa</cp:lastModifiedBy>
  <cp:revision>16</cp:revision>
  <dcterms:created xsi:type="dcterms:W3CDTF">2025-11-19T15:06:00Z</dcterms:created>
  <dcterms:modified xsi:type="dcterms:W3CDTF">2025-12-09T03:04:00Z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0x01010040C822871478854BB6F8AA7D34985DDA</vt:lpwstr>
  </property>
</Properties>
</file>