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385"/>
        <w:gridCol w:w="105"/>
        <w:tblGridChange w:id="0">
          <w:tblGrid>
            <w:gridCol w:w="8385"/>
            <w:gridCol w:w="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PROCESSO SELETIVO IT ACADEMY ED. 16 - EXERCÍCIO TÉCNICO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Luísa Cavalheiro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Tecnólogo em Sistemas para Internet (1º semestre)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Etapa 1 – Enunciado 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Seis estudantes do curso de farmácia, Enzo, Valentina, Otto, Lia, Maria e Ravi, vão fazer a matrícula para o próximo semestre da universidade. Cada estudante vai participar de exatamente uma cadeira entre estas quatro: Farmacobotânica (1º semestre), Química Farmacêutica I (5º semestre), Fisiologia Humana (3º semestre) ou Controle de Qualidade Físico-Químico (7º semestre). Três professores: Tânia, Ana e Henrique vão ministrar as cadeiras. Cada cadeira é ministrada por exatamente um professor e cada professor vai ministrar ao menos uma cadeira. Cada uma das quatro cadeiras deve ter a participação de ao menos um estudante. Além disso, as seguintes restrições devem ser obedecidas: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Qualquer cadeira ministrada por Ana não pode ter a participação de estudantes do 1º e 3º semestre. 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Enzo deve participar de uma cadeira ministrada por Tânia. 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Se Lia participa da cadeira de Controle de Qualidade Físico-Químico, então Ravi deve também participar desta cadeira.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Nem Maria nem Otto participam da cadeira ministrada por Henrique.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Valentina participa da cadeira de Farmacobotânica. 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Otto participa da cadeira de Fisiologia Humana. 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A cadeira de Fisiologia Humana é ministrada por Tânia. 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Questão 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Qual das seguintes alternativas é uma possível atribuição de estudantes e professores nas cadeiras? 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163503" cy="220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3362" l="26737" r="29905" t="43740"/>
                    <a:stretch>
                      <a:fillRect/>
                    </a:stretch>
                  </pic:blipFill>
                  <pic:spPr>
                    <a:xfrm>
                      <a:off x="0" y="0"/>
                      <a:ext cx="5163503" cy="22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Resposta: A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Questão 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Henrique ministra apenas uma cadeira e o maior número possível de estudantes participam dessa cadeira, então qual das alternativas seguintes poderia ser verdadeira? 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Lia participa da cadeira de Química Farmacêutica I. 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Maria participa da cadeira de Farmacobotânica. 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Enzo e Maria participam da cadeira de Química Farmacêutica I. 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Enzo e Ravi participam da cadeira de Fisiologia Humana. 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Maria e Ravi participam da oficina de Controle de Qualidade Físico-Químico.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Resposta: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Questão 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Lia e Maria participam, cada uma, de uma cadeira que tem apenas um estudante e Henrique é o professor exatamente duas oficinas, qual das seguintes alternativas é sempre verdadeira?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Enzo participa da cadeira de Farmacobotânica. 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Ana ministra uma cadeira em que Ravi participa. 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Valentina e Ravi participam da mesma cadeira. 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Tânia ministra uma cadeira em que três estudantes participam.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Lia participa da cadeira de Química Farmacêutica I.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Resposta: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0"/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9277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9/9lF3jaEJYSaL6lzRxrrQ/fRw==">AMUW2mXm+tUR8MjZmjnQCcO07pTps3OabkSwbzarlkcvETTAqfbKwYCEab0iX5k1sIfoj+neGqDgzOOeki0P1t1tp/qbUmI2l+eItyEdL8+dAS4L8ecuKhk=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2022-03-21T22:29:00Z</dcterms:created>
  <dc:creator>Fabrizzia Lacerda</dc:creator>
</cp:coreProperties>
</file>