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FE" w:rsidRPr="00EB2AEA" w:rsidRDefault="00EB2AEA">
      <w:pPr>
        <w:rPr>
          <w:color w:val="A5A5A5" w:themeColor="accent3"/>
          <w:sz w:val="180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9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EB2AEA">
        <w:rPr>
          <w:color w:val="A5A5A5" w:themeColor="accent3"/>
          <w:sz w:val="9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Manual de usuario</w:t>
      </w:r>
    </w:p>
    <w:p w:rsidR="00EB2AEA" w:rsidRDefault="00EB2AEA">
      <w:pPr>
        <w:rPr>
          <w:color w:val="A5A5A5" w:themeColor="accent3"/>
          <w:sz w:val="5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A5A5A5" w:themeColor="accent3"/>
          <w:sz w:val="56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5342255" cy="4124325"/>
            <wp:effectExtent l="0" t="0" r="0" b="9525"/>
            <wp:docPr id="1" name="Imagen 1" descr="C:\Users\SENA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Downloads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41" cy="413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EA" w:rsidRDefault="00EB2AEA">
      <w:pPr>
        <w:rPr>
          <w:color w:val="A5A5A5" w:themeColor="accent3"/>
          <w:sz w:val="5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5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EB2AEA" w:rsidRDefault="00EB2AEA" w:rsidP="00EB2AEA">
      <w:pPr>
        <w:jc w:val="center"/>
        <w:rPr>
          <w:color w:val="000000" w:themeColor="text1"/>
          <w:sz w:val="5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Tabla Contenido</w:t>
      </w:r>
    </w:p>
    <w:p w:rsidR="00EB2AEA" w:rsidRDefault="00EB2AEA" w:rsidP="00EB2AEA">
      <w:pPr>
        <w:jc w:val="center"/>
        <w:rPr>
          <w:color w:val="000000" w:themeColor="text1"/>
          <w:sz w:val="5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2AEA" w:rsidRDefault="00EB2AEA" w:rsidP="00EB2AEA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Objetivos </w:t>
      </w:r>
    </w:p>
    <w:p w:rsidR="00EB2AEA" w:rsidRDefault="00EB2AEA" w:rsidP="00EB2AEA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Acceso a la Aplicación</w:t>
      </w:r>
    </w:p>
    <w:p w:rsidR="00540AD8" w:rsidRDefault="00540AD8" w:rsidP="00540AD8">
      <w:pPr>
        <w:pStyle w:val="Prrafodelista"/>
        <w:numPr>
          <w:ilvl w:val="1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FC4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 de sistema de Confeware</w:t>
      </w:r>
    </w:p>
    <w:p w:rsidR="00540AD8" w:rsidRDefault="00540AD8" w:rsidP="00540AD8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Guía de Uso</w:t>
      </w:r>
    </w:p>
    <w:p w:rsidR="00A0175F" w:rsidRDefault="00A0175F" w:rsidP="005C5B2D">
      <w:pPr>
        <w:pStyle w:val="Prrafodelista"/>
        <w:numPr>
          <w:ilvl w:val="1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Ficha técnica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Patronaje.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Trazo y Corte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Producción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Materiales </w:t>
      </w:r>
      <w:r w:rsidR="00565367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insumos</w:t>
      </w:r>
    </w:p>
    <w:p w:rsidR="00A0175F" w:rsidRDefault="00A0175F" w:rsidP="00A0175F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Trazabilidad de producción</w:t>
      </w:r>
    </w:p>
    <w:p w:rsidR="00A0175F" w:rsidRDefault="00A0175F" w:rsidP="00A0175F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 Eficiencia de la producción</w:t>
      </w:r>
    </w:p>
    <w:p w:rsidR="00A0175F" w:rsidRDefault="00A0175F" w:rsidP="00A0175F">
      <w:pPr>
        <w:pStyle w:val="Prrafodelista"/>
        <w:numPr>
          <w:ilvl w:val="1"/>
          <w:numId w:val="6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Calidad de producción </w:t>
      </w:r>
    </w:p>
    <w:p w:rsidR="00540AD8" w:rsidRPr="00565367" w:rsidRDefault="00A0175F" w:rsidP="00565367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367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Seleccione</w:t>
      </w:r>
      <w:r w:rsidR="00540AD8" w:rsidRPr="00565367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</w:t>
      </w:r>
    </w:p>
    <w:p w:rsidR="00565367" w:rsidRPr="00565367" w:rsidRDefault="00565367" w:rsidP="00565367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Notificación de proceso</w:t>
      </w:r>
    </w:p>
    <w:p w:rsidR="00A0175F" w:rsidRPr="00A0175F" w:rsidRDefault="00A0175F" w:rsidP="00A0175F">
      <w:pPr>
        <w:ind w:left="36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37C" w:rsidRDefault="0045537C" w:rsidP="00540AD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37C" w:rsidRPr="0045537C" w:rsidRDefault="0045537C" w:rsidP="0045537C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40AD8" w:rsidRDefault="00540AD8" w:rsidP="00540AD8">
      <w:pPr>
        <w:pStyle w:val="Prrafodelista"/>
        <w:numPr>
          <w:ilvl w:val="0"/>
          <w:numId w:val="3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Objetivos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Pr="001D41F1" w:rsidRDefault="00540AD8" w:rsidP="00540AD8">
      <w:pPr>
        <w:ind w:left="360"/>
        <w:jc w:val="both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presente documento está a  dirigido a entregar las pautas de operación del sistema de Confección.</w:t>
      </w:r>
    </w:p>
    <w:p w:rsidR="00540AD8" w:rsidRPr="001D41F1" w:rsidRDefault="00540AD8" w:rsidP="00540AD8">
      <w:pPr>
        <w:ind w:left="360"/>
        <w:jc w:val="both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soporte de cualquier ámbito de los sistemas de información, requiere el uso de herramientas apropiadas que  permitan hacer un seguimiento de los procesos y tareas, realizar acciones del programa ConfeWare.</w:t>
      </w:r>
    </w:p>
    <w:p w:rsidR="00540AD8" w:rsidRPr="001D41F1" w:rsidRDefault="00540AD8" w:rsidP="00540AD8">
      <w:pPr>
        <w:ind w:left="360"/>
        <w:jc w:val="both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ConfeWare (CW) es una aplicación de escritorio que permitirá llevar un control  en los diferentes procesos que se deben implementar para confeccionar una prenda.</w:t>
      </w:r>
    </w:p>
    <w:p w:rsidR="00540AD8" w:rsidRP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Default="0045537C" w:rsidP="00540AD8">
      <w:pPr>
        <w:pStyle w:val="Prrafodelista"/>
        <w:numPr>
          <w:ilvl w:val="0"/>
          <w:numId w:val="3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AD8">
        <w:rPr>
          <w:lang w:val="es-419"/>
        </w:rPr>
        <w:br w:type="page"/>
      </w:r>
      <w:r w:rsidR="00540AD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540AD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Acceso a la Aplicación</w:t>
      </w:r>
    </w:p>
    <w:p w:rsidR="00540AD8" w:rsidRDefault="00540AD8" w:rsidP="00540AD8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aplicación ConfeWare se puede acceder por medio del sistema operativo Windows según versión.</w:t>
      </w:r>
    </w:p>
    <w:p w:rsidR="00540AD8" w:rsidRDefault="00540AD8" w:rsidP="00540AD8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usuario debe ingresar a la aplicación. Una vez haya entrado a la aplicación se visualizara en la pantalla en donde se le solicitara al usuario ingresar datos o registrarse (El registro se dará por medio de la aplicación).</w:t>
      </w:r>
    </w:p>
    <w:p w:rsidR="00540AD8" w:rsidRDefault="00540AD8" w:rsidP="00540AD8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lang w:eastAsia="es-ES"/>
        </w:rPr>
        <w:drawing>
          <wp:inline distT="0" distB="0" distL="0" distR="0" wp14:anchorId="77E6F580" wp14:editId="72653552">
            <wp:extent cx="4877481" cy="3715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i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7C" w:rsidRDefault="0045537C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5C0B" w:rsidRDefault="003D5C0B" w:rsidP="00540AD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5C0B" w:rsidRDefault="003D5C0B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Visualización del registro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lang w:eastAsia="es-ES"/>
        </w:rPr>
        <w:drawing>
          <wp:inline distT="0" distB="0" distL="0" distR="0" wp14:anchorId="519FCF9F" wp14:editId="7AECE791">
            <wp:extent cx="5029200" cy="4295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11" cy="42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F1" w:rsidRDefault="001D41F1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45537C" w:rsidRDefault="0045537C" w:rsidP="0045537C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37C" w:rsidRDefault="0045537C" w:rsidP="0045537C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Pr="006F0FC4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 de sistema de Confeware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aplicación de Confecciones presenta las siguientes opciones.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Ficha Técnica.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Trazabilidad de producción.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Eficiencia de la producción.</w:t>
      </w:r>
    </w:p>
    <w:p w:rsidR="00540AD8" w:rsidRDefault="00A0175F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C</w:t>
      </w:r>
      <w:r w:rsidR="00540AD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alidad de producción.</w:t>
      </w:r>
    </w:p>
    <w:p w:rsidR="0045537C" w:rsidRDefault="00540AD8" w:rsidP="001D41F1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475615</wp:posOffset>
            </wp:positionV>
            <wp:extent cx="4810796" cy="3839111"/>
            <wp:effectExtent l="0" t="0" r="0" b="9525"/>
            <wp:wrapThrough wrapText="bothSides">
              <wp:wrapPolygon edited="0">
                <wp:start x="0" y="0"/>
                <wp:lineTo x="0" y="21546"/>
                <wp:lineTo x="21469" y="21546"/>
                <wp:lineTo x="2146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ionalida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AD8" w:rsidRDefault="00540AD8" w:rsidP="001D41F1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41F1" w:rsidRDefault="001D41F1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45537C" w:rsidRDefault="00540AD8" w:rsidP="00540AD8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Ficha Técnica: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permitirá al usuario crear, modificar, listar, eliminar de acuerdo al rol escogido (El rol que podrá modificar</w:t>
      </w:r>
      <w:r w:rsidR="00A0175F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y/o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diseñar será el de diseñador).</w:t>
      </w:r>
    </w:p>
    <w:p w:rsidR="007F5FBA" w:rsidRDefault="007F5FBA" w:rsidP="007F5FBA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540AD8" w:rsidP="007F5FBA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Trazabilidad de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producción: donde permitirá al usuario</w:t>
      </w:r>
      <w:r w:rsidR="00A0175F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visualizar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historial de la producción.</w:t>
      </w:r>
    </w:p>
    <w:p w:rsidR="007F5FBA" w:rsidRPr="007F5FBA" w:rsidRDefault="007F5FBA" w:rsidP="007F5FBA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540AD8" w:rsidP="007F5FBA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Eficiencia de la producción: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permitirá calcular la eficiencia que tuvo la producción. </w:t>
      </w:r>
    </w:p>
    <w:p w:rsidR="007F5FBA" w:rsidRPr="007F5FBA" w:rsidRDefault="007F5FBA" w:rsidP="007F5FBA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Pr="0045537C" w:rsidRDefault="00540AD8" w:rsidP="00540AD8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Calidad de producción: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usuario podrá clasificar el lote de producción</w:t>
      </w:r>
      <w:r w:rsidR="00A0175F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acuerdo a la clasificación de calidad, es decir si la prenda es de tipo A, B o C.</w:t>
      </w:r>
    </w:p>
    <w:p w:rsidR="001D41F1" w:rsidRPr="001D41F1" w:rsidRDefault="001D41F1" w:rsidP="001D41F1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7F5FBA" w:rsidP="003D5C0B">
      <w:pP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7F5FBA">
      <w:pP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5C0B" w:rsidRDefault="007F5FBA" w:rsidP="007F5FBA">
      <w:pPr>
        <w:pStyle w:val="Prrafodelista"/>
        <w:numPr>
          <w:ilvl w:val="0"/>
          <w:numId w:val="3"/>
        </w:numPr>
        <w:pBdr>
          <w:bottom w:val="single" w:sz="6" w:space="1" w:color="auto"/>
        </w:pBd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Guía de uso</w:t>
      </w:r>
    </w:p>
    <w:p w:rsidR="00F12158" w:rsidRDefault="00F12158" w:rsidP="00F1215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175F" w:rsidRPr="007F5FBA" w:rsidRDefault="00A0175F" w:rsidP="00A0175F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2158" w:rsidRDefault="00F12158" w:rsidP="00F1215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1557086</wp:posOffset>
            </wp:positionV>
            <wp:extent cx="4820285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12" y="21491"/>
                <wp:lineTo x="21512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cha tecni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iniciar un lote de producción es necesario 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 de las fichas técnicas, puesto que este formato nos ayudara a tener un control de los diferentes pasos de la confección.</w:t>
      </w:r>
    </w:p>
    <w:p w:rsidR="00F12158" w:rsidRDefault="00F12158" w:rsidP="006F0FC4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2158" w:rsidRDefault="00F12158" w:rsidP="006F0FC4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0FC4" w:rsidRPr="006F0FC4" w:rsidRDefault="006F0FC4" w:rsidP="006F0FC4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0FC4" w:rsidRPr="006F0FC4" w:rsidRDefault="006F0FC4" w:rsidP="006F0FC4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175F" w:rsidRDefault="00F12158" w:rsidP="006F0FC4">
      <w:pPr>
        <w:ind w:left="36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usuario tendrá que seleccionar  un tipo  ficha técnica y diligenciar</w:t>
      </w:r>
      <w:r w:rsidR="005C5B2D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formatos 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correspondiente</w:t>
      </w:r>
      <w:r w:rsidR="005C5B2D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A0175F" w:rsidRDefault="00A0175F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F12158" w:rsidRDefault="00F12158" w:rsidP="00F1215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2158" w:rsidRDefault="00066DC3" w:rsidP="00F12158">
      <w:pPr>
        <w:pBdr>
          <w:bottom w:val="single" w:sz="6" w:space="1" w:color="auto"/>
        </w:pBdr>
        <w:ind w:left="36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Visualización de formato de ficha técnica</w:t>
      </w:r>
      <w:r w:rsidR="00F1215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66DC3" w:rsidRDefault="00F12158" w:rsidP="00F12158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530860</wp:posOffset>
            </wp:positionV>
            <wp:extent cx="5106035" cy="4654550"/>
            <wp:effectExtent l="0" t="0" r="0" b="0"/>
            <wp:wrapThrough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cnic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 xml:space="preserve">Después de haber complementado con ficha técnica el usuario tendrá que complementar las siguientes fichas técnicas </w:t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>*Patronaje</w:t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>*Trazo y Corte</w:t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>*Producción</w:t>
      </w:r>
    </w:p>
    <w:p w:rsidR="005C5B2D" w:rsidRDefault="00502588">
      <w:pPr>
        <w:rPr>
          <w:sz w:val="36"/>
          <w:lang w:val="es-419"/>
        </w:rPr>
      </w:pPr>
      <w:r>
        <w:rPr>
          <w:sz w:val="36"/>
          <w:lang w:val="es-419"/>
        </w:rPr>
        <w:t>*Material e insumos</w:t>
      </w:r>
      <w:r w:rsidR="00066DC3">
        <w:rPr>
          <w:sz w:val="36"/>
          <w:lang w:val="es-419"/>
        </w:rPr>
        <w:br w:type="page"/>
      </w:r>
    </w:p>
    <w:p w:rsidR="005C5B2D" w:rsidRDefault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noProof/>
          <w:sz w:val="36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248</wp:posOffset>
            </wp:positionH>
            <wp:positionV relativeFrom="paragraph">
              <wp:posOffset>506960</wp:posOffset>
            </wp:positionV>
            <wp:extent cx="5486400" cy="5711825"/>
            <wp:effectExtent l="0" t="0" r="0" b="3175"/>
            <wp:wrapThrough wrapText="bothSides">
              <wp:wrapPolygon edited="0">
                <wp:start x="0" y="0"/>
                <wp:lineTo x="0" y="21540"/>
                <wp:lineTo x="21525" y="21540"/>
                <wp:lineTo x="21525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tronaj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lang w:val="es-419"/>
        </w:rPr>
        <w:t xml:space="preserve">3.1.1 </w:t>
      </w:r>
      <w:r w:rsidR="005C5B2D">
        <w:rPr>
          <w:sz w:val="36"/>
          <w:lang w:val="es-419"/>
        </w:rPr>
        <w:t>Visualización</w:t>
      </w:r>
      <w:r w:rsidR="00565367">
        <w:rPr>
          <w:sz w:val="36"/>
          <w:lang w:val="es-419"/>
        </w:rPr>
        <w:t xml:space="preserve"> del formato </w:t>
      </w:r>
      <w:r w:rsidR="00565367">
        <w:rPr>
          <w:sz w:val="36"/>
          <w:lang w:val="es-419"/>
        </w:rPr>
        <w:t>de ficha técnica</w:t>
      </w:r>
      <w:r w:rsidR="00565367">
        <w:rPr>
          <w:sz w:val="36"/>
          <w:lang w:val="es-419"/>
        </w:rPr>
        <w:t xml:space="preserve"> </w:t>
      </w:r>
      <w:r w:rsidR="005C5B2D">
        <w:rPr>
          <w:sz w:val="36"/>
          <w:lang w:val="es-419"/>
        </w:rPr>
        <w:t>Patronaje:</w:t>
      </w:r>
    </w:p>
    <w:p w:rsidR="00502588" w:rsidRDefault="00502588">
      <w:pPr>
        <w:rPr>
          <w:sz w:val="36"/>
          <w:lang w:val="es-419"/>
        </w:rPr>
      </w:pP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502588" w:rsidRDefault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noProof/>
          <w:sz w:val="36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826853</wp:posOffset>
            </wp:positionV>
            <wp:extent cx="5414645" cy="5129530"/>
            <wp:effectExtent l="0" t="0" r="0" b="0"/>
            <wp:wrapThrough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z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lang w:val="es-419"/>
        </w:rPr>
        <w:t xml:space="preserve">3.1.2 </w:t>
      </w:r>
      <w:r>
        <w:rPr>
          <w:sz w:val="36"/>
          <w:lang w:val="es-419"/>
        </w:rPr>
        <w:t xml:space="preserve">Visualización del formato de ficha técnica </w:t>
      </w:r>
      <w:r>
        <w:rPr>
          <w:sz w:val="36"/>
          <w:lang w:val="es-419"/>
        </w:rPr>
        <w:t xml:space="preserve">Trazo y </w:t>
      </w:r>
      <w:r>
        <w:rPr>
          <w:sz w:val="36"/>
          <w:lang w:val="es-419"/>
        </w:rPr>
        <w:t>Corte</w:t>
      </w:r>
      <w:r w:rsidR="00565367">
        <w:rPr>
          <w:sz w:val="36"/>
          <w:lang w:val="es-419"/>
        </w:rPr>
        <w:t>:</w:t>
      </w:r>
    </w:p>
    <w:p w:rsidR="00502588" w:rsidRDefault="00502588">
      <w:pPr>
        <w:rPr>
          <w:sz w:val="36"/>
          <w:lang w:val="es-419"/>
        </w:rPr>
      </w:pP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502588" w:rsidRDefault="00502588" w:rsidP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>3.1.3</w:t>
      </w:r>
      <w:r>
        <w:rPr>
          <w:sz w:val="36"/>
          <w:lang w:val="es-419"/>
        </w:rPr>
        <w:t xml:space="preserve"> Visualización del formato de ficha técnica </w:t>
      </w:r>
      <w:r>
        <w:rPr>
          <w:sz w:val="36"/>
          <w:lang w:val="es-419"/>
        </w:rPr>
        <w:t>Producción</w:t>
      </w:r>
      <w:r w:rsidR="00565367">
        <w:rPr>
          <w:sz w:val="36"/>
          <w:lang w:val="es-419"/>
        </w:rPr>
        <w:t>:</w:t>
      </w:r>
    </w:p>
    <w:p w:rsidR="00502588" w:rsidRDefault="00B106CE">
      <w:pPr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623810</wp:posOffset>
            </wp:positionV>
            <wp:extent cx="5497830" cy="4820920"/>
            <wp:effectExtent l="0" t="0" r="7620" b="0"/>
            <wp:wrapThrough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ducc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502588" w:rsidRDefault="00502588" w:rsidP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>3</w:t>
      </w:r>
      <w:r>
        <w:rPr>
          <w:sz w:val="36"/>
          <w:lang w:val="es-419"/>
        </w:rPr>
        <w:t>.1.</w:t>
      </w:r>
      <w:r>
        <w:rPr>
          <w:sz w:val="36"/>
          <w:lang w:val="es-419"/>
        </w:rPr>
        <w:t>4</w:t>
      </w:r>
      <w:r>
        <w:rPr>
          <w:sz w:val="36"/>
          <w:lang w:val="es-419"/>
        </w:rPr>
        <w:t xml:space="preserve"> Visualización del formato de </w:t>
      </w:r>
      <w:r>
        <w:rPr>
          <w:sz w:val="36"/>
          <w:lang w:val="es-419"/>
        </w:rPr>
        <w:t>ficha técnica Materiales e insumos</w:t>
      </w:r>
      <w:r w:rsidR="00565367">
        <w:rPr>
          <w:sz w:val="36"/>
          <w:lang w:val="es-419"/>
        </w:rPr>
        <w:t>:</w:t>
      </w:r>
    </w:p>
    <w:p w:rsidR="005C5B2D" w:rsidRDefault="00B106CE">
      <w:pPr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-11545</wp:posOffset>
            </wp:positionH>
            <wp:positionV relativeFrom="paragraph">
              <wp:posOffset>1051172</wp:posOffset>
            </wp:positionV>
            <wp:extent cx="5640070" cy="4856480"/>
            <wp:effectExtent l="0" t="0" r="0" b="1270"/>
            <wp:wrapThrough wrapText="bothSides">
              <wp:wrapPolygon edited="0">
                <wp:start x="0" y="0"/>
                <wp:lineTo x="0" y="21521"/>
                <wp:lineTo x="21522" y="21521"/>
                <wp:lineTo x="21522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terial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2D">
        <w:rPr>
          <w:sz w:val="36"/>
          <w:lang w:val="es-419"/>
        </w:rPr>
        <w:br w:type="page"/>
      </w:r>
    </w:p>
    <w:p w:rsidR="00066DC3" w:rsidRDefault="00066DC3">
      <w:pPr>
        <w:rPr>
          <w:sz w:val="36"/>
          <w:lang w:val="es-419"/>
        </w:rPr>
      </w:pPr>
    </w:p>
    <w:p w:rsidR="00066DC3" w:rsidRDefault="00066DC3" w:rsidP="00066DC3">
      <w:pPr>
        <w:pStyle w:val="Prrafodelista"/>
        <w:numPr>
          <w:ilvl w:val="1"/>
          <w:numId w:val="3"/>
        </w:numPr>
        <w:pBdr>
          <w:bottom w:val="single" w:sz="6" w:space="1" w:color="auto"/>
        </w:pBdr>
        <w:tabs>
          <w:tab w:val="left" w:pos="1029"/>
        </w:tabs>
        <w:rPr>
          <w:sz w:val="36"/>
          <w:lang w:val="es-419"/>
        </w:rPr>
      </w:pPr>
      <w:r w:rsidRPr="00066DC3">
        <w:rPr>
          <w:sz w:val="36"/>
          <w:lang w:val="es-419"/>
        </w:rPr>
        <w:t>Trazabilidad de producción</w:t>
      </w:r>
      <w:r>
        <w:rPr>
          <w:sz w:val="36"/>
          <w:lang w:val="es-419"/>
        </w:rPr>
        <w:t>.</w:t>
      </w:r>
    </w:p>
    <w:p w:rsidR="00066DC3" w:rsidRDefault="00066DC3" w:rsidP="00066DC3">
      <w:pPr>
        <w:pStyle w:val="Prrafodelista"/>
        <w:tabs>
          <w:tab w:val="left" w:pos="1029"/>
        </w:tabs>
        <w:ind w:left="1080"/>
        <w:rPr>
          <w:sz w:val="36"/>
          <w:lang w:val="es-419"/>
        </w:rPr>
      </w:pPr>
    </w:p>
    <w:p w:rsidR="00066DC3" w:rsidRDefault="00066DC3" w:rsidP="00B106CE">
      <w:pPr>
        <w:pStyle w:val="Prrafodelista"/>
        <w:tabs>
          <w:tab w:val="left" w:pos="1029"/>
        </w:tabs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 xml:space="preserve">El usuario podrá consultar el historial de la prenda que haya realizado </w:t>
      </w:r>
    </w:p>
    <w:p w:rsidR="00066DC3" w:rsidRPr="00066DC3" w:rsidRDefault="00066DC3" w:rsidP="00066DC3">
      <w:pPr>
        <w:pStyle w:val="Prrafodelista"/>
        <w:tabs>
          <w:tab w:val="left" w:pos="1029"/>
        </w:tabs>
        <w:ind w:left="1080"/>
        <w:rPr>
          <w:sz w:val="36"/>
          <w:lang w:val="es-419"/>
        </w:rPr>
      </w:pPr>
    </w:p>
    <w:p w:rsidR="00066DC3" w:rsidRPr="00066DC3" w:rsidRDefault="00066DC3" w:rsidP="00066DC3">
      <w:pPr>
        <w:tabs>
          <w:tab w:val="left" w:pos="1029"/>
        </w:tabs>
        <w:ind w:left="360"/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689310</wp:posOffset>
            </wp:positionH>
            <wp:positionV relativeFrom="paragraph">
              <wp:posOffset>124905</wp:posOffset>
            </wp:positionV>
            <wp:extent cx="4819650" cy="4393870"/>
            <wp:effectExtent l="0" t="0" r="0" b="6985"/>
            <wp:wrapThrough wrapText="bothSides">
              <wp:wrapPolygon edited="0">
                <wp:start x="0" y="0"/>
                <wp:lineTo x="0" y="21541"/>
                <wp:lineTo x="21515" y="21541"/>
                <wp:lineTo x="21515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zabilid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Default="00066DC3" w:rsidP="00066DC3">
      <w:pPr>
        <w:rPr>
          <w:sz w:val="36"/>
          <w:lang w:val="es-419"/>
        </w:rPr>
      </w:pPr>
    </w:p>
    <w:p w:rsidR="00066DC3" w:rsidRDefault="00066DC3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F12158" w:rsidRDefault="00066DC3" w:rsidP="00066DC3">
      <w:pPr>
        <w:pStyle w:val="Prrafodelista"/>
        <w:numPr>
          <w:ilvl w:val="1"/>
          <w:numId w:val="3"/>
        </w:numPr>
        <w:pBdr>
          <w:bottom w:val="single" w:sz="6" w:space="1" w:color="auto"/>
        </w:pBdr>
        <w:rPr>
          <w:sz w:val="36"/>
          <w:lang w:val="es-419"/>
        </w:rPr>
      </w:pPr>
      <w:r w:rsidRPr="00066DC3">
        <w:rPr>
          <w:sz w:val="36"/>
          <w:lang w:val="es-419"/>
        </w:rPr>
        <w:lastRenderedPageBreak/>
        <w:t>Eficiencia de la producción</w:t>
      </w:r>
    </w:p>
    <w:p w:rsidR="00066DC3" w:rsidRPr="00066DC3" w:rsidRDefault="00066DC3" w:rsidP="00066DC3">
      <w:pPr>
        <w:pStyle w:val="Prrafodelista"/>
        <w:ind w:left="1080"/>
        <w:rPr>
          <w:sz w:val="36"/>
          <w:lang w:val="es-419"/>
        </w:rPr>
      </w:pPr>
    </w:p>
    <w:p w:rsidR="007C045E" w:rsidRPr="00066DC3" w:rsidRDefault="007C045E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1247775</wp:posOffset>
            </wp:positionV>
            <wp:extent cx="5320030" cy="4987290"/>
            <wp:effectExtent l="0" t="0" r="0" b="3810"/>
            <wp:wrapThrough wrapText="bothSides">
              <wp:wrapPolygon edited="0">
                <wp:start x="0" y="0"/>
                <wp:lineTo x="0" y="21534"/>
                <wp:lineTo x="21502" y="21534"/>
                <wp:lineTo x="21502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ficienc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DC3">
        <w:rPr>
          <w:sz w:val="36"/>
          <w:lang w:val="es-419"/>
        </w:rPr>
        <w:t>El usuario podrá</w:t>
      </w:r>
      <w:r>
        <w:rPr>
          <w:sz w:val="36"/>
          <w:lang w:val="es-419"/>
        </w:rPr>
        <w:t xml:space="preserve"> verificar la eficiencia d</w:t>
      </w:r>
      <w:r w:rsidR="00066DC3">
        <w:rPr>
          <w:sz w:val="36"/>
          <w:lang w:val="es-419"/>
        </w:rPr>
        <w:t>e la</w:t>
      </w:r>
      <w:r>
        <w:rPr>
          <w:sz w:val="36"/>
          <w:lang w:val="es-419"/>
        </w:rPr>
        <w:t xml:space="preserve"> </w:t>
      </w:r>
      <w:r>
        <w:rPr>
          <w:sz w:val="36"/>
          <w:lang w:val="es-419"/>
        </w:rPr>
        <w:t>cantidad de prendas que realizo</w:t>
      </w:r>
    </w:p>
    <w:p w:rsidR="007C045E" w:rsidRDefault="00066DC3" w:rsidP="00066DC3">
      <w:pPr>
        <w:pStyle w:val="Prrafodelista"/>
        <w:ind w:left="1080"/>
        <w:rPr>
          <w:sz w:val="36"/>
          <w:lang w:val="es-419"/>
        </w:rPr>
      </w:pPr>
      <w:r>
        <w:rPr>
          <w:sz w:val="36"/>
          <w:lang w:val="es-419"/>
        </w:rPr>
        <w:t xml:space="preserve"> </w:t>
      </w:r>
    </w:p>
    <w:p w:rsidR="007C045E" w:rsidRDefault="007C045E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7C045E" w:rsidRDefault="007C045E" w:rsidP="007C045E">
      <w:pPr>
        <w:pStyle w:val="Prrafodelista"/>
        <w:numPr>
          <w:ilvl w:val="1"/>
          <w:numId w:val="3"/>
        </w:num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>Calidad de producción.</w:t>
      </w:r>
    </w:p>
    <w:p w:rsidR="005C5B2D" w:rsidRDefault="005C5B2D" w:rsidP="005C5B2D">
      <w:pPr>
        <w:pStyle w:val="Prrafodelista"/>
        <w:ind w:firstLine="360"/>
        <w:rPr>
          <w:sz w:val="36"/>
          <w:lang w:val="es-419"/>
        </w:rPr>
      </w:pPr>
    </w:p>
    <w:p w:rsidR="005C5B2D" w:rsidRDefault="005C5B2D" w:rsidP="005C5B2D">
      <w:pPr>
        <w:pStyle w:val="Prrafodelista"/>
        <w:ind w:firstLine="360"/>
        <w:rPr>
          <w:sz w:val="36"/>
          <w:lang w:val="es-419"/>
        </w:rPr>
      </w:pPr>
    </w:p>
    <w:p w:rsidR="005C5B2D" w:rsidRDefault="005C5B2D" w:rsidP="00B106CE">
      <w:pPr>
        <w:pStyle w:val="Prrafodelista"/>
        <w:ind w:firstLine="360"/>
        <w:jc w:val="both"/>
        <w:rPr>
          <w:sz w:val="36"/>
          <w:lang w:val="es-419"/>
        </w:rPr>
      </w:pPr>
      <w:r>
        <w:rPr>
          <w:sz w:val="36"/>
          <w:lang w:val="es-419"/>
        </w:rPr>
        <w:t>Tipo A: Las Prendas están Perfectas</w:t>
      </w:r>
    </w:p>
    <w:p w:rsidR="005C5B2D" w:rsidRDefault="005C5B2D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 xml:space="preserve">Tipo B: La Prendas tienen imperfecciones pero se puede arreglar. </w:t>
      </w:r>
    </w:p>
    <w:p w:rsidR="005C5B2D" w:rsidRPr="005C5B2D" w:rsidRDefault="005C5B2D" w:rsidP="00B106CE">
      <w:pPr>
        <w:pStyle w:val="Prrafodelista"/>
        <w:ind w:firstLine="360"/>
        <w:jc w:val="both"/>
        <w:rPr>
          <w:sz w:val="36"/>
          <w:lang w:val="es-419"/>
        </w:rPr>
      </w:pPr>
      <w:r>
        <w:rPr>
          <w:sz w:val="36"/>
          <w:lang w:val="es-419"/>
        </w:rPr>
        <w:t xml:space="preserve">Tipo C: La prenda no </w:t>
      </w:r>
      <w:r>
        <w:rPr>
          <w:sz w:val="36"/>
          <w:lang w:val="es-419"/>
        </w:rPr>
        <w:t>sirve</w:t>
      </w:r>
    </w:p>
    <w:p w:rsidR="005C5B2D" w:rsidRDefault="005C5B2D" w:rsidP="00B106CE">
      <w:pPr>
        <w:pStyle w:val="Prrafodelista"/>
        <w:ind w:left="1080"/>
        <w:jc w:val="both"/>
        <w:rPr>
          <w:sz w:val="36"/>
          <w:lang w:val="es-419"/>
        </w:rPr>
      </w:pPr>
    </w:p>
    <w:p w:rsidR="005C5B2D" w:rsidRDefault="007C045E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>El usuario ingresara la cantidad de tipo “A</w:t>
      </w:r>
      <w:r w:rsidR="005C5B2D">
        <w:rPr>
          <w:sz w:val="36"/>
          <w:lang w:val="es-419"/>
        </w:rPr>
        <w:t>,</w:t>
      </w:r>
    </w:p>
    <w:p w:rsidR="005C5B2D" w:rsidRDefault="005C5B2D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>B y C</w:t>
      </w:r>
      <w:r w:rsidR="007C045E">
        <w:rPr>
          <w:sz w:val="36"/>
          <w:lang w:val="es-419"/>
        </w:rPr>
        <w:t>” que ha tenido</w:t>
      </w:r>
      <w:r>
        <w:rPr>
          <w:sz w:val="36"/>
          <w:lang w:val="es-419"/>
        </w:rPr>
        <w:t xml:space="preserve"> el</w:t>
      </w:r>
      <w:r w:rsidR="007C045E">
        <w:rPr>
          <w:sz w:val="36"/>
          <w:lang w:val="es-419"/>
        </w:rPr>
        <w:t xml:space="preserve"> lote de producción</w:t>
      </w:r>
      <w:r>
        <w:rPr>
          <w:sz w:val="36"/>
          <w:lang w:val="es-419"/>
        </w:rPr>
        <w:t>.</w:t>
      </w:r>
    </w:p>
    <w:p w:rsidR="005C5B2D" w:rsidRDefault="005C5B2D" w:rsidP="007C045E">
      <w:pPr>
        <w:pStyle w:val="Prrafodelista"/>
        <w:ind w:left="1080"/>
        <w:rPr>
          <w:sz w:val="36"/>
          <w:lang w:val="es-419"/>
        </w:rPr>
      </w:pPr>
    </w:p>
    <w:p w:rsidR="005C5B2D" w:rsidRDefault="005C5B2D" w:rsidP="007C045E">
      <w:pPr>
        <w:pStyle w:val="Prrafodelista"/>
        <w:ind w:left="1080"/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inline distT="0" distB="0" distL="0" distR="0">
            <wp:extent cx="4839375" cy="378195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id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E" w:rsidRDefault="007C045E" w:rsidP="00565367">
      <w:pPr>
        <w:pStyle w:val="Prrafodelista"/>
        <w:numPr>
          <w:ilvl w:val="0"/>
          <w:numId w:val="3"/>
        </w:numPr>
        <w:pBdr>
          <w:bottom w:val="single" w:sz="6" w:space="1" w:color="auto"/>
        </w:pBdr>
        <w:rPr>
          <w:sz w:val="36"/>
          <w:lang w:val="es-419"/>
        </w:rPr>
      </w:pPr>
      <w:r w:rsidRPr="00565367">
        <w:rPr>
          <w:sz w:val="36"/>
          <w:lang w:val="es-419"/>
        </w:rPr>
        <w:br w:type="page"/>
      </w:r>
      <w:r w:rsidR="00565367">
        <w:rPr>
          <w:sz w:val="36"/>
          <w:lang w:val="es-419"/>
        </w:rPr>
        <w:lastRenderedPageBreak/>
        <w:t xml:space="preserve">Notificación de proceso </w:t>
      </w:r>
    </w:p>
    <w:p w:rsidR="00565367" w:rsidRDefault="00565367" w:rsidP="00565367">
      <w:pPr>
        <w:pStyle w:val="Prrafodelista"/>
        <w:rPr>
          <w:sz w:val="36"/>
          <w:lang w:val="es-419"/>
        </w:rPr>
      </w:pPr>
    </w:p>
    <w:p w:rsidR="00565367" w:rsidRDefault="00B106CE" w:rsidP="00B106CE">
      <w:pPr>
        <w:pStyle w:val="Prrafodelista"/>
        <w:jc w:val="both"/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2364105</wp:posOffset>
            </wp:positionV>
            <wp:extent cx="4975225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504" y="21491"/>
                <wp:lineTo x="21504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tificación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367">
        <w:rPr>
          <w:sz w:val="36"/>
          <w:lang w:val="es-419"/>
        </w:rPr>
        <w:t>El usuario podrá saber en que etapa se encuentra la producción</w:t>
      </w:r>
      <w:r>
        <w:rPr>
          <w:sz w:val="36"/>
          <w:lang w:val="es-419"/>
        </w:rPr>
        <w:t xml:space="preserve">, cuando el usuario empiece ficha técnica de diseño nos dará la “notificación de proceso” donde tendrán que seleccionar la opción Empezó para seguir con el diseño </w:t>
      </w:r>
      <w:r w:rsidR="00B70BBD">
        <w:rPr>
          <w:sz w:val="36"/>
          <w:lang w:val="es-419"/>
        </w:rPr>
        <w:t xml:space="preserve">de esa ficha técnica y así </w:t>
      </w:r>
      <w:r>
        <w:rPr>
          <w:sz w:val="36"/>
          <w:lang w:val="es-419"/>
        </w:rPr>
        <w:t xml:space="preserve">poder entrar a las demás fichas </w:t>
      </w:r>
      <w:r w:rsidR="00B70BBD">
        <w:rPr>
          <w:sz w:val="36"/>
          <w:lang w:val="es-419"/>
        </w:rPr>
        <w:t xml:space="preserve">una vez termine de crear todas las fichas técnicas </w:t>
      </w:r>
      <w:r>
        <w:rPr>
          <w:sz w:val="36"/>
          <w:lang w:val="es-419"/>
        </w:rPr>
        <w:t>tendrá que darle en Fina</w:t>
      </w:r>
      <w:r w:rsidR="00B70BBD">
        <w:rPr>
          <w:sz w:val="36"/>
          <w:lang w:val="es-419"/>
        </w:rPr>
        <w:t xml:space="preserve">lizo para poder continuar con las siguientes etapas de </w:t>
      </w:r>
      <w:r w:rsidR="00174CE6">
        <w:rPr>
          <w:sz w:val="36"/>
          <w:lang w:val="es-419"/>
        </w:rPr>
        <w:t>confección</w:t>
      </w:r>
      <w:bookmarkStart w:id="0" w:name="_GoBack"/>
      <w:bookmarkEnd w:id="0"/>
    </w:p>
    <w:p w:rsidR="00B106CE" w:rsidRDefault="00B106CE" w:rsidP="00565367">
      <w:pPr>
        <w:pStyle w:val="Prrafodelista"/>
        <w:rPr>
          <w:sz w:val="36"/>
          <w:lang w:val="es-419"/>
        </w:rPr>
      </w:pPr>
    </w:p>
    <w:p w:rsidR="00B106CE" w:rsidRDefault="00B106CE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B106CE" w:rsidRPr="00565367" w:rsidRDefault="00B106CE" w:rsidP="00565367">
      <w:pPr>
        <w:pStyle w:val="Prrafodelista"/>
        <w:rPr>
          <w:sz w:val="36"/>
          <w:lang w:val="es-419"/>
        </w:rPr>
      </w:pPr>
    </w:p>
    <w:sectPr w:rsidR="00B106CE" w:rsidRPr="0056536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740" w:rsidRDefault="00362740" w:rsidP="001D41F1">
      <w:pPr>
        <w:spacing w:after="0" w:line="240" w:lineRule="auto"/>
      </w:pPr>
      <w:r>
        <w:separator/>
      </w:r>
    </w:p>
  </w:endnote>
  <w:endnote w:type="continuationSeparator" w:id="0">
    <w:p w:rsidR="00362740" w:rsidRDefault="00362740" w:rsidP="001D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1F1" w:rsidRDefault="00A0175F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-688340</wp:posOffset>
          </wp:positionH>
          <wp:positionV relativeFrom="paragraph">
            <wp:posOffset>187960</wp:posOffset>
          </wp:positionV>
          <wp:extent cx="6899275" cy="603250"/>
          <wp:effectExtent l="0" t="0" r="0" b="6350"/>
          <wp:wrapThrough wrapText="bothSides">
            <wp:wrapPolygon edited="0">
              <wp:start x="0" y="0"/>
              <wp:lineTo x="0" y="21145"/>
              <wp:lineTo x="21530" y="21145"/>
              <wp:lineTo x="21530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gg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9275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740" w:rsidRDefault="00362740" w:rsidP="001D41F1">
      <w:pPr>
        <w:spacing w:after="0" w:line="240" w:lineRule="auto"/>
      </w:pPr>
      <w:r>
        <w:separator/>
      </w:r>
    </w:p>
  </w:footnote>
  <w:footnote w:type="continuationSeparator" w:id="0">
    <w:p w:rsidR="00362740" w:rsidRDefault="00362740" w:rsidP="001D4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F" w:rsidRPr="00A0175F" w:rsidRDefault="00A0175F" w:rsidP="00A017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-688340</wp:posOffset>
          </wp:positionH>
          <wp:positionV relativeFrom="paragraph">
            <wp:posOffset>-188595</wp:posOffset>
          </wp:positionV>
          <wp:extent cx="6899275" cy="603250"/>
          <wp:effectExtent l="0" t="0" r="0" b="6350"/>
          <wp:wrapThrough wrapText="bothSides">
            <wp:wrapPolygon edited="0">
              <wp:start x="0" y="0"/>
              <wp:lineTo x="0" y="21145"/>
              <wp:lineTo x="21530" y="21145"/>
              <wp:lineTo x="21530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gg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9275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D4F6F"/>
    <w:multiLevelType w:val="multilevel"/>
    <w:tmpl w:val="BDFE6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1A51A74"/>
    <w:multiLevelType w:val="hybridMultilevel"/>
    <w:tmpl w:val="AC2A5E32"/>
    <w:lvl w:ilvl="0" w:tplc="293A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24087"/>
    <w:multiLevelType w:val="hybridMultilevel"/>
    <w:tmpl w:val="CE705112"/>
    <w:lvl w:ilvl="0" w:tplc="2EEC6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EF710C"/>
    <w:multiLevelType w:val="multilevel"/>
    <w:tmpl w:val="BDFE6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82E21D0"/>
    <w:multiLevelType w:val="multilevel"/>
    <w:tmpl w:val="BBFE758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6ED10FD0"/>
    <w:multiLevelType w:val="multilevel"/>
    <w:tmpl w:val="DDB29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EA"/>
    <w:rsid w:val="00066DC3"/>
    <w:rsid w:val="00174CE6"/>
    <w:rsid w:val="001D41F1"/>
    <w:rsid w:val="00362740"/>
    <w:rsid w:val="003D5C0B"/>
    <w:rsid w:val="0045537C"/>
    <w:rsid w:val="00502588"/>
    <w:rsid w:val="00540AD8"/>
    <w:rsid w:val="00565367"/>
    <w:rsid w:val="005A0FFE"/>
    <w:rsid w:val="005C5B2D"/>
    <w:rsid w:val="006F0FC4"/>
    <w:rsid w:val="007C045E"/>
    <w:rsid w:val="007F5FBA"/>
    <w:rsid w:val="00A0175F"/>
    <w:rsid w:val="00B106CE"/>
    <w:rsid w:val="00B70BBD"/>
    <w:rsid w:val="00BB15F0"/>
    <w:rsid w:val="00CD2F30"/>
    <w:rsid w:val="00EB2AEA"/>
    <w:rsid w:val="00F1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0649B37-BCBC-4F2E-B4A4-81712995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A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1F1"/>
  </w:style>
  <w:style w:type="paragraph" w:styleId="Piedepgina">
    <w:name w:val="footer"/>
    <w:basedOn w:val="Normal"/>
    <w:link w:val="PiedepginaCar"/>
    <w:uiPriority w:val="99"/>
    <w:unhideWhenUsed/>
    <w:rsid w:val="001D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1F1"/>
  </w:style>
  <w:style w:type="character" w:styleId="Refdecomentario">
    <w:name w:val="annotation reference"/>
    <w:basedOn w:val="Fuentedeprrafopredeter"/>
    <w:uiPriority w:val="99"/>
    <w:semiHidden/>
    <w:unhideWhenUsed/>
    <w:rsid w:val="00540A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0A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0A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0A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0AD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9EA1-3BE7-4096-93F5-931F7CA2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polo nisperuza</dc:creator>
  <cp:keywords/>
  <dc:description/>
  <cp:lastModifiedBy>bladimir polo nisperuza</cp:lastModifiedBy>
  <cp:revision>13</cp:revision>
  <dcterms:created xsi:type="dcterms:W3CDTF">2017-03-13T12:22:00Z</dcterms:created>
  <dcterms:modified xsi:type="dcterms:W3CDTF">2017-03-13T15:58:00Z</dcterms:modified>
</cp:coreProperties>
</file>