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D64EC27" w:rsidR="00256DC1" w:rsidRPr="00862D17" w:rsidRDefault="004738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ScoreBoardPlay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43C45A87" w:rsidR="00256DC1" w:rsidRPr="00862D17" w:rsidRDefault="004738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A77684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686F40CC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Scrum master</w:t>
            </w:r>
          </w:p>
        </w:tc>
        <w:tc>
          <w:tcPr>
            <w:tcW w:w="6139" w:type="dxa"/>
          </w:tcPr>
          <w:p w14:paraId="61AD68CD" w14:textId="35D65CEF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t>Luisa Juliana Carrillo Cacua</w:t>
            </w:r>
          </w:p>
        </w:tc>
      </w:tr>
      <w:tr w:rsidR="00A77684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0AE4DCF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6139" w:type="dxa"/>
          </w:tcPr>
          <w:p w14:paraId="2F905EC9" w14:textId="39E40074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t>Brayan Duvan Bernal Sarmiento</w:t>
            </w:r>
          </w:p>
        </w:tc>
      </w:tr>
      <w:tr w:rsidR="00A77684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1FC13E28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development team</w:t>
            </w:r>
          </w:p>
        </w:tc>
        <w:tc>
          <w:tcPr>
            <w:tcW w:w="6139" w:type="dxa"/>
          </w:tcPr>
          <w:p w14:paraId="17FFEE9C" w14:textId="3A66D8AF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t>Lady Viviana Fandiño Angel</w:t>
            </w:r>
          </w:p>
        </w:tc>
      </w:tr>
      <w:tr w:rsidR="00A77684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4DF3CE3B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development team</w:t>
            </w:r>
          </w:p>
        </w:tc>
        <w:tc>
          <w:tcPr>
            <w:tcW w:w="6139" w:type="dxa"/>
          </w:tcPr>
          <w:p w14:paraId="04E91166" w14:textId="4AE4B2E1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t>Daniel Francisco Basto Arenas</w:t>
            </w:r>
          </w:p>
        </w:tc>
      </w:tr>
      <w:tr w:rsidR="00A77684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67FA481E" w:rsidR="00A77684" w:rsidRDefault="00A77684" w:rsidP="00A77684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development team</w:t>
            </w:r>
          </w:p>
        </w:tc>
        <w:tc>
          <w:tcPr>
            <w:tcW w:w="6139" w:type="dxa"/>
          </w:tcPr>
          <w:p w14:paraId="7B00797C" w14:textId="0812C737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  <w:r>
              <w:t>José Luis Castillo Camacho</w:t>
            </w:r>
          </w:p>
        </w:tc>
      </w:tr>
      <w:tr w:rsidR="00A77684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A77684" w:rsidRDefault="00A77684" w:rsidP="00A776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</w:p>
        </w:tc>
      </w:tr>
      <w:tr w:rsidR="00A77684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A77684" w:rsidRDefault="00A77684" w:rsidP="00A776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A77684" w:rsidRPr="00862D17" w:rsidRDefault="00A77684" w:rsidP="00A77684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358D1FCB" w14:textId="0BAF2839" w:rsidR="00586DB8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43706CAA" w14:textId="745C393A" w:rsidR="00586DB8" w:rsidRDefault="00422105" w:rsidP="00B94286">
      <w:pPr>
        <w:jc w:val="both"/>
      </w:pPr>
      <w:r>
        <w:rPr>
          <w:noProof/>
        </w:rPr>
        <w:drawing>
          <wp:inline distT="0" distB="0" distL="0" distR="0" wp14:anchorId="110C5139" wp14:editId="04B15560">
            <wp:extent cx="5612130" cy="32956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0BA3" w14:textId="3D3888B4" w:rsidR="00586DB8" w:rsidRDefault="00586DB8" w:rsidP="00B94286">
      <w:pPr>
        <w:jc w:val="both"/>
      </w:pPr>
      <w:r>
        <w:rPr>
          <w:noProof/>
        </w:rPr>
        <w:lastRenderedPageBreak/>
        <w:drawing>
          <wp:inline distT="0" distB="0" distL="0" distR="0" wp14:anchorId="47EA7F2E" wp14:editId="503AB179">
            <wp:extent cx="5612130" cy="40468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3024" w14:textId="77777777" w:rsidR="00586DB8" w:rsidRDefault="00586DB8" w:rsidP="00B94286">
      <w:pPr>
        <w:jc w:val="both"/>
      </w:pPr>
    </w:p>
    <w:p w14:paraId="729872F3" w14:textId="66B96232" w:rsidR="00586DB8" w:rsidRDefault="00586DB8" w:rsidP="00B94286">
      <w:pPr>
        <w:jc w:val="both"/>
      </w:pPr>
      <w:r>
        <w:rPr>
          <w:noProof/>
        </w:rPr>
        <w:drawing>
          <wp:inline distT="0" distB="0" distL="0" distR="0" wp14:anchorId="70F900C3" wp14:editId="659C6E18">
            <wp:extent cx="5612130" cy="28943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8C2" w14:textId="030DE3DF" w:rsidR="00586DB8" w:rsidRDefault="00586DB8" w:rsidP="00B94286">
      <w:pPr>
        <w:jc w:val="both"/>
      </w:pPr>
    </w:p>
    <w:p w14:paraId="46EB89E0" w14:textId="55152221" w:rsidR="00586DB8" w:rsidRDefault="00586DB8" w:rsidP="00B94286">
      <w:pPr>
        <w:jc w:val="both"/>
      </w:pPr>
    </w:p>
    <w:p w14:paraId="26CB2EF8" w14:textId="5BD5B7E9" w:rsidR="00586DB8" w:rsidRDefault="00586DB8" w:rsidP="00B94286">
      <w:pPr>
        <w:jc w:val="both"/>
      </w:pPr>
    </w:p>
    <w:p w14:paraId="30FD3AFD" w14:textId="77777777" w:rsidR="00586DB8" w:rsidRDefault="00586DB8" w:rsidP="00B94286">
      <w:pPr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033785A9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9019C3A" w14:textId="3406FE92" w:rsidR="006F34CE" w:rsidRDefault="00422105" w:rsidP="00703ACF">
      <w:pPr>
        <w:jc w:val="both"/>
      </w:pPr>
      <w:r>
        <w:rPr>
          <w:noProof/>
        </w:rPr>
        <w:drawing>
          <wp:inline distT="0" distB="0" distL="0" distR="0" wp14:anchorId="66C60CF2" wp14:editId="13E640ED">
            <wp:extent cx="5612130" cy="39243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6"/>
                    <a:stretch/>
                  </pic:blipFill>
                  <pic:spPr bwMode="auto"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0F199" w14:textId="053917BB" w:rsidR="00422105" w:rsidRDefault="00422105" w:rsidP="00703ACF">
      <w:pPr>
        <w:jc w:val="both"/>
      </w:pPr>
      <w:r>
        <w:rPr>
          <w:noProof/>
        </w:rPr>
        <w:lastRenderedPageBreak/>
        <w:drawing>
          <wp:inline distT="0" distB="0" distL="0" distR="0" wp14:anchorId="7C651EA1" wp14:editId="6BC484C9">
            <wp:extent cx="5612130" cy="35687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16E1" w14:textId="7513E049" w:rsidR="00C64C8A" w:rsidRDefault="00C64C8A" w:rsidP="00703ACF">
      <w:pPr>
        <w:jc w:val="both"/>
      </w:pPr>
    </w:p>
    <w:p w14:paraId="16904470" w14:textId="4AAA8CEE" w:rsidR="00C64C8A" w:rsidRDefault="00C64C8A" w:rsidP="00703ACF">
      <w:pPr>
        <w:jc w:val="both"/>
      </w:pPr>
      <w:r>
        <w:rPr>
          <w:noProof/>
        </w:rPr>
        <w:drawing>
          <wp:inline distT="0" distB="0" distL="0" distR="0" wp14:anchorId="0BED5FDB" wp14:editId="5E4C0BC7">
            <wp:extent cx="5861050" cy="262890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BEC7" w14:textId="77777777" w:rsidR="00C64C8A" w:rsidRDefault="00C64C8A" w:rsidP="00703ACF">
      <w:pPr>
        <w:jc w:val="both"/>
      </w:pPr>
    </w:p>
    <w:p w14:paraId="7E06C31C" w14:textId="6B13791C" w:rsidR="00B45125" w:rsidRDefault="00B45125" w:rsidP="00703ACF">
      <w:pPr>
        <w:jc w:val="both"/>
      </w:pPr>
      <w:r>
        <w:rPr>
          <w:noProof/>
        </w:rPr>
        <w:lastRenderedPageBreak/>
        <w:drawing>
          <wp:inline distT="0" distB="0" distL="0" distR="0" wp14:anchorId="60CDA2D4" wp14:editId="6DE05EEB">
            <wp:extent cx="5612130" cy="23399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B80" w14:textId="08C057CC" w:rsidR="00545C44" w:rsidRDefault="00545C44" w:rsidP="00703ACF">
      <w:pPr>
        <w:jc w:val="both"/>
      </w:pPr>
      <w:r>
        <w:rPr>
          <w:noProof/>
        </w:rPr>
        <w:drawing>
          <wp:inline distT="0" distB="0" distL="0" distR="0" wp14:anchorId="55F4DEF0" wp14:editId="2F89810B">
            <wp:extent cx="5612130" cy="35934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344" w14:textId="358B4FAD" w:rsidR="00F41971" w:rsidRPr="00545C44" w:rsidRDefault="00F41971" w:rsidP="00F41971">
      <w:pPr>
        <w:jc w:val="both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FA872D6" wp14:editId="1A28546B">
            <wp:extent cx="5612130" cy="21297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48D00E6E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70C65E16" w14:textId="051460D1" w:rsidR="00AC53CE" w:rsidRDefault="00AC53CE" w:rsidP="00F16402">
      <w:pPr>
        <w:jc w:val="both"/>
      </w:pPr>
    </w:p>
    <w:p w14:paraId="79D2D7E9" w14:textId="30FCB23E" w:rsidR="00AC53CE" w:rsidRDefault="00AC53CE" w:rsidP="00F16402">
      <w:pPr>
        <w:jc w:val="both"/>
      </w:pPr>
      <w:r>
        <w:rPr>
          <w:noProof/>
        </w:rPr>
        <w:drawing>
          <wp:inline distT="0" distB="0" distL="0" distR="0" wp14:anchorId="694EB782" wp14:editId="1B319C15">
            <wp:extent cx="5612130" cy="25641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41B51559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5B00E1CE" w14:textId="70CA1825" w:rsidR="00D424DC" w:rsidRDefault="00D424DC" w:rsidP="004B6D1E">
      <w:pPr>
        <w:jc w:val="both"/>
      </w:pPr>
      <w:r>
        <w:rPr>
          <w:noProof/>
        </w:rPr>
        <w:lastRenderedPageBreak/>
        <w:drawing>
          <wp:inline distT="0" distB="0" distL="0" distR="0" wp14:anchorId="140D3E7A" wp14:editId="51BE7F59">
            <wp:extent cx="5612130" cy="23114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93D96C9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2ACE8FF6" w14:textId="51759C45" w:rsidR="00AC53CE" w:rsidRDefault="00AC53CE" w:rsidP="009B21BB">
      <w:pPr>
        <w:jc w:val="both"/>
      </w:pPr>
    </w:p>
    <w:p w14:paraId="27F8DCFB" w14:textId="3AAFB0EC" w:rsidR="00AC53CE" w:rsidRDefault="00AC53CE" w:rsidP="009B21BB">
      <w:pPr>
        <w:jc w:val="both"/>
      </w:pPr>
      <w:r>
        <w:rPr>
          <w:noProof/>
        </w:rPr>
        <w:drawing>
          <wp:inline distT="0" distB="0" distL="0" distR="0" wp14:anchorId="01231C57" wp14:editId="564D5DA6">
            <wp:extent cx="5612130" cy="256984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3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BF8D" w14:textId="77777777" w:rsidR="00B72F31" w:rsidRDefault="00B72F31" w:rsidP="00256DC1">
      <w:r>
        <w:separator/>
      </w:r>
    </w:p>
  </w:endnote>
  <w:endnote w:type="continuationSeparator" w:id="0">
    <w:p w14:paraId="7FFD9576" w14:textId="77777777" w:rsidR="00B72F31" w:rsidRDefault="00B72F31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2FA2" w14:textId="77777777" w:rsidR="00B72F31" w:rsidRDefault="00B72F31" w:rsidP="00256DC1">
      <w:r>
        <w:separator/>
      </w:r>
    </w:p>
  </w:footnote>
  <w:footnote w:type="continuationSeparator" w:id="0">
    <w:p w14:paraId="00C9CD55" w14:textId="77777777" w:rsidR="00B72F31" w:rsidRDefault="00B72F31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63C03"/>
    <w:rsid w:val="00372AD1"/>
    <w:rsid w:val="00384061"/>
    <w:rsid w:val="00391BEE"/>
    <w:rsid w:val="003E0BF2"/>
    <w:rsid w:val="003F5B83"/>
    <w:rsid w:val="00422105"/>
    <w:rsid w:val="00437C4B"/>
    <w:rsid w:val="00453466"/>
    <w:rsid w:val="00473806"/>
    <w:rsid w:val="0048672C"/>
    <w:rsid w:val="004B6D1E"/>
    <w:rsid w:val="004D1377"/>
    <w:rsid w:val="00507239"/>
    <w:rsid w:val="00527C41"/>
    <w:rsid w:val="00545C44"/>
    <w:rsid w:val="00561430"/>
    <w:rsid w:val="0056754E"/>
    <w:rsid w:val="00586DB8"/>
    <w:rsid w:val="005E6ECD"/>
    <w:rsid w:val="006341E9"/>
    <w:rsid w:val="00651DC2"/>
    <w:rsid w:val="006915C0"/>
    <w:rsid w:val="00692C12"/>
    <w:rsid w:val="006E2387"/>
    <w:rsid w:val="006F34CE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22BF6"/>
    <w:rsid w:val="008410EC"/>
    <w:rsid w:val="00855CEB"/>
    <w:rsid w:val="00862D17"/>
    <w:rsid w:val="0096676A"/>
    <w:rsid w:val="009B21BB"/>
    <w:rsid w:val="009E4C0D"/>
    <w:rsid w:val="00A66B19"/>
    <w:rsid w:val="00A77684"/>
    <w:rsid w:val="00A9678F"/>
    <w:rsid w:val="00AC53CE"/>
    <w:rsid w:val="00AE78A6"/>
    <w:rsid w:val="00AF160E"/>
    <w:rsid w:val="00B33238"/>
    <w:rsid w:val="00B45125"/>
    <w:rsid w:val="00B72F31"/>
    <w:rsid w:val="00B94286"/>
    <w:rsid w:val="00BC0F1D"/>
    <w:rsid w:val="00BD722D"/>
    <w:rsid w:val="00BF30DB"/>
    <w:rsid w:val="00C158D8"/>
    <w:rsid w:val="00C17FF1"/>
    <w:rsid w:val="00C506FC"/>
    <w:rsid w:val="00C64C8A"/>
    <w:rsid w:val="00CA72F5"/>
    <w:rsid w:val="00CE7EF6"/>
    <w:rsid w:val="00D127C1"/>
    <w:rsid w:val="00D16418"/>
    <w:rsid w:val="00D23880"/>
    <w:rsid w:val="00D34DA0"/>
    <w:rsid w:val="00D424DC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41971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3.xml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Jose Luis Castillo Camacho</cp:lastModifiedBy>
  <cp:revision>9</cp:revision>
  <cp:lastPrinted>2022-05-31T19:14:00Z</cp:lastPrinted>
  <dcterms:created xsi:type="dcterms:W3CDTF">2022-11-09T16:26:00Z</dcterms:created>
  <dcterms:modified xsi:type="dcterms:W3CDTF">2022-11-09T21:36:00Z</dcterms:modified>
</cp:coreProperties>
</file>