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206, DE 11 DE AGOSTO DE 2017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82" w:after="0"/>
        <w:ind w:left="5940" w:right="13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Município de Nova Odessa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56" w:after="0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84" w:after="0"/>
        <w:ind w:left="1402" w:right="13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 art. 23 da Lei Federal nº 11.445, de 05 de janeiro de 2007,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1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artigos 45 e 46, que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CODEN – Companhia de Desenvolvimento de Nova Odessa, responsável pelos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abastecimento de água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>Nova Odessa,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e suas alterações, solicitou análise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17/2017,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apresentado pela CODEN – Companhia de Desenvolvimento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>Nova Odessa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aos conteúdos mínimos estabelecidos pela Resolução ARES-PCJ nº 50/2014,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10 de agosto de 2017,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102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84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17/2017,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Nova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Odessa, cujo 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6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a CODEN – Companhia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Desenvolvimento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>Nova Odessa, deverá disponibilizar nos locais de atendimento e em locais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comunicações,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30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78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206, DE 11 DE AGOSTO DE 2017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758" w:after="0"/>
        <w:ind w:left="0" w:right="5316" w:firstLine="0"/>
        <w:jc w:val="righ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ANEXO A </w:t>
      </w:r>
    </w:p>
    <w:p>
      <w:pPr>
        <w:autoSpaceDN w:val="0"/>
        <w:autoSpaceDE w:val="0"/>
        <w:widowControl/>
        <w:spacing w:line="245" w:lineRule="auto" w:before="746" w:after="0"/>
        <w:ind w:left="2304" w:right="2160" w:firstLine="0"/>
        <w:jc w:val="center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REGULAMENTO DOS SERVIÇOS DE ABASTECIMENTO DE ÁGUA </w:t>
      </w:r>
      <w:r>
        <w:rPr>
          <w:rFonts w:ascii="Calibri" w:hAnsi="Calibri" w:eastAsia="Calibri"/>
          <w:b/>
          <w:i w:val="0"/>
          <w:color w:val="00000A"/>
          <w:sz w:val="28"/>
        </w:rPr>
        <w:t xml:space="preserve">E ESGOTAMENTO SANITÁRIO </w:t>
      </w:r>
    </w:p>
    <w:p>
      <w:pPr>
        <w:autoSpaceDN w:val="0"/>
        <w:autoSpaceDE w:val="0"/>
        <w:widowControl/>
        <w:spacing w:line="197" w:lineRule="auto" w:before="744" w:after="0"/>
        <w:ind w:left="222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8"/>
        </w:rPr>
        <w:t xml:space="preserve">CODEN - COMPANHIA DE DESENVOLVIMENTO DE NOVA ODESSA </w:t>
      </w:r>
    </w:p>
    <w:p>
      <w:pPr>
        <w:autoSpaceDN w:val="0"/>
        <w:autoSpaceDE w:val="0"/>
        <w:widowControl/>
        <w:spacing w:line="245" w:lineRule="auto" w:before="640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 de abastecimento de água e de esgotamento sanitário a serem observadas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Companhia de Desenvolvimento de Nova Odessa, doravante denominada CODEN e seus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nos termos da Lei Federal n° 11.445 de 05 de janeiro de 2007,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regulamentada pelo Decreto n° 7.217 de 21/06/2010, aplicando-se a todos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 dos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fornecidos pela CODEN, incluindo os já interligados na data da sua publicação, assim como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vierem a ser interligados posteriormente. </w:t>
      </w:r>
    </w:p>
    <w:p>
      <w:pPr>
        <w:autoSpaceDN w:val="0"/>
        <w:autoSpaceDE w:val="0"/>
        <w:widowControl/>
        <w:spacing w:line="245" w:lineRule="auto" w:before="640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TERMINOLOGIA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Adotam-se neste Regulamento de Serviços as seguintes terminologias: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atividades, infraestruturas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de abastecimento de água potável;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Adutora: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Canalização e/ou tubulação principal de um sistema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>reservatórios de distribuição ou setores de consumo.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método para verificação do grau de precisão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hidrômetro em relação aos limites normatizados;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IV.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Água bruta: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conforme é encontrada na natureza, antes de receber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tipo de tratamento.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para Consumo 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destinada à ingestão, preparação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de alimentos e à higiene pessoal, independentemente da sua origem;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6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Potável: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que atenda ao padrão de potabilidade estabelecido na Portaria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Ministério da Saúde n° 2914/11, e outras que venham complementá-la e/ou substituí-la,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ofereça riscos à saúde;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Água Pluvial (água de chuva):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 de precipitações atmosféricas,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ser captada (canalizada ou não), para o sistema de água pluvial público (galeria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>sarjeta).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VIII.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Água de Reuso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: produto originado do efluente líquido de Estação de Tratamento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 de sistemas públicos, cujo tratamento atenda aos padrões de qualidade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finalidades estabelecidos nas legislações pertinentes.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Tratada: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submetida a processos físicos, químicos ou combinação destes,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atender ao padrão de potabilidade;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Preservação Permanente – APP: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protegida, coberta ou não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vegetação nativa, com a função ambiental de preservar os recursos hídricos, a paisagem,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estabilidade geológica e a biodiversidade, facilitar o fluxo gênico de fauna e flora, proteger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 e assegurar o bem-estar das populações humanas;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Servidão: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particular, gravado na correspondente matrícula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transcrição do imóvel, à custa do interessado, destinado ao uso ou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tubulações pertencentes ao sistema público de saneamento básico;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 Regular: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Aquela que está registrada no Cartório de Registro de Imóveis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 como se encontra no local;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consideradas impróprias ao assentamento humano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estarem sujeitas a riscos naturais ou decorrentes da ação antrópica. Por exemplo, margens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rios sujeitas a inundação, florestas sujeitas a incêndios, áreas de alta declividade (encostas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topos de morros) com risco de desmoronamento ou deslizamento de terra, áreas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contaminadas por resíduos tóxicos, etc.;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ARES-PCJ: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Piracicaba, Capivari e Jundiaí;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XV.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Caixa de Inspeção: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 colocado no passeio, para permitir a inspeção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de esgoto e a desobstrução de tubulações.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XVI.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Caixa de proteção de Hidrômetro: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para abrigo do medidor de volume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(hidrômetro), para atender as condições de utilização do equipamento,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portaria vigente do INMETRO.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XVII.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Captação: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estruturas e dispositivos construídos ou montados junto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 manancial, para suprir um serviço de abastecimento público de água destinada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humano.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XVIII. </w:t>
      </w:r>
      <w:r>
        <w:rPr>
          <w:rFonts w:ascii="Calibri" w:hAnsi="Calibri" w:eastAsia="Calibri"/>
          <w:b/>
          <w:i w:val="0"/>
          <w:color w:val="00000A"/>
          <w:sz w:val="24"/>
        </w:rPr>
        <w:t>Categoria Comercial</w:t>
      </w:r>
      <w:r>
        <w:rPr>
          <w:rFonts w:ascii="Calibri" w:hAnsi="Calibri" w:eastAsia="Calibri"/>
          <w:b/>
          <w:i w:val="0"/>
          <w:color w:val="00000A"/>
          <w:sz w:val="16"/>
        </w:rPr>
        <w:t>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: </w:t>
      </w:r>
      <w:r>
        <w:rPr>
          <w:rFonts w:ascii="Calibri" w:hAnsi="Calibri" w:eastAsia="Calibri"/>
          <w:b w:val="0"/>
          <w:i w:val="0"/>
          <w:color w:val="00000A"/>
          <w:sz w:val="24"/>
        </w:rPr>
        <w:t>Economia ocupada para fins comerciais,</w:t>
      </w:r>
      <w:r>
        <w:rPr>
          <w:rFonts w:ascii="Calibri" w:hAnsi="Calibri" w:eastAsia="Calibri"/>
          <w:b w:val="0"/>
          <w:i w:val="0"/>
          <w:color w:val="00000A"/>
          <w:sz w:val="24"/>
        </w:rPr>
        <w:t>ou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comércio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residência.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XIX.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Categoria Industrial: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ocupada para fins industriais, ou indústria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residência.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>Economia ocupada exclusivamente para fins de moradia.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Cavalete: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padronizado de tubulações e conexões, interligando 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 de água à ligação predial de água, destinado à instalação do medidor (hidrômetro). É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considerado o ponto de entrega de água no imóvel;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Ciclo de Faturamento: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 entre uma leitura e outra do medidor,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correspondente ao faturamento de determinada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XXIII.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Coletor de dados: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informatizado para coleta, registro e transmissão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leitura;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XXIV.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Coletor de Esgoto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Tubulação pública, em conduto livre, que recebe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contribuição de esgoto doméstico em qualquer ponto, ao longo de seu comprimento.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CONSUMIDOR: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pessoa física ou jurídica que se utiliza dos serviços prestados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CODEN, de forma eventual ou contínua;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Consumo Mínimo: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mínimo de água expresso em m³ (metros cúbicos),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determina para cada categoria de uso o valor da conta mínima a ser faturada por mês,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ou economia;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Documento emitido pela CODEN para o recebimento financeiro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contraprestação devida em razão dos serviços de fornecimento de água e/ou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 e tratamento de esgotos sanitários e outras cobranças relacionadas a prestação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para os CONSUMIDORES, sempre de acordo com a legislação vigente;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Corte do Fornecimento: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suspensão do serviço de abastecimento de água,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de instalação de dispositivo supressor ou outro meio, sem a retirada do hidrômetro;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Esgotamento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público que abrange atividades de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afastamento, transporte, tratamento e disposição final dos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 líquido gerado pela atividade humana, seja doméstica, industrial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comercial;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Fonte Alternativa de Abastecimento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fonte de suprimento de água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 destinado a medir e indicar, cumulativamente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continuamente, o volume de água consumido pela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Imóvel: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Instalação Predial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acessórios, reservatórios,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equipamentos, peças e dispositivos, localizados depois do ponto de entrega de água, na área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de uso e manutenção do CONSUMIDOR;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Instalação Predial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acessórios e dispositivos,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localizados desde a área interna do imóvel até a guia (meio fio) da calçada, empregados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e condução de esgotos à rede pública de esgotamento sanitário, sob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uso e manutenção do CONSUMIDOR;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Lacres: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Dispositivos de segurança destinados a preservar a integridade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inviolabilidade de medidores da ligação de água em face de atos que possam prejudicar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e o 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Clandestina: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efetuada sem o conhecimento/consentimento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 sujeitando o infrator à aplicação das sanções penais cabíveis;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a interligação da rede pública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ponto de entrega de água na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a interligação do ponto de coleta de esgoto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 à rede pública de coleta esgoto;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Temporária: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 e/ou esgoto para utilização em caráter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permanente;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Medição Individualizada: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de volume e faturamento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em separado, por unidade autônoma de consumo ou economia residencial,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comercial, industrial, poder público ou outras, localizadas na área de concessão da CODEN;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Aparelhos (inclusive hidrômetros), destinados a medir, indicar,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totalizar e registrar, cumulativamente e continuamente, o volume de água ou de esgoto;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Padrão de Ligação de Água ou Caixa Padrão: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elementos necessários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ligação de água constituída pela unidade de medição, cavalete e dispositivo de proteção,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interligam a rede pública de abastecimento de água à instalação predial de água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consumidora. Sua localização determinará o ponto de entrega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Ponto de Coleta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 ponto de conexão da instalação predial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 com o ramal predial e a rede pública de coleta de esgoto, geralmente localizado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guia (meio fio) da calçada em ruas pavimentadas ou distante 1(um) metro da divisa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>imóvel, em ruas não pavimentadas ou com a rede instalada na calçada pública, caracterizando-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como limite de responsabilidade da CODEN;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Ponto de Entrega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 ponto de conexão da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e do ramal predial de água com as instalações prediais de água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consumidora, caracterizando-se como limite de responsabilidade da CODEN;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Ramal Predial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trecho de ligação de água, composto de tubulações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conexões, situado entre a rede pública de abastecimento de água e o ponto de entrega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sob a responsabilidade de uso e manutenção da CODEN;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Ramal Predial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trecho de ligação de esgoto, composto de tubulações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conexões, situadas entre o ponto de coleta de esgoto e a rede pública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sob a responsabilidade de uso e manutenção da CODEN;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Rede Pública de Abastecimento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que interligam os reservatórios públicos aos pontos de entrega de água,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integrante do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Rede Pública de Esgotamento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peças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que interligam os pontos de coleta aos locais de despejo, sendo parte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integrante do sistema público de coleta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Reforma de Ligação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do ramal predial (responsabilidade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CODEN) e do padrão de ligação de água (responsabilidade do CONSUMIDOR), respeitando-se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Instruções Técnicas e Normativas 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Reforma de Ligação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do ramal predial (responsabilidade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CODEN) e do conjunto de tubulações e acessórios dos ramais de descarga da instalação predial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(responsabilidade do CONSUMIDOR), respeitando-se as Instruções Técnicas e Normativas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Religação: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efetuado pela CODEN que objetiva retomar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água, suspenso em decorrência de corte do fornecimento;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Restabelecimento dos Serviços: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efetuado pela CODEN que objetiva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retomar o fornecimento dos serviços, suspenso em decorrência de supressão da ligação (corte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definitivo);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expressa,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registrada em cartório, concedida pelo proprietário de um imóvel ao proprietário de outro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para fins exclusivos de instalação de tubulações de água e esgoto, necessárias à boa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do imóvel vizinho;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Supressão da Ligação: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Corte definitivo da ligação, com interrupção dos serviços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de intervenção no ramal predial, retirada do hidrômetro e inativação da ligação;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TIL – Tê de Inspeção e Limpeza: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 que faz parte integrante do ramal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descarga da instalação predial de esgoto, confeccionado em PB/PVC ocre ou PVC corrugado,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destinado à inspeção e desobstrução das redes de esgoto sanitário de 100mm de diâmetro;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Unidade Consumidora: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ou conjunto de economias atendidas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Válvula de Boia: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válvula destinada a controlar o nível máximo de água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reservatórios, evitando perdas;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Vistoria Técnica: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fiscalizatório efetivado a qualquer tempo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 na unidade consumidora, com vistas a verificar a sua adequação aos padrões técnicos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de segurança, o funcionamento do sistema de medição e a conformidade dos dados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cadastrais. </w:t>
      </w:r>
    </w:p>
    <w:p>
      <w:pPr>
        <w:autoSpaceDN w:val="0"/>
        <w:autoSpaceDE w:val="0"/>
        <w:widowControl/>
        <w:spacing w:line="245" w:lineRule="auto" w:before="638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DIREITOS E OBRIGAÇÕES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é uma Sociedade de Economia Mista, por ações, criada e constituída,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devida autorização legislativa, pela Prefeitura Municipal de Nova Odessa, acionista majoritária,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Lei Municipal nº 606, de 25 de fevereiro de 1977, tendo seus Estatutos Sociais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aprovados pelo Decreto Municipal nº 383, de 25 de março de 1977.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Ata da Assembleia Geral da Constituição realizada em 30 de março de 1977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lavrada em 01/04/1977, foi registrada perante a Junta Comercial do Estado de São Paulo sob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nº 678.409/77, em 24/05/1977.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 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Companhia foi criada tendo como principal atividade a construção de obras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municipais e em 1980, incorporou no seu patrimônio o antigo serviço autônomo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de Nova Odessa, passando a partir de então, a administrar os serviços de implantação,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ampliação, administração e exploração, com exclusividade, do abastecimento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e destino final de esgoto sanitário do Município, outorgados a CODEN pelo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nº 540, de 23 de fevereiro de 1981, conforme autorização constante na Lei nº 752,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30 de junho de 1980, e regulamentados pelo Decreto Municipal nº 541, de 24 de fevereiro.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Incumbe à CODEN: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planejar e executar, aprovar e fiscalizar obras e instalações de saneamento básico;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operar, manter, conservar e explorar diretamente os serviços de água e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doméstico e não doméstico;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medir o consumo de água;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>atender</w:t>
      </w:r>
      <w:r>
        <w:rPr>
          <w:rFonts w:ascii="Calibri" w:hAnsi="Calibri" w:eastAsia="Calibri"/>
          <w:b w:val="0"/>
          <w:i w:val="0"/>
          <w:color w:val="00000A"/>
          <w:sz w:val="24"/>
        </w:rPr>
        <w:t>as solicitações da Agência Reguladora visando a revisão e a fixação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tarifas propostas e proceder a arrecadação destas inerentes aos seus serviços;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faturar e cobrar os serviços prestados;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suspender o fornecimento de água aos CONSUMIDORES em débito;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fazer obras e instalações em vias, logradouros e imóveis do domínio do Município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Nova Odessa;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aprovar as áreas destinadas à implantação de sistemas de abastecimento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esgotamento sanitário dos loteamentos;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aplicar sanções e medidas com elas relacionadas, observados os critérios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da delegação municipal;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vistoriar instalações hidráulicas e sanitárias a pedido do interessado, a fim de emitir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 para Certificado de Conclusão de Obra;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vistoriar instalações empresariais cumprindo atividades inerentes ao estudo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aceitabilidade, a fim de emitir Termo de Recebimento de Efluente Doméstico e Não Doméstico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CODEN;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vistoriar as instalações prediais, hidráulicas e sanitárias, para apuração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denúncias ou reclamações, de forma a garantir o perfeito funcionamento dos sistemas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esgotamento sanitário.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 abastecimento de água e esgotamento sanitário serão projetados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construídos de modo a minimizar as consequências de acidentes, calamidades, situações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e danos ao meio ambiente, devendo a CODEN manter: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material e equipamentos sobressalentes para os pontos mais vulneráveis do sistema;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plano de contingência para atuação em casos de emergência;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materiais que, em contato direto com a água, sejam resistentes à corrosão,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apresentar toxicidade, nem favorecer ou permitir o crescimento de organismos que afetem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 da água, interfiram no seu tratamento ou representem riscos para a saúde;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de água e de esgoto projetadas e construídas de forma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protegidas contra enxurradas e enchentes.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operação e manutenção dos serviços de abastecimento de água da CODEN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executadas por pessoal devidamente qualificado e de acordo com os manuais, instruções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regulamentos técnicos do serviço, atendendo aos requisitos mínimos de regularidade,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continuidade e qualidade, incluindo-se nestes os relativos aos produtos oferecidos, e aqueles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destinados ao atendimento dos CONSUMIDORES e às condições operacionais.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abastecimento de água contará com laboratório</w:t>
      </w:r>
      <w:r>
        <w:rPr>
          <w:rFonts w:ascii="Calibri" w:hAnsi="Calibri" w:eastAsia="Calibri"/>
          <w:b w:val="0"/>
          <w:i w:val="0"/>
          <w:color w:val="00000A"/>
          <w:sz w:val="24"/>
        </w:rPr>
        <w:t>de controle de qualidade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adequados recursos e facilidade de atuação, cadastro atualizado e registro sobre as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funcionamento e controle, atendendo a legislação federal do Ministério da Saúde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definirá os parâmetros e padrões de potabilidade da água, bem como estabelecerá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 e responsabilidades relativos ao controle e vigilância da qualidade da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consumo humano em atendimento ao Decreto n° 7.217, de 21 de junho de 2010.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deverão ser contínuos e ininterruptos, objetivando manter 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distribuição permanentemente pressurizado, para impedir a entrada de matéria estranha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instalações, com previsão dos meios necessários à preservação da qualidade da água,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caso de eventual alteração dessas condições, salvo nas condições já descritas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disponibilizadas informações e orientações à população sobre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 a serem adotados em caso de situações de emergência que ofereçam risco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saúde pública, atendidas as orientações fixadas pela autoridade competente.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disposições deste artigo e seus parágrafos serão aplicados, no que couber,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operação e manutenção dos sistemas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padrões de atividades e serviços deverão atender às disposições da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sanitária federal, estadual e municipal.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água fornecida pela CODEN deverá ser mensurada por medidor de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(hidrômetro), e a fatura emitida referir-se-á ao consumo obtido pela diferença entre a atual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>a última.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volume de água consumido deve ser aferido, preferencialmente,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medição individualizada, levando-se em conta cada uma das unidades, mesmo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situadas na mesma edificação, ficando excetuadas as situações em que as infraestruturas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 não permitam individualização do consumo ou em que a absorção dos custos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dos medidores individuais seja economicamente inviável para o CONSUMIDOR.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CODEN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neste artigo,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prévia e amplamente divulgados, sempre que possível, com indicação das zonas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prejudicadas e dos prazos prováveis necessários à normalização das atividades.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CODEN, com aprovação da Agência Reguladora, poderá adotar mecanismos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tarifários de contingência, com o objetivo de cobrir os custos adicionais decorrentes,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garantir o equilíbrio financeiro da prestação dos serviços e da gestão da demanda.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de estiagem prolongada que caracterizem declaração de situação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ou calamidade pública, a CODEN poderá estabelecer Planos de Racionamento. </w:t>
      </w:r>
    </w:p>
    <w:p>
      <w:pPr>
        <w:autoSpaceDN w:val="0"/>
        <w:autoSpaceDE w:val="0"/>
        <w:widowControl/>
        <w:spacing w:line="245" w:lineRule="auto" w:before="640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CONSUMIDOR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CONSUMIDOR a limpeza periódica, operação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reservatórios internos em períodos de, no máximo, 6 (seis) meses.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CONSUMIDOR zelar pela segurança e integridade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equipamentos de medições localizados em seu imóvel.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é responsável por oferecer condições de acesso livre e seguro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imóvel, aos técnicos autorizados da CODEN, no desenvolvimento de suas atividades,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judiciais cabíveis.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 ao imóvel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inclusive por débitos pendentes.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do imóvel e o locatário serão corresponsáveis na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cadastrais da unidade consumidora.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inadimplente, notificado do débito no prazo previsto em lei,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da CODEN poderá negociar a forma de pagamento através do parcelamento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ou reparcelamento dos débitos será efetuado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Normativas vigentes.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da existência de parcelamentos pendentes, cujo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acrescido dos valores dos consumos mensais pendentes inviabilize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pagamento, será possível o reparcelamento, considerando um único parcelamento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respeitado os procedimentos estabelecidos nas Instruções Normativas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CODEN poderá cadastrar os CONSUMIDORES inadimplentes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ao crédito (SERASA, SPC e similares) e promover a cobrança judicial dos débitos,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respectivos acréscimos de multa por impontualidade, juros de mora, atualização monetária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honorários advocatícios, observado o prazo de 30 (trinta) dias corridos à contar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notificação. </w:t>
      </w:r>
    </w:p>
    <w:p>
      <w:pPr>
        <w:autoSpaceDN w:val="0"/>
        <w:autoSpaceDE w:val="0"/>
        <w:widowControl/>
        <w:spacing w:line="245" w:lineRule="auto" w:before="774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TITULARIDADE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poderá ser titular de uma ou mais unidades consumidoras,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local ou em locais diversos.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atendimento a mais de uma unidade consumidora, de um mesmo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no mesmo local, condicionar-se-á à observância de requisitos técnicos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segurança, previstos em normas e/ou padrões do prestador dos serviços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e/ou esgotamento sanitário. </w:t>
      </w:r>
    </w:p>
    <w:p>
      <w:pPr>
        <w:autoSpaceDN w:val="0"/>
        <w:autoSpaceDE w:val="0"/>
        <w:widowControl/>
        <w:spacing w:line="245" w:lineRule="auto" w:before="344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 de alteração de titularidade, o novo proprietário é responsável por verificar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previamente a existência de débitos pendentes sobre o imóvel, os quais deverão ser quitados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antes da alteração de titularidade.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79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08" w:val="left"/>
        </w:tabs>
        <w:autoSpaceDE w:val="0"/>
        <w:widowControl/>
        <w:spacing w:line="245" w:lineRule="auto" w:before="592" w:after="0"/>
        <w:ind w:left="3294" w:right="3024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CADASTRO E DA CLASSIFICAÇÃO DO CONSUMIDOR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 unidade consumidora dotada de ligação de água e de esgoto deve ser cadastrada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CODEN, cabendo-lhe um só número de conta, inscrição ou código de CONSUMIDOR.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cadastro deverá ser feito em nome do proprietário do imóvel e, quando se tratar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 alugado, deverá também constar a identificação do locatário. O proprietário do imóvel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o locatário serão corresponsáveis na manutenção das informações cadastrais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organizar e manter atualizado o cadastro das unidades consumidoras,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qual constem, no mínimo, as seguintes informações: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346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identificação do CONSUMIDOR: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nome completo;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pessoa jurídica, o número de inscrição no Cadastro Nacional de Pessoa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Jurídica – CNPJ ou, no caso de pessoa física, o número do Cadastro de Pessoa Física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CPF e da Carteira de Identidade.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código de CONSUMIDOR ou número de inscrição da unidade consumidora; </w:t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endereço da unidade consumidora;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atividade desenvolvida;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número de economias por categorias/classe;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data de início da prestação dos serviços de abastecimento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quando disponível;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código referente à tarifa e categoria aplicável;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número ou identificação do medidor instalado no hidrômetro e sua respectiva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atualização.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 deve enquadrar a unidade consumidora de acordo com a atividade nela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exercida em alguma das categorias previstas no plano tarifário aprovado pela ARES-PCJ,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inspeção e/ou comunicação do CONSUMIDOR.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à CODEN, mediante inspeção nos imóveis, verificar a adequação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aos padrões de ligação de água e esgoto, a utilização da ligação, a fim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determinar sua classificação de acordo com as categorias de consumo e, ainda, estabelecer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de 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alteração da categoria e/ou da quantidade de economias poderá ocorrer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unilateralmente por parte da CODEN, sempre que se verificar o uso da água para outros fins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divergentes do cadastro original, quando forem constatadas alterações relevantes nas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do imóvel, devendo o CONSUMIDOR ser comunicado formalmente sobre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alteração realizada.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CODEN não será responsável por danos causados a pessoas ou bens decorrentes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defeitos nas instalações internas da unidade consumidora, por sua má utilização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conservação.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constatar deficiência nas instalações internas da unidade consumidora,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relação aos padrões de ligação de água e esgoto, a CODEN deverá comunicar formalmente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CONSUMIDOR, a necessidade de proceder às respectivas correções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CONSUMIDOR será responsável pelo pagamento das diferenças resultantes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aplicação de tarifas no período em que a unidade consumidora esteve incorretamente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classificada, não tendo direito à devolução de quaisquer diferenças eventualmente pagas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maior quando constatada, pela CODEN, a ocorrência dos seguintes fatos: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declaração falsa de informação referente à natureza da atividade desenvolvida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consumidora ou a finalidade real da utilização da água tratada; ou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omissão das alterações supervenientes na unidade consumidora que importarem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reclassificação.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alteração de categoria ou classe de unidade consumidora exige notificação prévia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parte da CODEN ao CONSUMIDOR.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casos de erro de enquadramento da unidade consumidora por culpa exclusiva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CODEN, o CONSUMIDOR deverá ser ressarcido dos valores pagos indevidamente,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 42, parágrafo único do Código de Defesa do CONSUMIDOR.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ressarcimento previsto no parágrafo anterior deve ser feito em moeda corrente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pode ser abatido nas faturas seguintes, caso haja interesse do CONSUMIDOR.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imóvel com mais de um tipo de atividade que não possua ligações individualizadas,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consumo será classificado pela categoria de maior tarifa do conjunto, devendo ser permitido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usuário, caso solicite, a divisão por economias, em categorias distintas.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vedado à CODEN a realização de serviços, execução de obras e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materiais ou equipamentos a título gratuito ou a concessão de tarifas reduzidas ou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especiais, exceto para os casos definidos em Lei ou neste Regulamento de Serviços. </w:t>
      </w:r>
    </w:p>
    <w:p>
      <w:pPr>
        <w:autoSpaceDN w:val="0"/>
        <w:autoSpaceDE w:val="0"/>
        <w:widowControl/>
        <w:spacing w:line="245" w:lineRule="auto" w:before="642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PONTOS DE ENTREGA DE ÁGUA E COLETA DE ESGOTO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de responsabilidade do CONSUMIDOR a adequação técnica, a manutenção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segurança das instalações internas da unidade CONSUMIDORA, situadas além do ponto de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entrega e/ou de coleta, respeitadas as normas da Associação Brasileira de Normas Técnicas –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ABNT e da CODEN.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custódia do padrão de ligação de água e equipamentos de medição e outros dispositivos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de acordo com 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 45 da Lei federal n. 11.445/2007, respeitadas as exigências técnicas da CODEN.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hipótese do caput deste artigo, é dever do CONSUMIDOR, no prazo máximo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30 (trinta) dias do aviso realizado pela CODEN, solicitar o fornecimento dos serviços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providenciar, no prazo de 60 (sessenta) dias contados das adequações solicitadas pela CODEN,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medidas necessárias em suas instalações prediais para o abastecimento de água e a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Uma vez tomadas pelo CONSUMIDOR as medidas a que se referem o parágrafo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anterior, é dever da CODEN fornecer os serviços, salvo nas situações expressamente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excepcionadas neste Regulamento.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Deverá a CODEN, caso não obedecidos os prazos do § 1º deste artigo, tomar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medidas judiciais cabíveis, inclusive com a adoção das medidas coercitivas necessárias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conexão à rede pública de água e esgoto e pela responsabilização administrativa, civil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criminal.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Uma vez tomadas pelo CONSUMIDOR as medidas a que se referem este artigo, é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 da CODEN fornecer os serviços com segurança, regularidade e qualidade, salvo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expressamente excepcionadas neste Regulamento.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Vencidos os prazos regulamentares, sem a conexão do CONSUMIDOR às redes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ou de esgotamento sanitário, estará sujeito, além de medidas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coercitivas para tanto, ao pagamento da tarifa em razão da disponibilidade dos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29.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redes de distribuição de água e de esgotamento sanitário, bem como seus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acessórios serão assentadas em logradouros públicos, vielas sanitárias ou faixas de servidão,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aprovação dos respectivos projetos pela CODEN, que executará e/ou fiscalizará as obras,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prejuízo da fiscalização dos demais órgãos competentes.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redes de abastecimento de água e de esgotamento sanitário, cujo projeto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contemple a travessia em terreno de propriedade particular, somente poderão ser assentadas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devida regularização, na forma da legislação vigente.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promover todas as medidas e ações necessárias exequíveis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suspensão e solução dos vazamentos e/ou extravasamentos de água e esgoto nas redes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públicas que impliquem em inadequadas condições sanitárias ou ambientais, observadas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especificidades técnicas e intempéries, que serão justificadas pela CODEN e analisadas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ARES-PCJ, para fins de cumprimento da respectiva obrigação.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ponto de entrega, caracterizado pelo padrão de instalação de água deve situar-se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linha limite (testada) do terreno com o logradouro público, em local de fácil acesso, voltado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 passeio, de forma que permita a instalação e manutenção do padrão de ligação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leitura do hidrômetro.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uma ou mais propriedades entre a via pública e o imóvel em que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 a unidade consumidora, o ponto de entrega deverá situar-se no limite da via pública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 propriedade mais próxima à via.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Cabe à CODEN orientar a construção do abrigo da caixa de proteção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hidrômetro, através de normativas técnicas próprias, sujeito a posterior aprovação.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fornecimento de água deverá ser realizado mantendo uma pressão dinâmica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disponível mínima de 10 mca (dez metros de coluna de água) referida ao nível do eixo da via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pública, em determinado ponto da rede pública de abastecimento de água, conforme normas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técnicas vigentes.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pressão estática máxima não poderá ultrapassar a 50 mca (cinquenta 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coluna de água) referida ao nível do eixo da via pública, em determinado ponto da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de abastecimento de água conforme normas técnicas vigentes.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será dispensada do cumprimento do requisito a que se refere o 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artigo, caso comprove que: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baixa pressão ocorreu devido a obras de reparação, manutenção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construções novas;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baixa pressão tenha sido ocasionada por fatos praticados ou atribuídos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terceiros não vinculados à CODEN e sem seu consentimento;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pressão estática máxima esteja acima do limite de referência por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 ou 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fornecer aos CONSUMIDORES água potável dentro dos padrões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pelo Ministério da Saúde e pela Secretaria de Saúde do Estado de São Paulo.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tratar os esgotos sanitários e lançar os respectivos efluentes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conformidade com normas expedidas pelo Ministério do Meio Ambiente e pela Secretaria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Ambiente do Estado de São Paulo e compromissos formais aplicáveis.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assegurará ao representante ou preposto da CODEN o livre acesso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padrão de ligação de água e à caixa de ligação de esgoto, faixa de servidão e viela sanitária.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hipótese de construção irregular edificada sobre a faixa de viela sanitária,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 necessidade de execução de obras e/ou manutenção das redes de esgoto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o proprietário compromete–se em demolir as edificações erigidas em desacordo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legislação municipal vigentes e normas da CODEN, sob pena de responsabilizar-se, civil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criminalmente, cabendo ao proprietário todos os custos provenientes desta demolição.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ocupação, somente serão liberadas mediante autorização expressa da autoridade municipal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competente e/ou entidade do meio ambiente, ou por determinação judicial.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Lanchonetes, barracas, quiosques, trailers, circos, parques de diversão e outros, fixos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ambulantes somente terão acesso aos ramais prediais de água e esgoto mediante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da licença de localização expedida pelo órgão municipal competente, desde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comprovada viabilidade técnica de atendimento.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Até o ponto de fornecimento de água e/ou de coleta de esgoto a CODEN deverá adotar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providências com vistas a viabilizar a prestação dos serviços contratados, observadas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condições estabelecidas na legislação e regulamentos aplicáveis.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Incluem-se nestas providências a elaboração de projetos e execução de obras,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bem como a sua participação financeira.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obras de que trata o parágrafo anterior deste artigo, se pactuadas entre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partes, poderão ser executadas pelo interessado, mediante a contratação de empresa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habilitada, desde que não interfiram nas instalações da CODEN.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a obra ser executada pelo interessado, a CODEN fornecerá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para a sua execução, após aprovação do projeto que será elaborado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suas normas e padrões.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6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deverá, ao analisar o projeto ou a obra, indicar tempestivamente: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alterações necessárias ao projeto apresentado, justificando-as; 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adequações necessárias à obra, de acordo com o projeto por ele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aprovado.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instalações resultantes das obras de que trata o § 1° deste artigo comporão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acervo da rede pública, sujeitando-se ao registro patrimonial, na forma das Resoluções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ARES-PCJ, e poderão destinar-se também ao atendimento de outros CONSUMIDORES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possam ser beneficiados. </w:t>
      </w:r>
    </w:p>
    <w:p>
      <w:pPr>
        <w:autoSpaceDN w:val="0"/>
        <w:autoSpaceDE w:val="0"/>
        <w:widowControl/>
        <w:spacing w:line="245" w:lineRule="auto" w:before="638" w:after="0"/>
        <w:ind w:left="3744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PEDIDO DE LIGAÇÃO DE ÁGUA E ESGOTO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pedido de ligação de água e/ou esgoto caracteriza-se por ato do interessado,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pelo pagamento das tarifas ou taxas fixadas pela conexão e/ou pelo uso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serviços, através de contrato de prestação de serviços, conforme o caso. </w:t>
      </w:r>
    </w:p>
    <w:p>
      <w:pPr>
        <w:autoSpaceDN w:val="0"/>
        <w:autoSpaceDE w:val="0"/>
        <w:widowControl/>
        <w:spacing w:line="197" w:lineRule="auto" w:before="34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ligações podem ser temporárias ou definitivas.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o pedido de ligação de água e/ou esgoto o CONSUMIDOR deverá apresentar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documentos exigidos pela CODEN, conforme determina os Capítulos IX, X e XI.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entregará ao CONSUMIDOR na data do pedido da Ligação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contrato de adesão, o qual vigorará por prazo indeterminado, contado a partir do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pelo CONSUMIDOR.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contrato de adesão deverá conter os direitos e obrigações da CODEN 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bem como as infrações e sanções aplicadas às partes.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ligações de água e/ou de esgoto para as construções localizadas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com restrições para ocupação, incluindo-se áreas de preservação permanente – APP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de risco, não serão executadas pela CODEN. </w:t>
      </w:r>
    </w:p>
    <w:p>
      <w:pPr>
        <w:autoSpaceDN w:val="0"/>
        <w:tabs>
          <w:tab w:pos="5314" w:val="left"/>
        </w:tabs>
        <w:autoSpaceDE w:val="0"/>
        <w:widowControl/>
        <w:spacing w:line="245" w:lineRule="auto" w:before="638" w:after="0"/>
        <w:ind w:left="4528" w:right="432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LIGAÇÕES TEMPORÁRIAS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Consideram-se ligações temporárias as que se destinem a obras em logradouros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públicos, feiras, circos, exposições, parque de diversões, eventos e outros estabelecimentos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caráter temporário.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bem como o consumo provável de água, que será posteriormente compensado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base no volume medido por hidrômetro. </w:t>
      </w:r>
    </w:p>
    <w:p>
      <w:pPr>
        <w:autoSpaceDN w:val="0"/>
        <w:autoSpaceDE w:val="0"/>
        <w:widowControl/>
        <w:spacing w:line="245" w:lineRule="auto" w:before="56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ligações temporárias terão duração máxima de 6 (seis) meses e poderão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prorrogadas por igual período, a critério da CODEN, mediante solicitação formal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interesse pela prorrogação da ligação temporária, o CONSUMIDOR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solicitá-la à CODEN com antecedência mínima de 15 (quinze) dias do encerramento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despesas com instalação e retirada da ligação (hidrômetro) de caráter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temporário, correrão por conta do CONSUMIDOR e serão quitadas anteriormente a execução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instalação.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exigirá, a título de garantia, o pagamento antecipado do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do esgotamento sanitário de até 3 (três) ciclos completos de faturamento relativos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aos consumos declarados no ato da contratação.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Ocorrendo pagamento antecipado, eventuais devoluções pela CODEN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realizadas no prazo de até 10 (dez) dias contados da retirada da ligação (hidrômetro).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Eventuais saldos devedores deverão ser quitados pelo CONSUMIDOR na data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retirada da ligação (hidrômetro).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7º.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São consideradas como despesas referidas no § 3º os custos dos materiais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aplicados e não reaproveitáveis e demais custos, tais como os de mão de obra para instalação,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retirada da ligação e transporte.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ser efetuada sua ligação, o interessado deve apresentar o Alvará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funcionamento fornecido pela Prefeitura Municipal e efetuar o pagamento das despesas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no § 4º do artigo anterior deste Regulamento.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dos respectivos serviços serão cobrados conforme tabela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vigência anexa à Resolução ARES-PCJ, que dispõe sobre o Reajuste tarifário de água e esgoto. </w:t>
      </w:r>
    </w:p>
    <w:p>
      <w:pPr>
        <w:autoSpaceDN w:val="0"/>
        <w:tabs>
          <w:tab w:pos="5344" w:val="left"/>
        </w:tabs>
        <w:autoSpaceDE w:val="0"/>
        <w:widowControl/>
        <w:spacing w:line="245" w:lineRule="auto" w:before="642" w:after="0"/>
        <w:ind w:left="3056" w:right="288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LIGAÇÕES PARA PARTICULARES EM ESPAÇOS PÚBLICOS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 serão atendidos mediante a pré-existência de redes disponíveis de distribuição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 e apresentação das licenças de funcionamento e localização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 pela Prefeitura Municipal de Nova Odessa.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de caixa padrão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til – tê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inspeção e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respectivamente para ligações de água e esgoto, nos mesmos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às outras ligações.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Ficará o interessado responsável pelo pagamento dos serviços prestados, os quais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aplicados de acordo com a Tabela de Tarifas de Serviços da CODEN. </w:t>
      </w:r>
    </w:p>
    <w:p>
      <w:pPr>
        <w:autoSpaceDN w:val="0"/>
        <w:autoSpaceDE w:val="0"/>
        <w:widowControl/>
        <w:spacing w:line="245" w:lineRule="auto" w:before="642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LIGAÇÕES DEFINITIVAS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obrigatória que toda edificação permanente urbana seja conectada às redes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abastecimento de água e de esgotamento sanitário disponíveis e sujeita ao pagamento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tarifas e de outros preços públicos decorrentes da conexão e do uso desses serviços,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disposto no artigo 45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CONSUMIDORES que estiverem em desacordo com o caput terão prazo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corridos a partir da vigência deste Regulamento de Serviços para solicitar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as ligações de água e/ou esgoto e providenciar, às suas custas, a desativação das fossas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sépticas, quando existirem, sendo o prazo prorrogado por mais 90 (noventa) dias corridos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justificativas apresentadas.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caput, dentro dos prazos estabelecidos,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sujeitará o CONSUMIDOR à aplicação das sanções previstas neste Regulamento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e/ou financeira para o atendimento do 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adotadas soluções individuais, custeadas pelo CONSUMIDOR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aprovadas pela CODEN, respeitando-se as normas técnicas e ambientais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esgoto, aquela que se localizar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do prolongamento das divisas laterais do terreno com a calçada, onde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pela CODEN as ligações definitivas de água e/ou esgoto, de acordo com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Instruções Técnicas vigentes e em local que permita e facilite o acesso para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comerciais e operacionais.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regular, aquela que tenha matrícula junto ao Cartório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Registro de Imóveis e, se urbana, o IPTU – Imposto Predial Territorial Urbano correspondente.</w:t>
      </w:r>
    </w:p>
    <w:p>
      <w:pPr>
        <w:autoSpaceDN w:val="0"/>
        <w:autoSpaceDE w:val="0"/>
        <w:widowControl/>
        <w:spacing w:line="245" w:lineRule="auto" w:before="348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pedidos de ligação de água e de esgoto são atos do interessado, devendo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solicitados à CODEN a conexão das instalações hidráulicas da unidade consumidora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respectivas redes públicas.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ato da recepção do pedido de ligação, a CODEN deverá dar conhecimento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sobre a obrigatoriedade de: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respeitar os dispositivos contidos no Contrato de Prestação de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 de esgotamento sanitário;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observar, nas instalações hidráulicas e sanitárias da unidade consumidora,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legislação, as normas da ABNT, as resoluções da ARES-PCJ e as normas editadas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postas à disposição do interessado;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instalar, em locais apropriados e de livre acesso, padrão de ligação destinado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instalação de hidrômetros e outros aparelhos exigidos, conforme normas editadas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CODEN;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efetuar o pagamento mensal pelos serviços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de acordo com as tarifas vigentes;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comunicar eventuais alterações referentes à natureza da atividade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desenvolvida na unidade consumidora e à finalidade da utilização da água; e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comunicar eventual necessidade de executar serviços nas redes públicas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instalar equipamentos, conforme as capacidades de atendimento disponíveis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demandas informadas.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pedido de ligação será efetivado pelo CONSUMIDOR mediante assinatura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termo de solicitação, no qual fornecerá informações referentes à natureza da atividade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desenvolvida na unidade consumidora e apresentará a documentação já mencionada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>Regulamento.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Efetivado o pedido de ligação, a CODEN deverá entregar ao CONSUMIDOR cópia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Contrato de Prestação de Serviços ao serviço de abastecimento de água 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priorizar o atendimento das demandas domiciliares em relação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às demandas 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atender um conjunto de unidades Consumidoras situadas em áreas contempladas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programas habitacionais e de regularização fundiária de interesse social.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atendimento de pedido de ligações a que se refere o caput, a CODEN fará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até o ponto de entrega de água e de coleta de esgoto.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adesão ao serviço de abastecimento de água se dará a partir do início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desse serviço.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Em unidades Consumidoras já atendidas pelo serviço de abastecimento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adesão ao serviço de esgotamento sanitário se dará a partir da disponibilização deste serviço.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A"/>
          <w:sz w:val="24"/>
        </w:rPr>
        <w:t>. Os CONSUMIDORES que se enquadrem no disposto neste artigo, deverão dirigir-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no setor de Atendimento da CODEN para efetuar o cadastramento da unidade consumidora.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do pedido de ligação aos grandes CONSUMIDORES, o interessado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dimensionamento e as especificações do ramal e coletor predial devem estar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as normas técnicas.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informará ao interessado as pressões máxima, mínima e média, a vazão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rede pública de distribuição de água e a capacidade de vazão da rede pública coletora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a pedido de ligação de água e esgoto, abertura de água em imóveis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Município, seguir-se-á o seguinte roteiro: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interessado deverá instalar previamente no imóvel a caixa de proteção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hidrômetro conforme determina o Capítulo XIV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Após, deverá comparecer na CODEN para preenchimento da ordem de serviço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apresentação dos seguintes documentos, em cópia simples: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Contrato de compra e venda, ou escritura, ou carnê do IPTU ou matrícula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atualizada do imóvel, RG e CPF, todos em nome do proprietário o qual assinará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pedido;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sendo o pedido feito por terceiro, deverá ser apresentada procuração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reconhecimento de firma do titular, além dos documentos do item ‘a’;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Alvará de construção ou número provisório fornecido pela Prefeitura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Cumpridas as obrigações das alíneas ‘a’ a ‘c’ supra a CODEN certificará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inexistência de ônus do imóvel, e após, atenderá o pedido formulado em até 10 (dez)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úteis contados da data da vistoria da caixa de proteção do hidrômetro.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dos respectivos serviços serão cobrados conforme tabela em vigência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anexa à Resolução ARES-PCJ, que dispõe sobre o Reajuste tarifário de água e esgoto.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a novo pedido de ligação de esgoto em imóveis no Município,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seguir-se-á o seguinte roteiro: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comparecer na CODEN para preenchimento da ordem de serviço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dos seguintes documentos, em cópia simples: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Contrato de compra e venda, ou escritura, ou carnê do IPTU ou matrícula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atualizada do imóvel, conta de água recente, RG e CPF, todos em nome do proprietário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qual assinará o pedido exceto a conta de água que pode estar em nome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inquilino/ocupante a qualquer título do imóvel;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sendo o pedido feito por terceiro, deverá ser apresentada procuração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reconhecimento de firma do titular, além dos documentos do item ‘a’;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Cumpridas as obrigações das alíneas ‘a’ e ‘b’ supra a CODEN atenderá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pedido formulado em até 10(dez) dias úteis contados da data do pedido.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dos respectivos serviços serão cobrados conforme tabela em vigência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anexa à Resolução ARES-PCJ, que dispõe sobre o Reajuste tarifário de água e esgoto. </w:t>
      </w:r>
    </w:p>
    <w:p>
      <w:pPr>
        <w:autoSpaceDN w:val="0"/>
        <w:autoSpaceDE w:val="0"/>
        <w:widowControl/>
        <w:spacing w:line="245" w:lineRule="auto" w:before="640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MEDIDORES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controle do consumo de água, toda ligação deverá ser medida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instalado nas unidades Consumidoras pela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Aplicam-se ao disposto no caput, as ligações de água provenientes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abastecimento e as provenientes de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os poços rurais.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 ¾  serão aferidos pela CODEN de 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metrológicas vigentes, e os acima de 3/4 serão encaminhados para empresas terceirizadas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aferição e deverão ter sua produção certificada pelo Instituto Nacional de Metrologia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(INMETRO).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hidrômetros são bens públicos e serão instalados e mantidos em bom estado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conservação e funcionamento, sendo sua manutenção e substituição de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CODEN.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hidrômetros de fontes alternativas são de responsabilidade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</w:t>
      </w:r>
      <w:r>
        <w:rPr>
          <w:rFonts w:ascii="Calibri" w:hAnsi="Calibri" w:eastAsia="Calibri"/>
          <w:b w:val="0"/>
          <w:i w:val="0"/>
          <w:color w:val="00000A"/>
          <w:sz w:val="24"/>
        </w:rPr>
        <w:t>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CONSUMIDOR permitir à CODEN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consumidora e sistemas de medição de água e esgoto.</w:t>
      </w:r>
    </w:p>
    <w:p>
      <w:pPr>
        <w:autoSpaceDN w:val="0"/>
        <w:autoSpaceDE w:val="0"/>
        <w:widowControl/>
        <w:spacing w:line="245" w:lineRule="auto" w:before="642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PEDIDO DE AQUISIÇÃO E INSTALAÇÃO DE HIDRÔMETRO E DERIVAÇÃO DE LIGAÇÃO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CODEN deve monitorar o consumo de água utilizado e o hidrômetro.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Todos os medidores, de água ou esgoto, serão verificados e devem ter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produção certificada pelo INMETRO ou outra entidade pública por ele delegada.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é obrigada a instalar hidrômetro nas ligações de água.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hidrômetros e os registros de passagem serão instalados em caixas de proteção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padronizadas, de acordo com as normas procedimentais da CODEN.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aparelhos referidos neste artigo deverão ser devidamente lacrados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periodicamente inspecionados pela CODEN, de acordo com as normas metrológicas vigentes.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facultado a CODEN, mediante aviso aos CONSUMIDORES, o direito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 de intervir neles.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Somente a CODEN ou seu preposto poderá instalar, substituir ou remover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ou limitador de consumo, bem como indicar novos locais de instalação.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substituição do hidrômetro deverá ser comunicada ao CONSUMIDOR no ato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troca do medidor.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substituição do hidrômetro, decorrente do desgaste normal de seus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mecanismos, será executada pela CODEN sempre que necessário sem ônus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substituição do hidrômetro, decorrente da violação pelo CONSUMIDOR de seus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mecanismos, será executada pela CODEN, com ônus para o CONSUMIDOR, além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penalidades previstas.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7°.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indisponibilidade de hidrômetro não poderá ser invocada pela CODEN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8°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Sendo a alteração ou redimensionamento de hidrômetro uma decisão da CODEN,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custos relativos às substituições previstas correrão por sua conta, salvo na situação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constante do §6° deste artigo.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representante ou preposto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verificação periódica do hidrômetro instalado na unidade consumidora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efetuada segundo critérios estabelecidos nas normas metrológicas.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poderá solicitar verificações dos instrumentos de medição a CODEN,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qualquer tempo, sendo os custos dos serviços cobrados do CONSUMIDOR somente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variações e indicações verificadas estiverem em conformidade com a legislação metrológica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vigente.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verificação, de modo a possibilitar ao CONSUMIDOR o acompanhamento do serviço.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não for possível a verificação no local da unidade consumidora, 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acondicionar o medidor em invólucro, a ser lacrado no ato de retirada para o transporte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até o laboratório de teste, mediante entrega de comprovante desse procedimento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devendo ainda informá-lo posteriormente da data e do local fixados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realização da aferição, para seu acompanhamento quando for o caso.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deverá, quando solicitado, encaminhar ao CONSUMIDOR o laudo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 da verificação, informando, de forma compreensível e de fácil entendimento,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variações verificadas, os limites admissíveis, a conclusão final e esclarecendo quanto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possibilidade de solicitação de aferição junto ao órgão metrológico oficial.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 de nova verificação junto a órgão metrológico oficial, os custos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serão arcados pelo CONSUMIDOR, caso o resultado aponte que o laudo técnico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CODEN estava adequado às normas técnicas, ou pela CODEN, caso o resultado aponte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irregularidades no laudo técnico por ele elaborado.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Serão considerados em funcionamento normal os hidrômetros que atenderem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a pedido de aquisição e instalação de hidrômetro e derivação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em imóveis no município, seguir-se-á o seguinte roteiro: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interessado deverá instalar previamente no imóvel a caixa de proteção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conforme determina o Capítulo XIV deste Regulamento;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Deverá comparecer na CODEN para preenchimento da ordem de serviço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dos seguintes documentos, em cópia simples: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Contrato de compra e venda, ou escritura, ou carnê do IPTU ou matrícula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atualizada do imóvel, conta de água recente, RG e CPF, todos em nome do proprietário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qual assinará o pedido, exceto a conta de água que pode estar em nome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inquilino/ocupante a qualquer título do imóvel;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sendo o pedido feito por terceiro, deverá ser apresentada procuração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reconhecimento de firma do titular, além dos documentos do item ‘a’;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Cumpridas as obrigações das alíneas ‘a’ e ‘b’ supra a CODEN certificará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inexistência de ônus do imóvel, e após, atenderá o pedido formulado em até 10 (dez)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úteis contados da data da vistoria da caixa de proteção do hidrômetro.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valores dos respectivos serviços serão cobrados conforme tabela em vigência.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pedido de derivação de ligação sujeita-se, ainda, à constatação de pressão mínima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1,00 kgf/cm² no local. </w:t>
      </w:r>
    </w:p>
    <w:p>
      <w:pPr>
        <w:autoSpaceDN w:val="0"/>
        <w:autoSpaceDE w:val="0"/>
        <w:widowControl/>
        <w:spacing w:line="245" w:lineRule="auto" w:before="670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PADRONIZAÇÃO DE CAIXA DE PROTEÇÃO PARA HIDRÔMETROS (INSTALAÇÃO VERTICAL)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ligação de água somente será executada pela CODEN após a instalação correta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>“</w:t>
      </w:r>
      <w:r>
        <w:rPr>
          <w:rFonts w:ascii="Calibri" w:hAnsi="Calibri" w:eastAsia="Calibri"/>
          <w:b/>
          <w:i w:val="0"/>
          <w:color w:val="00000A"/>
          <w:sz w:val="24"/>
        </w:rPr>
        <w:t>Caixa de Proteção para Hidrômetro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” na posição vertical, Metálica ou Policarbonato,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das novas ligações de água, conforme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modelo do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definido por esta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Companhia.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89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aquisição e instalação da caixa de proteção será de inteira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CONSUMIDOR, devendo sua execução seguir rigorosamente as instruções técnicas 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manual de instruções a ser fornecido pelo Fabricante.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caixa de proteção para hidrômetro de que trata o artigo 62, poderá ser adquirida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casas comerciais do ramo de material de construção e/ou similares.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serão aceitos os modelos e fabricantes homologados pela CODEN. </w:t>
      </w:r>
    </w:p>
    <w:p>
      <w:pPr>
        <w:autoSpaceDN w:val="0"/>
        <w:autoSpaceDE w:val="0"/>
        <w:widowControl/>
        <w:spacing w:line="245" w:lineRule="auto" w:before="348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se tratando de ligações de água com diâmetro superior a ¾”, as mesmas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analisadas pelo Departamento Técnico da CODEN, o qual estabelecerá os critérios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requisitos necessários para a sua execução.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CODEN, somente executará a ligação de água após constatar que a referida caixa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está corretamente instalada.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 estabelecido que o registro interno instalado dentro da caixa de proteção é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uso exclusivo da CODEN, devendo o CONSUMIDOR montar externamente um registro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pressão o mais próximo possível da caixa, para seu uso particular.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instalação de caixa de proteção de hidrômetro contempla: novas ligações, troca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violados e/ou manipulados indevidamente, mudança de cavalete, entre outras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análogas.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requerimento de solicitação de ligação nova deverá constar obrigatoriamente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ciência do proprietário em relação ao cumprimento das exigências técnicas.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instalações existentes, que não atenderem às especificações para leitura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adequar-se às normas dentro do prazo de 60 (sessenta) dias a contar da notificação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A"/>
          <w:sz w:val="24"/>
        </w:rPr>
        <w:t>Nos casos de violação e/ou manipulação indevida,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Caixas de Proteção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deverão ser instaladas dentro do prazo de 60 (sessenta) dias a contar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notificação da CODEN.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de descumprimento do prazo estipulado, será realizado a suspensão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fornecimento de água do imóvel, conforme disposto no artigo 40, inciso III e IV da Lei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Federal 11.445, de 5 de janeiro de 2007.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Casos omissos, duvidosos ou não contemplados por este Regulamento,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analisados pela equipe técnica da CODEN, cabendo exclusivamente a ela a decisão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viabilidade ou não em adotar o presente procedimento.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mudança de local, mau uso da ligação, danos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à propriedade, ocorrência de vazamento identificado, desgaste natural dos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necessidade de adequação aos padrões de ligação de água e/ou esgoto da CODEN.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e/ou esgoto por mudança de local, mau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ou danos à propriedade serão cobrados os valores integrais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Ligação/Reforma de Ligação, de acordo com a Tabela de Tarifas de Serviços vigente. </w:t>
      </w:r>
    </w:p>
    <w:p>
      <w:pPr>
        <w:autoSpaceDN w:val="0"/>
        <w:tabs>
          <w:tab w:pos="5346" w:val="left"/>
        </w:tabs>
        <w:autoSpaceDE w:val="0"/>
        <w:widowControl/>
        <w:spacing w:line="245" w:lineRule="auto" w:before="642" w:after="0"/>
        <w:ind w:left="142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PADRONIZAÇÃO DE CAIXA DE PROTEÇÃO PARA HIDRÔMETROS (INSTALAÇÃO NA CALÇADA)</w:t>
      </w:r>
    </w:p>
    <w:p>
      <w:pPr>
        <w:autoSpaceDN w:val="0"/>
        <w:autoSpaceDE w:val="0"/>
        <w:widowControl/>
        <w:spacing w:line="245" w:lineRule="auto" w:before="63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caixas de proteção para hidrômetros de Policarbonato serão instaladas pela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calçada, se houver exigências específicas do Departamento Técnico desta Cia;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ligação de água somente será executada após a CODEN ter instalado a Caixa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Calçada.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fornecimento e instalação da caixa de proteção de hidrômetro na Calçada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feitos exclusivamente pela CODEN, mediante pagamento de valor estipulado na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Tabela de Custo.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 estabelecido que o registro interno instalado dentro da caixa de proteção é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uso exclusivo da CODEN,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CONSUMIDOR montar externamente um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pressão o mais próximo possível da caixa, para seu uso particular.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instalação de caixa de proteção de hidrômetro na calçada contempla: novas ligações,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troca de hidrômetros violados e/ou manipulados indevidamente, mudança de cavalete,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outras situações análogas que sejam especificamente exigidas pelo Departamento Técnico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requerimento de solicitação de ligação nova deverá constar obrigatoriamente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ciência do proprietário em relação ao cumprimento das exigências técnicas específicas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Padrão na Calçada.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existentes, que não atenderem às especificações para leitura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adequar-se às normas dentro do prazo de 60 (sessenta) dias a contar da notificação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casos de violação e/ou manipulação indevida,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Caixas de Proteção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na Calçada deverão ter seu fornecimento e instalação solicitado diretamente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 dentro do prazo de 60 (sessenta) dias a contar da notificação que exigir sua instalação.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de descumprimento do prazo estipulado no “caput” e parágrafo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anterior, será realizada a suspensão de fornecimento de água do imóvel, conforme disposto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artigo 40, inciso III, IV e Parágrafo 2º da Lei Federal 11.445, de 5 de janeiro de 2007.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Casos omissos, duvidosos ou não contemplados por este Regulamento,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analisados pela equipe técnica da CODEN, cabendo exclusivamente a ela a decisão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viabilidade ou não em adotar o presente procedimento. </w:t>
      </w:r>
    </w:p>
    <w:p>
      <w:pPr>
        <w:autoSpaceDN w:val="0"/>
        <w:autoSpaceDE w:val="0"/>
        <w:widowControl/>
        <w:spacing w:line="245" w:lineRule="auto" w:before="640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INSPEÇÕES</w:t>
      </w:r>
    </w:p>
    <w:p>
      <w:pPr>
        <w:autoSpaceDN w:val="0"/>
        <w:autoSpaceDE w:val="0"/>
        <w:widowControl/>
        <w:spacing w:line="245" w:lineRule="auto" w:before="348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Departamento Técnico e o Setor de Fiscalização estão aptos para realizarem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inspeções físicas em todas as pessoas jurídicas e/ou físicas inscritas no Município, fazendo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levantamento dos dados técnicos e verificação das instalações hidráulicas.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realização da inspeção deverá ser preenchido o formulário adequado à situação.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Deve ser devidamente identificada a pessoa que prestar as informações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funcionários ora designados, e, preferencialmente e quando possível, deve ela assinar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relatório da inspeção/aferição.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a pessoa se recusar ou não puder assinar o Formulário, os funcionários descreverão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ocorrido no campo próprio, com assinatura de eventuais testemunhas.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competente, será fornecida pela CODEN a declaração constando se o imóvel é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atendido ou não, pelo sistema público de abastecimento de água e esgotamento sanitário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se, atende as normas de canalização de águas pluviais vigentes. </w:t>
      </w:r>
    </w:p>
    <w:p>
      <w:pPr>
        <w:autoSpaceDN w:val="0"/>
        <w:autoSpaceDE w:val="0"/>
        <w:widowControl/>
        <w:spacing w:line="245" w:lineRule="auto" w:before="346" w:after="26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hipótese de não ser franqueado o acesso às dependências da empresa, ou a alguma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edificação ou compartimento interno, cuja negativa prejudique ou impeça a realização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trabalhos, e bem assim na hipótese de não ser fornecida documentação solicitada no ato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29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inspeção/aferição,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deverá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lavrado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relatório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circunstanciado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do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ocorrido,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preferencialmente e quando possível assinado por eventuais testemunhas. </w:t>
      </w:r>
    </w:p>
    <w:p>
      <w:pPr>
        <w:autoSpaceDN w:val="0"/>
        <w:autoSpaceDE w:val="0"/>
        <w:widowControl/>
        <w:spacing w:line="245" w:lineRule="auto" w:before="638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FATURA E COBRANÇA DAS TARIFAS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 disponibilizado para todos os CONSUMIDORES, as seguintes datas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 dos seus débitos: dias 05, 10, 15, 20, 25 e 27.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alteração das datas de vencimentos dos débitos dos CONSUMIDORES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realizada através de requerimento devidamente protocolado na CODEN, não tendo efeito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retroativo, sendo que a nova data terá validade para o mês subsequente ao protocolo.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conta será entregue, com antecedência mínima de 5 (cinco) dias uteis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vencimento, no endereço da ligação ou naquele definido pelo CONSUMIDOR como endereço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entrega. A definição do endereço da entrega deverá ocorrer na ocasião do pedido da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a qualquer momento com, no mínimo, 30 (trinta) dias corridos de antecedência.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falta de recebimento da conta não desobriga o CONSUMIDOR de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pagamento, o qual poderá solicitar a segunda via da mesma preferencialmente junto à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ainda pelo site: www.coden.com.br.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emitirá segunda via da fatura, sem ônus para o CONSUMIDOR, nos casos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houver alto consumo, a CODEN alertará o CONSUMIDOR sobre o fato,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instruindo-o para que verifique as instalações internas da unidade consumidora e/ou evite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desperdícios.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88.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fatura deverá conter obrigatoriamente as seguintes informações: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nome do CONSUMIDOR;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ou código de referência e classificação da unidade consumidora;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endereço da unidade consumidora;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número do medidor;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leituras anterior e atual;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data da leitura atual e próxima;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consumo de água do mês correspondente à fatura;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histórico do volume consumido nos últimos 6 (seis) meses;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 total a pagar e data do vencimento da fatura;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discriminação dos serviços prestados, com os respectivos valores;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descrição dos tributos incidentes sobre o faturamento;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multa e mora por atraso de pagamento;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números dos telefones e endereços eletrônicos das Ouvidorias da CODEN 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ARES-PCJ;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indicação da existência de parcelamento pactuado com a prestadora;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 da água fornecida, nos termos do Decreto Federal n. 5.440/2005.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Além das informações relacionadas no artigo anterior, fica facultada a CODEN incluir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fatura outras informações julgadas pertinentes, campanhas de educação ambiental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sanitária.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Caso a CODEN tenha faturado valores incorretos ou não efetuado qualquer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faturamento, por motivo de sua responsabilidade, deverá observar os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complementar; 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a maior: providenciar, quando solicitada, a devolução ao CONSUMIDOR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quantias recebidas indevidamente, correspondentes ao período faturado incorretamente,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observado o prazo de prescrição previsto na legislação.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do inciso II, a devolução deverá ser efetuada em moeda corrente até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primeiro faturamento posterior à constatação da cobrança a maior, ou, por opção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por meio de compensação nas faturas subsequentes.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o cálculo das diferenças a devolver, as tarifas deverão ser aplicadas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os seguintes critérios: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diferenças constatadas, conforme critérios definidos neste Regulamento;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a tarifa for estruturada por faixas, a diferença a devolver deve ser apurada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mês a mês, levando em conta a tarifa relativa a cada faixa complementar.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casos em que houver diferença a devolver, a CODEN informará ao CONSUMIDOR,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escrito, quanto: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à irregularidade constatada;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à memória descritiva dos cálculos do valor apurado, referente às diferenças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consumos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aos elementos de apuração da irregularidade;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aos critérios adotados na revisão dos faturamentos;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 direito de recurso previsto nos §§ 1° e 3° deste artigo;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tarifa utilizada.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Caso haja discordância em relação à cobrança ou respectivos valores,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poderá apresentar recurso junto à CODEN, no prazo de 15 (quinze) dias a partir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comunicação.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deliberará no prazo de 15 (quinze) dias, contados do recebimento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recurso, o qual, se indeferido, deverá ser comunicado ao CONSUMIDOR, por escrito,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juntamente com a respectiva fatura, quando pertinente, a qual deverá referir-se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 ao ajuste do faturamento, com vencimento previsto para 3 (três) dias úteis.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 Da decisão da CODEN caberá recurso, no prazo de 15 (quinze) dias, à ARES-PCJ,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sendo recebido em seu efeito suspensivo, exceto por deliberação em contrário da Agência,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nos termos do seu Regimento Interno.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(Revogado pela Resolução ARES-PCJ nº 559, de </w:t>
      </w:r>
      <w:r>
        <w:rPr>
          <w:rFonts w:ascii="Calibri" w:hAnsi="Calibri" w:eastAsia="Calibri"/>
          <w:b w:val="0"/>
          <w:i/>
          <w:color w:val="000000"/>
          <w:sz w:val="23"/>
        </w:rPr>
        <w:t>14/05/2024)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disposto no caput deste artigo refere-se somente às diferenças apuradas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 de faturamento, não estando relacionado a cobranças de possíveis irregularidades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ligação de água.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serão devidas desde a data em que a CODEN iniciou a operação no logradouro, onde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5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está situado aquele prédio, ou a partir da data da expedição do alvará de construção,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puder ser verificada a época da ligação à rede pública, limitada ao período máximo de 60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(sessenta) meses.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proceder às medidas judiciais cabíveis para a liquidação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cobrança do débito decorrente da situação descrita no caput deste artigo, podendo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condicionar a ligação do serviço para a unidade consumidora ao pagamento integral do débito.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edificações sujeitas à lei que dispõe sobre os condomínios em edificações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incorporações imobiliárias, as tarifas poderão ser cobradas em conjunto para todas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fatura poderá ser cancelada ou alterada a pedido do interessado ou por iniciativa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nos seguintes casos: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demolição;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fusão de economias;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incêndio;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interrupção da prestação dos serviços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sanitário; ou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A"/>
          <w:sz w:val="24"/>
        </w:rPr>
        <w:t>outras situações, conforme critérios propostos pela CODEN e aprovados pela ARES-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cancelamento ou alteração da fatura vigorará a partir da data do pedido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CONSUMIDOR ou, quando a iniciativa for da CODEN, de sua anotação no seu cadastro,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faturas não quitadas até a data do seu vencimento, sofrerão acréscimo de juros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mora, multa e correção monetária, conforme legislação municipal e/ou federal e contratos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celebrados.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pagamento de uma fatura não implicará na quitação de eventuais débitos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anteriores.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efetuar a cobrança dos serviços na forma de boleto, </w:t>
      </w:r>
      <w:r>
        <w:rPr>
          <w:rFonts w:ascii="Calibri" w:hAnsi="Calibri" w:eastAsia="Calibri"/>
          <w:b w:val="0"/>
          <w:i w:val="0"/>
          <w:color w:val="00000A"/>
          <w:sz w:val="24"/>
        </w:rPr>
        <w:t>duplicata, especialmente emitida, sujeita está a protesto e a execução.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pagamento da fatura não impede que o CONSUMIDOR reclame a devolução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valores considerados como indevidos até o prazo 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dispor de mecanismos de identificação de pagamento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duplicidade, impondo-se que as referidas devoluções ocorram preferencialmente até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próximo faturamento.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valores pagos em duplicidade pelos CONSUMIDORES, quando não houver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em contrário, deverão ser devolvidos automaticamente nos faturamentos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em forma de crédito.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Será considerado erro não justificável a não efetivação da devolução a que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 este artigo, ensejando a devolução em dobro do valor recebido pelo prestador,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dos juros, multas e da atualização monetária prevista na legislação municipal e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contratos celebrados.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parcelar os débitos existentes, segundo critérios estabelecidos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internas.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condição para o parcelamento de débito a celebração de Termo de Acordo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Confissão de Dívida firmada pelo proprietário ou locatário mediante autorização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proprietário. </w:t>
      </w:r>
    </w:p>
    <w:p>
      <w:pPr>
        <w:autoSpaceDN w:val="0"/>
        <w:autoSpaceDE w:val="0"/>
        <w:widowControl/>
        <w:spacing w:line="245" w:lineRule="auto" w:before="63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REVISÃO DAS CONTAS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Por iniciativa da CODEN ou do CONSUMIDOR interessado, mediante pedido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formalizado, as contas de água poderão ser revisadas de acordo com os critérios estabelecidos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neste Regulamento para as seguintes situações devidamente comprovadas: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demolição;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fusão de economias;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incêndio;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interrupção da prestação dos serviços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sanitário; ou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outras situações justificáveis.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solicitações dos CONSUMIDORES em relação à revisão de valor serão possíveis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situações comprovadas de: acúmulo de consumo, vazamento sanado, inconsistência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leitura, alteração cadastral, descarte de água suja, aferição do hidrômetro, valores diversos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(multas, tarifas de religação e de aferição).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revisões serão efetuadas pelo setor competente, o qual definirá nova data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 para as contas revisadas.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todos os casos de deferimento ou indeferimento do pedido o CONSUMIDOR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comunicado formalmente através de correspondência sobre a ocorrência e providências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tomadas.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Os casos que não se enquadrarem nas alternativas previstas neste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analisados e deliberados pela Diretoria.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revisões das contas serão efetuadas segundo os critérios: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92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Acúmulo de Consumo: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Exclusivamente para as categorias Residencial, Comercial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Industrial, mediante solicitação do CONSUMIDOR;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Refaturamento: Após a identificação e análise do fato motivador ao acúmulo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consumo. Para revisão da fatura será apurada a média de consumo do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acumulado e cobrado o valor devido de acordo com o procedimento vigente. 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negociar com o CONSUMIDOR a alteração de prazo de pagamento da conta.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2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Vazamento: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Exclusivamente para as categorias Residencial, Comercial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Industrial, mediante solicitação do CONSUMIDOR e ou inspeções realizadas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ocorrendo alta de consumo devido a vazamento nas instalações internas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cujo reparo deverá ser comprovado através de laudo de empresa especializada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nota fiscal de compra de materiais e/ou recibo de mão de obra utilizada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reparos. A CODEN, a seu critério, poderá fazer a revisão da conta, de acordo com a lei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vigente.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reparo efetuado pelo próprio CONSUMIDOR, poderá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apresentada declaração relatando a situação e condições do reparo realizado. Essa declaração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ficará condicionada à aprovação da CODEN.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346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Alteração Cadastral: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Havendo alteração na categoria de consumo do imóvel ou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de economias ou nos serviços de esgotos, poderão ser recalculadas as contas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relativas ao período considerado a partir da data da solicitação de alteração junto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CODEN. </w:t>
      </w:r>
    </w:p>
    <w:p>
      <w:pPr>
        <w:autoSpaceDN w:val="0"/>
        <w:autoSpaceDE w:val="0"/>
        <w:widowControl/>
        <w:spacing w:line="245" w:lineRule="auto" w:before="52" w:after="0"/>
        <w:ind w:left="2110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Refaturamento: Para o recálculo das contas será considerado, o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apurado nas leituras realizadas e alterando-se a categoria, natureza e/ou a quantidade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economias identificadas na vistoria da CODEN.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2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Aferição ou Troca de Hidrômetro: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Na reprovação do hidrômetro, cujo o volume registrado foi maior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 real consumido, a conta poderá ser recalculada a partir da data da solicitação. </w:t>
      </w:r>
    </w:p>
    <w:p>
      <w:pPr>
        <w:autoSpaceDN w:val="0"/>
        <w:autoSpaceDE w:val="0"/>
        <w:widowControl/>
        <w:spacing w:line="245" w:lineRule="auto" w:before="54" w:after="0"/>
        <w:ind w:left="2110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Refaturamento: A conta proveniente, cujo o volume registrado foi maior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real consumido, serão recalculadas considerando o consumo medido nos 30 (trinta)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corridos após a substituição do medidor, excluindo-se o volume residual. </w:t>
      </w:r>
    </w:p>
    <w:p>
      <w:pPr>
        <w:autoSpaceDN w:val="0"/>
        <w:autoSpaceDE w:val="0"/>
        <w:widowControl/>
        <w:spacing w:line="245" w:lineRule="auto" w:before="64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CATEGORIAS TARIFÁRIAS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584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de água e esgoto serão calculadas conforme a sua respectiva categoria: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a) </w:t>
      </w:r>
      <w:r>
        <w:rPr>
          <w:rFonts w:ascii="Calibri" w:hAnsi="Calibri" w:eastAsia="Calibri"/>
          <w:b w:val="0"/>
          <w:i w:val="0"/>
          <w:color w:val="00000A"/>
          <w:sz w:val="24"/>
        </w:rPr>
        <w:t>Faixa Residencial: imóvel exclusivo para fins de moradia e habitação.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b) </w:t>
      </w:r>
      <w:r>
        <w:rPr>
          <w:rFonts w:ascii="Calibri" w:hAnsi="Calibri" w:eastAsia="Calibri"/>
          <w:b w:val="0"/>
          <w:i w:val="0"/>
          <w:color w:val="00000A"/>
          <w:sz w:val="24"/>
        </w:rPr>
        <w:t>Faixa Comercial: imóvel destinado à comercialização de algum produto e/ou serviço.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Faixa Industrial: imóvel destinado às indústrias, incluindo também os Órgãos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 em geral; Hortas de quaisquer natureza; Escolas em geral; Igrejas; Templos e Cultos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Religiosos em geral e Propriedades Rurais.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ligações para canteiros de obras, circos, parques, feiras, etc.,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enquadradas na categoria Comercial.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casos em que a reclassificação da unidade consumidora implicar novo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enquadramento tarifário, a CODEN realizará os ajustes necessários e emitir comunicação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específica, informando as alterações decorrentes, após a constatação da classificação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incorreta.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Ressaltando que o CONSUMIDOR deverá informar à CODEN as alterações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supervenientes que importarem em reenquadramento ou reclassificação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consumidora, respondendo, por 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casos de erro de classificação da categoria/economia por culpa exclusiva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o CONSUMIDOR deverá ser ressarcido dos valores cobrados a maior, sendo vedado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prestador cobrar-lhe a diferença referente a pagamentos a menor. </w:t>
      </w:r>
    </w:p>
    <w:p>
      <w:pPr>
        <w:autoSpaceDN w:val="0"/>
        <w:autoSpaceDE w:val="0"/>
        <w:widowControl/>
        <w:spacing w:line="245" w:lineRule="auto" w:before="638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PROCEDIMENTO DE LEITURA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CODEN efetuará as leituras e o faturamento com periodicidade mensal,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 aproximadamente 30 (trinta) dias corridos, observados o mínimo de 28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e cronogramas de atividades.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CODEN deverá organizar e manter atualizado o calendário das respectivas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para a leitura dos hidrômetros, entrega e vencimento das contas.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tais como,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e no máximo 45 (quarenta e cinco) dias corridos.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ocorrência de dificuldade ou impedimento de acesso ao hidrômetro, será deixado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imóvel um formulário para leitura pelo próprio CONSUMIDOR e posterior comunicação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CODEN; caso a comunicação não seja realizada, o procedimento adotado será o disposto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artigo 113 deste Regulamento.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mínimo mensal a ser faturado, para água e esgoto, é 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em condomínios, será cobrado para cada economia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 de água tratada e coleta e afastamento de esgotos definidas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categoria, nos valores correspondentes à primeira faixa de consumo, mesmo que não atinjam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mínimo estabelecido.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348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anterior.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preferencialmente na mesma data,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ocorrer uma variação em função da ocorrência de feriados ou fins de semana.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pela CODEN para as leituras,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necessidades especiais, previamente justificadas.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 ou por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motivos justificados, a CODEN poderá fazer a projeção da leitura real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determinação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a ser faturado, e quando necessário efetuar os acertos na leitura subsequente.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a leitura identificar alto consumo, ou seja, em desacordo com a média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aritmética dos consumos medidos nos últimos 6 (seis) meses com medição normal, 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alertar o CONSUMIDOR sobre o fato, instruindo-o para que verifique as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internas da unidade consumidora ou evite desperdícios.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decorrência de intervenção nas instalações de medições dos sistemas públicos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esgoto (violação), a apuração do volume consumido observará, na ordem,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critérios: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Média aritmética dos consumos medidos nos últimos 6 (seis) meses com medição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período inferior a 6 (seis) meses, será considerado para atribuição da média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 conhecido.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sendo possível a realização da leitura em determinado período, em decorrência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anormalidade no hidrômetro (quebra), dificuldade ou impedimento de acesso ao mesmo,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medidor ou em função de necessidade de ajustes no ciclo de faturamento,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apuração do volume consumido observará, na ordem, os seguintes critérios: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Último consumo medido;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ausência de medidor, será aguardado o período de 2 (dois) meses de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apuração da média e lançamento da cobrança devida.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ocorrência do procedimento previsto nos incisos I e II acima durante 3 (três)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ciclos consecutivos de faturamento, a CODEN deverá notificar o CONSUMIDOR, por escrito,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sobre a necessidade de desimpedir o acesso ao hidrômetro e a possibilidade de suspensão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fornecimento. Sem prejuízo ainda, da adoção das medidas judiciais cabíveis no caso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persistência do descumprimento da obrigação.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leitura subsequente à remoção do impedimento, os eventuais acertos relativos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período em que o medidor não foi lido serão efetuados pela CODEN.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descumprimento da obrigação, em especial, em persistência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impedimento de acesso ao hidrômetro, além da possibilidade de suspensão do fornecimento,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CODEN poderá adotar as medidas judiciais cabíveis. </w:t>
      </w:r>
    </w:p>
    <w:p>
      <w:pPr>
        <w:autoSpaceDN w:val="0"/>
        <w:tabs>
          <w:tab w:pos="5246" w:val="left"/>
        </w:tabs>
        <w:autoSpaceDE w:val="0"/>
        <w:widowControl/>
        <w:spacing w:line="245" w:lineRule="auto" w:before="638" w:after="0"/>
        <w:ind w:left="4568" w:right="432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SISTEMA DE ECONOMIAS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casos de habitações coletivas (prédios), com mais de uma economia cadastrada,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valor da conta será calculada utilizando-se a fração de volume (“volume ideal”) de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economia, que será obtido dividindo-se o volume total medido pelo número de economias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servidas pela ligação, com o qual será calculada uma “conta ideal parcial por economia”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valor final da conta única representado pela soma das contas parciais por economia.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onde existe um medidor, mas não é utilizada água do sistema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público, será calculado o valor mínimo pelo total de economias. </w:t>
      </w:r>
    </w:p>
    <w:p>
      <w:pPr>
        <w:autoSpaceDN w:val="0"/>
        <w:autoSpaceDE w:val="0"/>
        <w:widowControl/>
        <w:spacing w:line="245" w:lineRule="auto" w:before="640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VAZAMENTOS INTERNOS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de constatação de consumo superior à média dos últimos 6 (seis) meses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sendo o mesmo proveniente de um vazamento interno não resultante de ato doloso,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 mediante requerimento do CONSUMIDOR ou laudo interno do departamento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fiscalização, desconsiderará conforme o caso a conta originária, lançando outra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substituição, que terá valor total equivalente a média de consumo medido nos últimos 6 (seis)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meses anteriores ao vazamento, acrescido de 50% (cinquenta por cento) do volume obtido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da média realizada.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primeiro.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poderá manifestar sua discordância do consumo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da devolução dos valores considerados indevidos no prazo máximo de 60 (sessenta)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após a emissão da conta, mesmo que tenha ocorrido vazamento interno.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segundo.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pagamento da fatura não impede que o CONSUMIDOR reclame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devolução dos valores considerados indevidos até o prazo máximo de 60 (sessenta) dias. </w:t>
      </w:r>
    </w:p>
    <w:p>
      <w:pPr>
        <w:autoSpaceDN w:val="0"/>
        <w:autoSpaceDE w:val="0"/>
        <w:widowControl/>
        <w:spacing w:line="245" w:lineRule="auto" w:before="638" w:after="0"/>
        <w:ind w:left="3888" w:right="374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ATENDIMENTO AOS CONSUMIDORES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115.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é responsável pela prestação de serviços adequados a todos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satisfazendo as condições de regularidade, generalidade, continuidade,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eficiência, qualidade, segurança, atualidade, modicidade das tarifas e cortesia na prestação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atender às solicitações e reclamações recebidas relacionadas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suas atividades, de acordo com os prazos e condições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dispor de estrutura adequada de atendimento presencial, acessível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todos os CONSUMIDORES e que possibilite, de forma integrada e organizada, o recebimento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solicitações e reclamações.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atender prioritariamente, por meio de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individualizados que assegurem tratamento diferenciado e imediato, as pessoas portadoras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necessidades especiais, idosos com idade igual ou superior a 60 (sessenta) anos, gestantes,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lactantes e as pessoas acompanhadas por crianças de colo.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possuir em seus locais de atendimento, empregados e equipamentos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dispor de sistema de atendimento telefônico gratuito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durante 24 (vinte e quatro) horas por dia, 7 (sete) dias por semana, devendo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reclamação apresentada ser registrada e numerada.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não for possível uma resposta imediata, a CODEN deverá comunicar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no prazo de 10 (dez) dias úteis, as providências adotadas em face de queixas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de reclamações relativas aos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informar o número do protocolo de atendimento ou ordem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quando da formulação da solicitação ou reclamação.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 deve manter registro atualizado das reclamações e solicitações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com anotações do objeto, da data, do endereço do CONSUMIDOR 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disponibilizar todas as informações solicitadas pelo CONSUMIDOR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referentes à prestação dos serviços, inclusive quanto às tarifas em vigor e os critérios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 emitir e encaminhar ao CONSUMIDOR declaração de quitação anual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débitos, nos termos da Lei federal n. 12.007/2009.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80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SERVIÇOS PRESTADOS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cobrará dos CONSUMIDORES, desde que requeridos, os seguintes serviços: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Certidão Negativa de Débitos, exceto quando obtida diretamente pelo CONSUMIDOR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partir do sítio da CODEN na internet;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Certidão para autorização de lançamentos de efluentes na rede coletora de esgoto; </w:t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Certidão de disponibilidade de rede de 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Emissão de 2ª Via de conta de água, exceto quando obtida diretamente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a partir do sítio da CODEN na internet, ou quando motivada por necessidade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correção da fatura original;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Arquivos diversos gravados em mídia digital;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Protocolo;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Análise Bacteriológica;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Analise Físico-Química;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Diretriz básica para elaboração de projetos de distribuição de água e coletora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Análise prévia de projetos;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de projetos de água e esgoto de loteamentos e/ou desmembramentos,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c/ lotes de área;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de água e esgoto compulsória;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de água compulsória;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Abertura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de água completa;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de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de 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Aquisição e instalação de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Instalação de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Derivação de ligação;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Cancelamento de derivação;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Mudança de cavalete;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Troca do ramal de entrada;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Troca do ramal de entrada (calçada);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Cancelamento de ligação;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Remendo de calçada tipo mosaico português;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Reparo de Asfalto;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Corte a pedido;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Taxa de suspensão e restabelecimento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Corte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Restabelecimento de fornecimento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Verificação de Consumo;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Água tratada entregue pela Coden (8 m³);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Água tratada retirada c/ caminhão próprio;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XXXV.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Água bruta retirada c/ caminhão próprio;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Diligencia de Suspensão do Fornecimento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Fornecimento e Instalação de Caixa Padrão na Calçada;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Atestado de Fornecimento e/ou de Capacidade Técnica;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XXXIX.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Cópias reprográficas (frente única);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XL.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Descarte de esgoto domiciliar na Estação de Tratamento de Esgoto com caminhão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próprio (faturamento mínimo 7m³).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 deve manter, por período mínimo de 60 (sessenta) meses,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registros 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serviços especificados nos incisos XII a XXXVII do artigo anterior, mediante opção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CONSUMIDOR, poderão ser pagos de forma parcelada, com acréscimos legais ou a vista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acréscimos.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cobrados, pelos custos apurados por processo próprio de execução,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inclusos os custos de materiais, mão de obra e taxa de administração,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Ligações de água tratada e/ou coleta e afastamento de esgotos com diâmetros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vazão diferentes de 20mm, 25mm, 38mm e 50 mm;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Extensões de redes de distribuição de água tratada e de coleta e afastamento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executadas pela CODEN;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Aferição a pedido do CONSUMIDOR, que necessitem de serviços de terceiros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verificação junto à órgão metrológico oficial, os custos decorrentes serão arcados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caso o resultado aponte que o laudo técnico da CODEN estava adequado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técnicas ou pela CODEN, caso o resultado aponte irregularidades no laudo técnico; </w:t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substituição do hidrômetro, a pedido do CONSUMIDOR; exceto no caso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decorrente do desgaste normal de seus mecanismos, que será arcada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CODEN.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Outros serviços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Requerida a interligação dos sistemas de distribuição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efetuados pelo proprietário/empreendedor, a tarifa referida no Art. 146 será devida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vistoria da CODEN considerar que as novas redes se encontram aptas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interligadas aos sistemas públicos de abastecimento de água tratada e de coleta e afastamento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 sanitários. </w:t>
      </w:r>
    </w:p>
    <w:p>
      <w:pPr>
        <w:autoSpaceDN w:val="0"/>
        <w:autoSpaceDE w:val="0"/>
        <w:widowControl/>
        <w:spacing w:line="245" w:lineRule="auto" w:before="348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aferição ou troca de hidrômetros de 20 mm (3/4 de polegadas), solicitada pelos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CONSUMIDORES, será efetuada pela CODEN sem custo, exceto para os casos em que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resultado da aferição apurar que o hidrômetro está em funcionamento normal ou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constatada violação.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ou reforma de ligação de água e/ou de esgotamento sanitário e todas as demais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vistorias referentes aos outros tipos de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suspensão e restabelecimento do fornecimento de água ou da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será cobrada a tarifa de religação e demais despesas, sem prejuízo da cobrança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débitos.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Caso tenha ocorrido a suspensão dos serviços, o fornecimento de água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de esgoto sanitário serão restabelecidos somente após a correção da irregularidade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identificada e quitação total dos débitos pendentes.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tarifas dos serviços definidas nesta seção poderão ser incorporadas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nas contas mensais.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PRAZOS PARA EXECUÇÃO DOS SERVIÇOS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pedidos de vistoria e de ligação, quando se tratar de abastecimento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esgotamento sanitário em rede pública, serão atendidos dentro dos seguintes prazos,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ressalvado disposições contratuais ou legais em sentido diverso: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348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área urbana: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 (três) dias úteis para a vistoria ou orientação das instalações de montagem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padrão e, se for o caso, aprovação das instalações;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10 (dez) dias úteis para a ligação, contados a partir da data de aprovação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e do cumprimento das demais condições regulamentares.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2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área rural: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 (cinco) dias úteis para a vistoria ou orientação das instalações de montagem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padrão e, se for o caso, aprovação das instalações;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10 (dez) dias úteis para a ligação, contados a partir da data de aprovação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e do cumprimento das demais condições regulamentares.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vistoria para atendimento da ligação deverá, no mínimo, verificar os dados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cadastrais da unidade consumidora e as instalações de responsabilidade do CONSUMIDOR. </w:t>
      </w:r>
    </w:p>
    <w:p>
      <w:pPr>
        <w:autoSpaceDN w:val="0"/>
        <w:autoSpaceDE w:val="0"/>
        <w:widowControl/>
        <w:spacing w:line="245" w:lineRule="auto" w:before="56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Ocorrendo reprovação das instalações na vistoria, a CODEN deverá informar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interessado, por escrito ou contato telefônico, no prazo de 5 (cinco) dias úteis, o respectivo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motivo e as providências corretivas necessárias.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hipótese do § 2°, após a adoção das providências corretivas, o interessado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 solicitar nova vistoria a CODEN, que deverá observar os prazos previstos no inciso I e II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artigo.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hipótese de nova vistoria, nos termos do parágrafo anterior, caso as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sejam reprovadas por irregularidade que não tenha sido apontada anteriormente pela CODEN,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caberão a ela as providências e as despesas decorrentes das medidas corretivas.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Caso os prazos previstos neste artigo não possam ser cumpridos por motivos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alheios a CODEN, esta deverá apresentar ao CONSUMIDOR, em até 5 (cinco) dias úteis da data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pedido de ligação, justificativa da demora e estimativa de prazo para o atendimento de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pedido.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Considera-se motivo alheio a CODEN, dentre outros, a demora da expedição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dos entes públicos responsáveis pela gestão do uso do solo, vias públicas e organização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trânsito, desde que cumpridas todas as exigências legais pela CODEN.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caso da impossibilidade de atendimento do pedido de ligação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ou esgotamento sanitário, deverá a CODEN apresentar justificativa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solicitante, devendo comunicar a ARES-PCJ desta situação, para fins de verificação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 das metas previstas em contrato e no Plano Municipal de Saneamento Básico.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Quando previsto no plano de metas de contrato ou no Plano Municipal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Saneamento Básico a ARES-PCJ deverá ser comunicada para fins de verificação do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cumprimento. </w:t>
      </w:r>
    </w:p>
    <w:p>
      <w:pPr>
        <w:autoSpaceDN w:val="0"/>
        <w:autoSpaceDE w:val="0"/>
        <w:widowControl/>
        <w:spacing w:line="245" w:lineRule="auto" w:before="64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 ENCERRAMENTO DA RELAÇÃO CONTRATUAL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encerramento da relação contratual entre a CODEN e o CONSUMIDOR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efetuado segundo as seguintes características e condições: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por ação do CONSUMIDOR, mediante pedido de desligamento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consumidora, observado o cumprimento das obrigações previstas no contrato vigente; e </w:t>
      </w:r>
      <w:r>
        <w:rPr>
          <w:rFonts w:ascii="Calibri" w:hAnsi="Calibri" w:eastAsia="Calibri"/>
          <w:b/>
          <w:i w:val="0"/>
          <w:color w:val="00000A"/>
          <w:sz w:val="24"/>
        </w:rPr>
        <w:t>II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por ação da CODEN, quando houver pedido de ligação formulado por novo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referente à mesma unidade consumidora, desde que o imóvel esteja adimplente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que seja comprovada a transferência de titularidade do imóvel em questão.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No caso referido no inciso I, a condição de unidade consumidora desativada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constar do cadastro, até que seja restabelecido o fornecimento em decorrência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formulação de novo pedido de ligação.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encerramento da relação contratual entre a CODEN e o CONSUMIDOR, mesmo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desprovidos de ligação, o CONSUMIDOR ficará sujeito ao pagamento de uma contribuição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mensal, fixada em regulamento, conforme lei municipal vigente.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51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RAMAIS PREDIAIS DE ÁGUA E DE ESGOTO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ramais prediais somente serão assentados pela CODEN conforme modelo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de ligação de água e esgoto definido por esta Companhia, conforme modelos dispostos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Anexos I, II e III.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predial, podendo haver mais de uma ligação de água e/ou esgoto em um mesmo imóvel,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atendidos os critérios técnicos estabelecidos pela CODEN para cada unidade consumidora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cada serviço.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esgotada através de ramal predial privativo, desde que haja viabilidade técnica.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Nas ligações já existentes, a CODEN providenciará a individualização do ramal predial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que trata o artigo anterior, mediante o desmembramento definitivo das instalações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de distribuição interno de abastecimento do imóvel, realizado pelo CONSUMIDOR,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as normas e instruções técnicas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caracterizadas como unidades Consumidoras, devendo cada uma ter seu próprio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substituição do ramal predial será de responsabilidade da CODEN, sendo realizada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ônus para o CONSUMIDOR, quando for por ele solicitada.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139.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 implantação de projeto que contemple a alternativa de sistemas condominiais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esgoto, deverá ser observado, no que couber, o disposto neste Regulamento.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operação e manutenção dos sistemas condominiais de esgoto serão atribuições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CONSUMIDORES até a ligação de esgoto (caixa ou tubo de inspeção e limpeza), sendo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 responsável única e exclusivamente pela operação do sistema público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sistemas condominiais construídos sob as calçadas serão considerados, sob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aspecto de operação e manutenção, como pertencentes ao sistema público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Caberá a CODEN instruir os CONSUMIDORES sobre o uso adequado e racional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 condominiais de esgoto.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qualquer alteração no funcionamento do ramal predial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 de esgoto, o CONSUMIDOR deverá solicitar a CODEN as correções necessárias.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danos causados pela intervenção indevida do CONSUMIDOR nas redes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no ramal predial de água e/ou coletor de esgoto serão reparados pela CODEN, por conta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CONSUMIDOR. 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LOTEAMENTOS, CONDOMÍNIOS E OUTROS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assegurará o abastecimento de água e o esgotamento sanitário de novos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loteamentos, condomínios, ruas particulares e outros empreendimentos urbanísticos,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de suas ampliações, quando devidamente autorizados.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atendimento ao disposto no caput ficará condicionado às limitações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identificadas no estudo de viabilidade técnica e à assunção pelo empreendedor dos custos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específicos associados ao atendimento.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apresentado a CODEN, que deve analisá-la e aprová-la, conforme prazo estabelecido.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obras serão custeadas pelo empreendedor e devem ser executadas por este,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sob a fiscalização da CODEN.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elaborar os projetos e executar as obras de que trata 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mediante a celebração de contrato específico com o interessado. </w:t>
      </w:r>
    </w:p>
    <w:p>
      <w:pPr>
        <w:autoSpaceDN w:val="0"/>
        <w:autoSpaceDE w:val="0"/>
        <w:widowControl/>
        <w:spacing w:line="245" w:lineRule="auto" w:before="56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as instalações se destinarem a servir outras áreas, além da pertencente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empreendimento específico, o custo dos serviços poderá ser rateado entre os beneficiados.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6º.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executar os serviços referidos no caput deste artigo,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remuneração.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Compete a CODEN, quando solicitado e justificado, fornecer ao interessado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informações acerca da rede pública de abastecimento de água e de esgotamento sanitário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sejam relevantes ao atendimento do CONSUMIDOR, em especial: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máxima, mínima e média da pressão da rede pública de abastecimento de água; </w:t>
      </w:r>
      <w:r>
        <w:rPr>
          <w:rFonts w:ascii="Calibri" w:hAnsi="Calibri" w:eastAsia="Calibri"/>
          <w:b/>
          <w:i w:val="0"/>
          <w:color w:val="00000A"/>
          <w:sz w:val="24"/>
        </w:rPr>
        <w:t>II 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capacidade de vazão da rede pública de esgotamento sanitário, para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CONSUMIDOR.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vigentes e aprovadas pela CODEN, serão transferidas pelo empreendedor mediante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assinatura de termo específico dos bens vinculados aos serviços que passarão a integrar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 públicos de abastecimento de água ou de esgotamento sanitário, sujeitando-se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patrimonial em conta de ativo não oneroso, podendo ser destinadas ao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CONSUMIDORES diversos.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termo específico referido no caput deve ser acompanhado dos respectivos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cadastros técnicos fornecidos pelo empreendedor.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 vedada a CODEN a incorporação dos ativos não onerosos de que trata o 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modalidade de integralização de capital, devendo ser registrados contabilmente de modo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identificar sua origem não onerosa.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só executará a interligação das tubulações e de outros equipamentos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público mediante a conclusão e aceitação das obras, o pagamento das despesas 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efetivação da cessão por parte do interessado.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obras de que trata este artigo terão seu recebimento definitivo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formalizado após realização dos testes, avaliação do sistema em funcionamento, elaboração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do cadastro técnico, observadas as normas locais pertinentes.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ruas particulares as ligações de água das unidades Consumidoras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individualizadas pelo interessado, podendo os pontos de entrega de água e de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a critério da CODEN, não se localizarem no limite do logradouro público com a área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sistemas de condomínios horizontais e/ou verticais a CODEN disponibilizará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única ligação de água na testada do imóvel, sob responsabilidade do incorporador, construtor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do condomínio a individualização do sistema hidráulico das unidades internas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edificação, nos termos da legislação em vigor.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148.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poderá assumir a operação de sistemas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de condomínios já existentes e em operação, observando o seu plano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expansão e a viabilidade econômica e financeira.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assunção pela CODEN dos sistemas de que trata o caput será condicionada: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fornecimento pelo condomínio a CODEN dos respectivos cadastros técnicos,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disponíveis;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à transferência mediante assinatura de termo específico dos bens vinculados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que passarão a integrar o sistema público de abastecimento de água 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sujeitando-se ao registro patrimonial em conta de ativo não oneroso, podendo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destinadas ao atendimento de CONSUMIDORES diversos;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elaboração e à execução pela CODEN de plano de adequação e interligação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sistemas locais aos sistemas públicos de abastecimento de água e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incluindo necessariamente a instalação de hidrômetro individualizado por imóvel;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pagamento pelo condomínio das despesas necessárias à adequação técnica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respectivos sistemas;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 e desativação dos bens considerados inservíveis;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atendimento das normas e instruções técnicas da CODEN.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149.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à implantação de loteamentos, seguir-se-á o seguinte roteiro: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interessado deverá realizar requerimento junto à CODEN de Diretriz básica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elaboração de projeto para implantação de rede de abastecimento de água e rede coletora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juntando matrícula do imóvel, projeto urbanístico/planialtimétrico e recolhimento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taxa;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Após, deverá realizar requerimento junto à CODEN de análise prévia de projetos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implantação de rede de abastecimento de água e rede coletora de esgoto, juntando 2 (duas)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vias do projeto, 2 (duas) vias dos memoriais descritivos e recolhimento de taxa;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sequência, deverá realizar requerimento junto à CODEN de aprovação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projetos para implantação de rede de abastecimento de água e rede coletora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juntando 5 (cinco) vias do projeto, 5 (cinco) vias dos memoriais descritivos, 1 (uma) via digital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projetos e recolhimento de taxa.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Cada loteador ou proprietário de loteamento e incorporador de edificações coletivas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serem beneficiados com a disponibilidade de água gerada pela obra ou projeto, participará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seu custeio, mediante o pagamento de uma contribuição por imóvel, equivalente ao custo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cota de disponibilidade de vinte metros cúbicos (20m³) de água, conforme disposto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Lei 682 de 28 de setembro de 1978, regulamentada pelo Decreto 440 de 03 de outubro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1978 e posteriores decretos vigentes à época. </w:t>
      </w:r>
    </w:p>
    <w:p>
      <w:pPr>
        <w:autoSpaceDN w:val="0"/>
        <w:autoSpaceDE w:val="0"/>
        <w:widowControl/>
        <w:spacing w:line="245" w:lineRule="auto" w:before="640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FONTES ALTERNATIVAS </w:t>
      </w:r>
    </w:p>
    <w:p>
      <w:pPr>
        <w:autoSpaceDN w:val="0"/>
        <w:autoSpaceDE w:val="0"/>
        <w:widowControl/>
        <w:spacing w:line="245" w:lineRule="auto" w:before="348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151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Todo e qualquer CONSUMIDOR de água não proveniente da rede pública deverá ter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instrumento de medição compatível com as quantidades de água captadas e utilizadas,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disposto na Lei Municipal nº 2.796 de 17 de dezembro de 2013, ou outra que vier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substituí-la.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Ficam excluídos da obrigação prevista no caput deste artigo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CONSUMIDORES de fonte alternativa que não estiverem conectados à rede pública de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afastamento de esgoto sanitário.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razão da quantidade de água captada fica o CONSUMIDOR obrigado a pagar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 relativa à coleta e afastamento do efluente, pelo valor da tabela adotada pela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essa espécie de serviço.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Verificada ligação clandestina que importe em mascaramento do volume real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afluente e efluente, sujeitar-se-á o CONSUMIDOR faltoso às seguintes penalidades, aplicadas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sucessivamente: </w:t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346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advertência, com prazo de 30 dias para regularização;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multa pecuniária, com valor estipulado em ato administrativo da CODEN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prazo de 30 dias para regularização;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interdição temporária por até 30 dias;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28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interdição definitiva.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Verificada, a qualquer momento, a falta de leitura correta da utilização da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a tarifa de que trata este artigo será arbitrada pela média da maior conta de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últimos 06 (seis) meses anteriores ou posteriores, conforme o caso.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tarifa será diferenciada conforme a classificação do CONSUMIDOR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escalonamento seguinte: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residencial;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comercial;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industrial.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valores das tarifas referidas neste artigo são aqueles constantes de 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Administrativo aprovado pela Agência Reguladora à qual se submete a CODEN.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tarifa será progressiva, com a seguinte conformidade: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15% (quinze por cento) no primeiro ano de sua implantação, correspondente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doze meses seguintes ao início da vigência da presente lei;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20% (vinte por cento) no segundo ano, correspondente ao período de 12 meses após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decorrido o prazo do inciso anterior;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25% (vinte e cinco por cento) a partir do terceiro ano.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apuração do valor da tarifa de coleta e afastamento de esgoto e caso não tenha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 de vazão efluente e normatizado pela CODEN será utilizado o volume extraído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fonte alternativa.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facultado ao CONSUMIDOR apresentar fluxograma devidamente aprovado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CETESB onde conste os volumes do reuso e/ou consumido no processo industrial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averiguação e abatimento no volume medido para a cobrança de esgoto.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facultado ao CONSUMIDOR declarar o volume do efluente direcionado à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de esgoto, sem prejuízo da instalação de caixa medidora de vazão no ramal de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coleta de esgoto da CODEN, para aferição do volume real de despejo de efluentes lançados,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vazão e carga, sobre o qual incidirá a tarifação à razão de 100% do volume apurado.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dispositivo mencionado no caput deste artigo deverá ser dotado de Medidor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Vazão de acordo com a melhor tecnologia disponível e acessível a admissão e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dados referente ao aporte de efluentes tratados.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instalação do dispositivo mencionado no caput deste artigo depende da prévia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do respectivo projeto junto ao Departamento Técnico da CODEN.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 reserva o direito de, a qualquer tempo, aferir os equipamentos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instalados, determinando a substituição de qualquer item ou conjunto de itens destinados à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caso necessário, através de parecer de seu Departamento Técnico ou de empresa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especializada. </w:t>
      </w:r>
    </w:p>
    <w:p>
      <w:pPr>
        <w:autoSpaceDN w:val="0"/>
        <w:autoSpaceDE w:val="0"/>
        <w:widowControl/>
        <w:spacing w:line="245" w:lineRule="auto" w:before="344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cobrança instituída pela presente Lei independe da regularização da outorga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uso ou de eventual isenção de pagamento de consumo junto ao Departamento de Águas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Energia Elétrica (DAEE).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 terá livre acesso às instalações internas do CONSUMIDOR para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possa efetuar a caracterização de seus efluentes, bem como a verificação, instalação e aferição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equipamentos de medição de captação da fonte alternativa, e/ou dos despejos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efluentes, adotando as providências cabíveis em cada caso quanto às irregularidades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apuradas, ou quanto ao embaraçamento ou impedimento de acesso ao local.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Independentemente das demais providências legais incidentes contra aquele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causar o embaraçamento ou impedimento previstos no parágrafo anterior, ser-lhe-á aplicada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 pecuniária correspondente ao triplo do valor da maior conta de consumo dos últimos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(doze) meses anteriores ao fato.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não havendo período correspondente a 12 (doze) meses anteriores ao fato,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 de que trata o parágrafo terceiro deste artigo incidirá sobre a maior conta dos últimos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06 (seis) meses anteriores ou posteriores, conforme o caso.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158.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CONSUMIDORES de água não provenientes da rede pública que não possuírem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instrumento de medição compatível com as quantidades de água captadas e utilizadas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descrito no artigo 151 deste Regulamento e artigo 1º da Lei Municipal nº 2.796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17 de dezembro de 2013, quando de sua entrada em vigor, deverão providenciar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regularização da situação no prazo de 30 dias para fins de cobrança da tarifa.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Vencido o prazo mencionado no caput deste artigo sem que sejam adotadas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as providenciadas exigidas, a CODEN promoverá a instalação do medidor,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iniciando-se a cobrança.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Na hipótese de ser providenciado pela CODEN a instalação do equipamento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e realização das análises técnicas pertinentes à medição, todos os custos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operações serão cobrados do CONSUMIDOR, mediante levantamento e orçamentos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pormenorizados providenciados pelo Departamento Técnico da CODEN.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Independentemente de nova comunicação por parte da CODEN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decorrido o prazo estipulado no caput deste artigo, o volume do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produzido e não tarifado por responsabilidade ou inércia do CONSUMIDOR será lançado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 futura considerando-se a média dos últimos 06 meses de lançamentos regularmente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apurados, tão logo a utilização regular do sistema possibilite a aferição desse valor.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valores das tarifas de que trata esta Lei ficam sujeitos a reajuste anual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índices autorizados pela Agência Reguladora à qual se submete a CODEN.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160.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despejos a serem lançados na rede coletora de esgoto, seja oriundo do uso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águas de fontes alternativas de fornecimento ou da rede pública, deverão ter características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físico, químicas e biológicas conforme estabelecido no artigo 18, e parágrafos, do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Estadual nº 8.468, de 08 de setembro de 1976, ou outro diploma que vier a alterá-los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substituí-los, atendendo para os índices de Demanda Bioquímica de Oxigênio (DBO) no valor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máximo de 60 ml/l (sessenta miligramas por litro) e isento de toxicidade.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Não são admitidos na rede coletora de esgoto despejos de qualquer origem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contenham substâncias que, por sua natureza, possam danificá-la, alterá-la ou interferir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processos de depuração da estação de tratamento de esgoto, ou que possam causar dano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ambiente, ao patrimônio público ou a terceiros.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Todos os estabelecimentos que gerarem efluentes líquidos não domésticos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anteriormente ao início de suas atividades, apresentar junto à CODEN todas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 físicas, químicas e biológicas, além do volume desses efluentes, que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analisados por esta, para que sejam autorizados ou não o seu despejo destes na rede coletora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de esgoto.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Poderão ser lançados diretamente na Estação de Tratamento de Esgoto ou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público de tratamento o esgoto sanitário oriundo de fossa céptica, banheiros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químicos, ou similares, desde que apresentada a devida documentação normatizada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CETESB, providenciando o interessado o prévio recolhimento junto à CODEN das tarifas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cabidas na espécie.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161.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obrigatório o tratamento prévio dos despejos que, por suas características,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possam ser lançados “in natura” na rede de esgotos, observado o § 2º do art. 160.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tratamento será feito às expensas do CONSUMIDOR e deverá obedecer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técnicas específicas ambientais.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Caso a CODEN autorize o despejo desses efluentes, o CONSUMIDOR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>apresentar no ato da visita dos técnicos da CODEN boletim informativo de analises físico-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químicas e biológicas de rotina com devida responsabilidade técnica dos laudos emitidos,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estes laboratório próprio e/ou terceirizado.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Poderão ser disponibilizados virtualmente, através da internet, os dados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referentes as atividades bem como analises e padrões de qualidade dos efluentes tratados,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informando à CODEN qualquer Anomalia ou não conformidade com padrões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preconizados.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CODEN poderá realizar, a qualquer tempo, inspeção nas instalações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para fins de análise “in loco” ou de confrontação com os dados fornecidos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aqueles efetivamente apurados.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Verificado o despejo irregular, ilegal, indevido, ou de qualquer forma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desconformidade com a legislação pertinente, e bem assim no caso de verificação de outros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lançamentos de efluentes sanitários e industriais por terceiros, de forma irregular,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da tomada de providências nas suas esferas de atribuição, a CODEN comunicará o fato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Ministério Público, CETESB e demais autoridades competentes, no prazo máximo de 02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(dois) dias.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despejos de resíduos não industriais de fontes potencialmente poluidoras,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industrial ou doméstica, deverão passar por tratamento primário para retenção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resíduos sólidos que possam danificar as redes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de responsabilidade do CONSUMIDOR a contratação de projeto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engenharia para a construção do dispositivo de tratamento primário de acordo com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desenvolvida.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163.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Verificado o descumprimento às disposições dos artigos 161 a 163 e seus parágrafos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Regulamento, sujeitar-se-á o CONSUMIDOR faltoso às seguintes penalidades: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multa pecuniária correspondente ao triplo do valor da maior conta de consumo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últimos 12 (doze) meses anteriores à data da constatação;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fixação de prazo de até 30 (trinta) dias para regularização da situação, prorrogáveis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pedido do interessado, submetido ao Departamento Técnico da CODEN;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suspensão ou corte no fornecimento do serviço, ou lacração.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medidas previstas nos incisos I e II do caput serão aplicadas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concomitantemente, e a medida prevista no inciso III será aplicada após decorrido o prazo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previsto no inciso II, independentemente do pagamento ou não da multa já aplicada.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não havendo período correspondente a 12 (doze) meses anteriores ao fato,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multa de que trata o parágrafo terceiro deste artigo incidirá sobre a maior conta dos últimos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06 (seis) meses anteriores ou posteriores, conforme o caso.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Aplica-se o disposto neste artigo aos casos em que for constatada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clandestina que importe em mascaramento do qualitativo real do despejo produzido.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não pagamento da tarifa da utilização do sistema de esgoto de que trata esta lei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sujeitará o inadimplente às seguintes sanções, sem prejuízo das eventuais medidas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administrativa e judiciais cabíveis: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atualização monetária de acordo com índice estabelecido no ato administrativo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referido no paragrafo único do artigo 153º desta lei;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multa de 2% sobre o valor atualizado;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juros de 1% ao mês ou fração, sobre o valor atualizado.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débitos vencidos a mais de 90 (noventa) dias aplicar-se-á o disposto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incisos III e IV do artigo 152º desta lei.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38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ÁGUA INDUSTRIAL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CODEN poderá formalizar contratos de Água Industrial junto aos CONSUMIDORES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industrial, condicionando esse fornecimento à existência de condições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para o atendimento.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dos contratos de Água Industrial aplicam-se por meio da formalização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contratos entre a CODEN e o CONSUMIDOR interessado, devidamente homologados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Água Industrial deverá ter a vigência mínima por um período de 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(um) ano, prorrogável automaticamente.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da ligação constante no contrato, o CONSUMIDOR deve 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adimplente com a CODEN na data da assinatura do contrato e durante sua vigência.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contratado, mais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vier a ser consumido acima do contratado, aplicando-se a esses volumes as tarifas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contratos.</w:t>
      </w:r>
    </w:p>
    <w:p>
      <w:pPr>
        <w:autoSpaceDN w:val="0"/>
        <w:autoSpaceDE w:val="0"/>
        <w:widowControl/>
        <w:spacing w:line="245" w:lineRule="auto" w:before="638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PEDIDOS DE EXTENSÃO DE REDES DE ÁGUA E ESGOTO</w:t>
      </w:r>
    </w:p>
    <w:p>
      <w:pPr>
        <w:autoSpaceDN w:val="0"/>
        <w:autoSpaceDE w:val="0"/>
        <w:widowControl/>
        <w:spacing w:line="245" w:lineRule="auto" w:before="348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para atender pedidos de ligação de água e/ou esgoto houver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expansão das redes de distribuição, o atendimento pela CODEN dependerá da existência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 e caso seja aprovado, a execução das obras poderá ser feita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ou por empresa especializada em obras de saneamento, sob as diretrizes,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acompanhamento da CODEN, uma vez cumpridas es exigências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interessado optar pela execução das obras de saneamento através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CODEN, ser-lhe-á apresentado o orçamento do projeto, onde estarão inclusas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mão de obra e taxa administrativa.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 pelo pagamento das obras o proprietário ou os proprietários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 com as extensões de rede de distribuição de água e/ou esgotamento sanitário. </w:t>
      </w:r>
    </w:p>
    <w:p>
      <w:pPr>
        <w:autoSpaceDN w:val="0"/>
        <w:autoSpaceDE w:val="0"/>
        <w:widowControl/>
        <w:spacing w:line="245" w:lineRule="auto" w:before="5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custo do(s) projeto(s) poderá(ão) ser cotizado(s) entre os interessados,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definirão consensualmente a forma de rateio e firmarão contrato de prestação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à CODEN, previamente ao início das obras.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do interessado não concordar com o orçamento apresentado,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 deverá orientá-lo sobre as soluções alternativas individuais disponíveis,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existirem e forem técnica e legalmente permitidas, salientando a necessidade de aprovação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prévia dos projetos.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744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por obras de fundação ou escavação próximas às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água ou esgotos responderá civil e criminalmente pelos eventuais acidentes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provocados durante as obras.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deverá comunicar previamente à CODEN o início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trabalhos e tomar todas as medidas necessárias para proteção das redes públicas,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ressarcir à CODEN todas as despesas causadas direta e indiretamente por suas ações.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esgotos aquela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 a menos de um metro e meio das mesmas e, se envolver escavações, aquela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produzir risco de desmoronamento do solo suporte das redes públicas.</w:t>
      </w:r>
    </w:p>
    <w:p>
      <w:pPr>
        <w:autoSpaceDN w:val="0"/>
        <w:tabs>
          <w:tab w:pos="5116" w:val="left"/>
        </w:tabs>
        <w:autoSpaceDE w:val="0"/>
        <w:widowControl/>
        <w:spacing w:line="245" w:lineRule="auto" w:before="640" w:after="0"/>
        <w:ind w:left="4362" w:right="417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INTERRUPÇÃO DOS SERVIÇOS</w:t>
      </w:r>
    </w:p>
    <w:p>
      <w:pPr>
        <w:autoSpaceDN w:val="0"/>
        <w:autoSpaceDE w:val="0"/>
        <w:widowControl/>
        <w:spacing w:line="245" w:lineRule="auto" w:before="346" w:after="0"/>
        <w:ind w:left="1402" w:right="118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assegurará o serviço de fornecimento de água e de coleta de esgoto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forma contínua, sem interrupções decorrentes de deficiência nos sistemas ou capacidade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inadequada, garantindo sua disponibilidade durante as 24 (vinte e quatro) horas do dia.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Em caso de interrupção total ou parcial, por qualquer motivo,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abastecimento de água ou esgotamento sanitário, deverá a CODEN comunicar a ARES-PCJ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169.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se obriga a divulgar com antecedência mínima de 72 (setenta e duas) horas,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dos meios de comunicação disponíveis, as interrupções programadas de seus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possam afetar 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interrupção do serviço com duração superior a 12 (doze) horas, a CODEN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prover fornecimento de emergência às unidades consumidoras que prestem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essenciais à população.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 com o conhecimento do responsável pela unidade consumidora, para cobrança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serviço de abastecimento de água poderá ser interrompido, a qualquer tempo,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prejuízo de outras sanções e nos termos da lei, nos seguintes casos: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que atinjam a segurança de pessoas e bens, especialmente 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e as que coloquem em risco a saúde da população ou de trabalhadores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saneamento básico;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manipulação indevida, por parte do CONSUMIDOR, da ligação predial, inclusive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medidor, ou qualquer outro componente da rede pública;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necessidade de efetuar reparos, modificações ou melhorias urgentes no sistema; </w:t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revenda ou abastecimento de água a terceiros;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clandestina ou religação à revelia;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deficiência técnica e/ou de segurança das instalações da unidade consumidora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ofereça risco iminente de danos a pessoas ou bens;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solicitação do CONSUMIDOR, nos limites da Resolução ARES/PCJ em vigência.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não ligação à rede pública de coleta e tratamento de esgoto sanitário, após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notificação pela CODEN e ultrapassado o prazo para a devida regularização;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IX.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negativa do CONSUMIDOR em permitir a instalação de dispositivo de leitura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consumida, 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Deve a CODEN, após a interrupção dos serviços, comunicar imediatamente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dos motivos da interrupção dos serviços, informando quais as providências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necessárias para o religamento do abastecimento de água, salvo na situação prevista no inciso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 deste artigo.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CODEN, após aviso ao CONSUMIDOR, com comprovação do recebimento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antecedência mínima de 30 (trinta) dias da data prevista para a suspensão, poderá suspender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prestação dos serviços de abastecimento de água e/ou de esgotamento sanitário: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inadimplemento do CONSUMIDOR do pagamento das tarifas e/ou taxas; </w:t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pela negativa de acesso ou imposição de obstáculo para a leitura do hidrômetro,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manutenção ou substituição;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não for solicitada a ligação definitiva, após concluída a obra atendida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temporária.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vedado a CODEN efetuar a suspensão dos serviços pelo impedimento de acesso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hidrômetro do CONSUMIDOR que não tenha sido tempestivamente notificado acerca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dificuldade de efetivação da leitura, manutenção ou substituição do hidrômetro.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aviso prévio e as notificações formais devem ser escritos de forma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compreensível e de fácil entendimento.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Ao efetuar a suspensão dos serviços, a CODEN deverá entregar aviso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Constatada que a suspensão dos serviços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de esgoto sanitário foi indevida, a CODEN ficará obrigada a efetuar a religação, no prazo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máximo de 12 (doze) horas, sem ônus para o CONSUMIDOR.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suspensão indevida do fornecimento, a CODEN deverá creditar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 subsequente, a título de indenização ao CONSUMIDOR, o maior valor dentre: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18" w:val="left"/>
        </w:tabs>
        <w:autoSpaceDE w:val="0"/>
        <w:widowControl/>
        <w:spacing w:line="245" w:lineRule="auto" w:before="592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dobro do valor estabelecido para o serviço de religação de urgência; ou </w:t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20% (vinte por cento) do valor líquido da última fatura emitida antes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interrupção indevida da unidade consumidora.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CONSUMIDOR com débitos vencidos, resultantes da prestação do serviço, poderá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 seu nome registrado nas instituições de proteção ao crédito e cobrado judicialmente, após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esgotadas as medidas administrativas para a cobrança.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Havendo acordo de parcelamento dos débitos, o CONSUMIDOR poderá fazer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solicitação para 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estabelecimentos de saúde, a instituições educacionais e de internação coletiva de pessoas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obedecer a prazos e critérios que preservem condições mínimas de manutenção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saúde das pessoas atingidas.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interrupção ou a restrição do fornecimento de água por inadimplência,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procedido em dias úteis e no horário de funcionamento normal da CODEN.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Fica vedada à CODEN a realização da suspensão (corte) de fornecimento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tratada nos seguintes dias: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às sextas-feiras;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dias em que antecederem feriados, quando estes forem dias úteis, ou; </w:t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não houver expediente determinado por decreto do Poder Público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deverá comunicar à ARES-PCJ as situações de emergências que possam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resultar na interrupção dos sistemas e/ou causem transtornos à população, tais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45" w:lineRule="auto" w:before="640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RELIGAÇÃO E RESTABELECIMENTO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179.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pela CODEN.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180.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Cessado o motivo da interrupção e/ou pagos os débitos, multas e acréscimos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incidentes, a CODEN restabelecerá o abastecimento de água e/ou o esgotamento sanitário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prazo de até 12 (doze) horas por cortes indevidos, até 24 (vinte e quatro) horas por cortes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aviso prévio e 72 (setenta e duas) horas por retirada do ramal.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181.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Faculta-se à CODEN implantar procedimento de religação de urgência, caracterizado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prazo de 4 (quatro) horas entre o pedido de religação e o atendimento. </w:t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182.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CODEN ao adotar a religação de urgência deverá: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informar ao CONSUMIDOR o valor a ser cobrado e os prazos relativos às religações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normais e de urgência;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prestar o serviço a qualquer CONSUMIDOR, nas localidades onde o procedimento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 adotado.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183.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 ligações cortadas por débitos ou a pedido há mais de 01 (um) ano deverão passar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vistoria para serem religadas. Caso não se encontrem em boas condições para uso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estejam em desacordo com o padrão vigente da CODEN, deverão passar por reforma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adequação para serem religadas. </w:t>
      </w:r>
    </w:p>
    <w:p>
      <w:pPr>
        <w:autoSpaceDN w:val="0"/>
        <w:tabs>
          <w:tab w:pos="5142" w:val="left"/>
        </w:tabs>
        <w:autoSpaceDE w:val="0"/>
        <w:widowControl/>
        <w:spacing w:line="245" w:lineRule="auto" w:before="638" w:after="0"/>
        <w:ind w:left="3598" w:right="3312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SUPRESSÃO DA LIGAÇÃO DE ÁGUA E ESGOTO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184.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ramais prediais de água e esgoto poderão ser desligados das redes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respectivas: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interesse do CONSUMIDOR, mediante pedido, observado o cumprimento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obrigações previstas em contratos, no regulamento da CODEN e na legislação pertinente; </w:t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por ação da CODEN nos seguintes casos: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interrupção dos serviços por mais de 180 (cento e oitenta) dias consecutivos; </w:t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desapropriação do imóvel;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fusão de ramais prediais;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lançamento na rede pública de esgotamento sanitário de despejos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exijam tratamento prévio;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para canteiro de obras onde não tenha sido solicitada 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definitiva depois de concluída a construção.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supressão do ramal predial de esgoto não residencial, por pedido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este deverá vir acompanhado da concordância dos órgãos de saúde pública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meio ambiente.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casos de desligamento de ramais onde haja a possibilidade de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restabelecida a ligação, a unidade consumidora deverá permanecer cadastrada na CODEN.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3°.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término da relação contratual entre a CODEN e o CONSUMIDOR somente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185.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Correrão por conta do CONSUMIDOR atingido com o desligamento da rede pública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despesas com a interrupção e com o restabelecimento dos serviços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água e/ou de esgotamento sanitário.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 Ficarão sujeitos ao pagamento de uma contribuição, fixada em regulamento,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os terrenos baldios, mesmo desprovidos de ligação, desde que situados em logradouros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servidos pelas respectivas redes, conforme lei municipal vigente.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(Revogado conforme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Resolução ARES-PCJ nº 329, de 05/12/2019) </w:t>
      </w:r>
    </w:p>
    <w:p>
      <w:pPr>
        <w:autoSpaceDN w:val="0"/>
        <w:autoSpaceDE w:val="0"/>
        <w:widowControl/>
        <w:spacing w:line="245" w:lineRule="auto" w:before="638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INFRAÇÕES COMETIDAS PELOS CONSUMIDORES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186.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Constitui ato irregular a ação ou omissão do CONSUMIDOR, relativa a qualquer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fatos: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Intervenção nas instalações dos sistemas públicos de água e esgotos que possam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afetar a eficiência dos serviços;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Instalação hidráulica predial de água ligada à rede pública interligada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alimentada por outras fontes;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Derivação do ramal predial antes do hidrômetro (by pass);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Danificação propositada, inversão ou supressão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clandestina de água 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Instalação de bomba ou quaisquer dispositivos no ramal predial ou na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Lançamento de águas pluviais nas instalações ou coletores prediais de esgotos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Restabelecimento irregular do abastecimento de água em ligações cortadas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cavalete;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Restabelecimento irregular do abastecimento de água em ligações cortadas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Interligação de instalações prediais de água, entre imóveis distintos com ou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débito;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Impedimento voluntário à promoção da leitura do hidrômetro ou à execução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de manutenção do cavalete e hidrômetro pela CODEN;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Desperdício de água em períodos oficiais de racionamento;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Violação do lacre da caixa ou cubículo de proteção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Violação do lacre de proteção do cavalete e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Utilização indevida do hidrante instalado na área interna do imóvel;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Ausência de caixa de gordura sifonada na instalação predial interna de esgotos;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XVIII.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aparelhos eliminadores ou supressores de ar;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XIX.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Lacrar a tampa da caixa de inspeção de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 de caixa de inspeção no ramal de esgoto em logradouro público (testada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imóvel);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XXI.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 de esgoto nas instalações ou coletores de águas pluviais;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Lançar resíduos sólidos na rede coletora de esgoto, que possam prejudicar o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correto funcionamento.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É vedada a instalação de equipamento nas adjacências do hidrômetro,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inclusive 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187.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Verificado pela CODEN, através de inspeção, que, em razão de artifício 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outro meio irregular ou, ainda, da prática de violação nos equipamentos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de medição, tenham sido faturados volumes inferiores aos reais, ou na hipótese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não ter havido qualquer faturamento, este adotará os seguintes procedimentos: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lavratura de "Termo de Ocorrência de Irregularidade" em formulário próprio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CODEN, com as seguintes informações: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identificação do CONSUMIDOR;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endereço da unidade consumidora;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c)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número de conta da unidade consumidora;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atividade desenvolvida;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e)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tipo de medição e/ou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f)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identificação e leitura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g)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selos e/ou lacres encontrados;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h)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descrição detalhada do tipo de irregularidade, de forma que a mesma fique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perfeitamente caracterizada, com a inclusão de fotos e outros meios que possam auxiliar nesta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identificação;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assinatura do responsável pela unidade consumidora, ou na sua ausência,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 presente e sua respectiva identificação; e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j)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identificação e assinatura do empregado ou preposto responsável da CODEN.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entregar uma via do "Termo de Ocorrência de Irregularidade" ao CONSUMIDOR,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 conter as informações que possibilite ao CONSUMIDOR solicitar perícia técnica bem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como ingressar com recurso junto à ouvidoria ou órgão equivalente da CODEN;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 haja recusa no recebimento do "Termo de Ocorrência de Irregularidade", o fato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certificado no documento, que será remetido posteriormente pelo correio ao responsável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unidade consumidora, mediante aviso de recebimento (AR);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efetuar, quando pertinente, o registro da ocorrência junto à delegacia de polícia civil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requerer os serviços de perícia técnica do órgão responsável, vinculado à segurança pública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do órgão metrológico oficial para a verificação do medidor e da existência de conduta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criminosa;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proceder à revisão do faturamento com base nas diferenças entre os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apurados e os efetivamente faturados de acordo com norma específica da CODEN ou, em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ausência, por meio de um dos seguintes critérios: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>a)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identificação da média de consumo ocorrido em até 12 (doze) ciclos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completos de faturamento de medição normal, imediatamente anteriores ao início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irregularidade; ou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110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b)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 caso de inviabilidade de aplicação dos critérios previstos nas alíneas “a”,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valor do consumo será determinado através de estimativa com base nas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unidade consumidora e nas atividades nela desenvolvidas.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efetuar, quando pertinente, na presença da autoridade policial ou de servidor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ARESPCJ, com a presença do CONSUMIDOR ou de seu representante legal ou, na ausência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destes dois últimos, de 2 (duas) testemunhas sem vínculo com a CODEN, a retirada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hidrômetro, que deverá ser colocado em invólucro lacrado, devendo ser preservado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mesmas condições encontradas até o encerramento do processo em questão ou até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lavratura de laudo pericial por órgão oficial.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Após a aferição do hidrômetro, quando o resultado indicar volume acima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efetivamente consumido, as contas do período serão refaturadas de acordo com os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no Capítulo XVII – Da fatura e cobrança das tarifas, deste Regulamento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Comprovado pela CODEN ou a partir de provas documentais fornecidas pelo novo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CONSUMIDOR, que o início da irregularidade ocorreu em período não atribuível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pela unidade consumidora, o atual CONSUMIDOR somente será responsável pelas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responsabilidade, exceto nos casos de comprovada má-fé.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a CODEN poderá intervir nos medidores das unidades consumidoras,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substituir ou remover os hidrômetros ou indicar novos locais para sua instalação. </w:t>
      </w:r>
    </w:p>
    <w:p>
      <w:pPr>
        <w:autoSpaceDN w:val="0"/>
        <w:autoSpaceDE w:val="0"/>
        <w:widowControl/>
        <w:spacing w:line="245" w:lineRule="auto" w:before="348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 nos hidrômetros ou lacres, que caracterize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nas instalações do sistema públicos de água e esgoto, a CODEN cobrará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decorrentes da substituição e/ou reparação do hidrômetro e os consumos pretéritos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apurados.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indícios de mau funcionamento, a CODEN deverá retirar o medidor, substituí-lo por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similar, acondicionar o medidor retirado em invólucro específico, lacrado no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retirada, na presença do CONSUMIDOR, para efetuar o transporte até o laboratório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testes e entregar o comprovante do procedimento adotado ao CONSUMIDOR.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qual serão informados as variações verificadas, os índices admissíveis e a conclusão,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esclarecendo ao CONSUMIDOR quanto à possibilidade de solicitação de aferição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metrológico oficial ou laboratório acreditado, sendo os custos decorrentes desta 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próprio CONSUMIDOR.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constatada no hidrômetro, será elaborado uma Notificação, no qual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detalhadas as irregularidades encontradas, sendo uma via do documento entregue 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>CONSUMIDOR.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das penalidades definidas pela Legislação Federal, Estadual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a inobservância das disposições contidas neste Regulamento sujeitará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seguintes sanções: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Aplicação de multa;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multa, conforme ANEXO IV deste Regulamento de Serviços;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dada pela Resolução ARES-PCJ nº 559, de 14/05/2024)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do fornecimento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Abertura de processo judicial para providências cabíveis: embargo de obra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total de atividade.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infrator poderá apresentar recurso administrativo no prazo máximo de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 úteis do recebimento da advertência por escrito e dentro do prazo que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correção das irregularidades.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191.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 reincidência de infração, no período de 12 (doze) meses, as multas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previstas neste Regulamento de Serviços serão cobradas em dobro. </w:t>
      </w:r>
    </w:p>
    <w:p>
      <w:pPr>
        <w:autoSpaceDN w:val="0"/>
        <w:autoSpaceDE w:val="0"/>
        <w:widowControl/>
        <w:spacing w:line="245" w:lineRule="auto" w:before="776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DOS SERVIÇOS DE RECOMPOSIÇÃO DE PAVIMENTOS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192.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Nos serviços de manutenção dos sistemas de abastecimento de água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que impliquem na recomposição de passeios, caberá à CODEN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pela sua execução. </w:t>
      </w:r>
    </w:p>
    <w:p>
      <w:pPr>
        <w:autoSpaceDN w:val="0"/>
        <w:autoSpaceDE w:val="0"/>
        <w:widowControl/>
        <w:spacing w:line="245" w:lineRule="auto" w:before="120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XXXVIII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DAS DISPOSIÇÕES FINAIS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193.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CONSUMIDORES, individualmente ou por meio de associações, poderão solicitar </w:t>
      </w:r>
      <w:r>
        <w:rPr>
          <w:rFonts w:ascii="Calibri" w:hAnsi="Calibri" w:eastAsia="Calibri"/>
          <w:b w:val="0"/>
          <w:i w:val="0"/>
          <w:color w:val="00000A"/>
          <w:sz w:val="24"/>
        </w:rPr>
        <w:t>informações e encaminhar sugestões, elogios, denúncias e reclamações a CODEN ou à ARES-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194.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Prazos mais benéficos aos CONSUMIDORES, se previstos nos respectivos contratos,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prevalecem sobre os estabelecidos neste Regulamento.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>Art. 195.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contagem dos prazos, excluir-se-á o dia do início e incluir-se-á o do vencimento.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81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estabelecido que as Instruções Normativas mencionadas neste Regulamento de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constituídas por Ato Administrativo da Presidência da CODEN.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ou as dúvidas suscitadas na aplicação deste Regulamento de </w:t>
      </w:r>
    </w:p>
    <w:p>
      <w:pPr>
        <w:autoSpaceDN w:val="0"/>
        <w:autoSpaceDE w:val="0"/>
        <w:widowControl/>
        <w:spacing w:line="197" w:lineRule="auto" w:before="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resolvidos pela Diretoria da CODEN, observadas as disposições regulamentares, </w:t>
      </w:r>
    </w:p>
    <w:p>
      <w:pPr>
        <w:autoSpaceDN w:val="0"/>
        <w:autoSpaceDE w:val="0"/>
        <w:widowControl/>
        <w:spacing w:line="197" w:lineRule="auto" w:before="7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e contratuais vigentes.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de Serviços entra em vigor na data de sua publicação na Imprensa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Município, revogando-se as disposições em contrário. </w:t>
      </w:r>
    </w:p>
    <w:p>
      <w:pPr>
        <w:autoSpaceDN w:val="0"/>
        <w:autoSpaceDE w:val="0"/>
        <w:widowControl/>
        <w:spacing w:line="197" w:lineRule="auto" w:before="932" w:after="0"/>
        <w:ind w:left="0" w:right="1320" w:firstLine="0"/>
        <w:jc w:val="righ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Nova Odessa, 28 de julho de 2017.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37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301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 - Ligação domiciliar de água - Caixa padrão única 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1719580</wp:posOffset>
            </wp:positionV>
            <wp:extent cx="5759450" cy="79870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870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0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2964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II - Ligação domiciliar de água - Caixa padrão dupla </w:t>
      </w:r>
    </w:p>
    <w:p>
      <w:pPr>
        <w:autoSpaceDN w:val="0"/>
        <w:autoSpaceDE w:val="0"/>
        <w:widowControl/>
        <w:spacing w:line="240" w:lineRule="auto" w:before="1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1719580</wp:posOffset>
            </wp:positionV>
            <wp:extent cx="5759450" cy="798703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870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0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3884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III - Ligação domiciliar de esgoto 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986790</wp:posOffset>
            </wp:positionH>
            <wp:positionV relativeFrom="page">
              <wp:posOffset>1817370</wp:posOffset>
            </wp:positionV>
            <wp:extent cx="5579110" cy="773938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7739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4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206 – 11/08/2017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4826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IV - Infrações </w:t>
      </w:r>
    </w:p>
    <w:p>
      <w:pPr>
        <w:autoSpaceDN w:val="0"/>
        <w:autoSpaceDE w:val="0"/>
        <w:widowControl/>
        <w:spacing w:line="197" w:lineRule="auto" w:before="54" w:after="566"/>
        <w:ind w:left="0" w:right="304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559, de 14/05/2024)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0.0" w:type="dxa"/>
      </w:tblPr>
      <w:tblGrid>
        <w:gridCol w:w="3949"/>
        <w:gridCol w:w="3949"/>
        <w:gridCol w:w="3949"/>
      </w:tblGrid>
      <w:tr>
        <w:trPr>
          <w:trHeight w:hRule="exact" w:val="350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(valores em R$) </w:t>
            </w:r>
          </w:p>
        </w:tc>
      </w:tr>
      <w:tr>
        <w:trPr>
          <w:trHeight w:hRule="exact" w:val="88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execução de serviços de manutenção do cavalete 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prestadora de serviços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352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</w:t>
            </w:r>
          </w:p>
        </w:tc>
        <w:tc>
          <w:tcPr>
            <w:tcW w:type="dxa" w:w="1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interna de esgotos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4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pluviais </w:t>
            </w:r>
          </w:p>
        </w:tc>
        <w:tc>
          <w:tcPr>
            <w:tcW w:type="dxa" w:w="1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88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inclusive na instalação predial, que influencie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metrológicas no equipamento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2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914,70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  do   abastecimento   de   água  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cavalete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  do   abastecimento   de   água  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ramal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4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públicos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que possam afetar a eficiência dos serviços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autoSpaceDE w:val="0"/>
        <w:widowControl/>
        <w:spacing w:line="5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5924"/>
        <w:gridCol w:w="5924"/>
      </w:tblGrid>
      <w:tr>
        <w:trPr>
          <w:trHeight w:hRule="exact" w:val="2482"/>
        </w:trPr>
        <w:tc>
          <w:tcPr>
            <w:tcW w:type="dxa" w:w="6042"/>
            <w:tcBorders>
              <w:top w:sz="6.399999999999636" w:val="single" w:color="#00000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2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206 – 11/08/2017 </w:t>
            </w:r>
          </w:p>
        </w:tc>
        <w:tc>
          <w:tcPr>
            <w:tcW w:type="dxa" w:w="3660"/>
            <w:tcBorders>
              <w:top w:sz="6.399999999999636" w:val="single" w:color="#00000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216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60 </w:t>
            </w:r>
          </w:p>
        </w:tc>
      </w:tr>
    </w:tbl>
    <w:p>
      <w:pPr>
        <w:autoSpaceDN w:val="0"/>
        <w:autoSpaceDE w:val="0"/>
        <w:widowControl/>
        <w:spacing w:line="240" w:lineRule="auto" w:before="1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42" w:bottom="8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