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312, DE 09 DE OUTUBRO DE 2019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226" w:after="26"/>
        <w:ind w:left="0" w:right="108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do Município de Cordeirópolis e dá outras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29,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nº 50, de 28 de fevereiro de 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especial nos artigos 45 e 46, delimitam a forma e a obrigação dos prestadores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em editar Regulamento de Prestação de Serviços visando a divulgação do padrão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 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Município de Cordeirópolis – SP, através do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Cordeirópolis – SAAE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responsável pelos serviços de abastecimento de água 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do município, em conformidade com a Resolução ARES-PCJ nº 50/2014, e suas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alterações, solicitou análise de seu Regulamento que disciplina a forma de prestação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26/2019,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Cordeirópolis –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>atende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conteúdo mínimo estabelecido pela Resolução ARES-PCJ nº 50/2014, cumprindo todas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09 de outubro de 2019;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26/2019,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públicos de abastecimento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e atendimento aos usuários do Município de Cordeirópolis, cujo conteúdo em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íntegra está 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pelos usuários usuário,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Cordeirópolis –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deverá disponibilizar nos locais de atendimento e em locais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fácil visualização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acesso, bem como em seu sítio eletrônico ou em outros meios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comunicações, o Regulamento ora homologado, conforme preconiza o art. 46,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50/2014, para imediata aplicação.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 data da sua publicação,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520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7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521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197" w:lineRule="auto" w:before="744" w:after="0"/>
        <w:ind w:left="205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SERVIÇO AUTÔNOMO DE ÁGUA E ESGOTO DE CORDEIRÓPOLIS - SAAE </w:t>
      </w:r>
    </w:p>
    <w:p>
      <w:pPr>
        <w:autoSpaceDN w:val="0"/>
        <w:autoSpaceDE w:val="0"/>
        <w:widowControl/>
        <w:spacing w:line="197" w:lineRule="auto" w:before="746" w:after="0"/>
        <w:ind w:left="16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DOS SERVIÇO PÚBLICOS DE ABASTECIMENTO DE ÁGUA E DE </w:t>
      </w:r>
    </w:p>
    <w:p>
      <w:pPr>
        <w:autoSpaceDN w:val="0"/>
        <w:autoSpaceDE w:val="0"/>
        <w:widowControl/>
        <w:spacing w:line="197" w:lineRule="auto" w:before="60" w:after="0"/>
        <w:ind w:left="24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COLETA DE ESGOTO DO MUNICÍPIO DE CORDEIRÓPOLIS – SAAE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7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4" w:after="0"/>
        <w:ind w:left="0" w:right="526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SUMÁRIO </w:t>
      </w:r>
    </w:p>
    <w:p>
      <w:pPr>
        <w:autoSpaceDN w:val="0"/>
        <w:autoSpaceDE w:val="0"/>
        <w:widowControl/>
        <w:spacing w:line="350" w:lineRule="auto" w:before="1276" w:after="0"/>
        <w:ind w:left="1296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TÍTULO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 8 </w:t>
      </w:r>
      <w:r>
        <w:rPr>
          <w:rFonts w:ascii="Calibri" w:hAnsi="Calibri" w:eastAsia="Calibri"/>
          <w:b/>
          <w:i w:val="0"/>
          <w:color w:val="000000"/>
          <w:sz w:val="24"/>
        </w:rPr>
        <w:t>DO OBJETO E DAS DEFINIÇÕES APLICADAS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 8 </w:t>
      </w:r>
      <w:r>
        <w:rPr>
          <w:rFonts w:ascii="Calibri" w:hAnsi="Calibri" w:eastAsia="Calibri"/>
          <w:b/>
          <w:i w:val="0"/>
          <w:color w:val="000000"/>
          <w:sz w:val="24"/>
        </w:rPr>
        <w:t>Capítulo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..................................................................................................................................8 </w:t>
      </w:r>
      <w:r>
        <w:rPr>
          <w:rFonts w:ascii="Calibri" w:hAnsi="Calibri" w:eastAsia="Calibri"/>
          <w:b/>
          <w:i w:val="0"/>
          <w:color w:val="000000"/>
          <w:sz w:val="24"/>
        </w:rPr>
        <w:t>DO OBJETO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...............................................................................................................................8 </w:t>
      </w:r>
      <w:r>
        <w:rPr>
          <w:rFonts w:ascii="Calibri" w:hAnsi="Calibri" w:eastAsia="Calibri"/>
          <w:b/>
          <w:i w:val="0"/>
          <w:color w:val="000000"/>
          <w:sz w:val="24"/>
        </w:rPr>
        <w:t>Capítulo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 8 </w:t>
      </w:r>
      <w:r>
        <w:rPr>
          <w:rFonts w:ascii="Calibri" w:hAnsi="Calibri" w:eastAsia="Calibri"/>
          <w:b/>
          <w:i w:val="0"/>
          <w:color w:val="000000"/>
          <w:sz w:val="24"/>
        </w:rPr>
        <w:t>DAS DEFINIÇÕES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 8 </w:t>
      </w:r>
      <w:r>
        <w:rPr>
          <w:rFonts w:ascii="Calibri" w:hAnsi="Calibri" w:eastAsia="Calibri"/>
          <w:b/>
          <w:i w:val="0"/>
          <w:color w:val="000000"/>
          <w:sz w:val="24"/>
        </w:rPr>
        <w:t>TÍTULO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 13 </w:t>
      </w:r>
      <w:r>
        <w:rPr>
          <w:rFonts w:ascii="Calibri" w:hAnsi="Calibri" w:eastAsia="Calibri"/>
          <w:b/>
          <w:i w:val="0"/>
          <w:color w:val="000000"/>
          <w:sz w:val="24"/>
        </w:rPr>
        <w:t>DOS USUÁRIOS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 13 </w:t>
      </w:r>
      <w:r>
        <w:rPr>
          <w:rFonts w:ascii="Calibri" w:hAnsi="Calibri" w:eastAsia="Calibri"/>
          <w:b/>
          <w:i w:val="0"/>
          <w:color w:val="000000"/>
          <w:sz w:val="24"/>
        </w:rPr>
        <w:t>Capítulo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13 </w:t>
      </w:r>
      <w:r>
        <w:rPr>
          <w:rFonts w:ascii="Calibri" w:hAnsi="Calibri" w:eastAsia="Calibri"/>
          <w:b/>
          <w:i w:val="0"/>
          <w:color w:val="000000"/>
          <w:sz w:val="24"/>
        </w:rPr>
        <w:t>DA TITULARIDADE DAS LIGAÇÕES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 13 </w:t>
      </w:r>
      <w:r>
        <w:rPr>
          <w:rFonts w:ascii="Calibri" w:hAnsi="Calibri" w:eastAsia="Calibri"/>
          <w:b/>
          <w:i w:val="0"/>
          <w:color w:val="000000"/>
          <w:sz w:val="24"/>
        </w:rPr>
        <w:t>Capítulo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 13 </w:t>
      </w:r>
      <w:r>
        <w:rPr>
          <w:rFonts w:ascii="Calibri" w:hAnsi="Calibri" w:eastAsia="Calibri"/>
          <w:b/>
          <w:i w:val="0"/>
          <w:color w:val="000000"/>
          <w:sz w:val="24"/>
        </w:rPr>
        <w:t>DO CADASTRO E DA CLASSIFICAÇÃO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 13 </w:t>
      </w:r>
      <w:r>
        <w:rPr>
          <w:rFonts w:ascii="Calibri" w:hAnsi="Calibri" w:eastAsia="Calibri"/>
          <w:b/>
          <w:i w:val="0"/>
          <w:color w:val="000000"/>
          <w:sz w:val="24"/>
        </w:rPr>
        <w:t>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 13 </w:t>
      </w:r>
      <w:r>
        <w:rPr>
          <w:rFonts w:ascii="Calibri" w:hAnsi="Calibri" w:eastAsia="Calibri"/>
          <w:b/>
          <w:i w:val="0"/>
          <w:color w:val="000000"/>
          <w:sz w:val="24"/>
        </w:rPr>
        <w:t>DO CADASTRO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 13 </w:t>
      </w:r>
      <w:r>
        <w:rPr>
          <w:rFonts w:ascii="Calibri" w:hAnsi="Calibri" w:eastAsia="Calibri"/>
          <w:b/>
          <w:i w:val="0"/>
          <w:color w:val="000000"/>
          <w:sz w:val="24"/>
        </w:rPr>
        <w:t>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 15 </w:t>
      </w:r>
      <w:r>
        <w:rPr>
          <w:rFonts w:ascii="Calibri" w:hAnsi="Calibri" w:eastAsia="Calibri"/>
          <w:b/>
          <w:i w:val="0"/>
          <w:color w:val="000000"/>
          <w:sz w:val="24"/>
        </w:rPr>
        <w:t>DA CLASSIFICAÇÃO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 15 </w:t>
      </w:r>
      <w:r>
        <w:rPr>
          <w:rFonts w:ascii="Calibri" w:hAnsi="Calibri" w:eastAsia="Calibri"/>
          <w:b/>
          <w:i w:val="0"/>
          <w:color w:val="000000"/>
          <w:sz w:val="24"/>
        </w:rPr>
        <w:t>Capítulo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15 </w:t>
      </w:r>
      <w:r>
        <w:rPr>
          <w:rFonts w:ascii="Calibri" w:hAnsi="Calibri" w:eastAsia="Calibri"/>
          <w:b/>
          <w:i w:val="0"/>
          <w:color w:val="000000"/>
          <w:sz w:val="24"/>
        </w:rPr>
        <w:t>DOS DEVERES E DIREITOS DOS USUÁRIOS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 15 </w:t>
      </w:r>
      <w:r>
        <w:rPr>
          <w:rFonts w:ascii="Calibri" w:hAnsi="Calibri" w:eastAsia="Calibri"/>
          <w:b/>
          <w:i w:val="0"/>
          <w:color w:val="000000"/>
          <w:sz w:val="24"/>
        </w:rPr>
        <w:t>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 15 </w:t>
      </w:r>
      <w:r>
        <w:rPr>
          <w:rFonts w:ascii="Calibri" w:hAnsi="Calibri" w:eastAsia="Calibri"/>
          <w:b/>
          <w:i w:val="0"/>
          <w:color w:val="000000"/>
          <w:sz w:val="24"/>
        </w:rPr>
        <w:t>DOS DEVERES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 15 </w:t>
      </w:r>
      <w:r>
        <w:rPr>
          <w:rFonts w:ascii="Calibri" w:hAnsi="Calibri" w:eastAsia="Calibri"/>
          <w:b/>
          <w:i w:val="0"/>
          <w:color w:val="000000"/>
          <w:sz w:val="24"/>
        </w:rPr>
        <w:t>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 18 </w:t>
      </w:r>
      <w:r>
        <w:rPr>
          <w:rFonts w:ascii="Calibri" w:hAnsi="Calibri" w:eastAsia="Calibri"/>
          <w:b/>
          <w:i w:val="0"/>
          <w:color w:val="000000"/>
          <w:sz w:val="24"/>
        </w:rPr>
        <w:t>DOS DIREITOS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 18 </w:t>
      </w:r>
      <w:r>
        <w:rPr>
          <w:rFonts w:ascii="Calibri" w:hAnsi="Calibri" w:eastAsia="Calibri"/>
          <w:b/>
          <w:i w:val="0"/>
          <w:color w:val="000000"/>
          <w:sz w:val="24"/>
        </w:rPr>
        <w:t>TÍTULO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19 </w:t>
      </w:r>
      <w:r>
        <w:rPr>
          <w:rFonts w:ascii="Calibri" w:hAnsi="Calibri" w:eastAsia="Calibri"/>
          <w:b/>
          <w:i w:val="0"/>
          <w:color w:val="000000"/>
          <w:sz w:val="24"/>
        </w:rPr>
        <w:t>DOS SERVIÇOS PRESTADOS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 19 </w:t>
      </w:r>
      <w:r>
        <w:rPr>
          <w:rFonts w:ascii="Calibri" w:hAnsi="Calibri" w:eastAsia="Calibri"/>
          <w:b/>
          <w:i w:val="0"/>
          <w:color w:val="000000"/>
          <w:sz w:val="24"/>
        </w:rPr>
        <w:t>Capítulo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19 </w:t>
      </w:r>
      <w:r>
        <w:rPr>
          <w:rFonts w:ascii="Calibri" w:hAnsi="Calibri" w:eastAsia="Calibri"/>
          <w:b/>
          <w:i w:val="0"/>
          <w:color w:val="000000"/>
          <w:sz w:val="24"/>
        </w:rPr>
        <w:t>DAS REDES DE DISTRIBUIÇÃO DE ÁGUA E DE COLETA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 19 </w:t>
      </w:r>
      <w:r>
        <w:rPr>
          <w:rFonts w:ascii="Calibri" w:hAnsi="Calibri" w:eastAsia="Calibri"/>
          <w:b/>
          <w:i w:val="0"/>
          <w:color w:val="000000"/>
          <w:sz w:val="24"/>
        </w:rPr>
        <w:t>Capítulo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 20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3" w:lineRule="auto" w:before="618" w:after="0"/>
        <w:ind w:left="1296" w:right="151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DOS PONTOS DE ENTREGA DE ÁGUA E DE COLETA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 20 </w:t>
      </w:r>
      <w:r>
        <w:rPr>
          <w:rFonts w:ascii="Calibri" w:hAnsi="Calibri" w:eastAsia="Calibri"/>
          <w:b/>
          <w:i w:val="0"/>
          <w:color w:val="000000"/>
          <w:sz w:val="24"/>
        </w:rPr>
        <w:t>Capítulo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22 </w:t>
      </w:r>
      <w:r>
        <w:rPr>
          <w:rFonts w:ascii="Calibri" w:hAnsi="Calibri" w:eastAsia="Calibri"/>
          <w:b/>
          <w:i w:val="0"/>
          <w:color w:val="000000"/>
          <w:sz w:val="24"/>
        </w:rPr>
        <w:t>DOS RAMAIS PREDIAIS DE ÁGUA E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 22 </w:t>
      </w:r>
      <w:r>
        <w:rPr>
          <w:rFonts w:ascii="Calibri" w:hAnsi="Calibri" w:eastAsia="Calibri"/>
          <w:b/>
          <w:i w:val="0"/>
          <w:color w:val="000000"/>
          <w:sz w:val="24"/>
        </w:rPr>
        <w:t>Capítulo 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23 </w:t>
      </w:r>
      <w:r>
        <w:rPr>
          <w:rFonts w:ascii="Calibri" w:hAnsi="Calibri" w:eastAsia="Calibri"/>
          <w:b/>
          <w:i w:val="0"/>
          <w:color w:val="000000"/>
          <w:sz w:val="24"/>
        </w:rPr>
        <w:t>DAS LIGAÇÕES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 23 </w:t>
      </w:r>
      <w:r>
        <w:rPr>
          <w:rFonts w:ascii="Calibri" w:hAnsi="Calibri" w:eastAsia="Calibri"/>
          <w:b/>
          <w:i w:val="0"/>
          <w:color w:val="000000"/>
          <w:sz w:val="24"/>
        </w:rPr>
        <w:t>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 23 </w:t>
      </w:r>
      <w:r>
        <w:rPr>
          <w:rFonts w:ascii="Calibri" w:hAnsi="Calibri" w:eastAsia="Calibri"/>
          <w:b/>
          <w:i w:val="0"/>
          <w:color w:val="000000"/>
          <w:sz w:val="24"/>
        </w:rPr>
        <w:t>DOS PEDIDOS DE LIGAÇÃO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 23 </w:t>
      </w:r>
      <w:r>
        <w:rPr>
          <w:rFonts w:ascii="Calibri" w:hAnsi="Calibri" w:eastAsia="Calibri"/>
          <w:b/>
          <w:i w:val="0"/>
          <w:color w:val="000000"/>
          <w:sz w:val="24"/>
        </w:rPr>
        <w:t>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 26 </w:t>
      </w:r>
      <w:r>
        <w:rPr>
          <w:rFonts w:ascii="Calibri" w:hAnsi="Calibri" w:eastAsia="Calibri"/>
          <w:b/>
          <w:i w:val="0"/>
          <w:color w:val="000000"/>
          <w:sz w:val="24"/>
        </w:rPr>
        <w:t>DAS LIGAÇÕES TEMPORÁRIAS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 26 </w:t>
      </w:r>
      <w:r>
        <w:rPr>
          <w:rFonts w:ascii="Calibri" w:hAnsi="Calibri" w:eastAsia="Calibri"/>
          <w:b/>
          <w:i w:val="0"/>
          <w:color w:val="000000"/>
          <w:sz w:val="24"/>
        </w:rPr>
        <w:t>Seção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 27 </w:t>
      </w:r>
      <w:r>
        <w:rPr>
          <w:rFonts w:ascii="Calibri" w:hAnsi="Calibri" w:eastAsia="Calibri"/>
          <w:b/>
          <w:i w:val="0"/>
          <w:color w:val="000000"/>
          <w:sz w:val="24"/>
        </w:rPr>
        <w:t>DAS LIGAÇÕES DEFINITIVAS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 27 </w:t>
      </w:r>
      <w:r>
        <w:rPr>
          <w:rFonts w:ascii="Calibri" w:hAnsi="Calibri" w:eastAsia="Calibri"/>
          <w:b/>
          <w:i w:val="0"/>
          <w:color w:val="000000"/>
          <w:sz w:val="24"/>
        </w:rPr>
        <w:t>Seção 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 29 </w:t>
      </w:r>
      <w:r>
        <w:rPr>
          <w:rFonts w:ascii="Calibri" w:hAnsi="Calibri" w:eastAsia="Calibri"/>
          <w:b/>
          <w:i w:val="0"/>
          <w:color w:val="000000"/>
          <w:sz w:val="24"/>
        </w:rPr>
        <w:t>DAS LIGAÇÕES PARTICULARES EM ESPAÇOS PÚBLICOS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 29 </w:t>
      </w:r>
      <w:r>
        <w:rPr>
          <w:rFonts w:ascii="Calibri" w:hAnsi="Calibri" w:eastAsia="Calibri"/>
          <w:b/>
          <w:i w:val="0"/>
          <w:color w:val="000000"/>
          <w:sz w:val="24"/>
        </w:rPr>
        <w:t>Seção 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 29 </w:t>
      </w:r>
      <w:r>
        <w:rPr>
          <w:rFonts w:ascii="Calibri" w:hAnsi="Calibri" w:eastAsia="Calibri"/>
          <w:b/>
          <w:i w:val="0"/>
          <w:color w:val="000000"/>
          <w:sz w:val="24"/>
        </w:rPr>
        <w:t>DAS LIGAÇÕES PARA INSTALAÇÃO DE HIDRANTES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 29 </w:t>
      </w:r>
      <w:r>
        <w:rPr>
          <w:rFonts w:ascii="Calibri" w:hAnsi="Calibri" w:eastAsia="Calibri"/>
          <w:b/>
          <w:i w:val="0"/>
          <w:color w:val="000000"/>
          <w:sz w:val="24"/>
        </w:rPr>
        <w:t>Seção VII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 31 </w:t>
      </w:r>
      <w:r>
        <w:rPr>
          <w:rFonts w:ascii="Calibri" w:hAnsi="Calibri" w:eastAsia="Calibri"/>
          <w:b/>
          <w:i w:val="0"/>
          <w:color w:val="000000"/>
          <w:sz w:val="24"/>
        </w:rPr>
        <w:t>DOS PADRÕES DE LIGAÇÃO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 31 </w:t>
      </w:r>
      <w:r>
        <w:rPr>
          <w:rFonts w:ascii="Calibri" w:hAnsi="Calibri" w:eastAsia="Calibri"/>
          <w:b/>
          <w:i w:val="0"/>
          <w:color w:val="000000"/>
          <w:sz w:val="24"/>
        </w:rPr>
        <w:t>Seção VIII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31 </w:t>
      </w:r>
      <w:r>
        <w:rPr>
          <w:rFonts w:ascii="Calibri" w:hAnsi="Calibri" w:eastAsia="Calibri"/>
          <w:b/>
          <w:i w:val="0"/>
          <w:color w:val="000000"/>
          <w:sz w:val="24"/>
        </w:rPr>
        <w:t>DO FORNECIMENTO DE ÁGUA ATRAVÉS DE CAMINHÃO PIPA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 31 </w:t>
      </w:r>
      <w:r>
        <w:rPr>
          <w:rFonts w:ascii="Calibri" w:hAnsi="Calibri" w:eastAsia="Calibri"/>
          <w:b/>
          <w:i w:val="0"/>
          <w:color w:val="000000"/>
          <w:sz w:val="24"/>
        </w:rPr>
        <w:t>Capítulo VI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32 </w:t>
      </w:r>
      <w:r>
        <w:rPr>
          <w:rFonts w:ascii="Calibri" w:hAnsi="Calibri" w:eastAsia="Calibri"/>
          <w:b/>
          <w:i w:val="0"/>
          <w:color w:val="000000"/>
          <w:sz w:val="24"/>
        </w:rPr>
        <w:t>DO ATENDIMENTO AOS USUÁRIOS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 32 </w:t>
      </w:r>
      <w:r>
        <w:rPr>
          <w:rFonts w:ascii="Calibri" w:hAnsi="Calibri" w:eastAsia="Calibri"/>
          <w:b/>
          <w:i w:val="0"/>
          <w:color w:val="000000"/>
          <w:sz w:val="24"/>
        </w:rPr>
        <w:t>Capítulo VII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 34 </w:t>
      </w:r>
      <w:r>
        <w:rPr>
          <w:rFonts w:ascii="Calibri" w:hAnsi="Calibri" w:eastAsia="Calibri"/>
          <w:b/>
          <w:i w:val="0"/>
          <w:color w:val="000000"/>
          <w:sz w:val="24"/>
        </w:rPr>
        <w:t>DAS ÁREAS DE SERVIDÃO E DAS PASSAGENS DE SERVIDÃO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 34 </w:t>
      </w:r>
      <w:r>
        <w:rPr>
          <w:rFonts w:ascii="Calibri" w:hAnsi="Calibri" w:eastAsia="Calibri"/>
          <w:b/>
          <w:i w:val="0"/>
          <w:color w:val="000000"/>
          <w:sz w:val="24"/>
        </w:rPr>
        <w:t>Capítulo VIII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............................................................................................................................ 34 </w:t>
      </w:r>
      <w:r>
        <w:rPr>
          <w:rFonts w:ascii="Calibri" w:hAnsi="Calibri" w:eastAsia="Calibri"/>
          <w:b/>
          <w:i w:val="0"/>
          <w:color w:val="000000"/>
          <w:sz w:val="24"/>
        </w:rPr>
        <w:t>DOS OUTROS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 34 </w:t>
      </w:r>
      <w:r>
        <w:rPr>
          <w:rFonts w:ascii="Calibri" w:hAnsi="Calibri" w:eastAsia="Calibri"/>
          <w:b/>
          <w:i w:val="0"/>
          <w:color w:val="000000"/>
          <w:sz w:val="24"/>
        </w:rPr>
        <w:t>Capítulo IX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35 </w:t>
      </w:r>
      <w:r>
        <w:rPr>
          <w:rFonts w:ascii="Calibri" w:hAnsi="Calibri" w:eastAsia="Calibri"/>
          <w:b/>
          <w:i w:val="0"/>
          <w:color w:val="000000"/>
          <w:sz w:val="24"/>
        </w:rPr>
        <w:t>DOS PRAZOS PARA EXECUÇÃO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 35 </w:t>
      </w:r>
      <w:r>
        <w:rPr>
          <w:rFonts w:ascii="Calibri" w:hAnsi="Calibri" w:eastAsia="Calibri"/>
          <w:b/>
          <w:i w:val="0"/>
          <w:color w:val="000000"/>
          <w:sz w:val="24"/>
        </w:rPr>
        <w:t>Capítulo 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 37 </w:t>
      </w:r>
      <w:r>
        <w:rPr>
          <w:rFonts w:ascii="Calibri" w:hAnsi="Calibri" w:eastAsia="Calibri"/>
          <w:b/>
          <w:i w:val="0"/>
          <w:color w:val="000000"/>
          <w:sz w:val="24"/>
        </w:rPr>
        <w:t>DOS CONTRATOS DE PRESTAÇÃO DE SERVIÇOS E ESPECIAIS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 37 </w:t>
      </w:r>
      <w:r>
        <w:rPr>
          <w:rFonts w:ascii="Calibri" w:hAnsi="Calibri" w:eastAsia="Calibri"/>
          <w:b/>
          <w:i w:val="0"/>
          <w:color w:val="000000"/>
          <w:sz w:val="24"/>
        </w:rPr>
        <w:t>Capítulo XI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38 </w:t>
      </w:r>
      <w:r>
        <w:rPr>
          <w:rFonts w:ascii="Calibri" w:hAnsi="Calibri" w:eastAsia="Calibri"/>
          <w:b/>
          <w:i w:val="0"/>
          <w:color w:val="000000"/>
          <w:sz w:val="24"/>
        </w:rPr>
        <w:t>DO ENCERRAMENTO DA RELAÇÃO CONTRATUAL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 38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3" w:lineRule="auto" w:before="618" w:after="0"/>
        <w:ind w:left="1296" w:right="151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TÍTULO 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................................................................................................................................ 39 </w:t>
      </w:r>
      <w:r>
        <w:rPr>
          <w:rFonts w:ascii="Calibri" w:hAnsi="Calibri" w:eastAsia="Calibri"/>
          <w:b/>
          <w:i w:val="0"/>
          <w:color w:val="000000"/>
          <w:sz w:val="24"/>
        </w:rPr>
        <w:t>DOS LOTEAMENTOS, CONDOMÍNIOS E OUTROS EMPREENDIMENTOS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 39 </w:t>
      </w:r>
      <w:r>
        <w:rPr>
          <w:rFonts w:ascii="Calibri" w:hAnsi="Calibri" w:eastAsia="Calibri"/>
          <w:b/>
          <w:i w:val="0"/>
          <w:color w:val="000000"/>
          <w:sz w:val="24"/>
        </w:rPr>
        <w:t>Capítulo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39 </w:t>
      </w:r>
      <w:r>
        <w:rPr>
          <w:rFonts w:ascii="Calibri" w:hAnsi="Calibri" w:eastAsia="Calibri"/>
          <w:b/>
          <w:i w:val="0"/>
          <w:color w:val="000000"/>
          <w:sz w:val="24"/>
        </w:rPr>
        <w:t>DISPOSIÇÕES GERAIS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 39 </w:t>
      </w:r>
      <w:r>
        <w:rPr>
          <w:rFonts w:ascii="Calibri" w:hAnsi="Calibri" w:eastAsia="Calibri"/>
          <w:b/>
          <w:i w:val="0"/>
          <w:color w:val="000000"/>
          <w:sz w:val="24"/>
        </w:rPr>
        <w:t>Capítulo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 41 </w:t>
      </w:r>
      <w:r>
        <w:rPr>
          <w:rFonts w:ascii="Calibri" w:hAnsi="Calibri" w:eastAsia="Calibri"/>
          <w:b/>
          <w:i w:val="0"/>
          <w:color w:val="000000"/>
          <w:sz w:val="24"/>
        </w:rPr>
        <w:t>DO RECEBIMENTO DAS OBRAS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 41 </w:t>
      </w:r>
      <w:r>
        <w:rPr>
          <w:rFonts w:ascii="Calibri" w:hAnsi="Calibri" w:eastAsia="Calibri"/>
          <w:b/>
          <w:i w:val="0"/>
          <w:color w:val="000000"/>
          <w:sz w:val="24"/>
        </w:rPr>
        <w:t>TÍTULO 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 41 </w:t>
      </w:r>
      <w:r>
        <w:rPr>
          <w:rFonts w:ascii="Calibri" w:hAnsi="Calibri" w:eastAsia="Calibri"/>
          <w:b/>
          <w:i w:val="0"/>
          <w:color w:val="000000"/>
          <w:sz w:val="24"/>
        </w:rPr>
        <w:t>DAS INSTALAÇÕES INTERNAS E DOS HIDRÔMETROS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 41 </w:t>
      </w:r>
      <w:r>
        <w:rPr>
          <w:rFonts w:ascii="Calibri" w:hAnsi="Calibri" w:eastAsia="Calibri"/>
          <w:b/>
          <w:i w:val="0"/>
          <w:color w:val="000000"/>
          <w:sz w:val="24"/>
        </w:rPr>
        <w:t>Capítulo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41 </w:t>
      </w:r>
      <w:r>
        <w:rPr>
          <w:rFonts w:ascii="Calibri" w:hAnsi="Calibri" w:eastAsia="Calibri"/>
          <w:b/>
          <w:i w:val="0"/>
          <w:color w:val="000000"/>
          <w:sz w:val="24"/>
        </w:rPr>
        <w:t>DAS INSTALAÇÕES INTERNAS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 41 </w:t>
      </w:r>
      <w:r>
        <w:rPr>
          <w:rFonts w:ascii="Calibri" w:hAnsi="Calibri" w:eastAsia="Calibri"/>
          <w:b/>
          <w:i w:val="0"/>
          <w:color w:val="000000"/>
          <w:sz w:val="24"/>
        </w:rPr>
        <w:t>Capítulo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 42 </w:t>
      </w:r>
      <w:r>
        <w:rPr>
          <w:rFonts w:ascii="Calibri" w:hAnsi="Calibri" w:eastAsia="Calibri"/>
          <w:b/>
          <w:i w:val="0"/>
          <w:color w:val="000000"/>
          <w:sz w:val="24"/>
        </w:rPr>
        <w:t>DAS INSTALAÇÕES INTERNAS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 42 </w:t>
      </w:r>
      <w:r>
        <w:rPr>
          <w:rFonts w:ascii="Calibri" w:hAnsi="Calibri" w:eastAsia="Calibri"/>
          <w:b/>
          <w:i w:val="0"/>
          <w:color w:val="000000"/>
          <w:sz w:val="24"/>
        </w:rPr>
        <w:t>Capítulo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43 </w:t>
      </w:r>
      <w:r>
        <w:rPr>
          <w:rFonts w:ascii="Calibri" w:hAnsi="Calibri" w:eastAsia="Calibri"/>
          <w:b/>
          <w:i w:val="0"/>
          <w:color w:val="000000"/>
          <w:sz w:val="24"/>
        </w:rPr>
        <w:t>DOS HIDRÔMETROS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 43 </w:t>
      </w:r>
      <w:r>
        <w:rPr>
          <w:rFonts w:ascii="Calibri" w:hAnsi="Calibri" w:eastAsia="Calibri"/>
          <w:b/>
          <w:i w:val="0"/>
          <w:color w:val="000000"/>
          <w:sz w:val="24"/>
        </w:rPr>
        <w:t>TÍTULO VI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................................................................................................................................ 45 </w:t>
      </w:r>
      <w:r>
        <w:rPr>
          <w:rFonts w:ascii="Calibri" w:hAnsi="Calibri" w:eastAsia="Calibri"/>
          <w:b/>
          <w:i w:val="0"/>
          <w:color w:val="000000"/>
          <w:sz w:val="24"/>
        </w:rPr>
        <w:t>DAS TARIFAS, FATURAMENTO E COBRANÇA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 45 </w:t>
      </w:r>
      <w:r>
        <w:rPr>
          <w:rFonts w:ascii="Calibri" w:hAnsi="Calibri" w:eastAsia="Calibri"/>
          <w:b/>
          <w:i w:val="0"/>
          <w:color w:val="000000"/>
          <w:sz w:val="24"/>
        </w:rPr>
        <w:t>Capítulo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45 </w:t>
      </w:r>
      <w:r>
        <w:rPr>
          <w:rFonts w:ascii="Calibri" w:hAnsi="Calibri" w:eastAsia="Calibri"/>
          <w:b/>
          <w:i w:val="0"/>
          <w:color w:val="000000"/>
          <w:sz w:val="24"/>
        </w:rPr>
        <w:t>DISPOSIÇÕES GERAIS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 45 </w:t>
      </w:r>
      <w:r>
        <w:rPr>
          <w:rFonts w:ascii="Calibri" w:hAnsi="Calibri" w:eastAsia="Calibri"/>
          <w:b/>
          <w:i w:val="0"/>
          <w:color w:val="000000"/>
          <w:sz w:val="24"/>
        </w:rPr>
        <w:t>Capítulo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 50 </w:t>
      </w:r>
      <w:r>
        <w:rPr>
          <w:rFonts w:ascii="Calibri" w:hAnsi="Calibri" w:eastAsia="Calibri"/>
          <w:b/>
          <w:i w:val="0"/>
          <w:color w:val="000000"/>
          <w:sz w:val="24"/>
        </w:rPr>
        <w:t>DA TARIFA RESIDENCIAL SOCIAL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 50 </w:t>
      </w:r>
      <w:r>
        <w:rPr>
          <w:rFonts w:ascii="Calibri" w:hAnsi="Calibri" w:eastAsia="Calibri"/>
          <w:b/>
          <w:i w:val="0"/>
          <w:color w:val="000000"/>
          <w:sz w:val="24"/>
        </w:rPr>
        <w:t>Capítulo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50 </w:t>
      </w:r>
      <w:r>
        <w:rPr>
          <w:rFonts w:ascii="Calibri" w:hAnsi="Calibri" w:eastAsia="Calibri"/>
          <w:b/>
          <w:i w:val="0"/>
          <w:color w:val="000000"/>
          <w:sz w:val="24"/>
        </w:rPr>
        <w:t>DA TARIFA DIFERENCIADA FORNECIMENTO DE ÁGUA TRATADA COM CAMINHÃO-PIPA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50 </w:t>
      </w:r>
      <w:r>
        <w:rPr>
          <w:rFonts w:ascii="Calibri" w:hAnsi="Calibri" w:eastAsia="Calibri"/>
          <w:b/>
          <w:i w:val="0"/>
          <w:color w:val="000000"/>
          <w:sz w:val="24"/>
        </w:rPr>
        <w:t>Capítulo 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50 </w:t>
      </w:r>
      <w:r>
        <w:rPr>
          <w:rFonts w:ascii="Calibri" w:hAnsi="Calibri" w:eastAsia="Calibri"/>
          <w:b/>
          <w:i w:val="0"/>
          <w:color w:val="000000"/>
          <w:sz w:val="24"/>
        </w:rPr>
        <w:t>DA REVISÃO DAS FATURAS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 50 </w:t>
      </w:r>
      <w:r>
        <w:rPr>
          <w:rFonts w:ascii="Calibri" w:hAnsi="Calibri" w:eastAsia="Calibri"/>
          <w:b/>
          <w:i w:val="0"/>
          <w:color w:val="000000"/>
          <w:sz w:val="24"/>
        </w:rPr>
        <w:t>Capítulo 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 52 </w:t>
      </w:r>
      <w:r>
        <w:rPr>
          <w:rFonts w:ascii="Calibri" w:hAnsi="Calibri" w:eastAsia="Calibri"/>
          <w:b/>
          <w:i w:val="0"/>
          <w:color w:val="000000"/>
          <w:sz w:val="24"/>
        </w:rPr>
        <w:t>DO CICLO DE FATURAMENTO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 52 </w:t>
      </w:r>
      <w:r>
        <w:rPr>
          <w:rFonts w:ascii="Calibri" w:hAnsi="Calibri" w:eastAsia="Calibri"/>
          <w:b/>
          <w:i w:val="0"/>
          <w:color w:val="000000"/>
          <w:sz w:val="24"/>
        </w:rPr>
        <w:t>Capítulo VI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53 </w:t>
      </w:r>
      <w:r>
        <w:rPr>
          <w:rFonts w:ascii="Calibri" w:hAnsi="Calibri" w:eastAsia="Calibri"/>
          <w:b/>
          <w:i w:val="0"/>
          <w:color w:val="000000"/>
          <w:sz w:val="24"/>
        </w:rPr>
        <w:t>DAS TARIFAS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 53 </w:t>
      </w:r>
      <w:r>
        <w:rPr>
          <w:rFonts w:ascii="Calibri" w:hAnsi="Calibri" w:eastAsia="Calibri"/>
          <w:b/>
          <w:i w:val="0"/>
          <w:color w:val="000000"/>
          <w:sz w:val="24"/>
        </w:rPr>
        <w:t>TÍTULO VII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54 </w:t>
      </w:r>
      <w:r>
        <w:rPr>
          <w:rFonts w:ascii="Calibri" w:hAnsi="Calibri" w:eastAsia="Calibri"/>
          <w:b/>
          <w:i w:val="0"/>
          <w:color w:val="000000"/>
          <w:sz w:val="24"/>
        </w:rPr>
        <w:t>DAS IRREGULARIDADES E PENALIDADES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 54 </w:t>
      </w:r>
      <w:r>
        <w:rPr>
          <w:rFonts w:ascii="Calibri" w:hAnsi="Calibri" w:eastAsia="Calibri"/>
          <w:b/>
          <w:i w:val="0"/>
          <w:color w:val="000000"/>
          <w:sz w:val="24"/>
        </w:rPr>
        <w:t>Capítulo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54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618" w:after="0"/>
        <w:ind w:left="1418" w:right="151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DAS IRREGULARIDADES E PENALIDADES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 54 </w:t>
      </w:r>
      <w:r>
        <w:rPr>
          <w:rFonts w:ascii="Calibri" w:hAnsi="Calibri" w:eastAsia="Calibri"/>
          <w:b/>
          <w:i w:val="0"/>
          <w:color w:val="000000"/>
          <w:sz w:val="24"/>
        </w:rPr>
        <w:t>Capítulo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 58 </w:t>
      </w:r>
      <w:r>
        <w:rPr>
          <w:rFonts w:ascii="Calibri" w:hAnsi="Calibri" w:eastAsia="Calibri"/>
          <w:b/>
          <w:i w:val="0"/>
          <w:color w:val="000000"/>
          <w:sz w:val="24"/>
        </w:rPr>
        <w:t>DOS LANÇAMENTOS PROIBIDOS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 58 </w:t>
      </w:r>
      <w:r>
        <w:rPr>
          <w:rFonts w:ascii="Calibri" w:hAnsi="Calibri" w:eastAsia="Calibri"/>
          <w:b/>
          <w:i w:val="0"/>
          <w:color w:val="000000"/>
          <w:sz w:val="24"/>
        </w:rPr>
        <w:t>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 58 </w:t>
      </w:r>
      <w:r>
        <w:rPr>
          <w:rFonts w:ascii="Calibri" w:hAnsi="Calibri" w:eastAsia="Calibri"/>
          <w:b/>
          <w:i w:val="0"/>
          <w:color w:val="000000"/>
          <w:sz w:val="24"/>
        </w:rPr>
        <w:t>DAS DISPOSIÇÕES GERAIS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 58 </w:t>
      </w:r>
      <w:r>
        <w:rPr>
          <w:rFonts w:ascii="Calibri" w:hAnsi="Calibri" w:eastAsia="Calibri"/>
          <w:b/>
          <w:i w:val="0"/>
          <w:color w:val="000000"/>
          <w:sz w:val="24"/>
        </w:rPr>
        <w:t>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 60 </w:t>
      </w:r>
      <w:r>
        <w:rPr>
          <w:rFonts w:ascii="Calibri" w:hAnsi="Calibri" w:eastAsia="Calibri"/>
          <w:b/>
          <w:i w:val="0"/>
          <w:color w:val="000000"/>
          <w:sz w:val="24"/>
        </w:rPr>
        <w:t>DAS FISCALIZAÇÕES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 60 </w:t>
      </w:r>
      <w:r>
        <w:rPr>
          <w:rFonts w:ascii="Calibri" w:hAnsi="Calibri" w:eastAsia="Calibri"/>
          <w:b/>
          <w:i w:val="0"/>
          <w:color w:val="000000"/>
          <w:sz w:val="24"/>
        </w:rPr>
        <w:t>TÍTULO VIII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 61 </w:t>
      </w:r>
      <w:r>
        <w:rPr>
          <w:rFonts w:ascii="Calibri" w:hAnsi="Calibri" w:eastAsia="Calibri"/>
          <w:b/>
          <w:i w:val="0"/>
          <w:color w:val="000000"/>
          <w:sz w:val="24"/>
        </w:rPr>
        <w:t>DA INTERRUPÇÃO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 61 </w:t>
      </w:r>
      <w:r>
        <w:rPr>
          <w:rFonts w:ascii="Calibri" w:hAnsi="Calibri" w:eastAsia="Calibri"/>
          <w:b/>
          <w:i w:val="0"/>
          <w:color w:val="000000"/>
          <w:sz w:val="24"/>
        </w:rPr>
        <w:t>Capítulo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61 </w:t>
      </w:r>
      <w:r>
        <w:rPr>
          <w:rFonts w:ascii="Calibri" w:hAnsi="Calibri" w:eastAsia="Calibri"/>
          <w:b/>
          <w:i w:val="0"/>
          <w:color w:val="000000"/>
          <w:sz w:val="24"/>
        </w:rPr>
        <w:t>DAS DISPOSIÇÕES GERAIS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 61 </w:t>
      </w:r>
      <w:r>
        <w:rPr>
          <w:rFonts w:ascii="Calibri" w:hAnsi="Calibri" w:eastAsia="Calibri"/>
          <w:b/>
          <w:i w:val="0"/>
          <w:color w:val="000000"/>
          <w:sz w:val="24"/>
        </w:rPr>
        <w:t>Capítulo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 63 </w:t>
      </w:r>
      <w:r>
        <w:rPr>
          <w:rFonts w:ascii="Calibri" w:hAnsi="Calibri" w:eastAsia="Calibri"/>
          <w:b/>
          <w:i w:val="0"/>
          <w:color w:val="000000"/>
          <w:sz w:val="24"/>
        </w:rPr>
        <w:t>DA RELIGAÇÃO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 63 </w:t>
      </w:r>
      <w:r>
        <w:rPr>
          <w:rFonts w:ascii="Calibri" w:hAnsi="Calibri" w:eastAsia="Calibri"/>
          <w:b/>
          <w:i w:val="0"/>
          <w:color w:val="000000"/>
          <w:sz w:val="24"/>
        </w:rPr>
        <w:t>Capítulo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64 </w:t>
      </w:r>
      <w:r>
        <w:rPr>
          <w:rFonts w:ascii="Calibri" w:hAnsi="Calibri" w:eastAsia="Calibri"/>
          <w:b/>
          <w:i w:val="0"/>
          <w:color w:val="000000"/>
          <w:sz w:val="24"/>
        </w:rPr>
        <w:t>DA SUPRESSÃO DA LIGAÇÃO DE ÁGUA E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 64 </w:t>
      </w:r>
      <w:r>
        <w:rPr>
          <w:rFonts w:ascii="Calibri" w:hAnsi="Calibri" w:eastAsia="Calibri"/>
          <w:b/>
          <w:i w:val="0"/>
          <w:color w:val="000000"/>
          <w:sz w:val="24"/>
        </w:rPr>
        <w:t>Título IX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 64 </w:t>
      </w:r>
      <w:r>
        <w:rPr>
          <w:rFonts w:ascii="Calibri" w:hAnsi="Calibri" w:eastAsia="Calibri"/>
          <w:b/>
          <w:i w:val="0"/>
          <w:color w:val="000000"/>
          <w:sz w:val="24"/>
        </w:rPr>
        <w:t>DAS DISPOSIÇÕES FINAIS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 64 </w:t>
      </w:r>
      <w:r>
        <w:rPr>
          <w:rFonts w:ascii="Calibri" w:hAnsi="Calibri" w:eastAsia="Calibri"/>
          <w:b/>
          <w:i w:val="0"/>
          <w:color w:val="000000"/>
          <w:sz w:val="24"/>
        </w:rPr>
        <w:t>Capítulo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64 </w:t>
      </w:r>
      <w:r>
        <w:rPr>
          <w:rFonts w:ascii="Calibri" w:hAnsi="Calibri" w:eastAsia="Calibri"/>
          <w:b/>
          <w:i w:val="0"/>
          <w:color w:val="000000"/>
          <w:sz w:val="24"/>
        </w:rPr>
        <w:t>DAS OBRAS PRÓXIMAS ÀS REDES PÚBLICAS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 64 </w:t>
      </w:r>
      <w:r>
        <w:rPr>
          <w:rFonts w:ascii="Calibri" w:hAnsi="Calibri" w:eastAsia="Calibri"/>
          <w:b/>
          <w:i w:val="0"/>
          <w:color w:val="000000"/>
          <w:sz w:val="24"/>
        </w:rPr>
        <w:t>Capítulo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65 </w:t>
      </w:r>
      <w:r>
        <w:rPr>
          <w:rFonts w:ascii="Calibri" w:hAnsi="Calibri" w:eastAsia="Calibri"/>
          <w:b/>
          <w:i w:val="0"/>
          <w:color w:val="000000"/>
          <w:sz w:val="24"/>
        </w:rPr>
        <w:t>DAS DISPOSIÇÕES FINAIS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 65 </w:t>
      </w:r>
      <w:r>
        <w:rPr>
          <w:rFonts w:ascii="Calibri" w:hAnsi="Calibri" w:eastAsia="Calibri"/>
          <w:b/>
          <w:i w:val="0"/>
          <w:color w:val="000000"/>
          <w:sz w:val="24"/>
        </w:rPr>
        <w:t>ANEXO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 66 </w:t>
      </w:r>
      <w:r>
        <w:rPr>
          <w:rFonts w:ascii="Calibri" w:hAnsi="Calibri" w:eastAsia="Calibri"/>
          <w:b/>
          <w:i w:val="0"/>
          <w:color w:val="000000"/>
          <w:sz w:val="24"/>
        </w:rPr>
        <w:t>PADRÃO DE LIGAÇÃO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 66 </w:t>
      </w:r>
      <w:r>
        <w:rPr>
          <w:rFonts w:ascii="Calibri" w:hAnsi="Calibri" w:eastAsia="Calibri"/>
          <w:b/>
          <w:i w:val="0"/>
          <w:color w:val="000000"/>
          <w:sz w:val="24"/>
        </w:rPr>
        <w:t>ANEXO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 68 </w:t>
      </w:r>
      <w:r>
        <w:rPr>
          <w:rFonts w:ascii="Calibri" w:hAnsi="Calibri" w:eastAsia="Calibri"/>
          <w:b/>
          <w:i w:val="0"/>
          <w:color w:val="000000"/>
          <w:sz w:val="24"/>
        </w:rPr>
        <w:t>PADRÃO DE LIGAÇÃO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 68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7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3888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OBJETO E DAS DEFINIÇÕES APLICADAS </w:t>
      </w:r>
    </w:p>
    <w:p>
      <w:pPr>
        <w:autoSpaceDN w:val="0"/>
        <w:autoSpaceDE w:val="0"/>
        <w:widowControl/>
        <w:spacing w:line="245" w:lineRule="auto" w:before="346" w:after="0"/>
        <w:ind w:left="5472" w:right="51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OBJETO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O presente Regulamento tem por objetivo regulamentar a prestação do serviço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coleta de esgoto, no município de Cordeirópolis - SP, disciplinando: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 prestação dos serviços de abastecimento de água e esgotamento sanitário no limite territorial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Cordeirópolis – SP;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as relações entre SAAE, USUÁRIO e AGÊNCIA REGULADORA, determinando as suas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situações, direitos, deveres e obrigações básicas;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 contraprestação pelos serviços prestados: aplicação das tarifas e preços públicos;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a verificação de irregularidades;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o regime de penalidades. </w:t>
      </w:r>
    </w:p>
    <w:p>
      <w:pPr>
        <w:autoSpaceDN w:val="0"/>
        <w:autoSpaceDE w:val="0"/>
        <w:widowControl/>
        <w:spacing w:line="245" w:lineRule="auto" w:before="292" w:after="0"/>
        <w:ind w:left="5184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DEFINIÇÕES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Neste Regulamento são adotadas as seguintes definições: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PADRÃO DE LIGAÇÃO DE ÁGUA: local reservado pelo proprietário ou caixa padronizada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para instalação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ADUTORA: canalização e/ou tubulação principal de um sistema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geralmente entre a captação e a estação de tratamento (ETA), ou entre esta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de distribuição ou setores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AFERIÇÃO DO HIDRÔMETRO: verificação das vazões e volumes indicados pelo medidor 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as condições de operação estabelecidas na legislação metrológica;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ÁGUA BRUTA: água conforme é encontrada na natureza, antes de receber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ÁGUA DE REUSO: água proveniente do processo de tratamento de esgotos, não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 a usos diversos que não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ÁGUA PLUVIAL: proveniente do escoamento das precipitações atmosféricas para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pluvial público (galeria ou sarjeta);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ÁGUA POTÁVEL: água cujos parâmetros microbiológicos, físicos, químicos e radioativos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aos padrões de potabilidade, definidos pelo Ministério da Saúde;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ÁGUA SERVIDA: termo geral para o efluente de um sistema de esgoto residencial, comercial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industrial;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ÁGUA TRATADA: água submetida a tratamento prévio, através de processos físicos, químicos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biológicos de tratamento, com a finalidade de torná-la apropriada ao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ALTO CONSUMO: consumo mensal da unidade usuária, cujo valor medido ultrapassa em 30%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por cento), no mínimo, a média aritmética dos últimos seis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ÁREA RURAL: área localizada além dos limites do perímetro urbano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 - SP;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ÁREA URBANA: área estabelecida pelo Município de Cordeirópolis – SP em seu Plano Diretor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Territorial vigente;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AVISO: informação dirigida a usuário pelo SAAE, que tenha como objetivo notificar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da prestação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CADASTRO COMERCIAL: conjunto de informações e registros do imóvel e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 à comercialização, faturamento e cobrança dos serviços, bem como ao planejamento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mesmos;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CADASTRO TÉCNICO: conjunto de documentos e plantas que caracteriza, identifica,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quantifica e localiza o sistema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CAIXA DE INSPEÇÃO (ponto de coleta de esgoto): é o ponto de conexão da (s) instalação(ões)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predial(is) da unidade usuária - ramal predial de esgoto - com a caixa de ligação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caracterizando-se como o limite de responsabilidade deste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CAIXA DE PASSAGEM: caixa de pequenas dimensões enterrada e utilizada nas mudanças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direção (até 45°), de declividade, de diâmetro e de material;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CAIXA RETENTORA DE AREIA E ÓLEO: dispositivo projetado e instalado em garagens,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oficinas, postos de lubrificação e lavagem para separar e reter areia e óleo em câmaras distintas,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evitando que tais substâncias atinjam a rede pública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CAIXA RETENTORA DE GORDURA: dispositivo projetado e instalado para separar e reter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gordura proveniente de pias de cozinha, a fim de evitar o escoamento direto na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 CAPTAÇÃO: local de retirada de água bruta, superficial ou subterrânea, que abriga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motobombas de recalque;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CATEGORIA DE CONSUMO: é a classificação da unidade usuária em função da sua economia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atividade que ocupa, podendo ser social, residencial, comercial, industrial, pública,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isolado, ou construção, não se limitando a estas nomenclaturas, nos termos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tarifária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XXII. CAVALETE: conjunto padronizado de tubulações e conexões, ligado ao ramal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destinado à instalação do hidrômetro, sendo considerado como o ponto de entrega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 no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XXIII. COLETA DE ESGOTO: recolhimento do efluente líquido através de ligações à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XXIV. COLETOR PREDIAL: tubulação de esgoto na área interna do lote até a caixa de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XXV. COLETOR TRONCO: rede pública constituída por tubulação de grande diâmetro com objetivo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coletar das redes primárias e destiná-las às estações elevatórias ou 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XXVI. COMISSÃO DE COMBATE AS IRREGULARIDADES: composto por representantes deste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cujo objetivo é orientar, solicitar informações e coletar documentos acerca das irregularidades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cometidas pelos USUÁRIOS nas ligações de água e esgoto, esclarecendo e adotando, no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constatação de fraude nos sistemas, as penalidades previstas neste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XXVII. CONSUMO FATURADO: volume correspondente ao valor faturado;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XXVIII. CONSUMO MEDIDO: volume de água registrado através do medidor de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XXIX. CONSUMO MÉDIO: média de consumos medidos relativamente a ciclos de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consecutivos para um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XXX. CONSUMO MÍNIMO: menor volume de água atribuído a cada economia, em metros cúbicos,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medidos por mês e considerado como base para faturamento da TARIFA vigente, que coincidirá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limite máximo da primeira faixa de consumo de cada categoria;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XXXI. CONTROLE DA QUALIDADE DA ÁGUA PARA CONSUMO HUMANO: conjunto de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exercidas de forma contínua pelos responsáveis pela operação de sistema ou solução alternativa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água, destinadas a verificar se a água fornecida à população é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assegurando a manutenção desta condição;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XXXII. CONTRATO DE PRESTAÇÃO DE SERVIÇOS: instrumento contratual padronizado,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aprovado pela ARES-PCJ, para a prestação dos serviços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esgotamento sanitário, cujas cláusulas estão vinculadas às normas e regulamentos,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seu conteúdo ser modificado pelo SAAE ou pelo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XXXIII. CONTRATO ESPECIAL: instrumento pelo qual este SAAE e o USUÁRIO ajustam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técnicas e as condições comerciais dos serviços de abastecimento de água 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que deverá ser homologado pela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XXXIV. CORTE A PEDIDO ou CONSUMO FINAL: é a interrupção ou desligamento dos serviços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a pedido do USUÁRIO, após quitação das obrigações pecuniárias referentes ao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XXXV. CORTE OU INTERRUPÇÃO DOS SERVIÇOS: suspensão, interrupção ou desligamento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pelo SAAE, depois de notificado o USUÁRIO em virtude de inadimplência, ou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inobservância das normas estabelecidas neste Regulamento, através de instalação de dispositivo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supressor ou outro meio;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XXXVI. DESPERDÍCIO: volume d’água mal utilizado ou consumido de forma não racional em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XXXVII. ECONOMIA: toda edificação ou prédios, ou divisão independente de prédio, caracterizada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unidade autônoma ou subdividida para fornecimento de água 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redes próprias, cadastradas para efeito de faturamento, como ocupação independente,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perfeitamente identificável, como moradias, apartamentos, unidades comerciais, salas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escritório, indústrias, órgãos públicos e similares.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XXXVIII. EMISSÁRIO: coletor que recebe o esgoto de um interceptor e nenhum outro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lançamento, e o encaminha a um ponto final de despejo ou de 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XXXIX. ESGOTO (EFLUENTE) DOMÉSTICO: despejo líquido resultante do uso da água para higiene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necessidades fisiológicas humanas, provenientes de banheiros e/ou cozinhas, como: urina,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fezes, restos de comida, lavagem de áreas comuns etc. Sua composição inclui sólidos suspensos,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 dissolvidos, matéria orgânica, nutrientes (nitrogênio e fósforo) e organismos patogênicos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(vírus, bactérias, protozoários e helmintos). </w:t>
      </w:r>
    </w:p>
    <w:p>
      <w:pPr>
        <w:autoSpaceDN w:val="0"/>
        <w:autoSpaceDE w:val="0"/>
        <w:widowControl/>
        <w:spacing w:line="245" w:lineRule="auto" w:before="5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XL. ESGOTO (EFLUENTE) INDUSTRIAL: despejo líquido resultante dos processos industriais,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respeitados os padrões de lançamento estabelecidos, possui características próprias inerentes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processos industriais e variam conforme a atividade da indústria.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XLI. ESGOTO TRATADO: esgoto submetido a tratamento parcial ou completo, para a remoção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indesejáveis e a mineralização da matéria orgânica;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XLII. ESTAÇÃO ELEVATÓRIA DE ÁGUA (EEA): conjunto de motobombas e acessórios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possibilitam a elevação da cota piezométrica da água transportada nos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XLIII. ESTAÇÃO ELEVATÓRIA DE ESGOTOS (EEE): conjunto de motobombas, tubulações,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dispositivos destinados à elevação dos efluentes (esgoto);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XLIV. ESTAÇÃO DE TRATAMENTO DE ÁGUA (ETA): unidade composta de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e instrumentos onde são processadas todas as atividades para tornar a água bruta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captada em água tratada, própria para o consumo humano;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XLV. ESTAÇÃO DE TRATAMENTO DE ESGOTOS (ETE): unidade composta de conjunto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acessórios e tubulações para tratar os efluentes antes de lançá-los aos corpos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hídricos, conforme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XLVI. FATURA DE SERVIÇOS: nota fiscal ou documento que apresenta a quantia total a ser paga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USUÁRIO, referente à prestação do serviço público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referente a um período especificado, discriminando-se as exigências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do Decreto Federal nº 5.440/2005 e da Resolução ARES-PCJ n° 50/2014;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XLVII. FAIXA DE CONSUMO: intervalo de volume de consumo, num determinado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tempo, estabelecido para fins de tarifação;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XLVIII. HIDRÔMETRO: equipamento destinado a medir e registrar, contínua e cumulativamente,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de água fornecido ao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XLIX. INSPEÇÃO: fiscalização na unidade usuária, posteriormente à ligação, com vistas a verificar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adequação aos padrões técnicos e de segurança deste SAAE, o funcionamento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e a conformidade dos dados cadastrais;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L. INSTALAÇÕES INTRADOMICILIARES: instalações hidráulicas e sanitárias internas do imóvel,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USUÁRIO, caracterizadas por serem a jusante do padrão de entrada, no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e a montante da caixa de inspeção, no caso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LI. LACRE: dispositivo de segurança destinado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(Hidrômetros) e da ligação de água em face de atos que possam prejudicar a 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 sistema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LII. LIGAÇÃO CLANDESTINA: ligação do imóvel à rede distribuidora ou coletora, executada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ou conhecimento do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LIII. LIGAÇÃO COLETIVA: ligação para uso em várias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LIV. LIGAÇÃO DE ÁGUA E ESGOTO: derivação para abastecimento de água e/ou coleta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um imóvel, da rede geral até a conexão com a instalação predial, registrada em nome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LV. LIGAÇÃO TEMPORÁRIA: ligação de água ou esgoto para utilização em caráter temporário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atividades passageiras destinadas à prestação de serviços tais como feiras de amostras,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circos, parques de diversões, obras em logradouros públicos e similares cuja duração seja até 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(seis)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LVI. LIMITADOR DE CONSUMO: dispositivo instalado no ramal predial para restringir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LVII. MONITORAMENTO OPERACIONAL: acompanhamento e avaliação dos serviços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instalações pertencentes ao sistema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LVIII. MULTA: penalidade pecuniária imputada ao USUÁRIO, por infração ou inobservância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estabelecidas na legislação ou em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LIX. POÇO DE VISITA (PV): poço destinado a permitir a inspeção, limpeza e desobstrução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de um sistema de coleta de esgoto ou de águas pluviais. É, também, utilizado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elemento para junção de coletores, mudanças de direção, de declividade, de diâmetro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profundidade;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LX. POÇO TUBULAR PROFUNDO: obra hidrogeológica de acesso a um ou mais aquíferos,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captação de água subterrânea, executada com sonda perfuratriz mediante perfuração vertical;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LXI. PRESSÃO DE CARGA: pressão disponível num ponto qualquer do sistema de água, estando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em funcionamento normal;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LXII. PROPRIETÁRIO: titular do domínio útil ou possuidor do bem imóvel, a justo título. Quando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estiver constituído sob a forma de condomínio, para efeitos deste Regulamento, este 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LXIII. RAMAL PREDIAL DE ÁGUA: conjunto de tubulações, conexões e registro compreendido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a rede de distribuição até antes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LXIV. RAMAL PREDIAL DE ESGOTO: conjunto de tubulações e peças especiais situadas entre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esgotamento sanitário e o ponto de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LXV. RECOMPOSIÇÃO: ação de responsabilidade do SAAE de Cordeirópolis em iniciar e terminar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recuperação ou a recomposição de muros, passeios e pavimentos deteriorados pela ampliação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manutenção das redes públicas de água e esgoto, levando-se em consideração o fluxo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pedestres e veículos e os casos de obras e serviços continuados;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LXVI. REDE PÚBLICA DE ESGOTAMENTO SANITÁRIO: conjunto de tubulações, peças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que interligam os pontos de coleta aos sistemas de tratamento de esgoto,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integrante do sistema público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LXVII. RESERVATÓRIO: instalação destinada a armazenar água e assegurar a pressão suficiente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LXVIII. SISTEMA CONDOMINIAL DE ESGOTO: sistema composto de redes e ramais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reunindo grupo de unidades usuárias, formando condomínios, como unidade de esgotamento;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LXIX. SISTEMA PÚBLICO DE ESGOTAMENTO SANITÁRIO: conjunto de instalações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nas atividades de coleta, afastamento, tratamento e disposição final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LXX. SOLUÇÃO ALTERNATIVA COLETIVA DE ABASTECIMENTO DE ÁGUA PARA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HUMANO: toda modalidade de abastecimento coletivo de água distinta do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incluindo, dentre outras, fonte, poço comunitário, distribuição veículo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transportador, instalações condominiais horizontais e verticais;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LXXI. SUPRESSÃO DA LIGAÇÃO: interrupção ou desligamento definitivo dos serviços,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retiradas das instalações entre o ponto de conexão e a rede pública, suspensão da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e inativação do cadastro 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LXXII. TARIFA: é a contraprestação pecuniária devida pelos USUÁRIOS em razão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captação, tratamento, adução e distribuição de água potável e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transporte, afastamento, interceptação, tratamento e destinação final de esgotos sanitários,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dos serviços complementares;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LXXIII. TERMO DE SOLICITAÇÃO DE SERVIÇOS: instrumento contratual formalizado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e o SAAE, para a prestação dos serviços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cujas cláusulas estão vinculadas às normas e regulamentos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LXXIV. TITULAR DOS SERVIÇOS: Prefeitura de Cordeirópolis - SP;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LXXV. UNIDADE USUÁRIA: economia ou conjunto de economias atendidas através de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e/ou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LXXVI. USUÁRIO/CONSUMIDOR: pessoa, física ou jurídica, legalmente representada que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prestação dos serviços públicos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vinculada a unidade usuária, sendo o mesmo responsável pelo pagamento das faturas e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obrigações fixadas em normas legais, regulamentares e contratuais;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LXXVII. VAZAMENTO OCULTO: vazamento de difícil percepção, passível de ocorrer no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ou predial, cuja detecção seja comprovada através de testes ou por técnicos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especializados;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LXXVIII. VIELA SANITÁRIA: faixa de terreno objeto de servidão administrativa, instituída dentro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um lote ou área em favor do SAAE de Cordeirópolis, na qual será ou foi implantado coletor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LXXIX. VOLUME FATURADO: volume correspondente ao valor especificado na fatura mensal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LXXX. VOLUME MEDIDO: volume correspondente a medição efetuada no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faturamento, calculada através da diferença entre os valores lidos no medidor de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 no período anterior e no atual. </w:t>
      </w:r>
    </w:p>
    <w:p>
      <w:pPr>
        <w:autoSpaceDN w:val="0"/>
        <w:autoSpaceDE w:val="0"/>
        <w:widowControl/>
        <w:spacing w:line="245" w:lineRule="auto" w:before="344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USUÁRIOS </w:t>
      </w:r>
    </w:p>
    <w:p>
      <w:pPr>
        <w:autoSpaceDN w:val="0"/>
        <w:autoSpaceDE w:val="0"/>
        <w:widowControl/>
        <w:spacing w:line="245" w:lineRule="auto" w:before="346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TITULARIDADE DAS LIGAÇÕES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Um USUÁRIO/PROPRIETÁRIO poderá ser titular de uma ou mais unidades usuárias,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local ou em locais diversos.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atendimento a mais de uma unidade usuária, de um mesmo USUÁRIO,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local, condicionar-se-á à observância de requisitos técnicos e de segurança, previstos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e/ou padrões estabelecidos pelo SAAE de Cordeirópolis nos serviços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e/ou esgotamento sanitário. </w:t>
      </w:r>
    </w:p>
    <w:p>
      <w:pPr>
        <w:autoSpaceDN w:val="0"/>
        <w:autoSpaceDE w:val="0"/>
        <w:widowControl/>
        <w:spacing w:line="245" w:lineRule="auto" w:before="348" w:after="0"/>
        <w:ind w:left="4176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CADASTRO E DA CLASSIFICAÇÃO </w:t>
      </w:r>
    </w:p>
    <w:p>
      <w:pPr>
        <w:autoSpaceDN w:val="0"/>
        <w:autoSpaceDE w:val="0"/>
        <w:widowControl/>
        <w:spacing w:line="245" w:lineRule="auto" w:before="344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CADASTRO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Cada unidade usuária dotada de ligação de água e de esgoto deve ser cadastrada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do SAAE de Cordeirópolis, cabendo-lhe um só número de conta, inscrição ou código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O SAAE de Cordeirópolis deve organizar e manter atualizado o cadastro das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usuárias, no qual constem, no mínimo,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Nome completo;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O número do Cadastro de Pessoa Física - CPF e da Cédula de Identidade, se pessoa física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inscrição no Cadastro Nacional de Pessoa Jurídica - CNPJ, no caso de pessoa jurídica;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Código de inscrição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Endereço completo da unidade usuária, considerando o logradouro, número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complemento e o CEP;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Número de economias por categorias;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Data de início da prestação dos serviços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quando disponível;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Histórico de leituras e de faturamento referentes aos últimos 60 (sessenta) ciclos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consecutivos e completos;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Código referente à tarifa e categoria aplicável;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Número ou identificação do medidor instalado no hidrômetro e sua respectiva atualização.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Meios de contato com o USUÁRIO/CONSUMIDOR: telefone fixo, celular e endereço eletrônico;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Para efetuar o cadastramento, o SAAE de Cordeirópolis exigirá do USUÁRIO a apresentação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documentos relacionados neste Regulamento.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Para manter confiabilidade mínima no cadastro, o SAAE de Cordeirópolis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recadastramento rotineiro e revisão total, no mínimo a cada 2 anos. </w:t>
      </w:r>
    </w:p>
    <w:p>
      <w:pPr>
        <w:autoSpaceDN w:val="0"/>
        <w:autoSpaceDE w:val="0"/>
        <w:widowControl/>
        <w:spacing w:line="245" w:lineRule="auto" w:before="5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A alteração da categoria e/ou da quantidade de economias poderá ocorrer unilateralmente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parte do SAAE de Cordeirópolis, sempre que se verificar o uso da água para outros fins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divergentes do cadastro original, quando forem constatadas alterações relevantes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do imóvel, devendo o USUÁRIO/PROPRIETÁRIO ser comunicado formalmente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 alteração realizada.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6°. O SAAE de Cordeirópolis deve enquadrar a unidade usuária de acordo com a atividade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>nela exercida em alguma das categorias previstas no plano tarifário vigente aprovado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cadastro comercial deverá ser feito em nome do proprietário do imóvel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 tratar de imóvel alugado, deverá também constar a identificação do locatário/usuário.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proprietário do imóvel e o locatário serão corresponsáveis na manutenção das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cadastrais da unidade consumidora, bem como por eventuais débitos.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7°. O USUÁRIO deverá informar ao SAAE de Cordeirópolis as alterações supervenientes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importarem em reenquadramento ou reclassificação da unidade usuária, respondendo,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declarações falsas ou omissão de informações.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8°. O USUÁRIO será responsável pelo pagamento das diferenças resultantes da aplicação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no período em que a unidade usuária esteve incorretamente classificada, não 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 à devolução de quaisquer diferenças eventualmente pagas a maior quando constatada,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 de Cordeirópolis, a ocorrência dos seguintes fatos: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Declaração falsa de informação referente à natureza da atividade desenvolvida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ou a finalidade real da utilização da água tratada;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Omissão das alterações supervenientes na unidade usuária que importarem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reclassificação.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9°. A alteração de categoria de unidade usuária exige notificação prévia por parte do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Cordeirópolis ao USUÁRIO.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Em casos de erro de enquadramento da unidade usuária por culpa exclusiva do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o USUÁRIO deverá ser ressarcido dos valores pagos indevidamente.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 ressarcimento previsto no parágrafo anterior deve ser feito em moeda corrente ou pode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abatido nas faturas seguintes, caso haja interesse do USUÁRIO.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CLASSIFICAÇÃO </w:t>
      </w:r>
    </w:p>
    <w:p>
      <w:pPr>
        <w:autoSpaceDN w:val="0"/>
        <w:autoSpaceDE w:val="0"/>
        <w:widowControl/>
        <w:spacing w:line="245" w:lineRule="auto" w:before="29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O SAAE de Cordeirópolis classificará a unidade usuária de acordo com a atividade nela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exercida, ressalvadas as exceções previstas neste Regulamento.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As categorias de usuários para as quais devem ser classificadas as economias atendidas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serviços de abastecimento de água e/ou de esgotamento sanitário serão definidas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tarifária específica da ARES-PCJ, em função da economia ou atividade que ocupam,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ser classificados, mas não se limitando, as seguintes Categorias: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Categoria Residencial: Ligação utilizada em economia estritamente residencial, que não visem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lucros comerciais ou industriais;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Categoria Residencial Social: Ligação utilizada em economia estritamente residencial,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 por descontos incidentes sobre a Tarifa Residencial, sendo calculada de modo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cumulativo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Categoria Comercial: Ligação utilizada em economia ocupada para o exercício de atividade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estritamente 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Categoria Industrial: Ligação utilizada em economia para atender atividade estritamente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industrial;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Nos casos em que a reclassificação da unidade usuária implicar novo enquadramento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tarifário, o SAAE de Cordeirópolis deverá realizar os ajustes necessários e emitir comunicação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específica, informando as alterações decorrentes, após a constatação da classificação incorreta.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Em casos de erro de classificação da categoria/economia por culpa exclusiva do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o USUÁRIO deverá ser ressarcido dos valores cobrados a maior.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Nos casos em que houver mais de uma atividade sendo desenvolvido numa mesma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cadastrada, o SAAE de Cordeirópolis, deverá considerar a categoria de maior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tarifário. </w:t>
      </w:r>
    </w:p>
    <w:p>
      <w:pPr>
        <w:autoSpaceDN w:val="0"/>
        <w:autoSpaceDE w:val="0"/>
        <w:widowControl/>
        <w:spacing w:line="245" w:lineRule="auto" w:before="346" w:after="0"/>
        <w:ind w:left="4032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DEVERES E DIREITOS DOS USUÁRIOS </w:t>
      </w:r>
    </w:p>
    <w:p>
      <w:pPr>
        <w:autoSpaceDN w:val="0"/>
        <w:autoSpaceDE w:val="0"/>
        <w:widowControl/>
        <w:spacing w:line="245" w:lineRule="auto" w:before="346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DEVERES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É de responsabilidade do USUÁRIO a adequação técnica, a manutenção e a segurança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instalações internas da unidade usuária, situadas além do ponto de entrega e/ou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da união do cavalete, no caso de abastecimento de água, e da caixa de inspeção,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do esgoto, respeitadas as normas da Associação Brasileira de Normas Técnicas - ABNT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SAAE de Cordeirópolis.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de Cordeirópolis não será responsável, ainda que tenha procedido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vistoria, por danos causados as pessoas ou bens decorrentes de defeitos nas instalações internas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unidade consumidora do USUÁRIO, por sua má utilização e/ou conservação.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O USUÁRIO será responsável pela custódia do padrão de ligação de água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medição e outros dispositivos, disponibilizados pelo SAAE de Cordeirópolis,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normas procedimentais.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Compete ao USUÁRIO (proprietário do imóvel ou locatário) informar ao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 as alterações cadastrais ocorridas no imóvel/ligação.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critério do SAAE de Cordeirópolis, o USUÁRIO poderá ser responsabilizado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pagamento das diferenças resultantes da aplicação de tarifas no período em que 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 esteve incorretamente classificada no cadastro comercial, observado no Artigo 13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Quando houver alteração de titularidade, cabe ao antigo e/ou ao novo proprietário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comunicar imediatamente ao SAAE de Cordeirópolis, apresentando os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pessoais e do imóvel quando necessários.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novo proprietário é responsável por verificar previamente a existência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pendentes sobre o imóvel, os quais deverão ser quitados antes da alteração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titularidade.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Toda construção permanente urbana com condições de habitabilidade situada em 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beneficiada com redes públicas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deverá, obrigatoriamente, conectar-se à rede pública, de acordo com o disposto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45 da Lei Federal n. 11.445/2007, respeitadas as exigências técnicas do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 Na hipótese do caput deste artigo, é dever do USUÁRIO, no prazo máximo de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aviso realizado pelo SAAE de Cordeirópolis ou qualquer órgão público competente, solicitar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dos serviços ao SAAE de Cordeirópolis e providenciar, no prazo de 60 (sessenta)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contados das adequações solicitadas pelo SAAE de Cordeirópolis, as medidas necessárias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instalações prediais para o abastecimento de água e a coleta de esgotos dentro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técnicas SAAE de Cordeirópolis.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Uma vez tomadas pelo USUÁRIO as medidas a que se referem o parágrafo anterior, é dever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SAAE de Cordeirópolis fornecer os serviços, salvo nas situações expressamente excepcionais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Deverá o SAAE de Cordeirópolis, caso não obedecidos os prazos do § 1° deste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a omissão da pessoa física ou jurídica aos órgãos públicos responsáveis pela adoção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medidas coercitivas necessárias para a conexão à rede pública de água e esgoto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responsabilização administrativa, civil e criminal.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Uma vez tomadas pelo USUÁRIO as medidas a que se refere este artigo, é dever do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 os serviços com segurança, regularidade e qualidade, salvo nas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expressamente excepcionadas neste regulamento.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 Vencidos os prazos regulamentares, sem a conexão do USUÁRIO às redes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ou de esgotamento sanitário, estará sujeito, a multa e demais sanções.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Para fins de penalidade previsto pelo § 5º será aplicada a penalidade prevista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no Art. 171.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O USUÁRIO responderá por quaisquer débitos relacionados aos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esgotamento sanitário prestados ao imóvel de sua propriedade,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 sua regular utilização, gozo e fruição, inclusive por débitos de períodos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retroativos até 5 (cinco) anos.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O usuário inadimplente, notificado do débito no prazo previsto em lei, poderá negociar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de pagamento através do parcelamento de débitos.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 parcelamento dos débitos será efetuado conforme Lei Municipal.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O USUÁRIO poderá optar pela escolha do vencimento da conta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disponibilidade de recebimento de seus proventos, indicado conforme artigo 132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O SAAE poderá cadastrar os USÁRIOS inadimplentes nos serviços de proteção ao crédito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(SERASA, SPC e similares) e promover a cobrança judicial dos débitos, com 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acréscimos de multa por impontualidade, juros de mora, correção monetária e honorários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advocatícios, observado o prazo de 30 (trinta) dias corridos a contar da data de recebimento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São obrigações dos USUÁRIOS, sem prejuízo daquelas já previstas neste Regulamento: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Fazer uso da água de acordo com o estabelecido no termo de solicitação de serviços e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Pagar pontualmente pelos serviços recebidos, de acordo com o previsto neste Regulamento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consoante às tarifas e preços vigentes, sob pena de suspensão dos serviços e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compulsória dos valores devidos acrescidos de multas, juros de mora e atualização monetária;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Pagar por prejuízos resultantes de fraudes ou de vazamentos decorrentes de negligência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 fé;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Efetuar lançamento de esgotos na rede coletora pública, conforme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na legislação vigente e neste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Permitir a entrada de pessoas autorizadas pelo SAAE de Cordeirópolis (devidamente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identificadas), em horário comercial, para executar os serviços de coleta de água, instalação,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 ou suspensão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Cumprir as condições, obrigações e preceitos estabelecidos neste Regulamento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Dispor de condições técnicas compatíveis para o esgotamento normal do esgoto,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instalações disponibilizadas pelo SAAE de Cordeirópolis;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Executar obras e instalações necessárias ao serviço de esgoto, de prédios ou parte deles,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situados abaixo do nível do logradouro público, bem como daqueles que não puderem ser ligados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rede de esgoto disponibilizada pelo SAAE de Cordeirópolis. O esgotamento poderá ser feito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para o coletor do logradouro situado na frente do prédio, ou por meio de terrenos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vizinhos para o coletor logradouro de cota mais baixa, desde que os proprietários o permitam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formalmente;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Comunicar ao SAAE de Cordeirópolis qualquer modificação no endereço da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Comunicar ao SAAE de Cordeirópolis qualquer modificação substancial nas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hidráulicas internas;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Comunicar ao SAAE de Cordeirópolis qualquer alteração de cadastro, especialmente aquelas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relacionadas à categoria ou ao número de economias, por meio de documento que comprove 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Comunicar ao SAAE de Cordeirópolis qualquer alteração sobre transferência de titularidade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Comunicar ao SAAE de Cordeirópolis qualquer avaria no hidrômetro e lacre;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Manter atualizado o cadastro de uso e ocupação do imóvel junto ao SAAE de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assumindo a responsabilidade pela quitação de débitos efetuados na ausência de solicitação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cadastral ou falta de indicação de novo usuário, sob pena de interrupção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protesto e execução e/ou inscrição em dívida ativa;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Obter e utilizar os serviços, observadas as normas deste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Pagar ao SAAE de Cordeirópolis pelas novas ligações ou qualquer outro serviço, por ele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solicitado, de acordo com a tabela de preços estabelecida para cada um desses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Regulamentação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Consultar o SAAE de Cordeirópolis, previamente à implantação de novos empreendimentos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imobiliários, acerca da disponibilidade de fornecimento dos serviços na região;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Contribuir na conservação das boas condições dos bens públicos por meio dos quais lhes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prestados os serviços, tais como cavalete, hidrômetros, ligações de água, caixa de proteção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caixa de inspeção, responsabilizando-se por sua guarda e utilização adequada;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Parágrafo único: Em caso de furto do hidrômetro, o USUÁRIO/PROPRIETÁRIO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o Boletim de Ocorrência para obter a isenção da multa, do contrário deverá, além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multa aplicável de acordo com o Título VII das irregularidades e penalidades,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ressarcir os eventuais prejuízos ao SAAE de Cordeirópolis.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 Comunicar o SAAE de Cordeirópolis sobre vazamento em vias públicas;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Não direcionar água pluvial para a rede coletora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XXII. Havendo o abastecimento de Fonte Alternativa, as instalações internas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separadas;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XXIII. Evitar o desperdício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XXIV. É de responsabilidade do USUÁRIO a limpeza periódica, operação e manutenção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internos em períodos de, no máximo, 6 (seis)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XXV. Não realizar intervenções no padrão de ligação, nem manipular ou violar o hidrômetro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XXVI. Manter hidrômetros e lacre em local visível e de livre acesso. </w:t>
      </w:r>
    </w:p>
    <w:p>
      <w:pPr>
        <w:autoSpaceDN w:val="0"/>
        <w:autoSpaceDE w:val="0"/>
        <w:widowControl/>
        <w:spacing w:line="245" w:lineRule="auto" w:before="344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Constituem direitos dos USUÁRIOS, sem prejuízo daqueles já previstos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Ter os serviços prestados de forma adequada, atendidas as suas necessidades básicas de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higiene;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Dispor, de forma ininterrupta, de abastecimento de água em condições hidráulicas adequadas,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consoante os termos do presente Regulamento;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Ter, à sua disposição, fornecimento de água em condições técnicas de pressão e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para atender a respectiva economia, em consonância com os padrões exigidos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Solicitar ao SAAE de Cordeirópolis esclarecimentos, informações e assessoramento sobre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objetivando a sua plena execução;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Ter acesso à Tarifa Social, de acordo com o disposto na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Assinar o respectivo termo de solicitação de serviços, que deverá consignar as garantias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 do USUÁRIO previstas na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Fazer reclamações administrativas, junto ao SAAE de Cordeirópolis, sempre que seus direitos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contratuais tiverem sido lesados;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Fazer reclamações administrativas à AGÊNCIA REGULADORA, como opção de instância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recurso, caso não seja atendido pelo SAAE de Cordeirópolis;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Receber informações da AGÊNCIA REGULADORA e do SAAE de Cordeirópolis para a defesa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interesses individuais e/ou coletivos;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Levar ao conhecimento da AGÊNCIA REGULADORA e do SAAE de Cordeirópolis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de que tenha conhecimento, referentes aos serviços prestados;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Receber do SAAE de Cordeirópolis às informações necessárias para usufruir corretamente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Obter e utilizar os serviços, observadas as normas deste Regulamento e demais normas legais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Ser ressarcido, pelo SAAE de Cordeirópolis que der causa, de eventuais prejuízos ou danos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da má prestação dos serviços, após análise administrativa prévia que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atender, no mínimo, o seguinte procedimento: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 Requerimento formal do USUÁRIO/titular do bem danificado;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Apresentação de documentação comprobatória da titularidade do bem ou autorização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para poder representá-lo (CPF, CNPJ, Matricula de Imóvel, Documento Veicular, etc.);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 Apresentação de documentação comprobatória dos danos sofridos (fotos, vídeos,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testemunhas, 3 orçamentos, laudos e etc.);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d. Oitiva do requerente;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e. Análise e manifestação técnica das partes envolvidas;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f. Prazo de 60 dias úteis para análise e conclusão do procedimento, sendo respeitados prazos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iguais para as partes envolvidas. </w:t>
      </w:r>
    </w:p>
    <w:p>
      <w:pPr>
        <w:autoSpaceDN w:val="0"/>
        <w:autoSpaceDE w:val="0"/>
        <w:widowControl/>
        <w:spacing w:line="245" w:lineRule="auto" w:before="346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PRESTADOS </w:t>
      </w:r>
    </w:p>
    <w:p>
      <w:pPr>
        <w:autoSpaceDN w:val="0"/>
        <w:autoSpaceDE w:val="0"/>
        <w:widowControl/>
        <w:spacing w:line="245" w:lineRule="auto" w:before="348" w:after="0"/>
        <w:ind w:left="2880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REDES DE DISTRIBUIÇÃO DE ÁGUA E DE COLETA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Art.23. As redes de distribuição de água e de esgotamento sanitário, bem como seus acessórios,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assentadas em logradouros públicos, vielas sanitárias ou faixas de servidão,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dos respectivos projetos pelo SAAE de Cordeirópolis, que executarão e/ou fiscalizarão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obras, sem prejuízo da fiscalização dos demais órgãos competentes.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As redes de abastecimento de água e de esgotamento sanitário, cujo projeto contemple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travessia em terreno de propriedade particular, somente poderão ser assentadas após a devida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regularização, na forma da legislação vigente.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 SAAE de Cordeirópolis deverá promover todas as medidas e ações necessárias exequíveis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suspensão e solução dos vazamentos e/ou extravasamentos de água e esgoto nas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 que impliquem em inadequadas condições sanitárias ou ambientais,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especificidades técnicas e intempéries, que serão justificadas pelo SAAE de Cordeirópolis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analisadas pela ARES¬PCJ, para fins de cumprimento da respectiva obrigação.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A manutenção e reparo das redes, em decorrência de vazamentos e/ou obstruções,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desses limites, serão de responsabilidade do SAAE de Cordeirópolis. Para viabilizar os reparos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interna, o USUÁRIO, às suas expensas, poderá contratar serviços de empresas particulares.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A coleta de esgotos sanitários em áreas não servidas por redes públicas de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esgotos, poderá ser realizada por meio de caminhões limpa-fossa apropriados,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o serviço requisitado pelo USUÁRIO em qualquer prestadora de serviço particular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especializada. </w:t>
      </w:r>
    </w:p>
    <w:p>
      <w:pPr>
        <w:autoSpaceDN w:val="0"/>
        <w:autoSpaceDE w:val="0"/>
        <w:widowControl/>
        <w:spacing w:line="245" w:lineRule="auto" w:before="294" w:after="0"/>
        <w:ind w:left="2880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PONTOS DE ENTREGA DE ÁGUA E DE COLETA DE ESGOTO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O ponto de entrega, caracterizado pelo padrão de instalação de água e o ponto de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caracterizado pela caixa de inspeção de esgoto devem situar-se na linha limite (testada)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terreno com o logradouro público, em local de fácil acesso, voltado para o passeio, de forma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permita a instalação e manutenção do padrão de ligação e a leitura do hidrômetro;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também o acesso ao ramal de esgoto quando houver a necessidade de limpeza ou desobstrução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que para isso seja necessário adentrar ao imóvel do USUÁRIO.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Havendo uma ou mais propriedades entre a via pública e o imóvel em que se localiza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usuária, o ponto de entrega deverá situar-se no limite da via pública com a propriedade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próxima à via.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Cabe ao SAAE de Cordeirópolis orientar a construção e instalação do cavalete, fornecendo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 os modelos de padrão de ligação de água e de esgoto, inclusive dos modelos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de água proveniente de outras fontes que venham a originar lançamento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na rede pública coletora quando aplicáveis, através das normas técnicas aprovadas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Os modelos de padrão de ligação deverão conter as especificações técnicas referentes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 do material e dimensões das tubulações, conexões, hidrômetro, caixa de proteção, lacres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especificações que se fizerem necessárias.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Os modelos de padrão de ligação devem ser apresentados pelo SAAE de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solicitado.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O fornecimento de água deverá ser realizado mantendo uma pressão dinâmica disponível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 10 m.c.a. (dez metros de coluna de água) referida ao nível do eixo da via pública,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determinado ponto da rede pública de abastecimento de água, conforme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A pressão estática máxima não poderá ultrapassar a 50 m.c.a. (cinquenta metros de coluna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água) referida ao nível do eixo da via pública, em determinado ponto da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conforme normas técnicas vigentes.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 SAAE de Cordeirópolis será dispensado do cumprimento do requisito a que se refere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caput deste artigo, caso comprove que: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 baixa pressão ocorreu devido a obras de reparação, manutenção ou construções novas;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 baixa pressão tenha sido ocasionada por fatos praticados ou atribuídos a terceiros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vinculados ao SAAE de Cordeirópolis e sem seu consentimento;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 pressão estática máxima esteja acima do limite de referência por critérios técnicos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economicamente justificáveis.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O SAAE de Cordeirópolis deverá fornecer aos usuários água potável dentro dos padrões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pelo Ministério da Saúde e pela Secretaria de Saúde do Estado de São Paulo.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O SAAE de Cordeirópolis deverá tratar os esgotos sanitários e lançar 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em conformidade com normas expedidas pelo Ministério do Meio Ambiente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de Meio Ambiente do Estado de São Paulo.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O USUÁRIO assegurará ao representante ou preposto do SAAE de Cordeirópolis o livre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 ao padrão de ligação de água e à caixa de ligação de esgoto, faixa de servidão e viela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As ligações de água ou de esgoto para unidades situadas em áreas com restrições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ocupação, somente serão liberadas mediante a apresentação da autorização expressa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 municipal competente e/ou entidade do meio ambiente, ou por determinação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judicial.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Lanchonetes, barracas, quiosques, trailers, circos, parques de diversão e outros, fixos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ambulantes somente terão acesso aos ramais prediais de água e esgoto mediante a apresentação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licença de localização expedida pelo órgão municipal competente, desde que comprovada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técnica de atendimento.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Nos casos de ligações temporárias de que trata este artigo, o USUÁRIO, para a obtenção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desta natureza, deverá apresentar ao SAAE de Cordeirópolis, os documentos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comprovem a temporariedade da ligação e a esporadicidade do fornecimento.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No caso de obras, logo após a sua conclusão, havendo qualquer modificação substancial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hidráulicas internas ou alterações de cadastro, especialmente no que se refere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 de categoria ou ao número de economias, fica o USUÁRIO obrigado a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quaisquer destas situações ao SAAE de Cordeirópolis.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Nas instalações em que, pelo seu caráter temporário, pela sua situação de precariedade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por qualquer excepcionalidade, tenha sido contratado fornecimento por um volume ou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fixo, ou quantidade pré-determinada por unidade de tempo de atuação, não poderá ultrapassar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quantidade pactuada.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O pagamento no volume contratado será efetuado no ato da solicitação ficando estabelecido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se houver diferença de volume apurada a maior do que a contratada, a mesma será cobrada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fatura complementar.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 USUÁRIO deste fornecimento não poderá alegar nenhuma circunstância que possa servir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base para possíveis deduções nos consumos ou quantidades pactuadas.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Até o ponto de fornecimento de água e/ou de coleta de esgoto o SAAE de Cordeirópolis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adotar todas as providências com vistas a viabilizar a prestação dos serviços contratados,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condições estabelecidas na legislação e regulamentos aplicáveis.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Incluem-se nestas providências a elaboração de projetos e execução de obras, bem como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participação financeira. </w:t>
      </w:r>
    </w:p>
    <w:p>
      <w:pPr>
        <w:autoSpaceDN w:val="0"/>
        <w:autoSpaceDE w:val="0"/>
        <w:widowControl/>
        <w:spacing w:line="245" w:lineRule="auto" w:before="5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As obras de que trata o parágrafo anterior deste artigo, se pactuadas entre as partes,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executadas pelo interessado, desde que não interfiram nas instalações do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No caso de a obra ser executada pelo interessado, o SAAE de Cordeirópolis fornecerá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para a sua execução, após aprovação do projeto que será elaborado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suas normas e padrões.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O SAAE de Cordeirópolis deverá, ao analisar o projeto ou a obra, indicar tempestivamente: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todas alterações necessárias ao projeto apresentado, justificando-as;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todas as adequações necessárias à obra, de acordo com o projeto por ele aprovado.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 As instalações resultantes das obras de que trata o § 1° deste artigo comporão o acervo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pública, sujeitando-se ao registro patrimonial, e poderão destinar-se também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outros usuários que possam ser beneficiados. </w:t>
      </w:r>
    </w:p>
    <w:p>
      <w:pPr>
        <w:autoSpaceDN w:val="0"/>
        <w:autoSpaceDE w:val="0"/>
        <w:widowControl/>
        <w:spacing w:line="245" w:lineRule="auto" w:before="346" w:after="0"/>
        <w:ind w:left="3744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RAMAIS PREDIAIS DE ÁGUA E DE ESGOTO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Os ramais prediais somente serão assentados pelo SAAE de Cordeirópolis, diretamente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por empresa por elas contratadas.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Os trabalhos de manutenção das ligações de água e esgoto serão igualmente executados,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exclusivamente, pelo SAAE de Cordeirópolis, diretamente ou por empresa por ele contratada.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 SAAE de Cordeirópolis é responsável pela manutenção e pelos prejuízos relativos à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em domínio público.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O USUÁRIO é responsável pela manutenção relativa à rede interna do imóvel, a partir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união do cavalete, no caso de abastecimento de água, e da caixa de inspeção, para a coleta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esgoto. A manutenção e reparo em decorrência de vazamentos e/ou obstruções, a partir desses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limites, serão de sua responsabilidade. Para viabilizar os reparos na parte interna, o USUÁRIO,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expensas, poderá contratar serviços de empresas particulares.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O abastecimento de água e/ou coleta de esgoto deverá ser realizado através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podendo haver mais de uma ligação de água e/ou esgoto em um mesmo imóvel,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para posteriores ligações este imóvel não poderá possuir dívidas das ligações anteriores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os critérios técnicos estabelecidos pelo SAAE de Cordeirópolis para cada unidade usuária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para cada serviço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Em imóveis com mais de uma categoria de economia, 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e/ou de esgoto de cada categoria poderá ser independente, bem como alimentada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esgotada através de ramal predial privativo, desde que haja viabilidade técnica a ser analisada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respectivo SAAE de Cordeirópolis.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Nas ligações já existentes, o SAAE de Cordeirópolis providenciará a individualização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que trata o artigo anterior, mediante o desmembramento definitivo das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do sistema de distribuição interno de abastecimento do imóvel, realizado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de acordo com as normas e instruções técnicas do prestador.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As economias com numeração própria ou as dependências isoladas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caracterizadas como unidades usuárias, devendo cada uma ter seu próprio ramal predial.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A substituição do ramal predial será de responsabilidade do SAAE de Cordeirópolis,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 com ônus para o USUÁRIO, quando for por ele solicitada.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Para a implantação de projeto que contemple a alternativa de sistemas condominiais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deverá ser observado, no que couber, o disposto nesta Resolução.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A operação e manutenção dos sistemas condominiais de esgoto serão atribuições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até a ligação de esgoto (caixa de inspeção ou poço de visita), sendo 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 responsável única e exclusivamente pela operação do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Poderá o SAAE de Cordeirópolis, quando solicitado pelo USUÁRIO, prestar suporte técnico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operacional para solucionar eventuais problemas em sistemas condominiais de esgoto,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Os sistemas condominiais construídos sob as calçadas serão considerados, sob o aspecto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manutenção, como pertencentes ao sistema público de esgotamento sanitário.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Caberá ao SAAE de Cordeirópolis instruir os usuários sobre o uso adequado e racional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condominiais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Havendo qualquer alteração no funcionamento do ramal predial de água e/ou coletor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o USUÁRIO deverá solicitar ao SAAE de Cordeirópolis as correções necessárias.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Os danos causados pela intervenção indevida do USUÁRIO nas redes públicas e/ou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água e/ou coletor de esgoto serão reparados pelo SAAE de Cordeirópolis,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 do USUÁRIO, sem prejuízo das penalidades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A restauração de muros, passeios e revestimentos, decorrentes de serviços solicitados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 em particular, será de sua inteira responsabilidade. </w:t>
      </w:r>
    </w:p>
    <w:p>
      <w:pPr>
        <w:autoSpaceDN w:val="0"/>
        <w:autoSpaceDE w:val="0"/>
        <w:widowControl/>
        <w:spacing w:line="245" w:lineRule="auto" w:before="346" w:after="0"/>
        <w:ind w:left="4320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 ÁGUA E ESGOTO </w:t>
      </w:r>
    </w:p>
    <w:p>
      <w:pPr>
        <w:autoSpaceDN w:val="0"/>
        <w:autoSpaceDE w:val="0"/>
        <w:widowControl/>
        <w:spacing w:line="245" w:lineRule="auto" w:before="348" w:after="0"/>
        <w:ind w:left="3744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PEDIDOS DE LIGAÇÃO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O pedido de ligação de água e/ou de esgoto caracteriza-se por ato do interessado,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ele solicita os serviços de abastecimento de água e esgotamento sanitário, assumindo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pelo pagamento das tarifas ou preços públicos fixados, através de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serviços ou especial, conforme o caso.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 É vedado ao SAAE de Cordeirópolis a realização de serviços, execução de obras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materiais ou equipamentos a título gratuito ou a concessão de tarifas reduzidas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condições especiais, exceto para os casos definidos em Lei ou neste Regulamento de Serviços.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 SAAE de Cordeirópolis, caso solicitado pelo USUÁRIO, deverá encaminhar ao mesmo, cópia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 de prestação dos serviços até a data de apresentação da primeira fatura.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As ligações podem ser temporárias ou definitivas.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Quando constatar deficiência nas instalações internas da unidade consumidora, em relação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padrões de ligação de água e esgoto, o SAAE de Cordeirópolis deverá comunicar formalmente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USUÁRIO/PROPRIETÁRIO, a necessidade de proceder às respectivas correções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Instruções Técnicas e Normativas vigentes.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§5° O SAAE de Cordeirópolis não executará ligações água e/ou esgoto se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USUÁRIO/PROPRIETÁRIO possuir dívidas, referentes aos serviços prestados pelo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natureza.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43. Toda edificação permanente urbana, situada sobre área regular, em via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beneficiada com redes de abastecimento de água e/ou de esgotamento sanitário disponível,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interligar-se à rede pública e as construções e atividades desenvolvidas no imóvel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permitidas ou toleradas pela legislação municipal.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É considerada rede disponível de água e/ou esgoto, aquela que se localizar na direção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prolongamento das divisas laterais do terreno com a calçada, onde serão executadas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Cordeirópolis as ligações definitivas de água e/ou esgoto, de acordo com o disposto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Instruções Técnicas vigentes e em local que permita e facilite o acesso para execução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 e operacionais.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É considerada área regular, aquela que tenha matrícula junto ao Cartório de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e, se urbana, o IPTU - Imposto Predial Territorial Urbano correspondente.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44. Para efetuar a solicitação de ligação, será necessária a apresentação dos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 relacionados: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Documentação comprobatória da posse, da propriedade ou outro direito real sobre o imóvel;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Documentos pessoais do USUÁRIO (CPF OU CNPJ) ou seu representante Legal (com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procuração);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Comprovação de que as atividades no imóvel são permitidas ou toleradas. São comprovações: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planta aprovada pela Prefeitura em que conste as atividades permitidas, ou certidão de uso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solo específica, ou alvarás emitidos pela Prefeitura, ou outro documento oficial que deixe claro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as atividades são permitidas ou toleradas;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Nas ligações destinadas a canteiro de obras, o USUÁRIO/PROPRIETÁRIO deverá apresentar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também a cópia do projeto aprovado. O SAAE de Cordeirópolis executará o pedido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assinatura de termo de responsabilidade pelo USUÁRIO interessado, o qual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comprometerá a comunicar a conclusão da construção para fins de atualização cadastral,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procedimentos definidos nas Instruções Normativas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No caso de lançamento de efluente industrial, o USUÁRIO/PROPRIETÁRIO deverá requerer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formalmente ao SAAE de Cordeirópolis o Termo de Anuência de Efluentes Líquidos, protocolando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no atendimento comercial os seguintes documentos: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 Cópia do certificado do CNPJ da empresa solicitante;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Alvará de funcionamento e/ou alvará de construção;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 Cópia do projeto da caixa de gordura da cozinha industrial (se existir cozinha);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d. Cópia dos resultados analíticos do efluente líquido industrial gerado, conforme parâmetros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no Decreto Estadual nº 8.468/76, artigo 19-A, com a assinatura e nº do C.R.Q.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Químico responsável pelas análises;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e. Cópia da Licença de Operação da empresa, emitida pela CETESB e demais licenças ambientais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pertinentes à atividade;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f. Planta das instalações internas e das instalações de pré-tratamento;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g. Forma do abastecimento de água (rede pública, poço, caminhão pipa);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h. Demais informações que o SAAE de Cordeirópolis considerar necessário para conhecer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circunstâncias e elementos envolvidos no lançamento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45. O SAAE de Cordeirópolis poderá recusar a interligação na rede pública, quando: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o interessado que solicitou o serviço negar-se a assinar a solicitação de serviços 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a documentação previamente estabelecida neste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quando as instalações do imóvel não se ajustarem às prescrições regulamentares em vigor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momento da solicitação, ou quando não for tecnicamente viável, nos termos da legislação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o USUÁRIO encontrar-se inadimplente face ao SAAE de Cordeirópolis;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não for possível interligar, com escoamento por gravidade, a caixa de inspeção até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na ausência de comprovação da servidão de passagem da rede, quando for o caso;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Os pedidos de ligação de água serão atendidos após a execução das ligações de esgoto e,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hipótese de comprovada inviabilidade técnica ou regulamentar de atendimento da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o USUÁRIO/PROPRIETÁRIO interessado deverá apresentar previamente para aprovação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SAAE de Cordeirópolis e executar sob as suas expensas, projeto de Sistema Individual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conforme estabelecido nas normas vigentes da Associação Brasileira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Técnicas, NBR nº 7.229/93 e 13.969/97 e suas substituições/complementações;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Os pedidos de ligações de água e/ou de esgoto para as construções localizadas em áreas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restrições para ocupação, incluindo-se áreas de preservação permanente - APP e áreas de risco,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serão executadas pela SAAE.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46. O SAAE de Cordeirópolis poderá condicionar a ligação, a religação, o aumento de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 contratação de fornecimentos especiais à quitação de débitos anteriores do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decorrentes da prestação do serviço para o mesmo ou para outro imóvel na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delegada ao SAAE de Cordeirópolis.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O SAAE de Cordeirópolis não poderá condicionar a ligação de unidade usuária ao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débito: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Que não seja decorrente de fato originado pela prestação do serviço público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Não autorizado pelo USUÁRIO, salvo nos casos previstos em lei ou neste Regulamento;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Pendente em nome de terceiros.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As vedações dos incisos II e III do parágrafo anterior não se aplicam nos casos de sucessão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e/ou hereditária.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TEMPORÁRIAS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47. Consideram-se ligações temporárias de água e esgoto, as que se destinem a obras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públicos, feiras, circos, exposições, parque de diversões, eventos 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de caráter temporário, para atender atividades passageiras.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48. No pedido de ligação temporária, o interessado deve declarar o prazo desejado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bem como o consumo provável de água, que será posteriormente compensado com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volume medido por hidrômetro, exceto para os casos em que a ligação não será convertida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definitiva.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As ligações temporárias terão duração máxima de 6 (seis) meses e poderão ser prorrogadas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por igual período, a critério do SAAE de Cordeirópolis, mediante solicitação formal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5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Havendo interesse pela prorrogação da ligação temporária, o USUÁRIO deverá solicitá-la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de Cordeirópolis com antecedência mínima de 15 (quinze) dias do encerramento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As despesas com instalação e retirada de rede e ramais de caráter temporário, bem como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relativas aos serviços de ligação e desligamento, correrão por conta do USUÁRIO 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quitada anteriormente a execução da instalação.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O SAAE de Cordeirópolis poderá exigir, a título de garantia, o pagamento antecipado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do esgotamento sanitário de até 3 (três) ciclos completos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relativos aos consumos declarados no ato da contratação.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 Ocorrendo pagamento antecipado, eventuais devoluções pelo SAAE de Cordeirópolis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realizadas no prazo de até 10 (dez) dias contados da retirada da ligação.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6° Eventuais saldos devedores deverão ser quitados pelo USUÁRIO na data da retirada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7° São consideradas como despesas referidas no § 3° os custos dos materiais aplicados 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reaproveitáveis e demais custos, tais como os de mão de obra para instalação, retirada da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transporte.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49. O interessado deve juntar ao pedido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a planta ou croquis das instalações temporárias e respectiva autorização de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funcionamento emitida pelo órgão competente. </w:t>
      </w:r>
    </w:p>
    <w:p>
      <w:pPr>
        <w:autoSpaceDN w:val="0"/>
        <w:autoSpaceDE w:val="0"/>
        <w:widowControl/>
        <w:spacing w:line="245" w:lineRule="auto" w:before="348" w:after="0"/>
        <w:ind w:left="1418" w:right="316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50. Para ser efetuada sua ligação, o interessado deve ainda: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preparar as instalações temporárias de acordo com a planta ou croquis;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efetuar o pagamento das despesas previstas na legislação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51. O ramal predial de ligações temporárias para atender imóveis em construção deve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de modo a ser aproveitado para a ligação definitiva.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A ligação definitiva de água deve ser precedida pela desinfecção da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limpeza do reservatório predial, a serem realizadas pelo USUÁRIO.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 proprietário deverá informar ao SAAE de Cordeirópolis a conclusão da construção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fins de ligação definitiva e enquadramento na respectiva categoria.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DEFINITIVAS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52. Toda edificação permanente urbana, situada em logradouro público que disponha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 de abastecimento de água e de esgotamento sanitário, deve, obrigatoriamente,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interligar-se às mesmas, de acordo com o disposto no art. 45 da Lei Federal nº11.445/07,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normas técnicas.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53. O abastecimento de prédios por meio de poços ou manancial próprio, em locais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rede pública esteja disponível, será considerado irregular, conforme previsto no artigo 45, §1°,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nº 11.445/07, devendo tal situação ser imediatamente comunicada às Autoridades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Sanitárias Municipais, para que sejam tomadas as providências cabíveis.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Será considerada igualmente irregular a utilização da rede pública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extraída de poço ou manancial próprio, conforme determina artigo 45, §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2º, da Lei Federal nº11.445/07.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54. A Secretaria Municipal de Saúde poderá intervir no sistema alternativo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constatar que a qualidade da água está abaixo dos padrões de potabilidade estabelecidos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Portaria nº 2.914/2011 do Ministério da Saúde, e Resoluções da Secretaria de Estado da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São Paulo, ou em legislação que vier a substituí-la.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55. Os pedidos de ligação de água e de esgoto são atos do interessado, que solicita ao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Cordeirópolis a conexão das instalações hidráulicas da unidade usuária às respectivas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No ato da recepção do pedido de ligação, o SAAE de Cordeirópolis deverá dar conhecimento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interessado sobre a obrigatoriedade 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Respeitar os dispositivos contidos no Contrato de Prestação de serviços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Observar, nas instalações hidráulicas e sanitárias da unidade usuária, a legislação,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ABNT, as resoluções da ARES-PCJ e as normas editadas pelo SAAE de Cordeirópolis, postas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do interessado;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Instalar, em locais apropriados e de livre acesso, padrão de ligação destinado à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e outros aparelhos exigidos, conforme normas editadas pelo SAAE de Cordeirópolis;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Efetuar o pagamento mensal pelos serviços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de acordo com as tarifas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Comunicar eventuais alterações referentes à natureza da atividade desenvolvida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e à finalidade da utilização da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Comunicar eventual necessidade de executar serviços nas redes públicas e instalar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conforme as capacidades de atendimento disponíveis e as demandas informadas.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 O pedido de ligação será efetivado pelo USUÁRIO mediante abertura de ordem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serviço/solicitação, no qual fornecerá informações referentes à natureza da atividade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desenvolvida na unidade usuária e apresentará a documentação já mencionada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Efetivado o pedido de ligação, o SAAE de Cordeirópolis deverá: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Entregar ao USUÁRIO cópia do Contrato de Prestação de serviço ao serviço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Informar ao USUÁRIO por escrito as condições de elegibilidade para obtenção dos benefícios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 tarifas sociais e de outros subsídios.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O SAAE de Cordeirópolis deverá priorizar o atendimento das demandas domiciliares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às demandas relativas a outros usos.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56. O poder público, atendida a legislação municipal, poderá formular pedido de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atender um conjunto de unidades usuárias situadas em áreas contempladas por programas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habitacionais e de regularização fundiária de interesse social.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O pedido deverá estar acompanhado dos documentos elencados no art. 44.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No atendimento do pedido de ligações a que se refere o caput, SAAE de Cordeirópolis fará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até o ponto de entrega de água e de coleta de esgoto.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A adesão ao serviço de abastecimento de água se dará a partir do início da utilização desse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Em unidades usuárias já atendidas pelo serviço de abastecimento de água, a adesão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esgotamento sanitário se dará a partir da disponibilização deste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57. Para atendimento do pedido de ligação aos grandes usuários, o interessado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previamente a previsão de consumo mensal de água e de geração de esgoto.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58. O dimensionamento e as especificações do ramal e coletor predial devem estar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normas técnicas.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59. O SAAE de Cordeirópolis informará ao interessado as pressões máxima, mínima e média,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vazão na rede pública de distribuição de água e a capacidade de vazão da rede pública coletora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sanitários, sempre que solicitado.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60. Quando houver inviabilidade técnica em executar a ligação de esgoto sanitário na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na NBR 8.160/1999 da Associação Brasileira de Normas Técnicas - ABNT e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em função do ponto de coleta do imóvel ficar abaixo do nível da rua,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soluções passíveis de serem aceitas pela SAAE de Cordeirópolis, individual e alternadamente,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Efetuar a ligação de esgoto em passagens de servidão autorizadas por proprietários de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vizinho (s), as quais deverão ter a largura mínima de 1 (um) 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 USUÁRIO/PROPRIETÁRIO interessado executar, às suas expensas, sistema de bombeamento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em conformidade com as diretrizes estabelecidas pela SAAE de Cordeirópolis;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As passagens de servidão deverão ser cedidas pelos proprietários dos imóveis vizinhos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tubulações de esgoto, através de Contratos de Cessão de Servidão, os quais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estar averbados nas correspondentes matrículas de registro de imóveis.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Na ocasião do pedido de ligação de esgoto, o USUÁRIO deverá apresentar a(s) Certidão(ões)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Matrícula(s) atualizada(s) do(s) imóvel(eis) vizinho(s), constando a(s) averbação(ões) da(s)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área(s) de passagem de servidão.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Nas passagens de servidão será proibida a execução de quaisquer tipos de edificações.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Caberá exclusivamente aos interessados realizar as negociações e arcar com as despesas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documentação, bem como a fiscalização das passagens de servidão, após a execução das obras. </w:t>
      </w:r>
    </w:p>
    <w:p>
      <w:pPr>
        <w:autoSpaceDN w:val="0"/>
        <w:autoSpaceDE w:val="0"/>
        <w:widowControl/>
        <w:spacing w:line="245" w:lineRule="auto" w:before="346" w:after="0"/>
        <w:ind w:left="3312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PARTICULARES EM ESPAÇOS PÚBLICOS </w:t>
      </w:r>
    </w:p>
    <w:p>
      <w:pPr>
        <w:autoSpaceDN w:val="0"/>
        <w:autoSpaceDE w:val="0"/>
        <w:widowControl/>
        <w:spacing w:line="245" w:lineRule="auto" w:before="29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61. Os pedidos de ligações de água e/ou esgoto para as instalações de particulares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espaços públicos, como lanchonetes ambulantes, quiosques, bancas, trailers, barracas e similares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atendidos mediante a pré-existência de redes disponíveis de distribuição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e apresentação das licenças de funcionamento e localização expedida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Prefeitura de Cordeirópolis.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O requerente será o responsável pelas instalações de caixa padrão e til – tê de inspeção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limpeza, respectivamente, para ligações de água e esgoto, nos mesmos padrões exigidos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ligações.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Para atendimento ao disposto no caput, a ligação de água ficará condicionada à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concomitante da ligação de esgoto.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Caso no local não exista viabilidade técnica ou financeira para execução da ligação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local deverá dispor de sistema individual de esgotamento sanitário, construído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especificações da Associação Brasileira de Normas Técnicas - ABNT e sujeito à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de Cordeirópolis.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Ficará o interessado responsável pelo pagamento dos serviços prestados, os quais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aplicados de acordo com os preços aprovados em Resolução pela ARES-PCJ. </w:t>
      </w:r>
    </w:p>
    <w:p>
      <w:pPr>
        <w:autoSpaceDN w:val="0"/>
        <w:autoSpaceDE w:val="0"/>
        <w:widowControl/>
        <w:spacing w:line="245" w:lineRule="auto" w:before="346" w:after="0"/>
        <w:ind w:left="3600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INSTALAÇÃO DE HIDRANTES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62. A solicitação de instalação de hidrantes poderá ser feita pelos interessados (USUÁRIOS)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ao Corpo de Bombeiros que, constatará sua real necessidade e comunicará ao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Cordeirópolis, incumbindo ao USUÁRIO interessado os custos decorrentes dessa instalação.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Serão instaladas ligações independentes, gratuitas, para alimentar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os hidrantes nos locais em que sua prévia solicitação for aprovada, não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referidas ligações possuírem derivação para outros usos.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63. Para viabilizar a conexão dos hidrantes à rede pública de abastecimento de água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 um contrato específico, entre SAAE de Cordeirópolis e USUÁRIO, o qual deverá prever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 utilização dos hidrantes ficará restrita: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às pessoas autorizadas diretamente pelo USUÁRIO que os solicitou;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ao SAAE de Cordeirópolis;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à Defesa Civil;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ao Corpo de Bombeiros.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Efetuada a instalação, os hidrantes serão lacrados pelo SAAE de Cordeirópolis, que comunicará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tal fato ao Corpo de Bombeiros e à Defesa Civil. No momento em que houver a utilização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hidrantes, tal situação deverá ser informada ao SAAE de Cordeirópolis, para que esta instale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lacre;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 utilização do hidrante será considerada irregular quando este não possuir lacre,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de sua utilização não ser comunicada ao SAAE de Cordeirópolis. Neste caso,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Cordeirópolis poderá faturar o consumo irregular ao USUÁRIO ou solicitante;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O consumo dos hidrantes será medido de forma a permitir o controle e o uso adequado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sem que haja contradição com as normas de combate a incêndios e com a utilização desses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hidrantes pela Defesa Civil. </w:t>
      </w:r>
    </w:p>
    <w:p>
      <w:pPr>
        <w:autoSpaceDN w:val="0"/>
        <w:autoSpaceDE w:val="0"/>
        <w:widowControl/>
        <w:spacing w:line="245" w:lineRule="auto" w:before="348" w:after="0"/>
        <w:ind w:left="4896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RESERVATÓRIOS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64. Todo imóvel residencial e comercial deverá, preferencialmente, possuir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reservação de água para cada ligação existente, com volume mínimo de 500 (quinhentos) litros.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Quando se tratar de hospitais, unidades de tratamentos de saúde, escolas, creches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similares, a reserva mínima prevista deverá ser para 48 (quarenta e oito) horas de consumo.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Assegurar perfeita estanqueidade.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Utilizar-se de materiais e/ou equipamentos que não causem prejuízos a potabilidade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Possuir superfície lisa, resistente e impermeável.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 Possuir descarga de fundo para permitir escoamento total e a limpeza do reservatório.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6° Ter acessos para inspeção, limpeza e manutenção adequados e que sejam dotados de bordas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salientes com, no mínimo, dez centímetros de altura e tampas herméticas que evitem infiltração.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7° Quando o reservatório receber água diretamente do ponto de entrega deverá localizar- se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cota de, no máximo 10 (dez) metros acima do logradouro onde se encontra a rede pública.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8° Quando o imóvel exigir que um reservatório superior seja instalado em cota acima de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metros deverá possuir um reservatório inferior, instalado na cota de, no máximo, 10 (dez)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 acima da ligação de água e sistema de bombeamento do reservatório inferior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superior.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9° Além dos itens anteriores, os reservatórios deverão atender às normas da Associação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 de Normas Técnicas - ABNT.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65. É vedada a passagem de canalização de esgotos sanitários ou de águas pluviais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cobertura ou pelo interior dos reservatórios.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66. Quando o reservatório for construído em recintos ou áreas internas fechadas, onde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existam canalizações ou dispositivos de esgotos sanitários, deverão ser instalados drenos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canalizações de águas pluviais, capazes de escoar todo e qualquer eventual refluxo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67. Nada poderá ser construído ou instalado sobre laje ou tampa de reservatório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potável, evitando, assim, quaisquer dificuldades de acesso para limpeza, manutenção ou do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e riscos de contaminação.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5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PADRÕES DE LIGAÇÃO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68. A ligação de água deverá atender aos padrões definidos no Anexo I deste Regulamento,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do SAAE de Cordeirópolis.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69. Condomínios horizontais e verticais a serem implantados deverão observar: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Em condomínios horizontais e loteamentos de acesso restrito, as ligações individuais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seguir o padrão da ligação alternativa.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Em condomínios verticais que não possuírem elevadores os hidrômetros individuais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instalados no pavimento térreo seguindo o padrão da ligação alternativa.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Em condomínios verticais que possuírem elevadores, os hidrômetros individuais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 no hall de cada pavimento seguindo o padrão da ligação alternativa.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70. A ligação de esgoto deverá atender ao padrão definido no Anexo II deste Regulamento. </w:t>
      </w:r>
    </w:p>
    <w:p>
      <w:pPr>
        <w:autoSpaceDN w:val="0"/>
        <w:autoSpaceDE w:val="0"/>
        <w:widowControl/>
        <w:spacing w:line="245" w:lineRule="auto" w:before="344" w:after="0"/>
        <w:ind w:left="3024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 DE ÁGUA ATRAVÉS DE CAMINHÃO PIPA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71. A critério e conforme a disponibilidade do SAAE de Cordeirópolis, o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periódico ou eventual de água tratada em imóveis do Município, não servidos por redes públicas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distribuição, poderá ser realizado por meio de caminhões-pipa apropriados, sendo cobrado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 o volume fornecido.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72. Para solicitar o serviço os interessados deverão atender aos seguintes requisitos: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O USUÁRIO deverá possuir reservatório construído de acordo com as determinações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 - ABNT e deverá adequar as instalações hidráulicas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seu imóvel para viabilizar, com segurança, o abastecimento realizado por meio de caminhões-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pipa;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 higienização do reservatório e a manutenção da qualidade da água nele armazenada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O imóvel deve encontrar-se dentro dos limites do Município;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O imóvel deverá estar conectado à rede pública de esgoto sanitário, quando essa existir,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sistema individual de esgotamento sanitário construído de acordo com as determinações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Associação Brasileira de Normas Técnicas - ABNT, fato que poderá ser fiscalizado pela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Cordeirópolis, sempre que julgar necessário.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73. Os USUÁRIOS interessados no serviço deverão entrar em contato com 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 através do posto de atendimento presencial para obter maiores informações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modalidade de fornecimento.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O SAAE de Cordeirópolis realizará, através de visitas individuais, um levantamento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da unidade consumidora, dados cadastrais, hábitos de consumo e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que julgar necessárias, a fim de avaliar a viabilidade do fornecimento nessa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modalidade.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 SAAE de Cordeirópolis deliberará, com aprovação da ARES-PCJ, a respeito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relativas à modalidade de fornecimento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Após análise e aprovação do levantamento de informações da unidade consumidora,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responsável deverá assinar um Termo de Compromisso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do caminhão-pipa.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A quantidade mínima para contemplação do fornecimento é de 8 m³ e no máximo de 30 m³.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74. A cobrança será efetuada após o abastecimento e a critério do SAAE de Cordeirópolis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aplicada a tarifa de entrega de água com o caminhão-tanque, conforme Tabela de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vigente em Resolução da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75. Aos imóveis classificados na categoria Residencial, cujas famílias estejam cadastradas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Único para Programas Sociais do Governo Federal, o SAAE de Cordeirópolis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conceder o benefício da tarifa de entrega pelo serviço de abastecimento periódico ou eventual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tratada com o caminhão-pipa, uma vez cumpridas às exigências estabelecidas no Título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VI, Capítulo III.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76. A Prefeitura de Cordeirópolis deverá abastecer-se de água diretamente da 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Água, quando a utilização for destinada à lavagem de vias públicas ou quando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for destinada ao consumo.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abastecimentos de água para os caminhões-pipa da Prefeitura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 serão efetuados nos pontos de entrega citados no caput e serão controlados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relatórios de abastecimento.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77. Em casos de calamidade pública, emergências ou incêndios, a Prefeitura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 fornecerá água gratuitamente aos desabrigados ou aos locais que solicitarem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abastecimento, indicados através de solicitação de serviço com prazo determinado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Vigilância Sanitária ou Defesa Civil. </w:t>
      </w:r>
    </w:p>
    <w:p>
      <w:pPr>
        <w:autoSpaceDN w:val="0"/>
        <w:autoSpaceDE w:val="0"/>
        <w:widowControl/>
        <w:spacing w:line="245" w:lineRule="auto" w:before="346" w:after="0"/>
        <w:ind w:left="4320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ATENDIMENTO AOS USUÁRIOS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78. O SAAE de Cordeirópolis é responsável pela prestação de serviços adequados a todos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usuários, satisfazendo as condições de regularidade, generalidade, continuidade, eficiência,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qualidade, segurança, atualidade, modicidade das tarifas e cortesia na prestação do serviço.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79. O SAAE de Cordeirópolis deverá atender às solicitações e reclamações recebidas,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os prazos e condições estabelecidas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80. O SAAE de Cordeirópolis deve dispor de estrutura adequada de atendimento presencial,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acessível a todos os usuários e que possibilite, de forma integrada e organizada, o recebimento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solicitações e reclamações.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SAAE de Cordeirópolis deverá atender prioritariamente, por meio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individualizados que assegurem tratamento diferenciado e imediato, as pessoas portadoras de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necessidades especiais, idosos com idade igual ou superior a 60 (sessenta) anos, gestantes,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lactantes e as pessoas acompanhadas por crianças de colo.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81. O SAAE de Cordeirópolis deve possuir em seus locais de atendimento, empregados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em quantidades suficientes, necessários à adequada prestação dos serviços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82. O SAAE de Cordeirópolis deve dispor de sistema de atendimento telefônico gratuito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usuários, durante 24 (vinte e quatro) horas por dia, 7 (sete) dias por semana, devendo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reclamação apresentada ser registrada e numerada.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83. Quando não for possível uma resposta imediata, o SAAE de Cordeirópolis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aos usuários, no prazo de 10 (dez) dias úteis, as providências adotadas em face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queixas ou de reclamações relativas aos serviços.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O SAAE de Cordeirópolis deverá informar o número do protocolo de atendimento ou ordem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 quando da formulação da solicitação ou reclamação.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 SAAE de Cordeirópolis deve manter registro atualizado das reclamações e solicitações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usuários, com anotações do objeto, da data, do endereço do USUÁRIO e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de esgotamento sanitário a que se referem.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84. O SAAE de Cordeirópolis deve disponibilizar todas as informações solicitadas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referentes à prestação dos serviços, inclusive quanto às tarifas em vigor e os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faturamento.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85. Para conhecimento ou consulta do USUÁRIO, o SAAE de Cordeirópolis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disponibilizar nos locais de atendimento, em local de fácil visualização e acesso, bem como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eletrônico, ou em outros meios de comunicação, exemplares do Regulamento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atendimento, do Código de Defesa do Consumidor e da Portaria do Ministério da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dispõe sobre os padrões de potabilidade da água.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86. O SAAE de Cordeirópolis deverá disponibilizar à ARES-PCJ relatório contendo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o número de reclamações, agrupadas mensalmente por motivo, sistema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ou de esgotamento sanitário a que se referem, percentual de reclamações não atendidas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os respectivos motivos das reclamações.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87. O SAAE de Cordeirópolis deve desenvolver regularmente campanhas com vistas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ao USUÁRIO sobre a importância da utilização racional da água tratada e sobre 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 das instalações sanitárias, bem como divulgar os direitos e deveres do USUÁRIO,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orientações que entender necessárias.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88. O SAAE de Cordeirópolis deve emitir e encaminhar ao consumidor declaração de quitação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anual de débitos, nos termos da Lei Federal nº 12.007/2009.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3168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ÁREAS DE SERVIDÃO E DAS PASSAGENS DE SERVIDÃO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89. As tubulações para as redes públicas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projetadas pelo SAAE de Cordeirópolis ou por terceiros autorizados, e assentadas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 público ou em Área de Servidão, devidamente constituída e registrada,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envolver imóvel particular.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As Áreas de Servidão serão transferidas para o ativo do SAAE de Cordeirópolis, fazendo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integrante do sistema de saneamento básico, mediante averbação na matrícula do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imóveis, sendo as despesas de responsabilidade dos interessados.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As Áreas de Servidão definidas no caput deverão ter largura mínima de 4 (quatro) metros,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quando destinarem-se à ligação de esgoto de uma única economia, neste caso sendo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largura mínima de 1 (um) metro.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O SAAE de Cordeirópolis fornecerá as diretrizes para projeto, aprovará os projetos realizados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terceiros, fiscalizará a sua execução e receberá as redes através de Termo de Doação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Descritivo dos Materiais Utilizados, uma vez respeitadas as exigências de não haver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loteamentos faixas não edificantes, devendo estas serem substituídas por terraplenagem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quadra, vielas de domínio público, estarem muradas e destacadas dos lotes e possuírem largura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 4 (quatro) metros para redes de água ou esgoto ou largura mínima de 1 (um) 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ligação individual de esgoto.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As edificações confrontantes pelos fundos ou pelas laterais ficam obrigadas a ceder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passagem para canalização de esgoto ou escoamento de águas pluviais.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90. Para efetuar as ligações de água e esgoto em imóveis particulares cuja cota estiver abaixo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nível da rua, serão utilizadas, quando possível, as passagens de servidão, as quais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largura mínima de 1 (um) metro, onde não será permitido efetuar quaisquer tipos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As passagens de servidão deverão ser cedidas pelo proprietário do imóvel vizinho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Contratos de Cessão de Servidão, averbados nas correspondentes matrículas de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Imóveis, com negociações e despesas às custas dos próprios interessados.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A implantação da rede, bem como a sua manutenção serão responsabilidade do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 beneficiado. </w:t>
      </w:r>
    </w:p>
    <w:p>
      <w:pPr>
        <w:autoSpaceDN w:val="0"/>
        <w:autoSpaceDE w:val="0"/>
        <w:widowControl/>
        <w:spacing w:line="245" w:lineRule="auto" w:before="344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OUTROS SERVIÇOS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91. O SAAE de Cordeirópolis poderá cobrar dos usuários, desde que requeridos,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ligação de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II.vistoria de unidade usuária para fins de habite-se, alvará de uso e de ligações temporárias;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aferição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religação de unidade usuária;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V.emissão de segunda via de fatura, exceto quando obtida diretamente pelo usuário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do prestador de serviços na internet, ou quando motivada por necessidade de correção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original;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outros serviços disponibilizados e aprovados conforme na Resolução tarifária.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A cobrança dos serviços previstos neste artigo só pode ser feita em contrapartida ao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efetivamente realizado pelo SAAE de Cordeirópolis.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A cobrança de qualquer serviço obriga o SAAE de Cordeirópolis a disponibilizá-lo para todos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usuários.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O SAAE de Cordeirópolis deve manter, por período mínimo de 60 (sessenta) meses,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registros do valor cobrado, do horário e da data da solicitação e da execução dos serviços. </w:t>
      </w:r>
    </w:p>
    <w:p>
      <w:pPr>
        <w:autoSpaceDN w:val="0"/>
        <w:autoSpaceDE w:val="0"/>
        <w:widowControl/>
        <w:spacing w:line="245" w:lineRule="auto" w:before="346" w:after="0"/>
        <w:ind w:left="3744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PRAZOS PARA EXECUÇÃO DOS SERVIÇOS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92. Quando se tratar de vistoria e de ligação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em rede pública, os pedidos serão atendidos dentro dos seguintes prazos: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Em área urbana: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a)3 (três) dias úteis para a vistoria ou orientação das instalações de montagem do padrão e,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o caso, aprovação das instalações;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b)10 (dez) dias úteis para a ligação de água, contados a partir da data de aprovação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 do cumprimento das demais condições regulamentares;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c)10 (dez) dias úteis para a ligação de esgoto, contados a partir da data de aprovação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 do cumprimento das demais condições regulamentares.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Em área rural: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a)5 (cinco) dias úteis para a vistoria ou orientação das instalações de montagem do padrão e,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o caso, aprovação das instalações;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b)15 (quinze) dias úteis para a ligação de água, contados a partir da data de aprovação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 do cumprimento das demais condições regulamentares;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c)15 (quinze) dias úteis para a ligação de esgoto, contados a partir da data de aprovação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 do cumprimento das demais condições regulamentares.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A vistoria para atendimento da ligação deverá, no mínimo, verificar os dados cadastrais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e as instalações de responsabilidade do USUÁRIO. </w:t>
      </w:r>
    </w:p>
    <w:p>
      <w:pPr>
        <w:autoSpaceDN w:val="0"/>
        <w:autoSpaceDE w:val="0"/>
        <w:widowControl/>
        <w:spacing w:line="245" w:lineRule="auto" w:before="52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Ocorrendo reprovação das instalações na vistoria, o SAAE de Cordeirópolis deverá informar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interessado, por escrito ou contato telefônico, no prazo de 5 (cinco) dias úteis, o respectivo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motivo e as providências corretivas necessárias.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Na hipótese do § 2°, após a adoção das providências corretivas, o interessado deve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vistoria ao SAAE de Cordeirópolis, que deverá observar os prazos previstos no inciso I e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Na hipótese de nova vistoria, nos termos do parágrafo anterior, caso as instalações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reprovadas por irregularidade que não tenha sido apontada anteriormente pelo prestador,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caberão a ele as providências e as despesas decorrentes das medidas corretivas.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 Caso os prazos previstos neste artigo não possam ser cumpridos por motivos alheios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prestador, este deverá apresentar ao USUÁRIO, em até 5 (cinco) dias úteis da data da liberação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vistoria, justificativa da demora e estimativa de prazo para o atendimento de seu pedido.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6° Considera-se motivo alheio ao prestador, dentre outros, a demora da expedição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autorizações e licenças imprescindíveis à realização das intervenções necessárias à ligação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dos entes públicos responsáveis pela gestão do uso do solo, vias públicas e organização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trânsito, desde que cumpridas todas as exigências legais pelo prestador.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93. Os demais serviços prestados serão atendidos observados os seguintes prazos: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a)10 (dez) dias úteis para execução de relocação ou substituição de ligação de água ou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área urbana;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b)15 (quinze) dias úteis para execução de relocação ou substituição de ligação de água ou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área rural;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30 (trinta) dias úteis para execução de extensão adicional de rede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5 (cinco) dias úteis para atender pedido de inspeção das instalações prediais;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5 (cinco) dias úteis para atender solicitação de aferição ou substituição de hidrômetro;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10 (dez) dias úteis para recuperar pavimento danificado em calçada, em razão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relacionados ao sistema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10 (dez) dias úteis para recuperar pavimento danificado em via pública, em razão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relacionados ao sistema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02 (dois) dias úteis para reparar ramal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07 (sete) dias úteis para reparar rede coletora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 05 (cinco) dias úteis para rebaixar poço de visita;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05 (cinco) dias úteis para suspender poço de visita;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02 (dois) dias úteis para substituir tampão de poço de visita;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01 (um) dia útil para atender solicitação de vazamento decorrente de substituição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01 (um) dia corrido para atender extravasamento de esgoto em ramal;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o) 01 (um) dia corrido para atender extravasamento de esgoto em logradouro público;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p) 03 (três) horas para dar início ao atendimento do serviço de retorno de esgoto interno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residência, que necessite limpeza;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q) 12 (doze) horas para restabelecimento de serviços de água e/ou esgotamento sanitário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cortes indevidos;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r) 24 (vinte e quatro) horas para restabelecimento de serviços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por cortes com aviso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s) 72 (setenta e duas) horas para restabelecimento de serviços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por retirada do ramal;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t) 05 (cinco) dias úteis para supressão da ligação, a pedido do USUÁRIO. </w:t>
      </w:r>
    </w:p>
    <w:p>
      <w:pPr>
        <w:autoSpaceDN w:val="0"/>
        <w:autoSpaceDE w:val="0"/>
        <w:widowControl/>
        <w:spacing w:line="197" w:lineRule="auto" w:before="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Considera-se dia útil aquele em que há expediente no SAAE de Cordeirópolis.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Para a contagem dos prazos em dias úteis, exclui-se o primeiro dia do ato ou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divulgação e inclui-se o último como dia de vencimento, prorrogado o prazo até o primeiro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útil seguinte se o vencimento cair em dia em que não houver expediente ou este for encerrado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antes da hora normal.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Os prazos fixados em dias corridos ou horas contam-se de modo contínuo.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94. Os prazos começam a correr a partir da data da cientificação oficial do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serviços cuja natureza não permita definir prazos serão acordados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quando da solicitação, observando-se as variáveis técnicas e econômicas para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95. Os prazos estabelecidos e/ou pactuados para início e conclusão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SAAE de Cordeirópolis serão suspensos quando: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o interessado não apresentar as informações sob sua responsabilidade;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cumpridas todas as exigências legais, não for obtida licença, autorização ou aprovação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 competente;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não for conseguida a servidão de passagem ou a via de acesso necessária à execução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trabalhos; e,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em casos fortuitos e/ou de força maior.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prazos continuarão a fluir logo depois de superado o impedimento. </w:t>
      </w:r>
    </w:p>
    <w:p>
      <w:pPr>
        <w:autoSpaceDN w:val="0"/>
        <w:autoSpaceDE w:val="0"/>
        <w:widowControl/>
        <w:spacing w:line="245" w:lineRule="auto" w:before="346" w:after="0"/>
        <w:ind w:left="3024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CONTRATOS DE PRESTAÇÃO DE SERVIÇOS E ESPECIAIS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96. A prestação dos serviços de abastecimento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caracteriza-se como negócio jurídico de natureza contratual, visando o pleno e satisfatório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aos usuários. O contrato padrão está disponível pelo endereço eletrônico </w:t>
      </w:r>
      <w:r>
        <w:rPr>
          <w:rFonts w:ascii="Calibri" w:hAnsi="Calibri" w:eastAsia="Calibri"/>
          <w:b w:val="0"/>
          <w:i/>
          <w:color w:val="000000"/>
          <w:sz w:val="24"/>
        </w:rPr>
        <w:t>http://saae.cordeiropolis.sp.gov.br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97. Os contratos de prestação de serviços de água e esgoto serão formalizados para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 independente.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Cada tipo de serviço ficará restrito ao uso para o qual se contratou, não podendo ser utilizado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outros fins, tampouco modificado o seu alcance, para o que, em qualquer caso,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 uma nova solicitação e, consequentemente, a assinatura de novo instrumento.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Os contratos vigerão por prazo indeterminado ou pelo prazo fixado em cláusula específica.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Por ocasião da entrada em vigor do presente Regulamento, os contratos eventualmente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 deverão observar as disposições aqui consignadas, no que couber, respeitando-se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inteiramente os direitos e obrigações concedidos ao USUÁRIO nos aludidos contratos,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poderão ser adequados inteiramente às regras aqui estabelecidas quando de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renovações.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98. O Contrato de Prestação de Serviço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deverá conter, no mínimo, as seguintes cláusulas: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identificação do local de entrega da água e/ou coleta dos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condições de revisão, para mais ou para menos, da demanda contratada, se houver;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III.data de início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e o prazo contratual;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critérios de rescisão;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direitos e deveres das partes.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99. É obrigatória a celebração de contrato especial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ou outro instrumento entre o SAAE de Cordeirópolis e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pela unidade usuária a ser atendida,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para atendimento a grandes consumidores;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para atendimento às entidades integrantes da Administração Pública de qualquer esfera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governo e às reconhecidas como de utilidade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quando, para o abastecimento de água ou o esgotamento sanitário, o SAAE de Cordeirópolis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tenha de fazer investimento específico, desde que fora ou intempestivo em relação ao plano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investimentos da concessão ou do plano de saneamento 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nos casos de medição individualizada em condomínio, onde serão estabelecidas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responsabilidades e critérios de rateio, ressalvado o disposto em legislação específica;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quando o USUÁRIO tiver que participar financeiramente da realização de obras de extensão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melhorias da rede pública de abastecimento de água e/ou esgotamento sanitário,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seu pedido de ligação.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Quando o SAAE de Cordeirópolis tiver que fazer investimento específico, o contrato especial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dispor sobre as condições, formas e prazos que assegurem o ressarcimento do ônus relativo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referido investimento, bem como deverá elaborar cronograma para identificar a data provável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início do contrato.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 prazo de vigência do contrato especial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deverá ser estabelecido considerando as necessidades e os requisitos das partes.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Não havendo disposições contratuais em contrário, o contrato será renovável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automaticamente. </w:t>
      </w:r>
    </w:p>
    <w:p>
      <w:pPr>
        <w:autoSpaceDN w:val="0"/>
        <w:autoSpaceDE w:val="0"/>
        <w:widowControl/>
        <w:spacing w:line="245" w:lineRule="auto" w:before="346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ENCERRAMENTO DA RELAÇÃO CONTRATUAL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100. O encerramento da relação contratual entre o SAAE de Cordeirópolis será efetuado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segundo as seguintes características e condições: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por ação do USUÁRIO, mediante pedido de desligamento da unidade usuária,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obrigações previstas no contrato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por ação do SAAE de Cordeirópolis, quando houver pedido de ligação formulado por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referente à mesma unidade usuária, desde que o imóvel esteja adimplente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 comprovada a transferência de titularidade do imóvel em questão.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No caso referido no inciso I, a condição de unidade usuária desativada deverá constar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cadastro, até que seja restabelecido o fornecimento em decorrência da formulação de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pedido de ligação.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O usuário deverá, no prazo de 10 (dez) dias, solicitar a alteração cadastral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extinção da posse ou do direito e consequente desocupação do imóvel.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3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2592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LOTEAMENTOS, CONDOMÍNIOS E OUTROS EMPREENDIMENTOS </w:t>
      </w:r>
    </w:p>
    <w:p>
      <w:pPr>
        <w:autoSpaceDN w:val="0"/>
        <w:autoSpaceDE w:val="0"/>
        <w:widowControl/>
        <w:spacing w:line="245" w:lineRule="auto" w:before="346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101. O SAAE de Cordeirópolis assegurará o abastecimento de água e o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novos loteamentos, condomínios, ruas particulares e outros empreendimentos urbanísticos,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de suas ampliações, quando devidamente autorizados.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O atendimento ao disposto no caput ficará condicionado às limitações identificadas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 de viabilidade técnica e à assunção pelo empreendedor dos custos específicos associados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atendimento.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 projeto do sistema de abastecimento de água e de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será elaborado pelo empreendedor, de acordo com as normas em vigor,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ao SAAE de Cordeirópolis, que deve analisá-lo e aprová-lo, conforme procedimento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 presente regulamento.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As obras serão custeadas pelo empreendedor e devem ser executadas por este, sob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 SAAE de Cordeirópolis.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O SAAE de Cordeirópolis poderá elaborar os projetos e executar as obras de que trata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mediante a celebração de contrato específico com o interessado.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 Quando as instalações se destinarem a servir outras áreas, além da pertencente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específico, o custo dos serviços poderá ser rateado entre os beneficiados.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6° O SAAE de Cordeirópolis poderá executar os serviços referidos no caput deste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remuneração.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102. Compete ao SAAE de Cordeirópolis, quando solicitado e justificado, fornecer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as informações acerca da rede pública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que sejam relevantes ao atendimento do USUÁRIO, em especial: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máxima, mínima e média da pressão da rede pública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capacidade de vazão da rede pública de esgotamento sanitário, para atendimento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103. As redes e demais instalações construídas, depois de vistoriadas 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vigentes e aprovadas pelo SAAE de Cordeirópolis, serão transferidas pelo empreendedor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assinatura de termo específico dos bens vinculados aos serviços que passarão a </w:t>
      </w:r>
      <w:r>
        <w:rPr>
          <w:rFonts w:ascii="Calibri" w:hAnsi="Calibri" w:eastAsia="Calibri"/>
          <w:b w:val="0"/>
          <w:i w:val="0"/>
          <w:color w:val="000000"/>
          <w:sz w:val="24"/>
        </w:rPr>
        <w:t>integrar os sistemas públicos de abastecimento de água ou de esgotamento sanitário, sujeitando-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ao registro patrimonial em conta de ativo não oneroso, podendo ser destinadas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usuários diversos.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O termo específico referido no caput deve ser acompanhado dos respectivos cadastros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 </w:t>
      </w:r>
      <w:r>
        <w:rPr>
          <w:rFonts w:ascii="Calibri" w:hAnsi="Calibri" w:eastAsia="Calibri"/>
          <w:b w:val="0"/>
          <w:i/>
          <w:color w:val="000000"/>
          <w:sz w:val="24"/>
        </w:rPr>
        <w:t>(“as built”)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fornecidos pelo empreendedor.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Fica vedada ao SAAE de Cordeirópolis a incorporação dos ativos não onerosos de que trata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caput na modalidade de integralização de capital, devendo ser registrados contabilmente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modo a identificar sua origem não onerosa.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104. O SAAE de Cordeirópolis só executará a interligação das tubulações e de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ao sistema público mediante a conclusão e aceitação das obras, o pagamento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e a efetivação da cessão por parte do interessado.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O SAAE de Cordeirópolis não aprovará projetos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para loteamentos, conjuntos habitacionais, vilas e outros que estejam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desacordo com a legislação ou com as normas técnicas vigentes ou, ainda, com as diretrizes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ela estabelecidas, cabendo-lhe certificar-se se o empreendimento conta com as licenças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autorizações necessárias dos órgãos competentes.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As obras de que trata este artigo terão seu recebimento definitivo formalizado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dos testes, avaliação do sistema em funcionamento, elaboração e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técnico, observadas as normas locais pertinentes.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105. Em ruas particulares as ligações de água das unidades usuárias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individualizadas pelo interessado, podendo os pontos de entrega de água e de coleta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do SAAE de Cordeirópolis, não se localizarem no limite do logradouro público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 particular.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106. Para sistemas de condomínios horizontais e/ou verticais o SAAE de Cordeirópolis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disponibilizará uma única ligação de água na testada do imóvel, sob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incorporador, construtor ou do condomínio a individualização do sistema hidráulico das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internas da edificação, conforme legislação aplicável.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de Cordeirópolis, a seu critério, poderá exigir do empreendedor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sensores para que a leitura possa ser realizada de forma remota.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Art.107. O SAAE de Cordeirópolis poderá assumir a operação de sistemas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esgotamento sanitário de condomínios já existentes e em operação, observando 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plano de expansão e a viabilidade econômica e financeira.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assunção pelo SAAE de Cordeirópolis dos sistemas de que trata o caput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condicionada: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ao fornecimento pelo condomínio ao SAAE de Cordeirópolis dos respectivos cadastros técnicos;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à transferência mediante assinatura de termo específico dos bens vinculados aos serviços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passarão a integrar o sistema público de abastecimento de água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sujeitando-se ao registro patrimonial em conta de ativo não oneroso, podendo ser destinadas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usuários diversos;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à elaboração e à execução pelo SAAE de Cordeirópolis de plano de adequação e interligação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sistemas locais aos sistemas públicos de abastecimento de água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necessariamente a instalação de hidrômetro individualizado por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pagamento pelo condomínio das despesas necessárias à adequação técnica dos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identificação e desativação dos bens considerados inservíveis;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atendimento das normas e instruções técnicas do prestador.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5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RECEBIMENTO DAS OBRAS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108. Para que o SAAE de Cordeirópolis emita o Termo de Recebimento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implantados, deverão ser seguidos os seguintes procedimentos: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Após a execução do sistema, o empreendedor deverá entrar em contato com 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respectivamente, solicitando, por escrito, um teste de carga na rede implantada.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de Cordeirópolis deverá realizar os testes necessários no prazo máximo de até 10 (dez)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úteis, após a data do protocolo da solicitação.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não sendo detectado, pelo SAAE de Cordeirópolis, qualquer vazamento na rede, poderá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 encaminhar a documentação necessária para a emissão do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em sendo detectado, pelo SAAE de Cordeirópolis, vazamento na rede, deverá o empreendedor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providenciar o seu reparo e, posteriormente à sua correção, solicitar ao SAAE de Cordeirópolis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realize novo teste de carga, o qual deverá ser efetuado no mesmo prazo estipulado no Item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“I” deste artigo, até que não haja mais vazamentos;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o consumo de água dos referidos testes nas redes será por conta do empreendedor.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Incube a Prefeitura de Cordeirópolis a definir as viabilidades, as diretrizes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aprovações de loteamentos novos.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Para a emissão do Termo de Recebimento, deverão ser entregues ao SAAE de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mínimo, os seguintes documentos: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Termo de doação do sistema, pelo empreendedor ao Município, com a descrição técnica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executado (extensão de rede, diâmetro e material da rede, quantidade de ligações,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bombeamento no caso de poços, estações elevatórias, capacidade de armazenagem no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reservatórios);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Cadastro Técnico </w:t>
      </w:r>
      <w:r>
        <w:rPr>
          <w:rFonts w:ascii="Calibri" w:hAnsi="Calibri" w:eastAsia="Calibri"/>
          <w:b w:val="0"/>
          <w:i/>
          <w:color w:val="000000"/>
          <w:sz w:val="24"/>
        </w:rPr>
        <w:t>"as built"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rede executada "in loco", com amarrações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da rede, profundidade, distância entre alinhamento predial e alinhamento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Contrato social do empreendedor;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Contrato social da empresa que implantou o sistema;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ART - Anotação de Responsabilidade Técnica de execução da obra expedido pelo CREA;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Licença ambiental para os casos exigidos por Lei;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Ata de constituição do condomínio ou associação;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Documentos pessoais do empreendedor. </w:t>
      </w:r>
    </w:p>
    <w:p>
      <w:pPr>
        <w:autoSpaceDN w:val="0"/>
        <w:autoSpaceDE w:val="0"/>
        <w:widowControl/>
        <w:spacing w:line="245" w:lineRule="auto" w:before="348" w:after="0"/>
        <w:ind w:left="3456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INTERNAS E DOS HIDRÔMETROS </w:t>
      </w:r>
    </w:p>
    <w:p>
      <w:pPr>
        <w:autoSpaceDN w:val="0"/>
        <w:autoSpaceDE w:val="0"/>
        <w:widowControl/>
        <w:spacing w:line="245" w:lineRule="auto" w:before="346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INTERNAS DE ÁGUA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109. É vedada a instalação de qualquer equipamento antes do hidrômetro.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Qualquer equipamento que, se instalado pelo USUÁRIO, colocar em risco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deverá ser imediatamente retirado, sob pena de ocasionar a interrupção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fornecimento e aplicação das penalidades previstas neste Regulamento.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110. De acordo com as normas técnicas para instalações sanitárias, as instalações internas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realizadas de forma tal a evitar a ocorrência do fenômeno de retorno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objetivando, assim, impedir a poluição dos reservatórios públicos pelas matérias residuais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nocivas ou por quaisquer outras substâncias não desejáveis.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Se e quando constatada a ocorrência de retorno de água, conforme descrito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caput deste artigo, o SAAE de Cordeirópolis poderá exigir do USUÁRIO, às expensas deste,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um dispositivo anti-retorno.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111. Caso as instalações internas de um imóvel provoquem repercussões nocivas à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o SAAE de Cordeirópolis deverá comunicar tal situação aos órgãos responsáveis,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tomem as devidas providências, ficando eventuais custos a cargo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112. Quando as instalações de água se destinarem à utilização para fins comerciais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oferecendo risco de contaminação para a rede, o USUÁRIO deverá instalar,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após o hidrômetro e às suas expensas, um dispositivo anti-retorno, consoante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orientações técnicas do SAAE de Cordeirópolis.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113. Toda unidade habitacional unifamiliar deverá, preferencialmente, ter em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hidráulicas internas uma reservação mínima de 500 litros. </w:t>
      </w:r>
    </w:p>
    <w:p>
      <w:pPr>
        <w:autoSpaceDN w:val="0"/>
        <w:autoSpaceDE w:val="0"/>
        <w:widowControl/>
        <w:spacing w:line="245" w:lineRule="auto" w:before="346" w:after="0"/>
        <w:ind w:left="4032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INTERNAS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114. Não será imposta ao USUÁRIO a obrigação de adquirir materiais específicos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interna, sendo somente exigido a este que atenda ao que dispõem as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brasileiras para instalações internas de esgotamento sanitário no momento da sua execução.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115. As instalações internas deverão ser executadas, pelos USUÁRIOS, observando-se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separador, de tal forma que os lançamentos sejam feitos de maneira independente,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consoante sua procedência, isto é, separando as águas pluviais do esgoto doméstico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116. As medições de vazão de lançamentos ocorrerão, de forma indireta, em função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de água faturada e/ou consumida pelo USUÁRIO, medida em m³ (metros cúbicos);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117. Quando o SAAE de Cordeirópolis, e/ou legislação, exigir a instalação de pré-tratamento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lançamentos, o USUÁRIO deverá apresentar projeto para análise e aprovação prévia,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alterar posteriormente as especificações ali estabelecidas sem a anuência expressa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de Cordeirópolis.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USUÁRIO fica obrigado a construir, utilizar e manter, por sua conta,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aquelas instalações de pré-tratamento que sejam necessárias, devidamente licenciadas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 ambiental.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118. As indústrias que estiverem autorizadas a fazer lançamentos, independentemente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atividade e da realização de pré-tratamento, deverão instalar uma grade antes do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à rede de esgotos e atender ao padrão previsto no art. 19-A do Decreto Estadual n°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8.468/76 e suas alterações.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119. Os despejos provenientes de postos de gasolina ou de garagens, em que se preste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lubrificações e lavagens de veículos, deverão passar em “caixa de areia” e “caixa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separadora de óleo” antes de serem lançados na rede coletora.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SAAE de Cordeirópolis periodicamente fiscalizará e verificará a eficiência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caixas de areia e/ou separadora, para garantir a ausência de compostos que apresentem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toxidade acima do permitido pelo art. 19-A do Decreto Estadual nº 8.468/76, evitando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comprometimento do sistema biológico do tratamento de esgoto. </w:t>
      </w:r>
    </w:p>
    <w:p>
      <w:pPr>
        <w:autoSpaceDN w:val="0"/>
        <w:autoSpaceDE w:val="0"/>
        <w:widowControl/>
        <w:spacing w:line="245" w:lineRule="auto" w:before="346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HIDRÔMETROS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120. O SAAE de Cordeirópolis é obrigado a instalar hidrômetro nas ligações de água.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121. Os hidrômetros serão instalados em caixas de proteção padronizadas,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normas do SAAE de Cordeirópolis.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Os aparelhos referidos neste artigo deverão ser devidamente lacrados e periodicamente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inspecionados pelo SAAE de Cordeirópolis, de acordo com as normas metrológicas vigentes.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É facultado ao SAAE de Cordeirópolis, mediante aviso aos usuários, o direito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redimensionar e remanejar os hidrômetros das ligações, quando constatada a necessidade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de intervir neles.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Somente o SAAE de Cordeirópolis poderá instalar, substituir ou remover o hidrômetro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limitador de consumo, bem como indicar novos locais de instalação.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A substituição do hidrômetro deverá ser comunicada ao USUÁRIO no ato da troca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 A substituição do hidrômetro, decorrente do desgaste normal de seus mecanismos,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 pelo SAAE de Cordeirópolis sempre que necessário e sem ônus para o USUÁRIO.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6°A substituição do hidrômetro, decorrente da violação pelo USUÁRIO de seus mecanismos,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executada pelo SAAE de Cordeirópolis, com ônus para o USUÁRIO, além das penalidades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neste Regulamento.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7° A indisponibilidade de hidrômetro não poderá ser invocada pelo SAAE de Cordeirópolis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negar ou retardar a ligação e o início do abastecimento de água.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8° Sendo a alteração ou redimensionamento de hidrômetro uma decisão do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os custos relativos às substituições previstas correrão por sua conta, salvo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constante do §6° deste artigo ou ainda, a pedido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122. O SAAE de Cordeirópolis deve monitorar o consumo de água utilizado no hidrômetro.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Todos os medidores serão verificados e devem ter sua produção certificada pelo INMETRO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outra entidade pública por ele delegada. </w:t>
      </w:r>
    </w:p>
    <w:p>
      <w:pPr>
        <w:autoSpaceDN w:val="0"/>
        <w:autoSpaceDE w:val="0"/>
        <w:widowControl/>
        <w:spacing w:line="245" w:lineRule="auto" w:before="52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Os hidrômetros são bens públicos e serão instalados e mantidos em bom estado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conservação e funcionamento, sendo sua manutenção e substituição responsabilidade do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Cordeirópolis.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123. Os lacres instalados nos hidrômetros, caixas e cubículos poderão ser rompidos apenas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representante do SAAE de Cordeirópolis.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O USUÁRIO poderá comunicar ao SAAE de Cordeirópolis de qualquer irregularidade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 hidrômetro, para que este realize a vistoria.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124. A verificação periódica do hidrômetro instalado na unidade usuária deverá ser efetuada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segundo critérios estabelecidos nas normas metrológicas.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125. O USUÁRIO poderá solicitar verificações dos instrumentos de medição ao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a qualquer tempo, sendo os custos dos serviços cobrados do USUÁRIO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os erros de indicação verificados estiverem em conformidade com 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metrológica vigente.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O SAAE de Cordeirópolis deverá informar, com antecedência, a data fixada para a realização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verificação, de modo a possibilitar ao USUÁRIO o acompanhamento do serviço.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Quando não for possível a verificação no local da unidade usuária, o SAAE de Cordeirópolis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acondicionar o medidor em invólucro, a ser lacrado no ato de retirada para o transporte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o laboratório de teste, mediante entrega de comprovante desse procedimento ao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ainda informá-lo posteriormente da data e do local fixados para a realização da aferição,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seu acompanhamento.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O SAAE de Cordeirópolis deverá, quando solicitado, encaminhar ao USUÁRIO o laudo técnico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verificação, informando, de forma compreensível e de fácil entendimento, as variações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verificadas, os limites admissíveis, a conclusão final e esclarecendo quanto à possibilidade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aferição junto ao órgão metrológico oficial.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Em caso de nova verificação junto a órgão metrológico oficial, os custos decorrentes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arcados pelo USUÁRIO, caso o resultado aponte que o laudo técnico do prestador estava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 às normas técnicas, ou pelo SAAE de Cordeirópolis, caso o resultado aponte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no laudo técnico por ele elaborado.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 Serão considerados em funcionamento normal os hidrômetros que atenderem 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metrológica pertinente.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126. Excepcionalmente, quando o USUÁRIO dispuser de fonte alternativa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efetuar lançamentos na rede de esgotamento sanitário, o volume de esgoto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determinado por meio da medição do volume de água utilizado da fonte alternativa.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 A critério e às custas do interessado (prestador ou usuário), poderão ser instalados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usuárias sistemas de medição do volume de esgotos, desde que haja viabilidade técnica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acordo com as normas e padrões vigentes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 No impedimento, pelo USUÁRIO, do acesso do SAAE de Cordeirópolis para leitura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além das medidas previstas neste Regulamento, o faturamento será realizado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de consumo, o cálculo será feito com base no consumo médio dos últimos 06 (seis) meses,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segundo o histórico do consumo medido, ou pelo consumo mínimo da categoria de usuário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do consumo médio ser inferior.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127. Os hidrômetros com capacidade nominal de até 3 (três) m³/hora ou 20 mm (vinte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milímetros) serão fornecidos e instalados pelo SAAE de Cordeirópolis.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128. O USUÁRIO é o fiel depositário dos hidrômetros, cabendo ao mesmo a sua guarda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preservação. </w:t>
      </w:r>
    </w:p>
    <w:p>
      <w:pPr>
        <w:autoSpaceDN w:val="0"/>
        <w:autoSpaceDE w:val="0"/>
        <w:widowControl/>
        <w:spacing w:line="245" w:lineRule="auto" w:before="348" w:after="0"/>
        <w:ind w:left="3888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TARIFAS, FATURAMENTO E COBRANÇA </w:t>
      </w:r>
    </w:p>
    <w:p>
      <w:pPr>
        <w:autoSpaceDN w:val="0"/>
        <w:autoSpaceDE w:val="0"/>
        <w:widowControl/>
        <w:spacing w:line="245" w:lineRule="auto" w:before="344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129. A prestação dos serviços de abastecimento de água e esgotamento sanitário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remunerada sob a forma de tarifa, e demais preços públicos, aplicados de acordo com a estrutura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 vigente no âmbito do Município de Cordeirópolis, de forma a possibilitar: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 Devida remuneração do capital investido pelo SAAE de Cordeirópolis;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 melhoramento da qualidade dos serviços prestados.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130. Os valores das tarifas e seus respectivos reajustes serão aplicados observado o disposto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legislação vigente, bem como das RESOLUÇÕES editadas pela ARES-PCJ, devendo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diferenciadas, conforme as categorias de USUÁRIOS e as faixas de consumo.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131. As tarifas de água e esgoto serão devidas nos termos da legislação vigente,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e demais Resoluções editadas pela ARES-PCJ, podendo ser cobrado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 mínimo mensal pela disponibilidade do serviço, conforme preceitua o artigo 30, inciso IV,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nº11.445/2007.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132. As tarifas relativas ao abastecimento de água, esgotamento sanitário e a outros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 serão cobradas por meio de faturas emitidas pelo SAAE de Cordeirópolis e devidas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USUÁRIO, fixadas as datas para pagamento solicitadas pelo USUÁRIO, de acordo com as 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(seis) opções de vencimento sugeridos pelos SAAE: dias 01, 05, 10, 15, 20, 25.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133. O SAAE de Cordeirópolis será obrigado a manter sistema de execução de leituras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permanente e periódico, de tal forma que, para cada USUÁRIO, os ciclos de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tenham, sempre que possível, o mesmo número de dias.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As faturas serão apresentadas ao USUÁRIO, em intervalos regulares;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Para que o SAAE de Cordeirópolis possa cumprir um cronograma de leituras, estas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realizadas de segunda-feira à sexta-feira, das 07:15 às 17:00 horas, a critério do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por pessoas por ela autorizadas, desde que devidamente identificadas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capacitadas.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A leitura só será realizada em outro horário, desde que haja entendimento, prévio e formal,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USUÁRIO e SAAE de Cordeirópolis.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134. Nos casos em que forem concedidos fornecimentos eventuais, controlados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 medição tipo móvel, o USUÁRIO estará obrigado a apresentar, nos locais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indicados no respectivo contrato e dentro das datas igualmente estabelecidas no instrumento,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mencionados equipamentos de medida para a realização da leitura.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O SAAE de Cordeirópolis deverá orientar o USUÁRIO quanto a leitura e entrega de fatura.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O SAAE de Cordeirópolis emitirá segunda via da fatura, sem ônus para o USUÁRIO, nos casos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problemas na emissão e no envio da via original ou incorreções no faturamento.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135. A tarifa mínima por economia é aquela definida por Resolução da ARES-PCJ, vigente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Município de Cordeirópolis, na qual estão fixadas as categorias de usuários e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136. A determinação dos consumos que se faz para cada USUÁRIO será pela diferença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 de dois períodos consecutivos de faturamento.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faturamento e cobrança das tarifas serão feitos conforme: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 categoria de consumo, distribuídas por faixas de consumo ou quantidades crescentes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de consumo, em cascata;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 mensuração do consumo, por meio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O consumo estimado, excepcionalmente nas hipóteses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137. O SAAE de Cordeirópolis terá como referência para faturamento dos consumos,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exclusivamente, os equipamentos de medição devidamente homologados, não sendo obrigada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aceitar as reclamações que se basearem em leitura de medidores que não foram por ele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138. Qualquer vazamento de água ou acréscimo de volume que seja medido será faturado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USUÁRIO, de acordo com as tarifas correspondentes, desde que tais situações não sejam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SAAE de Cordeirópolis.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139. Se o SAAE de Cordeirópolis, ao realizar o trabalho de leitura, constatar alto consumo,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notificará o USUÁRIO acerca do ocorrido para que sejam tomadas as providências cabíveis,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principalmente no sentido de vistoriar as instalações do imóvel.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ocorrência, por qualquer motivo, de vazamento nas instalações internas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ou de consumo exorbitante do volume de água, devidamente registrada pelo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não ocasionada por ação ou omissão do SAAE de Cordeirópolis, será de exclusiva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USUÁRIO, a quem competirá o pagamento da respectiva fatura,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revisional de conta nos termos do art. 166 deste regulamento. </w:t>
      </w:r>
    </w:p>
    <w:p>
      <w:pPr>
        <w:autoSpaceDN w:val="0"/>
        <w:autoSpaceDE w:val="0"/>
        <w:widowControl/>
        <w:spacing w:line="245" w:lineRule="auto" w:before="348" w:after="0"/>
        <w:ind w:left="1418" w:right="345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140. A fatura deverá conter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nome completo do USUÁRIO (proprietário e/ou locatário do imóvel);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código do Usuário (CDC - Código do Consumidor);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data da emissão da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endereço completo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número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Categoria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leituras anterior e atual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data da leitura atual e próxima;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consumo de água do mês correspondente à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histórico do volume consumido nos últimos 6 (seis)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valor total a pagar e data do vencimento da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discriminação dos serviços prestados, com os respectivos valores;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descrição dos tributos incidentes sobre o faturamento;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multa e mora por atraso de pagamento;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período de faturamento;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os números dos telefones e endereços eletrônicos das Ouvidorias do SAAE de Cordeirópolis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indicação da existência de parcelamento pactuado com o SAAE de Cordeirópolis,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demonstrações referentes ao parcelamento efetuado e informação de faturas pendentes;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qualidade da água fornecida, nos termos do Decreto federal n. 5.440/2005;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aviso sobre a constatação de alto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141. O valor a ser faturado será em função do volume de água consumido no período,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respeitando-se o consumo mínimo estabelecido para cada categoria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142. A falta de recebimento da fatura não desobriga o USUÁRIO de seu pagamento, o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solicitar a segunda via da mesma presencialmente no Serviço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ou ainda pelo site </w:t>
      </w:r>
      <w:r>
        <w:rPr>
          <w:rFonts w:ascii="Calibri" w:hAnsi="Calibri" w:eastAsia="Calibri"/>
          <w:b w:val="0"/>
          <w:i/>
          <w:color w:val="000000"/>
          <w:sz w:val="24"/>
        </w:rPr>
        <w:t>www.saae.cordeiropolis.sp.gov.br.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143. O SAAE de Cordeirópolis poderá negociar e eventualmente parcelar 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contas, vencidas, segundo critérios estabelecidos na Instrução Normativa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144. Além das informações relacionadas no artigo n° 140, fica facultado ao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 incluir na fatura outras informações julgadas pertinentes, campanhas de educação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e sanitária, desde que não interfiram nas informações obrigatórias, vedadas,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hipótese, mensagens político-partidárias.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145. Caso o SAAE de Cordeirópolis tenha faturado valores incorretos ou não efetuado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faturamento, por motivo de sua responsabilidade, deverá observar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faturamento a menor ou ausência de faturamento: não poderá efetuar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faturamento a maior: providenciar, quando solicitada, a devolução ao USUÁRIO das quantias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recebidas indevidamente, correspondentes ao período faturado incorretamente,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prescrição previsto na legislação.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No caso do inciso II, a devolução deverá ser efetuada em moeda corrente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primeiro faturamento posterior à constatação da cobrança a maior, ou, por opção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meio de compensação nas faturas subsequentes.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146. Para o cálculo das diferenças a devolver, as tarifas deverão ser aplicadas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seguintes critérios: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quando houver diferenças a devolver: tarifas em vigor no período correspondente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diferenças constatadas acrescidas de juros e correção monetária, conforme critérios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Art. 153.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quando a tarifa for estruturada por faixas, a diferença a devolver deve ser apurada mês a mês,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levando em conta a tarifa relativa a cada faixa complementar.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147. Nos casos em que houver diferença a devolver, o SAAE de Cordeirópolis deverá informar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USUÁRIO, por escrito, quanto: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à irregularidade constatada;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à memória descritiva dos cálculos do valor apurado, referente às diferenças de consumos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aos elementos de apuração da irregularidade;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aos critérios adotados na revisão dos faturamentos;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ao direito de recurso previsto nos § 1° e 3° deste artigo;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à tarifa utilizada.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Caso haja discordância em relação à cobrança ou respectivos valores, o USUÁRIO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recurso junto ao SAAE de Cordeirópolis, no prazo de 15 (quinze) dias a partir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 SAAE de Cordeirópolis deliberará no prazo de 15 (quinze) dias úteis, contados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do recurso, o qual, se indeferido, deverá ser comunicado ao USUÁRIO, por escrito,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juntamente com a respectiva fatura, quando pertinente, a qual deverá referir- se exclusivamente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ajuste do faturamento, com vencimento previsto para 3 (três) dias úteis.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Da decisão do SAAE de Cordeirópolis caberá recurso, no prazo de 15 (quinze) dias úteis,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sendo recebido em seu efeito suspensivo, exceto por deliberação em contrário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Agência, nos termos do seu Regimento Interno.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Constatado o descumprimento dos procedimentos estabelecidos neste artigo ou, ainda,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improcedência ou incorreção do re-faturamento, o SAAE de Cordeirópolis providenciará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devolução do indébito por valor igual ao dobro do que foi pago em excesso, salvo hipótese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engano justificável.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 O disposto no caput deste artigo refere-se somente às diferenças apuradas no processo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faturamento, não estando relacionado à cobranças de possíveis irregularidades na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148. Nos prédios ligados clandestinamente às redes públicas, as tarifas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serão devidas desde a data em que o SAAE de Cordeirópolis iniciou a operação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logradouro, onde está situado aquele prédio, ou a partir da data da expedição do alvará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construção, quando não puder ser verificada a época da ligação à rede pública, limitada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máximo de 60 (sessenta) meses.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SAAE de Cordeirópolis poderá proceder às medidas judiciais cabíveis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liquidação e cobrança do débito decorrente da situação descrita no caput deste artigo,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condicionar a ligação do serviço para a unidade usuária ao pagamento integral do débito. </w:t>
      </w:r>
    </w:p>
    <w:p>
      <w:pPr>
        <w:autoSpaceDN w:val="0"/>
        <w:autoSpaceDE w:val="0"/>
        <w:widowControl/>
        <w:spacing w:line="245" w:lineRule="auto" w:before="346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149. Nas edificações sujeitas à lei que dispõe sobre os condomínios em edificações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incorporações imobiliárias, as tarifas serão cobradas conforme previsto na legislação municipal.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cancelamento ou alteração da fatura vigorará a partir da data do pedido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ou, quando a iniciativa for do SAAE de Cordeirópolis, de sua anotação no cadastro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de Cordeirópolis, não tendo efeito retroativo.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150. O USUÁRIO poderá pagar os valores cobrados pelo SAAE de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exclusivamente, em instituições financeiras autorizadas, nos termos deste Regulamento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regras municipais vigentes.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valores pagos indevidamente, por qualquer motivo, serão restituídos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solicitado pelo USUÁRIO, conforme Instruções Normativas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151. A existência de dados incorretos na conta, exceto quando afetar o valor da mesma,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 base para o não pagamento do débito dentro do vencimento.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O não pagamento da conta no vencimento, por questionamento do valor ou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indicado, acarretará em aplicação do artigo anterior caso não se configure o erro apontado.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Não sendo configurada a inconsistência apontada pelo USUÁRIO, o SAAE de Cordeirópolis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poderá, a seu critério, alterar o vencimento da conta.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152. Em caso de devolução de recibos, pelas instituições financeiras, por razões imputáveis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USUÁRIO, será por conta deste a totalidade dos gastos relativos a esta devolução, incluindo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de juros de mora correspondentes.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153. O USUÁRIO receberá a fatura com antecedência mínima de 07 (sete) dias da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vencimento. </w:t>
      </w:r>
    </w:p>
    <w:p>
      <w:pPr>
        <w:autoSpaceDN w:val="0"/>
        <w:autoSpaceDE w:val="0"/>
        <w:widowControl/>
        <w:spacing w:line="245" w:lineRule="auto" w:before="5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Se o USUÁRIO não realizar o pagamento dentro do prazo de vencimento,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 estará sujeito ao acréscimo de juros de mora de 1% a.m. (um por cento ao mês) e multa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0,33% ao dia, limitado a 10% (dez por cento ao mês).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154. O ocupante do imóvel responderá pelo débito referente à prestação de qualquer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 pelo SAAE de Cordeirópolis, de acordo com as informações fornecidas no cadastro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155. Nas edificações sujeitas à lei de condomínios, tais condomínios serão considerados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responsáveis pelo pagamento de valores ao SAAE de Cordeirópolis, o mesmo acontecendo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incorporador nos casos de conjuntos habitacionais ainda não totalmente ocupados.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Excepcionalmente e desde que previamente autorizado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REGULADORA, poderá o SAAE de Cordeirópolis, em função das condições sociais a que se destina,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edificação coletiva para população de baixa renda, cuja medição se faz em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de consumo, a fazer medição e cobrança, em conta individualizada, de tantos consumos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mínimos quanto o equivalente ao número de economias existentes, acrescidos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iguais, correspondentes ao rateio do consumo coletivo excedente ao consumo mínimo somatório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todas as economias existentes.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156. O pagamento de uma fatura não implicará na quitação de eventuais débitos anteriores.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SAAE de Cordeirópolis poderá efetuar a cobrança dos serviços na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duplicata especialmente emitida, sujeita esta a protesto e a execução e/ou inscrição dívida ativa.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157. O pagamento da fatura não impede que o USUÁRIO reclame a devolução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considerados como indevidos até o prazo máximo de 60 (sessenta) dias.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158. O SAAE de Cordeirópolis deverá dispor de mecanismos de identificação de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duplicidade, impondo-se que as referidas devoluções ocorram preferencialmente no próximo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Os valores pagos em duplicidade pelos usuários, quando não houver solicitação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contrário, deverão ser devolvidos automaticamente nos faturamentos seguintes em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crédito.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Será considerado erro não justificável a não efetivação da devolução a que se refere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artigo, ensejando a devolução em dobro do valor recebido pelo SAAE de Cordeirópolis,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dos juros, multa e da correção monetária prevista na legislação municipal e contratos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celebrados.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159. O SAAE de Cordeirópolis poderá parcelar os débitos existentes, segundo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na Lei Municipal n°2083/2002, e suas alterações e/ ou qualquer outra que venha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 promulgada.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160. É condição para o parcelamento de débito a celebração de Termo de Acordo e Confissão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Dívida firmada pelo USUÁRIO. </w:t>
      </w:r>
    </w:p>
    <w:p>
      <w:pPr>
        <w:autoSpaceDN w:val="0"/>
        <w:autoSpaceDE w:val="0"/>
        <w:widowControl/>
        <w:spacing w:line="245" w:lineRule="auto" w:before="348" w:after="0"/>
        <w:ind w:left="4464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TARIFA RESIDENCIAL SOCIAL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161. A tarifa residencial social é um benefício social criado pelo Governo Federal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beneficiar as famílias de baixa renda. O SAAE de Cordeirópolis deverá conceder a aplicação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diferenciada para água tratada e esgoto, para os imóveis classificados na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Residencial, cujos os moradores preencham os requisitos determinados na Resolução ARES-PCJ. </w:t>
      </w:r>
    </w:p>
    <w:p>
      <w:pPr>
        <w:autoSpaceDN w:val="0"/>
        <w:autoSpaceDE w:val="0"/>
        <w:widowControl/>
        <w:spacing w:line="245" w:lineRule="auto" w:before="346" w:after="0"/>
        <w:ind w:left="1728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TARIFA DIFERENCIADA FORNECIMENTO DE ÁGUA TRATADA COM CAMINHÃO-PIPA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163. O SAAE de Cordeirópolis poderá conceder o benefício de tarifas de entrega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tratada através de caminhões-pipa, aos imóveis classificados na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Social. </w:t>
      </w:r>
    </w:p>
    <w:p>
      <w:pPr>
        <w:autoSpaceDN w:val="0"/>
        <w:autoSpaceDE w:val="0"/>
        <w:widowControl/>
        <w:spacing w:line="245" w:lineRule="auto" w:before="346" w:after="0"/>
        <w:ind w:left="4752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DAS FATURAS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165. Por iniciativa do USUÁRIO interessado, ou iniciativa do SAAE de Cordeirópolis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º 50/2014 e mediante pedido formalizado, as contas de água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revisadas de acordo com os critérios estabelecidos neste Regulamento para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 devidamente comprovadas: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demolição;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fusão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incêndio;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interrupção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situações comprovadas de: vazamento de água, inconsistência de leitura, alteração cadastral,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sobre valores diversos (multas, tarifas de religação e de aferição);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para usuários classificados em programas especiais (Tarifa Social, Isenção de Tarifas).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outras situações justificáveis, conforme critérios propostos pelo SAAE de Cordeirópolis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aprovados pela ARES-PCJ.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As revisões serão efetuadas pelo setor competente, o qual definirá nova data de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contas revisadas.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Em todos os casos de deferimento ou indeferimento do pedido o USUÁRIO será comunicado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formalmente através de correspondência sobre a ocorrência e providências tomadas.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166. As revisões das contas serão efetuadas segundo os critérios: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Vazamento: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Requisitos: Exclusivamente para as categorias Residencial e Comercial, mediante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USUÁRIO, ocorrendo alta de consumo devido a vazamento oculto nas instalações internas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cujo reparo deverá ser comprovado através de laudo de empresa especializada e/ou nota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 de compra de materiais e/ou recibo de mão de obra utilizada nos reparos, além de fotos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comprovação do serviço de reparo do vazamento. O SAAE, a seu critério, poderá fazer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da conta, na qual determinará os valores a serem cobrados;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Refaturamento: O consumo a ser considerado para o cálculo será a média dos últimos 6 (seis)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No caso de reparo efetuado pelo próprio usuário, poderá ser apresentada declaração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relatando a situação e condições do reparo realizado. Essa declaração ficará condicionada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do SAAE.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Os usuários poderão solicitar a revisão das contas por comprovação de vazamento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60 dias, após a comprovação do vazamento, será permitido o recalculo dos 60 dias anteriores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vazamento.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Inconsistência de Leitura: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Requisitos: Excepcionalmente nas situações comprovadas de inconsistência de leitura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acarretem consumo excessivo, as contas das categorias de consumo Residencial,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Social, Comercial e Industrial, poderão ser recalculadas de acordo com os novos dados e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apurados, mediante solicitação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Refaturamento: A conta proveniente da inconsistência de leitura será retida para análise, cujo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será alterado para não incidir juros e multa.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Alteração Cadastral: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Requisitos: Havendo alteração na categoria de consumo do imóvel ou no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ou nos serviços de esgotos, conforme definido na Seção II CLASSIFICAÇÃO, do capítulo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II, do título II deste Regulamento, poderão ser recalculadas as contas relativas ao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considerado a partir da data da solicitação de alteração junto ao SAAE de Cordeirópolis;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Refaturamento: Para o recálculo das contas será considerado, o consumo apurado nas leituras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realizadas e alterando-se a categoria, natureza e/ou a quantidade de economias identificadas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 do SAAE de Cordeirópolis.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Usuários classificados em Programas Especiais (Tarifa Social, Isenção de Tarifas, etc):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Requisitos: Excepcionalmente nos faturamentos para USUÁRIO classificados em Programas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Especiais (Tarifa Social/Isenção de Tarifas, etc.), as contas poderão ser recalculadas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dados de consumo apurados, mediante solicitação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Refaturamento: A conta que resultou na cobrança indevida será retida para análise, cujo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será alterado para não incidir juros e multa.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Aferição ou Troca de Hidrômetro: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Requisitos: Na reprovação do hidrômetro, cujo o volume registrado foi maior que o real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consumido, a conta poderá ser recalculada a partir da data da solicitação;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Refaturamento: A conta proveniente, cujo volume registrado foi maior que o real consumido,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recalculada considerando o consumo medido nos 30 (trinta) dias corridos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do medidor, excluindo-se o volume residual. </w:t>
      </w:r>
    </w:p>
    <w:p>
      <w:pPr>
        <w:autoSpaceDN w:val="0"/>
        <w:autoSpaceDE w:val="0"/>
        <w:widowControl/>
        <w:spacing w:line="245" w:lineRule="auto" w:before="344" w:after="0"/>
        <w:ind w:left="4608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CICLO DE FATURAMENTO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167. O SAAE de Cordeirópolis efetuará as leituras e o faturamento com periodicidade mensal,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intervalos de aproximadamente 30 (trinta) dias corridos, observados o mínimo de 27 (vinte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sete) dias e o máximo de 33 (trinta e três) dias corridos, de acordo com o calendário,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especiais e cronogramas de atividades.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O SAAE de Cordeirópolis deverá informar na fatura a vencer a data prevista para a realização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próxima leitura.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 Em casos excepcionais, tais como, necessidade de remanejamento de rota ou reprogramação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calendário, as leituras poderão ser realizadas em intervalos de, no mínimo 15 (quinze) dias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máximo 45 (quarenta e cinco) dias corridos, ressalvado o direito do USUÁRIO da compensação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faturamento, caso haja alteração de faixa de consumo que onere a conta com aplicação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superiores.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168. O volume consumido no período será apurado pela diferença entre a leitura realizada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leitura anterior do hidrômetro.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 O volume a ser faturado respeitará o consumo mínimo definido no artigo anterior.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 As leituras serão realizadas a cada mês, preferencialmente na mesma data, podendo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variação em função da ocorrência de feriados ou fins de semana.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§3° Outros intervalos poderão ser definidos pelo SAAE de Cordeirópolis para as leituras,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função de necessidades especiais, previamente justificadas.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§4° Em função de ajustes ou otimização do ciclo de faturamento ou por outros motivos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justificados, o SAAE de Cordeirópolis poderá fazer a projeção da leitura real para a determinação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consumo a ser faturado, e quando necessário efetuar os acertos na leitura subsequente.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§5° Serão desconsideradas nas leituras mensais de consumo, as frações de metro cúbico.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§6° Quando a leitura identificar alto consumo, ou seja, cujo valor medido ultrapassa em 30%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por cento), no mínimo, a média aritmética dos últimos seis meses com valores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medidos, a SAAE de Cordeirópolis deverá alertar o USUÁRIO sobre o fato,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instruindo-o para que verifique as instalações internas da unidade usuária ou evite desperdícios.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169. Não sendo possível a realização da leitura em determinado período, em decorrência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anormalidade no hidrômetro, impedimento de acesso ao mesmo, ausência de medidor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função de necessidade de ajustes no ciclo de faturamento, a apuração do volume consumido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observará, na ordem, os seguintes critérios: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 A leitura anterior permanecerá a mesma da leitura atual, ou seja, o consumo será 0 m3.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 Na ocorrência do procedimento previsto nos inciso I, o SAAE de Cordeirópolis deverá notificar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USUÁRIO, por escrito, sobre a necessidade de desimpedir o acesso ao hidrômetro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possibilidade de suspensão do fornecimento, consequentemente haverá o acumulo de leitura.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§3° Na leitura subsequente à remoção do impedimento, os eventuais acertos relativos ao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que o medidor não foi lido serão efetuados pelo SAAE de Cordeirópolis.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§4° Numa situação de quebra do medidor, o consumo será calculado pela média dos últimos 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meses, até que se proceda à sua substituição.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§5° Nos casos de consumo não medidos por inexistência de hidrômetro instalado na ligação,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será feito de acordo com o consumo mínimo para cada categoria. </w:t>
      </w:r>
    </w:p>
    <w:p>
      <w:pPr>
        <w:autoSpaceDN w:val="0"/>
        <w:autoSpaceDE w:val="0"/>
        <w:widowControl/>
        <w:spacing w:line="245" w:lineRule="auto" w:before="54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 DOS SERVIÇOS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170. O SAAE de Cordeirópolis disponibilizará uma série de serviços que serão executados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requerimento e pagamento, conforme abaixo: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Ligação de água e esgoto em imóveis não providos de pavimentação asfáltica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Ligação de água e esgoto em imóveis providos de pavimentação asfáltica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Certidão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Mudança de cavalete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Desentupimento de esgoto (ramal predial e pluvial)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Consumo de água temporário para 7 (sete) dias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Despejo de esgoto residencial caminhão até 12m³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Despejo de esgoto residencial caminhão acima de 12m³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Água tratada em caminhão pipa para fins residenciais até 8m³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Água tratada em caminhão pipa para fins residenciais até 8m³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Água tratada em caminhão pipa para fins residenciais de 16 a 30m³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Água tratada em caminhão pipa para fins comerciais até 8m³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Água tratada em caminhão pipa para fins comerciais de 9 a 15m³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Água tratada em caminhão pipa para fins comerciais de 16 a 30m³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Ligação de esgoto em imóveis não providos de pavimentação asfáltica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Ligação de esgoto em imóveis providos de pavimentação asfáltica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Cópias reprográficas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Elevação de cavalete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Rebaixamento de cavalete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 Suspensão de fornecimento no cavalete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Suspensão de fornecimento na calçada/pé direito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XXII. Suspensão de fornecimento na rede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XXIII. Religação cavalete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273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XXIV. Religação calçada/pé direito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XXV. Religação na rede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XXVI. Outros serviços disponibilizados e aprovados conforme política tarifária.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Preços para tais serviços deverão ser aprovados em Resolução específica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ARES-PCJ. </w:t>
      </w:r>
    </w:p>
    <w:p>
      <w:pPr>
        <w:autoSpaceDN w:val="0"/>
        <w:autoSpaceDE w:val="0"/>
        <w:widowControl/>
        <w:spacing w:line="245" w:lineRule="auto" w:before="348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 E PENALIDADES </w:t>
      </w:r>
    </w:p>
    <w:p>
      <w:pPr>
        <w:autoSpaceDN w:val="0"/>
        <w:autoSpaceDE w:val="0"/>
        <w:widowControl/>
        <w:spacing w:line="245" w:lineRule="auto" w:before="344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 E PENALIDADES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171. Constitui ato irregular a ação ou omissão do USUÁRIO, relativa a qualquer dos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Instalação hidráulica predial de água ligada à rede pública interligada com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alimentada por outras fontes;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Lançamento de despejos na rede pública de esgotamento sanitário, sem prévia autorização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SAAE de Cordeirópolis;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Derivação do ramal predial antes do hidrômetro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(by pass);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Lançamento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Interligação de instalações prediais de água, entre imóveis distintos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Impedimento voluntário à promoção da leitura do hidrômetro ou à execução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cavalete e hidrômetro pelo SAAE de Cordeirópolis;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Violação do lacre da caixa ou cubículo de proteção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Violação do lacre de proteção do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Utilização indevida do hidrante instalado na área interna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Instalação de aparelhos eliminadores ou supressores de ar antes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Ausência de caixa de inspeção no ramal de esgoto em logradouro público (testada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Efetuar lançamentos proibidos, nos termos do presente Regulamento.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É vedada a instalação de equipamento nas adjacências do hidrômetro,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instalação predial, que influencie nas condições metrológicas no equipamento.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172. Serão consideradas INFRAÇÕES os procedimentos irregulares de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 do USUÁRIO, conforme segue: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INFRAÇÕES LEVES: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Utilização indevida da água ou, então, para fins distintos daquele contratado;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Instalação de qualquer equipamento ou dispositivo no cavalete ou na caixa de proteção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sem consentimento expresso do SAAE de Cordeirópolis;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Lançar resíduos sólidos na rede coletora de esgoto, que possam prejudicar o seu correto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Ausência de caixa de gordura sifonada na instalação predial interna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Ausência de caixa de inspeção no ramal de esgoto em logradouro público (testada do imóvel);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Desperdício de água em ocasiões críticas para o abastecimento público, quando assim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decretado.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INFRAÇÕES GRAVES: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Lançamentos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Violação do lacre e/ou do hidrômetro, adulteração ou manipulação do registro do aparelho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ou da caixa de proteção instalada, utilizando-se de artifícios que visem alterar a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consumo de água do imóvel; Impedimento injustificado e voluntário à promoção da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 ou à execução de serviços de manutenção do cavalete e hidrômetro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prestadora de serviço;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Instalação hidráulica predial de água ligada à rede pública interligada com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alimentada por outras fontes;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Execução de derivações de vazão, permanentemente ou transitoriamente, antes do aparelho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medição ou na instalação para lançamento de outros locais estranhos ao contratado;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Intervir, com ou sem dano, no ramal de derivação de água ou ramal coletor de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Interligação de instalações prediais de água, entre imóveis distintos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Reestabelecimento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Reestabelecimento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Instalação de equipamento nas adjacências do hidrômetro, inclusive na instalação predial,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influencie nas condições metrológicas no equipamento;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Qualquer ação realizada com o intuito de alterar o real consumo de água e/ou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o) Lançamento de despejos na rede pública de esgotamento sanitário, sem prévia autorização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SAAE de Cordeirópolis.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INFRAÇÕES GRAVISSIMAS: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Lançamentos de esgotos na rede pública coletora de esgotamento sanitário que não atendam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padrões estabelecidos pelas legislações vigentes e pelo SAAE de Cordeirópolis.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Utilização de tubulação de uma instalação predial de água para abastecimento de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que não esteja cadastrado como outra economia.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§1°. No caso de reincidência das INFRAÇÕES LEVES, previstas neste item, as mesmas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consideradas como INFRAÇÕES GRAVES e punidas como tal.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§2°. No caso de reincidência das INFRAÇÕES GRAVES, previstas neste item, as mesmas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consideradas como INFRAÇÕES GRAVÍSSIMAS e punidas como tal.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173. Constatada a ocorrência de qualquer das INFRAÇÕES previstas neste Regulamento,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de Cordeirópolis, através de inspeção, serão adotados os seguintes procedimentos: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lavratura de "Termo de Ocorrência de Irregularidade" em formulário próprio do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com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número de conta da unidade usuária (matrícula do usuário);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atividade desenvolvida;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tipo de medição e/ou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identificação e leitura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selos e/ou lacres encontrados;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descrição detalhada do tipo de irregularidade, de forma que a mesma fique perfeitamente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caracterizada, com a inclusão de fotos e outros meios que possam auxiliar nesta identificação;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quando possível, assinatura do responsável pela unidade usuária, ou na sua ausência,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presente e sua respectiva identificação;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identificação e assinatura do empregado ou preposto responsável do SAAE de Cordeirópolis.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deixar uma via do "Termo de Ocorrência de Irregularidade" com o USUÁRIO ou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usuária, que deve conter as informações que possibilite ao USUÁRIO solicitar perícia técnica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apresentar defesa prévia junto ao SAAE de Cordeirópolis, no prazo de 10 (dez) dias a contar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recebimento do termo; ou Resolução ARES-PCJ nº 50.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caso haja recusa no recebimento do “Termo de Ocorrência de Irregularidade”, o fato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certificado no documento, que será remetido posteriormente pelo correio ao responsável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usuária, mediante aviso de recebimento (AR);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efetuar, quando pertinente, o registro da ocorrência junto à delegacia de polícia civil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requerer os serviços de perícia técnica do órgão responsável, vinculado à segurança pública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órgão metrológico oficial para a verificação do medidor e da existência de conduta criminosa;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proceder à revisão do faturamento com base nas diferenças entre os valores apurados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efetivamente faturados de acordo com norma específica do SAAE de Cordeirópolis ou,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ausência, por meio de um dos seguintes critérios: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aplicação de fator de correção, determinado a partir da avaliação técnica do erro de medição;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na impossibilidade do emprego do fator de correção, identificação do maior valor de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ocorrido em até 12 (doze) ciclos completos de faturamento de medição normal, imediatamente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 ao início da irregularidade;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no caso de inviabilidade de aplicação dos critérios previstos nas alíneas “a” e “b”, o valor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será determinado através de estimativa com base nas instalações da unidade usuária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atividades nela desenvolvidas.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efetuar, quando pertinente, com a presença do USUÁRIO ou de seu representante legal ou,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ausência destes, de 2 (duas) testemunhas, a retirada do hidrômetro, que deverá ser colocado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invólucro lacrado, devendo ser preservado nas mesmas condições encontradas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encerramento do processo em questão ou até a lavratura de laudo pericial por órgão oficial.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Implantar e fazer cumprir todas as disposições previstas neste Regulamento;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Deliberar, através da COMISSÃO DE COMBATE AS IRREGULARIDADES, no prazo máximo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 (trinta) dias, contados do recebimento da defesa do USUÁRIO, a qual, após analisada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comunicá-lo, por escrito, juntamente com a respectiva fatura, quando pertinente, a qual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referirá sobre o ajuste do faturamento e demais encargos, com vencimento previsto para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dias úteis após o recebimento da comunicação;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Solicitar serviços de perícia técnica, tanto do órgão competente vinculado à segurança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quanto do órgão metrológico oficial, quando necessário;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Implementar outros procedimentos necessários à fiel caracterização da irregularidade;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Aplicar a cobrança das multas, conforme o caso, observado os seguintes limites: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05 vezes o valor da UNIDADE FISCAL DO ESTADO DE SÃO PAULO (UFESP), ou, em caso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exclusão, por outra Unidade que lhe venha a ser substituída, da categoria do USUÁRIO,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LEVES;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10 vezes da UNIDADE FISCAL DO ESTADO DE SÃO PAULO (UFESP), ou, em caso de sua exclusão,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outra Unidade que lhe venha a ser substituída, da categoria do USUÁRIO, nas INFRAÇÕES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GRAVES;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20 vezes da UNIDADE FISCAL DO ESTADO DE SÃO PAULO (UFESP), ou, em caso de sua exclusão,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outra Unidade que lhe venha a ser substituída, da categoria do USUÁRIO, nas INFRAÇÕES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GRAVÍSSIMAS.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Em caso de reincidência da mesma infração em que já aplicada a multa acima,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inferior a 12 meses, a multa será aplicada em dobro, para cada ato de infração cometido.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2º. Comprovado pelo SAAE de Cordeirópolis ou a partir de provas documentais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fornecidas pelo novo USUÁRIO, que o início da irregularidade ocorreu em período não atribuível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responsável pela unidade usuária, o atual USUÁRIO somente será responsável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diferenças de volumes de água e de esgoto excedentes apuradas no período sob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responsabilidade, exceto nos casos de comprovada má-fé.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174. Das penalidades aplicadas caberá recurso em 2º instância à AGÊNCIA REGULADORA,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15 (quinze) dias a contar da publicação da decisão, sendo que referida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deliberará sobre os efeitos do recurso.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175. O pagamento da multa não elide plenamente a irregularidade, ficando o infrator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obrigado a regularizar as obras ou instalações que estiverem em desacordo com o disposto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Além das multas previstas neste Regulamento, o SAAE de Cordeirópolis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ainda cobrar multa correspondente aos custos da padronização da ligação, despesas com perícia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custos pela substituição de aparelhos do sistema, conforme valores aprovados pela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176. A presente Resolução não afasta a aplicação das penalidades civis, administrativas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criminais em decorrência do cometimento de qualquer das irregularidades previstas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7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464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LANÇAMENTOS PROIBIDOS </w:t>
      </w:r>
    </w:p>
    <w:p>
      <w:pPr>
        <w:autoSpaceDN w:val="0"/>
        <w:autoSpaceDE w:val="0"/>
        <w:widowControl/>
        <w:spacing w:line="245" w:lineRule="auto" w:before="34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177. É terminantemente proibido lançamento, de forma direta ou indireta, à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de águas pluviais ou de quaisquer produtos/efluentes que não atendam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artigo 19-A do Decreto Estadual n° 8468/76, ou outra legislação que vier a complementá-lo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substituí-lo, destacando, exemplificadamente, os seguintes produtos: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Substâncias que, em razão de sua qualidade ou quantidade, sejam capazes de causar incêndio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explosão, ou sejam nocivas de qualquer outra maneira na operação e manutenção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esgotos, como, por exemplo, gasolina, óleos, solventes, tintas, benzeno, naftalina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sólido, líquido ou gás com as mesmas propriedades;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Substâncias que, por si só ou por interação com outros despejos, causem prejuízo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 à vida, à saúde pública ou prejudiquem a operação e manutenção dos sistemas de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constituam um perigo para os empregados encarregados da prestação dos serviços;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Substâncias tóxicas em quantidades que interfiram em processos biológicos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esgotos, que prejudiquem as instalações da rede ou os empregados encarregados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Águas residuárias corrosivas, resíduos radioativos capazes de causar danos ou prejudicar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de esgotamento sanitário, os interceptores, os equipamentos ou as instalações civis,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os empregados encarregados da prestação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Materiais que causem obstrução na rede coletora ou outra interferência com a própria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do sistema de esgotos, como, por exemplo, cinzas, areia, metais, vidro, madeira, pano,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lixo, asfalto, cera, estopa, restos de animais, vísceras e outros materiais análogos, sejam inteiros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triturados;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Líquidos que contenham produtos suscetíveis de precipitar ou depositar-se na rede coletora,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ou, ainda, de reagir com as águas desta, produzindo substâncias compreendidas em quaisquer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itens acima elencados.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178. Os valores limites dos parâmetros básicos dos esgotos líquidos domésticos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para serem lançados no sistema coletor público de esgoto sanitário, com ou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tratamento, devem obedecer ao disposto nas legislações federal, estadual e municipal em vigor,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em vista a compatibilização desses efluentes com as características do sistema coletor,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de tratamento e/ou do corpo receptor.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179. Os esgotos industriais somente poderão ser lançados no sistema coletor público (rede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esgoto, coletores-tronco, interceptores, emissários e órgãos acessórios), direta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indiretamente, mediante prévia autorização do SAAE de Cordeirópolis, se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e padrões estabelecidos no art. 19-A do Decreto Estadual n° 8.468/76 e neste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saber: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O efluente não poderá causar lesividade ou possuir potencial tóxico em relação ao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e/ou do corpo receptor;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Condições de lançamento de efluentes no sistema coletor público: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Ausência de solventes, gasolina, óleos leves e substâncias explosivas ou inflamáveis em geral;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Ausência de despejos que causem ou possam causar obstruções nas canalizações ou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interferência na operação do sistema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Ausência de qualquer substância em concentrações potencialmente tóxicas a processos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biológicos de tratamento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Regime de lançamento contínuo de 24 (vinte e quatro) horas por dia, com vazão autorizada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 de Cordeirópolis;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Ausência de águas pluviais em qualquer quantidade;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Se o lançamento dos efluentes ocorrer em sistema de esgoto desprovido de tratamento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e para os tipos adequados, serão aplicáveis os padrões de lançamento previstos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CONAMA n°. 430/2011, ou outra que venha a substituí-la, sem prejuízo das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estabelecidas neste Regulamento.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Os efluentes líquidos a serem lançados no sistema público de coleta de esgotos estão sujeitos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tratamento que os enquadre nos padrões estabelecidos neste Regulamento e nas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 vigentes.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O efluente proveniente de qualquer sistema de tratamento diferente do sistema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de fossas, deverá ter sua destinação final aprovada pelo SAAE de Cordeirópolis,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 Legislação Ambiental Vigente, sendo vedada sua disposição no sistema coletor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180. O despejo de esgoto na rede pública de águas pluviais, ou em qualquer corpo hídrico,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considerado irregular e poderá ser objeto de comunicação pelo SAAE de Cordeirópolis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autoridades sanitárias e ambientais competentes, sem prejuízo das penalidades administrativas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neste Regulamento.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181. As Secretarias, Departamentos ou Diretorias Municipais competentes poderão intervir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sistema alternativo de lançamento de esgoto se constatado que tais lançamentos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 de forma inadequada, em desacordo com a legislação sanitária, ambiental,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quanto ao disposto no artigo 45, caput e parágrafo § 1°, da Lei Federal n º 11.445/07.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182. Com objetivo de comprovar que o lançamento de esgoto doméstico ou industrial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coletora se encontra dentro dos limites estabelecidos por este Regulamento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ambiental, o SAAE de Cordeirópolis poderá realizar análises dos parâmetros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estabelecidos em normas específicas.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183. O lançamento de esgoto doméstico ou industrial no sistema coletor público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feito por meio de ligação única, sempre com escoamento por gravidade e, se houver necessidade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recalque, os efluentes deverão ser lançados em caixa de quebra-pressão da qual partirão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escoamento por gravidade para a rede coletora.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§1°. A critério do SAAE de Cordeirópolis, o esgoto doméstico ou industrial com parâmetros acima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estabelecido na legislação ambiental, poderá ser aceito mediante a cobrança de uma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adicional equivalente à carga orgânica detectada.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§2°. A critério do SAAE de Cordeirópolis, o esgoto doméstico ou industrial poderá conter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refrigeração, desde que os sistemas coletor e de tratamento suportem tal situação e que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cobrada uma tarifa adicional equivalente à vazão aumentada.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184. Sem prejuízo das sanções e responsabilidades a que o USUÁRIO estiver sujeito,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na rede pública de esgoto doméstico ou industrial em desacordo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já definidas levará o SAAE de Cordeirópolis, a adotar as providências cabíveis,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resultar em: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Proibição de lançamentos, quando se tratar de materiais não-corrigíveis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Exigir tratamento prévio que dê como resultado concentrações dentro dos limites tolerados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legislação;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Impor à vigilância a comprovação sistemática das quantidades e proporções do lançamento. </w:t>
      </w:r>
    </w:p>
    <w:p>
      <w:pPr>
        <w:autoSpaceDN w:val="0"/>
        <w:autoSpaceDE w:val="0"/>
        <w:widowControl/>
        <w:spacing w:line="245" w:lineRule="auto" w:before="346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FISCALIZAÇÕES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185. Com o objetivo de poder realizar o seu encargo de conservação, medições, amostras,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exame dos lançamentos e cumprir o estabelecido neste Regulamento, a qualquer tempo,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e/ou o SAAE de Cordeirópolis, por meio de seus prepostos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credenciados e identificados, terão livre acesso aos locais de medição e de lançamento na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186. A fiscalização poderá, também, entrar em propriedades privadas sobre as quais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Cordeirópolis mantenha servidão de passagem de águas e esgoto ou outro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autorização, com objetivo de executar a manutenção de qualquer parte das instalações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 situada dentro dos limites da servidão. Os proprietários dos prédios manterão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permanentemente livres as entradas nos pontos de acesso à rede de esgotos.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187. Ao pessoal encarregado pela inspeção e fiscalização deverá ser: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Facilitado, sem a necessidade de comunicação prévia, o acesso às partes da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para o cumprimento de sua tarefa;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Facilitada à montagem de equipamentos ou instrumentos necessários para realizar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medições determinadas, os ensaios e as comprovações necessárias;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Permitido o acesso aos instrumentos que a empresa utilizar para autocontrole, em especial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aqueles empregados na medição de vazões e obtenção de amostras;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Fornecidas informações para o exercício e cumprimento das funções de inspeção.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188. O resultado da inspeção deverá constar de documento redigido, em duas vias, da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constarão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Operações e controles realizados;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Resultado das medições e das amostras obtidas;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Qualquer outra informação que as duas partes considerarem oportunas.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5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DOS SERVIÇOS </w:t>
      </w:r>
    </w:p>
    <w:p>
      <w:pPr>
        <w:autoSpaceDN w:val="0"/>
        <w:autoSpaceDE w:val="0"/>
        <w:widowControl/>
        <w:spacing w:line="245" w:lineRule="auto" w:before="34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189. O SAAE de Cordeirópolis assegurará o serviço de fornecimento de água e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 de forma contínua, sem interrupções decorrentes de deficiência nos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capacidade inadequada, garantindo sua disponibilidade durante as 24 (vinte e quatro) horas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dia.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caso de interrupção total ou parcial, por qualquer motivo,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esgotamento sanitário, deverá O SAAE de Cordeirópolis comunicará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ARES-PCJ a respeito da abrangência, da duração e dos motivos da interrupção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190. O SAAE de Cordeirópolis se obriga a divulgar com antecedência mínima de 72 (setenta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duas) horas, através dos meios de comunicação disponíveis, as interrupções programadas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serviços que possam afetar o abastecimento de água.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situação de emergência, a divulgação da interrupção do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será feita de imediato, após identificada a área de abrangência da emergência.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191. No caso de interrupção do serviço com duração superior a 12 (doze) horas, 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 deverá prover fornecimento de emergência às unidades usuárias que prestem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essenciais à população. </w:t>
      </w:r>
    </w:p>
    <w:p>
      <w:pPr>
        <w:autoSpaceDN w:val="0"/>
        <w:autoSpaceDE w:val="0"/>
        <w:widowControl/>
        <w:spacing w:line="245" w:lineRule="auto" w:before="5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fornecimento de emergência, de que trata o caput deste artigo,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 com o conhecimento do responsável pela unidade usuária, para cobrança por parte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de Cordeirópolis.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192. O serviço de abastecimento de água poderá ser interrompido, a qualquer tempo,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de outras sanções e nos termos da lei,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situações que atinjam a segurança de pessoas e bens, especialmente as de emergência e 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coloquem em risco a saúde da população ou de trabalhadores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manipulação indevida, por parte do USUÁRIO, da ligação predial, inclusive medidor,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componente da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necessidade de efetuar reparos, modificações ou melhorias urgentes no sistema;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revenda ou abastecimento de água 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ligação clandestina ou religação à revelia;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deficiência técnica e/ou de segurança das instalações da unidade usuária que ofereça risco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iminente de danos a pessoas ou bens;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solicitação do USUÁRIO, nos limites desta Resolução;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não ligação à rede pública de coleta e tratamento de esgoto sanitário, após a notificação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 de Cordeirópolis e ultrapassado o prazo para a devida regularização;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negativa do USUÁRIO em permitir a instalação de dispositivo de leitura de água consumida,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ter sido previamente notificado a respeito.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Deve o SAAE de Cordeirópolis, após a interrupção dos serviços,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o USUÁRIO dos motivos da interrupção dos serviços, informando quais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providências necessárias para o religamento do abastecimento de água, salvo na situação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 no inciso VII deste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193. O SAAE de Cordeirópolis, após aviso ao USUÁRIO, com comprovação do recebimento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antecedência mínima de 30 (trinta) dias da data prevista para a suspensão, poderá suspender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de abastecimento de água e/ou de esgotamento sanitário: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por inadimplemento do USUÁRIO do pagamento das tarifas e preços públicos;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pela negativa de acesso ou imposição de obstáculo para a leitura do hidrômetro,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substituição;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quando não for solicitada a ligação definitiva, após concluída a obra atendida por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 ou decorrido o prazo de validade;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por qualquer lançamento irregular na rede pública de esgoto doméstico ou industrial,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desacordo com as características definidas neste Regulamento e na legislação ambiental vigente,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autorização prévia da AGÊNCIA REGULADORA.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 É vedado ao SAAE de Cordeirópolis efetuar a suspensão dos serviços pelo impedimento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 ao hidrômetro do USUÁRIO que não tenha sido tempestivamente notificado acerca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dificuldade de efetivação da leitura, manutenção ou substituição do hidrômetro.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 O aviso prévio e as notificações formais devem ser escritos de forma compreensível e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entendimento, servindo a fatura como documento hábil desde que certificada a entrega,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contendo no mínimo: data de emissão do aviso, referência (s) da (s) fatura (s) em atraso e seu 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(es) sem correção.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§3° Ao efetuar a suspensão dos serviços, o SAAE de Cordeirópolis deverá entregar aviso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discriminando o motivo gerador da suspensão e, quando pertinente, indicação das faturas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caracterizaram a inadimplência.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§4° Será considerada suspensão indevida aquela que não estiver amparada neste regulamento.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§5° Constatada que a suspensão dos serviços de abastecimento de água e/ou de coleta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foi indevida, o SAAE de Cordeirópolis ficará obrigado a efetuar a religação,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12 (doze) horas, sem ônus para o USUÁRIO.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§6° No caso de suspensão indevida do fornecimento, o SAAE de Cordeirópolis deverá creditar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subsequente, a título de indenização ao USUÁRIO, o maior valor dentre: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o dobro do valor estabelecido para o serviço de religação de urgência;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20% (vinte por cento) do valor líquido da última fatura emitida antes da interrupção indevida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unidade usuária.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194. O USUÁRIO com débitos vencidos, resultantes da prestação do serviço, poderá ter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registrado nas instituições de proteção ao crédito e cobrado judicialmente, após esgotadas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medidas administrativas para a cobrança.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parcelamentos poderão ser efetuados com os USUÁRIOS proprietários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locatários dos imóveis, podendo ser um ou outro o requerente, uma vez que ambos possuem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solidária em relação aos débitos contraídos pelo imóvel.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195. Havendo acordo de parcelamento dos em atendimento aos requisitos da Lei Municipal,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poderá fazer a solicitação para ter seus serviços restabelecidos.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 Para a realização de parcelamento ao locatário do imóvel, o consentimento do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comprovado mediante apresentação do contrato de locação original ou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 que comprove a locação e termo de consentimento de parcelamento do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cópia de seu documento.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 Os prazos máximos a serem parcelados seguirão a lei Municipal em vigência.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§3° Os USUÁRIOS que não cumprirem com o pagamento das parcelas nas datas aprazadas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apontados nos órgãos de proteção ao crédito.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§4° Não é permitido ao USUÁRIO o reparcelamento da dívida, logo deverá quitar a dívida anterior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total para efetivar outro parcelamento.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196. A interrupção ou a restrição do fornecimento de água por inadimplência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de saúde, de internação coletiva de pessoas e as instituições educacionais,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caráter público, e a USUÁRIO residencial de baixa renda beneficiário de tarifa social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obedecer a prazos e critérios que preservem condições mínimas de manutenção da saúde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pessoas atingidas.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197. Fica vedado ao SAAE de Cordeirópolis a realização de corte de fornecimento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após as 12 (doze) horas das sextas-feiras ou na véspera de feriados nacionais, estaduais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municipais.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198. O SAAE de Cordeirópolis deverá comunicar à ARES-PCJ as situações de emergências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possam resultar na interrupção dos sistemas e/ou causem transtornos à população, tais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rompimento de adutoras, desvio ou paralisação em estação de tratamento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vazamentos de produtos perigosos e outras situações equivalente.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199. As ligações cortadas e com corte a pedido ficarão isentas de pagamento das contas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esgotos até que a religação seja requerida, porém as leituras mensais serão mantidas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de eventuais intervenções no corte da ligação. </w:t>
      </w:r>
    </w:p>
    <w:p>
      <w:pPr>
        <w:autoSpaceDN w:val="0"/>
        <w:autoSpaceDE w:val="0"/>
        <w:widowControl/>
        <w:spacing w:line="245" w:lineRule="auto" w:before="346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RELIGAÇÃO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200. O procedimento de religação é caracterizado pelo restabelecimento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pelo SAAE de Cordeirópolis.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religação de água e/ou esgoto só poderá ser efetuada mediante a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tarifa de religação conforme o tipo de corte.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201. Cessado o motivo da interrupção e/ou pagos os débitos, multas e acréscimos incidentes,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deverá solicitar a religação ao SAAE de Cordeirópolis o qual deverá fazer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restabelecimento do abastecimento de água e/ou o esgotamento sanitário no prazo de até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(doze) horas por cortes indevidos, até 24 (vinte e quatro) horas por cortes com aviso prévio e 72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(setenta e duas) horas por retirada do ramal.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As ligações cortadas a mais de 01 (um) ano deverão passar por vistoria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serem religadas. Caso não se encontrem em boas condições para uso ou estejam em desacordo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padrão vigente da SAAE de Cordeirópolis, deverão passar por reforma e/ou adequação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serem religadas.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202. Faculta-se ao SAAE de Cordeirópolis implantar procedimento de religação de urgência,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caracterizado pelo prazo de 4 (quatro) horas entre o pedido de religação e o atendimento.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203. O SAAE de Cordeirópolis ao adotar a religação de urgência deverá: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informar ao USUÁRIO o valor a ser cobrado e os prazos relativos às religações normais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urgência;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prestar o serviço a qualquer USUÁRIO, nas localidades onde o procedimento for adotado. </w:t>
      </w:r>
    </w:p>
    <w:p>
      <w:pPr>
        <w:autoSpaceDN w:val="0"/>
        <w:autoSpaceDE w:val="0"/>
        <w:widowControl/>
        <w:spacing w:line="245" w:lineRule="auto" w:before="346" w:after="0"/>
        <w:ind w:left="3456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SUPRESSÃO DA LIGAÇÃO DE ÁGUA E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204. Os ramais prediais de água poderão ser desligados das redes públicas respectivas: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por interesse do USUÁRIO, mediante pedido, após quitação das obrigações pecuniárias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 a inabitabilidade do imóvel, observado o cumprimento das obrigações previstas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contratos, neste Regulamento e na legislação pertinente;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por ação do SAAE de Cordeirópolis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interrupção dos serviços por mais de 180 (cento e oitenta) dias consecutivos;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desapropriação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fusão de ramais prediais;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lançamento na rede pública de esgotamento sanitário de despejos que exijam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prévio.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No caso de supressão do ramal predial de esgoto não residencial, por pedido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deverá vir acompanhado da concordância dos órgãos de saúde pública e do meio ambiente.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Nos casos de desligamento de ramais onde haja a possibilidade de ser restabelecida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a unidade usuária deverá permanecer cadastrada no SAAE de Cordeirópolis.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O término da relação contratual entre o SAAE de Cordeirópolis e o USUÁRIO somente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efetivado após o desligamento definitivo dos ramais prediais de água 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205. Correrão por conta do USUÁRIO atingido com o desligamento da rede pública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com a interrupção e com o restabelecimento dos serviços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de esgotamento sanitário. </w:t>
      </w:r>
    </w:p>
    <w:p>
      <w:pPr>
        <w:autoSpaceDN w:val="0"/>
        <w:autoSpaceDE w:val="0"/>
        <w:widowControl/>
        <w:spacing w:line="245" w:lineRule="auto" w:before="1520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46" w:after="0"/>
        <w:ind w:left="3888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OBRAS PRÓXIMAS ÀS REDES PÚBLICAS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206. Todas as obras executadas em vias públicas, que tenham interferência com as redes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deverão ser comunicadas ao SAAE de Cordeirópolis antes do respectivo início,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ressalvados os casos emergenciais, cujas obras poderão ser informadas depois de começadas.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207. Qualquer dano causado à rede pública de água e esgoto por ocasião da execução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em vias públicas será de responsabilidade da empresa executora, que deverá comunicar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ocorrido imediatamente ao SAAE de Cordeirópolis.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custos de reparo dos danos, inclusive aqueles referentes ao volume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perdido e/ou danos ambientais pelo lançamento de esgoto, serão cobrados da empresa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que os provocou, sem eximir das eventuais responsabilidades criminais. </w:t>
      </w:r>
    </w:p>
    <w:p>
      <w:pPr>
        <w:autoSpaceDN w:val="0"/>
        <w:autoSpaceDE w:val="0"/>
        <w:widowControl/>
        <w:spacing w:line="245" w:lineRule="auto" w:before="346" w:after="0"/>
        <w:ind w:left="3456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AMPLIAÇÕES E MELHORIAS DA REDE PUBLICA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208. Para efeitos deste Regulamento, serão consideradas “pequenas obras de ampliação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melhorias na rede” as adaptações, mínimas e necessárias, quando a rede próxima e existente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 em condições técnicas de atender a demanda a que se destina.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209. As obras de ampliação serão executadas pelo SAAE de Cordeirópolis e os seus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correrão nos termos Resolução específica ARES-PCJ ou outra que vier a substituí-la.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210. No caso de um prédio, depois de realizada a ligação, aumentar o número de economias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as instalações existentes tornarem-se insuficientes para atender as novas necessidades,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deverá solicitar ao SAAE de Cordeirópolis a substituição dessas instalações por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adequadas, sendo que os custos desta substituição serão de responsabilidade do USUÁRIO.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211. A requerimento do interessado, para efeito de concessão de "habite-se" pelo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competente, será fornecida pelo SAAE de Cordeirópolis a declaração de que: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é atendido, em caráter definitivo, pelo sistema público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 imóvel não é atendido pelo sistema público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o imóvel é atendido, em caráter definitivo, pelo sistema público de esgotamento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o imóvel não é atendido pelo sistema público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212. O presente Regulamento deverá obedecer às condições estabelecidas na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11.445/07, bem como as orientações exaradas pela AGÊNCIA REGULADORA.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213. Os casos omissos sempre serão resolvidos com a interveniência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214. Este Regulamento entrará em vigor na data de sua publicação.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Tê de Serviço Integrado Articulado (TSI), DN/DE 50/60 x DN 20 mm, em copolímero de PP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ferramenta de corte, pino para articulação, parafusos, porcas e arruelas em aço inox AISI 304.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SABESP NTS-175 e IT/OPE-820 SANEPAR.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1.1. Quantidade utilizada: 1 peça.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Tubo de polietileno (azul) de alta densidade PE - 80, para ligação predial de água,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NTS 048, DN 20 mm. </w:t>
      </w:r>
    </w:p>
    <w:p>
      <w:pPr>
        <w:autoSpaceDN w:val="0"/>
        <w:autoSpaceDE w:val="0"/>
        <w:widowControl/>
        <w:spacing w:line="245" w:lineRule="auto" w:before="52" w:after="0"/>
        <w:ind w:left="1418" w:right="61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 Quantidade utilizada: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2.1.1. Rede no passeio: 02 metros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2.1.2. Rede no terço favorável: 04 metros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2.1.3. Rede no terço contrário: 8,5 metros.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Registro de passeio de 20 mm, cabeça quadrada, para polietileno, de pvc conforme NBR 11306.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3.1. Quantidade utilizada: 1 peça.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Tubo PVC 100 mm.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4.1. Quantidade utilizada: Aprox. 30cm.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Tampa de registro em ferro fundido.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5.1. Quantidade utilizada: 1 peça.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Cotovelo engate rápido Rosca x PE - 3/4" BSP NBR NM ISO7-1 x 020mm (PEAD) em Ferro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Fundido Maleável, conforme NBR6943, revestido com zincagem a fogo (galvanização) e pintura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cataforese (KTL).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6.1. Quantidade utilizada: 1 peça.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 Tubo de PVC rígido de seção circular, para instalações prediais conforme NBR 5648, na cor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branca, DN 3/4", com pontas roscáveis conforme NBR 6414.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7.1. Quantidade utilizada: 3 metros.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 Cotovelo 90° 3/4" BSP (NBR NM ISO 7-1), em Ferro Fundido Maleável, conforme NBR 6943,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revestido com zincagem a fogo (galvanização) e pintura cataforese (KTL).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8.1. Quantidade utilizada: 2 peças.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 Conjunto porca e tubete de copolímero de polipropileno (PP) ou PVC, na cor azul,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NBR 8194, corpo do tubete oitavado com rosca de 3/4”, porca de 1” com inserto metálico,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ser utilizado em hidrômetro de 3/4”.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9.1. Quantidade utilizada: 2 peças.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 Hidrômetro.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10.1. Quantidade utilizada: 1 peça. </w:t>
      </w:r>
    </w:p>
    <w:p>
      <w:pPr>
        <w:autoSpaceDN w:val="0"/>
        <w:autoSpaceDE w:val="0"/>
        <w:widowControl/>
        <w:spacing w:line="197" w:lineRule="auto" w:before="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10.2. Quantidade utilizada: 1 peça.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 Registro rosca macho e fêmea dn 3/4", corpo em PVC conforme NBR 11306, esfera e haste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poliacetal; batentes laterais da esfera em poliuretano; anel de vedação em borracha nitrílica;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acionamento em cabeça borboleta; extremidades roscas conforme NBR NM ISO 7-1.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11.1. Quantidade utilizada: 1 peça.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12. Cotovelo com saída lateral 3/4" BSP (NBR NM ISO 7-1), em Ferro Fundido Maleável,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6943, revestido com zincagem a fogo (galvanização) e pintura cataforese (KTL).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12.1. Quantidade utilizada: 1 peça.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13. Plugue com rosca, de PVC rígido, dimensão 3/4”, para instalações prediais de água fria,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NBR 5648.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13.1. Quantidade utilizada: 2 peças. </w:t>
      </w:r>
    </w:p>
    <w:p>
      <w:pPr>
        <w:autoSpaceDN w:val="0"/>
        <w:autoSpaceDE w:val="0"/>
        <w:widowControl/>
        <w:spacing w:line="245" w:lineRule="auto" w:before="52" w:after="0"/>
        <w:ind w:left="1418" w:right="360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 Protetor de hidrômetro em Concreto (Adquirido pelo solicitante).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14.1. Quantidade utilizada: 1 peça. </w:t>
      </w:r>
    </w:p>
    <w:p>
      <w:pPr>
        <w:autoSpaceDN w:val="0"/>
        <w:autoSpaceDE w:val="0"/>
        <w:widowControl/>
        <w:spacing w:line="197" w:lineRule="auto" w:before="346" w:after="0"/>
        <w:ind w:left="0" w:right="347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ALTERNATIVA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Tê de Serviço Integrado Articulado (TSI), DN/DE 50/60 x DN 20 mm, em copolímero de PP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ferramenta de corte, pino para articulação, parafusos, porcas e arruelas em aço inox AISI 304.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SABESP NTS-175 e IT/OPE-820 SANEPAR.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1.1. Quantidade utilizada: 1 peça.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2.Tubo de polietileno (azul) de alta densidade PE - 80, para ligação predial de água,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NTS 048, DN 20 mm. </w:t>
      </w:r>
    </w:p>
    <w:p>
      <w:pPr>
        <w:autoSpaceDN w:val="0"/>
        <w:autoSpaceDE w:val="0"/>
        <w:widowControl/>
        <w:spacing w:line="245" w:lineRule="auto" w:before="54" w:after="0"/>
        <w:ind w:left="1418" w:right="61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 Quantidade utilizada: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2.1.1. Rede no passeio: 03 metros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2.1.2. Rede no terço favorável: 05 metros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2.1.3. Rede no terço contrário: 9,5 metros. </w:t>
      </w:r>
    </w:p>
    <w:p>
      <w:pPr>
        <w:autoSpaceDN w:val="0"/>
        <w:autoSpaceDE w:val="0"/>
        <w:widowControl/>
        <w:spacing w:line="245" w:lineRule="auto" w:before="52" w:after="0"/>
        <w:ind w:left="1418" w:right="590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Registro Esfera c/ ADPAT - Cabeça Estriada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3.1. Quantidade utilizada: 1 peça. </w:t>
      </w:r>
    </w:p>
    <w:p>
      <w:pPr>
        <w:autoSpaceDN w:val="0"/>
        <w:autoSpaceDE w:val="0"/>
        <w:widowControl/>
        <w:spacing w:line="245" w:lineRule="auto" w:before="52" w:after="0"/>
        <w:ind w:left="1418" w:right="705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Cotovelo com porca livre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4.1. Quantidade utilizada: 1 peça. </w:t>
      </w:r>
    </w:p>
    <w:p>
      <w:pPr>
        <w:autoSpaceDN w:val="0"/>
        <w:autoSpaceDE w:val="0"/>
        <w:widowControl/>
        <w:spacing w:line="245" w:lineRule="auto" w:before="52" w:after="0"/>
        <w:ind w:left="1418" w:right="705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Prolongador MF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5.1. Quantidade utilizada: 1 peça. </w:t>
      </w:r>
    </w:p>
    <w:p>
      <w:pPr>
        <w:autoSpaceDN w:val="0"/>
        <w:autoSpaceDE w:val="0"/>
        <w:widowControl/>
        <w:spacing w:line="245" w:lineRule="auto" w:before="52" w:after="0"/>
        <w:ind w:left="1418" w:right="56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Registro Esfera Especial - Saída com Antifraude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6.1. Quantidade utilizada: 1 peça. </w:t>
      </w:r>
    </w:p>
    <w:p>
      <w:pPr>
        <w:autoSpaceDN w:val="0"/>
        <w:autoSpaceDE w:val="0"/>
        <w:widowControl/>
        <w:spacing w:line="245" w:lineRule="auto" w:before="52" w:after="0"/>
        <w:ind w:left="1418" w:right="705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 Junta de Vedação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7.1. Quantidade utilizada: 3 peças.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 Hidrômetro de 3/4" - Completo.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8.1. Quantidade utilizada: 1 peça. </w:t>
      </w:r>
    </w:p>
    <w:p>
      <w:pPr>
        <w:autoSpaceDN w:val="0"/>
        <w:autoSpaceDE w:val="0"/>
        <w:widowControl/>
        <w:spacing w:line="245" w:lineRule="auto" w:before="54" w:after="0"/>
        <w:ind w:left="1418" w:right="705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 Suporte Simples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9.1. Quantidade utilizada: 1 peça. </w:t>
      </w:r>
    </w:p>
    <w:p>
      <w:pPr>
        <w:autoSpaceDN w:val="0"/>
        <w:autoSpaceDE w:val="0"/>
        <w:widowControl/>
        <w:spacing w:line="245" w:lineRule="auto" w:before="54" w:after="0"/>
        <w:ind w:left="1418" w:right="691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 Presilha do Suporte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10.1. Quantidade utilizada: 2 peças. </w:t>
      </w:r>
    </w:p>
    <w:p>
      <w:pPr>
        <w:autoSpaceDN w:val="0"/>
        <w:autoSpaceDE w:val="0"/>
        <w:widowControl/>
        <w:spacing w:line="245" w:lineRule="auto" w:before="54" w:after="0"/>
        <w:ind w:left="1418" w:right="691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 Parafuso da Presilha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11.1. Quantidade utilizada: 4 peças.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12. Caixa de Proteção de Hidrômetro SABESP fabricada em PC, para hidrômetros monojato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multijato DN-20 mm (3/4”) com relojoaria inclinada ou plana; montagem horizontal com 01 furo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passagem para tubulação nas faces laterais, com 03 tampas com logotipo do SAAE,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 SABESP NTS 225.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12.1. Quantidade utilizada: 1 peça.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0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INTRODUÇÃO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componentes devem atender as especificações técnicas e aos requisitos da norma. (Norma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e/ou ABNT).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nenhuma hipótese as águas pluviais poderão ser lançadas no ramal interno de esgotos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consequentemente, à rede pública de esgotos. Conforme termo de ciência assinado pelo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MATERIAIS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 Tubo PVC OCRE DN 100 mm (barra de 6 m), utilizado para transporte de esgoto sanitário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coletoras, devendo atender as normas - NBR-7362-1: 1999 - Sistemas enterrados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condução de esgoto. Parte 1: Requisitos para tubos de PVC com junta elástica; Parte 2: Requisitos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tubos de PVC com parede maciça; Parte 3: Requisitos para tubos de PVC com dupla Parede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parte 4.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2.2. Anel borracha JE OCRE DN 100 mm, garante total estanqueidade e excelente desempenho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unindo versatilidade de um sistema removível para as diversas necessidades dos projetos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infraestrutura. Para tubos de PVC deve atender as prescrições da NBR 7362 - 1.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2.3. Selim PVC ELAST OCRE DN 150 x 100 mm, tem a função de interligar os ramais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prediais, condominiais e até despejos industriais às redes coletoras. Devendo atender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NBR 10569.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2.4. Curva longa PVC OCRE 45° PB JEI DN 100 mm, destinada à mudança de direção da tubulação.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Atendendo a NBR 10569.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2.5. Tubo PVC BBB JE OCRE DN 100mm. Denominado tubo de inspeção e limpeza (Til) é uma peça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radial no passeio, provido de tampa. A execução do Til não desobriga a necessidade de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caixa de inspeção da ligação.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7. Caixas. São destinadas a facilitar os serviços de manutenção do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ramal, podem ser moldados "in loco” ou pré-moldados. A tampa das caixas deve ser vedada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a evitar odores, devendo ser de fácil abertura e visível após a sua instalação.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360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Ramo de atividade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inspeção da ligação deve ser realizado em todas as unidades.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retentora de areia e óleo em Postos de combustíveis, lava- rápido e assemelhado.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retentora de gordura Restaurantes, lanchonetes e assemelhados. Condomínios verticais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horizontais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retentora de ataduras e felpa Hospitais, clínicas, postos de saúde, laboratórios de análises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clínicas e assemelhados.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retentora de resíduos de fabricação de pisos (ardósia, granito, mármore, etc.), marmoraria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assemelhados.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passagem com grade que produza sólidos que possam obstruir o ramal predial.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3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312 – 09/10/2019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