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346, DE 29 DE ABRIL DE 2020 </w:t>
      </w:r>
    </w:p>
    <w:p>
      <w:pPr>
        <w:autoSpaceDN w:val="0"/>
        <w:autoSpaceDE w:val="0"/>
        <w:widowControl/>
        <w:spacing w:line="245" w:lineRule="auto" w:before="638" w:after="0"/>
        <w:ind w:left="5672" w:right="136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Louveira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premissas constantes na Lei Federal nº 11.445, de 05/01/2007, no Decreto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7.217, de 21/06/2010 e na Lei Municipal nº 2.320, de 23/10/2013, pela qual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Louveira delegou o exercício das competências municipais de regulação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Secretaria de Água e Esgoto (SAE) de Louveira, responsável pelos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esgotamento sanitário no Município de Louveira, em conformidade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Resolução ARES-PCJ nº 115, de 17/12/2015, solicitou reajuste dos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 dos Preços Públicos dos Demais Serviços prestados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Louveira;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16/2020-DM, a Agência Reguladora PCJ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referente ao pedido de reajuste por vislumbrar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jurídico-legal e atendimento aos prazos e premissas definidos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pelas normas da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(CRCS) do Município de Louveira,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Decreto nº 4.966, de 30/10/2017, com os membros nomeados por meio do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5.438/2020, consultados por comunicação oficial via e-mail no período entre 22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28 de abril de 2020, analisou e aprovou o conteúdo do Parecer Consolidado nº 16/2020-DM,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os índices propostos  para o reajuste anual dos valores das Tarifas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dos Preços Públicos dos Demais Serviços praticados pela Secretaria de Água e Esgoto (SAE)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Louveira e;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15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346 – 29/04/2020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Louveira, os membros da Diretoria Executiva da ARES-PCJ, por se encontrarem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sistema de </w:t>
      </w:r>
      <w:r>
        <w:rPr>
          <w:rFonts w:ascii="Calibri" w:hAnsi="Calibri" w:eastAsia="Calibri"/>
          <w:b w:val="0"/>
          <w:i/>
          <w:color w:val="000000"/>
          <w:sz w:val="24"/>
        </w:rPr>
        <w:t>home office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reunidos através de videoconferência no dia 29 de abril de 2020,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Reajustar os atuais valores das Tarifas de Água e Esgoto praticados pela SAE de Louveira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4,01% (quatro inteiros e um centésimo por cento).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junho de 2020 em todas as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categorias de consumo.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Fixar os novos valores das Tarifas de Água e Esgoto praticados pela SAE de Louveira,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1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 de Louveira, conforme a Tabela 2 do Anexo II desta Resolução.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junho de 2020.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Fixar os novos valores dos Preços Públicos dos Demais Serviços praticados pela SAE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Louveira, conforme apresentado na Tabela 2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Para fins de divulgação, a SAE de Louveira afixará as tabelas com 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 os novos valores dos Preços Públicos dos Demais Serviços em local de fácil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acesso, em 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Os novos valores estabelecidos nesta Resolução somente serão praticados pela SAE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Louveira após 30 (trinta) dias da publicação desta Resolução na imprensa oficial ou em jornal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circulação no Município de Louveira, conforme determina o art. 39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62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346 – 29/04/2020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9" w:lineRule="auto" w:before="626" w:after="0"/>
        <w:ind w:left="2736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346, DE 29 DE ABRIL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2020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542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46"/>
        </w:trPr>
        <w:tc>
          <w:tcPr>
            <w:tcW w:type="dxa" w:w="9656"/>
            <w:gridSpan w:val="5"/>
            <w:tcBorders>
              <w:start w:sz="1.6000000000000227" w:val="single" w:color="#000000"/>
              <w:top w:sz="1.6000000000001364" w:val="single" w:color="#000000"/>
              <w:end w:sz="1.5999999999994543" w:val="single" w:color="#000000"/>
              <w:bottom w:sz="1.599999999999909" w:val="single" w:color="#000000"/>
            </w:tcBorders>
            <w:shd w:fill="2d74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CATEGORIA RESIDENCIAL</w:t>
            </w:r>
          </w:p>
        </w:tc>
      </w:tr>
      <w:tr>
        <w:trPr>
          <w:trHeight w:hRule="exact" w:val="340"/>
        </w:trPr>
        <w:tc>
          <w:tcPr>
            <w:tcW w:type="dxa" w:w="2274"/>
            <w:vMerge w:val="restart"/>
            <w:tcBorders>
              <w:start w:sz="1.6000000000000227" w:val="single" w:color="#000000"/>
              <w:top w:sz="1.599999999999909" w:val="single" w:color="#000000"/>
              <w:end w:sz="2.400000000000091" w:val="single" w:color="#000000"/>
              <w:bottom w:sz="2.3999999999998636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2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20"/>
            <w:vMerge w:val="restart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2.3999999999998636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962"/>
            <w:gridSpan w:val="3"/>
            <w:tcBorders>
              <w:start w:sz="2.400000000000091" w:val="single" w:color="#000000"/>
              <w:top w:sz="1.599999999999909" w:val="single" w:color="#000000"/>
              <w:end w:sz="1.5999999999994543" w:val="single" w:color="#000000"/>
              <w:bottom w:sz="1.599999999999909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40"/>
        </w:trPr>
        <w:tc>
          <w:tcPr>
            <w:tcW w:type="dxa" w:w="1805"/>
            <w:vMerge/>
            <w:tcBorders>
              <w:start w:sz="1.6000000000000227" w:val="single" w:color="#000000"/>
              <w:top w:sz="1.599999999999909" w:val="single" w:color="#000000"/>
              <w:end w:sz="2.400000000000091" w:val="single" w:color="#000000"/>
              <w:bottom w:sz="2.3999999999998636" w:val="single" w:color="#000000"/>
            </w:tcBorders>
          </w:tcPr>
          <w:p/>
        </w:tc>
        <w:tc>
          <w:tcPr>
            <w:tcW w:type="dxa" w:w="1805"/>
            <w:vMerge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2.3999999999998636" w:val="single" w:color="#000000"/>
            </w:tcBorders>
          </w:tcPr>
          <w:p/>
        </w:tc>
        <w:tc>
          <w:tcPr>
            <w:tcW w:type="dxa" w:w="1986"/>
            <w:tcBorders>
              <w:start w:sz="2.400000000000091" w:val="single" w:color="#000000"/>
              <w:top w:sz="1.599999999999909" w:val="single" w:color="#000000"/>
              <w:end w:sz="1.6000000000003638" w:val="single" w:color="#000000"/>
              <w:bottom w:sz="2.3999999999998636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988"/>
            <w:tcBorders>
              <w:start w:sz="1.6000000000003638" w:val="single" w:color="#000000"/>
              <w:top w:sz="1.599999999999909" w:val="single" w:color="#000000"/>
              <w:end w:sz="1.599999999999909" w:val="single" w:color="#000000"/>
              <w:bottom w:sz="2.3999999999998636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988"/>
            <w:tcBorders>
              <w:start w:sz="1.599999999999909" w:val="single" w:color="#000000"/>
              <w:top w:sz="1.599999999999909" w:val="single" w:color="#000000"/>
              <w:end w:sz="1.5999999999994543" w:val="single" w:color="#000000"/>
              <w:bottom w:sz="2.3999999999998636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0"/>
        </w:trPr>
        <w:tc>
          <w:tcPr>
            <w:tcW w:type="dxa" w:w="2274"/>
            <w:tcBorders>
              <w:start w:sz="1.6000000000000227" w:val="single" w:color="#000000"/>
              <w:top w:sz="2.3999999999998636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20"/>
            <w:tcBorders>
              <w:start w:sz="2.400000000000091" w:val="single" w:color="#000000"/>
              <w:top w:sz="2.3999999999998636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6"/>
            <w:tcBorders>
              <w:start w:sz="2.400000000000091" w:val="single" w:color="#000000"/>
              <w:top w:sz="2.3999999999998636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22,66 </w:t>
            </w:r>
          </w:p>
        </w:tc>
        <w:tc>
          <w:tcPr>
            <w:tcW w:type="dxa" w:w="1988"/>
            <w:tcBorders>
              <w:start w:sz="1.6000000000003638" w:val="single" w:color="#000000"/>
              <w:top w:sz="2.3999999999998636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11,33 </w:t>
            </w:r>
          </w:p>
        </w:tc>
        <w:tc>
          <w:tcPr>
            <w:tcW w:type="dxa" w:w="1988"/>
            <w:tcBorders>
              <w:start w:sz="1.599999999999909" w:val="single" w:color="#000000"/>
              <w:top w:sz="2.3999999999998636" w:val="single" w:color="#000000"/>
              <w:end w:sz="1.5999999999994543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33,99 </w:t>
            </w:r>
          </w:p>
        </w:tc>
      </w:tr>
      <w:tr>
        <w:trPr>
          <w:trHeight w:hRule="exact" w:val="340"/>
        </w:trPr>
        <w:tc>
          <w:tcPr>
            <w:tcW w:type="dxa" w:w="2274"/>
            <w:tcBorders>
              <w:start w:sz="1.6000000000000227" w:val="single" w:color="#000000"/>
              <w:top w:sz="1.599999999999909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20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2.400000000000091" w:val="single" w:color="#000000"/>
              <w:top w:sz="1.599999999999909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3,07 </w:t>
            </w:r>
          </w:p>
        </w:tc>
        <w:tc>
          <w:tcPr>
            <w:tcW w:type="dxa" w:w="1988"/>
            <w:tcBorders>
              <w:start w:sz="1.6000000000003638" w:val="single" w:color="#000000"/>
              <w:top w:sz="1.599999999999909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1,54 </w:t>
            </w:r>
          </w:p>
        </w:tc>
        <w:tc>
          <w:tcPr>
            <w:tcW w:type="dxa" w:w="1988"/>
            <w:tcBorders>
              <w:start w:sz="1.599999999999909" w:val="single" w:color="#000000"/>
              <w:top w:sz="1.599999999999909" w:val="single" w:color="#000000"/>
              <w:end w:sz="1.5999999999994543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4,61 </w:t>
            </w:r>
          </w:p>
        </w:tc>
      </w:tr>
      <w:tr>
        <w:trPr>
          <w:trHeight w:hRule="exact" w:val="338"/>
        </w:trPr>
        <w:tc>
          <w:tcPr>
            <w:tcW w:type="dxa" w:w="2274"/>
            <w:tcBorders>
              <w:start w:sz="1.6000000000000227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20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2.400000000000091" w:val="single" w:color="#000000"/>
              <w:top w:sz="1.599999999999909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3,80 </w:t>
            </w:r>
          </w:p>
        </w:tc>
        <w:tc>
          <w:tcPr>
            <w:tcW w:type="dxa" w:w="1988"/>
            <w:tcBorders>
              <w:start w:sz="1.6000000000003638" w:val="single" w:color="#000000"/>
              <w:top w:sz="1.599999999999909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1,90 </w:t>
            </w:r>
          </w:p>
        </w:tc>
        <w:tc>
          <w:tcPr>
            <w:tcW w:type="dxa" w:w="1988"/>
            <w:tcBorders>
              <w:start w:sz="1.599999999999909" w:val="single" w:color="#000000"/>
              <w:top w:sz="1.599999999999909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5,70 </w:t>
            </w:r>
          </w:p>
        </w:tc>
      </w:tr>
      <w:tr>
        <w:trPr>
          <w:trHeight w:hRule="exact" w:val="342"/>
        </w:trPr>
        <w:tc>
          <w:tcPr>
            <w:tcW w:type="dxa" w:w="2274"/>
            <w:tcBorders>
              <w:start w:sz="1.6000000000000227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2.400000000000091" w:val="single" w:color="#000000"/>
              <w:top w:sz="2.400000000000091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5,21 </w:t>
            </w:r>
          </w:p>
        </w:tc>
        <w:tc>
          <w:tcPr>
            <w:tcW w:type="dxa" w:w="1988"/>
            <w:tcBorders>
              <w:start w:sz="1.6000000000003638" w:val="single" w:color="#000000"/>
              <w:top w:sz="2.400000000000091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2,61 </w:t>
            </w:r>
          </w:p>
        </w:tc>
        <w:tc>
          <w:tcPr>
            <w:tcW w:type="dxa" w:w="1988"/>
            <w:tcBorders>
              <w:start w:sz="1.599999999999909" w:val="single" w:color="#000000"/>
              <w:top w:sz="2.400000000000091" w:val="single" w:color="#000000"/>
              <w:end w:sz="1.5999999999994543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7,82 </w:t>
            </w:r>
          </w:p>
        </w:tc>
      </w:tr>
      <w:tr>
        <w:trPr>
          <w:trHeight w:hRule="exact" w:val="340"/>
        </w:trPr>
        <w:tc>
          <w:tcPr>
            <w:tcW w:type="dxa" w:w="2274"/>
            <w:tcBorders>
              <w:start w:sz="1.6000000000000227" w:val="single" w:color="#000000"/>
              <w:top w:sz="1.599999999999909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20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2.400000000000091" w:val="single" w:color="#000000"/>
              <w:top w:sz="1.599999999999909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5,89 </w:t>
            </w:r>
          </w:p>
        </w:tc>
        <w:tc>
          <w:tcPr>
            <w:tcW w:type="dxa" w:w="1988"/>
            <w:tcBorders>
              <w:start w:sz="1.6000000000003638" w:val="single" w:color="#000000"/>
              <w:top w:sz="1.599999999999909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2,95 </w:t>
            </w:r>
          </w:p>
        </w:tc>
        <w:tc>
          <w:tcPr>
            <w:tcW w:type="dxa" w:w="1988"/>
            <w:tcBorders>
              <w:start w:sz="1.599999999999909" w:val="single" w:color="#000000"/>
              <w:top w:sz="1.599999999999909" w:val="single" w:color="#000000"/>
              <w:end w:sz="1.5999999999994543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8,84 </w:t>
            </w:r>
          </w:p>
        </w:tc>
      </w:tr>
      <w:tr>
        <w:trPr>
          <w:trHeight w:hRule="exact" w:val="338"/>
        </w:trPr>
        <w:tc>
          <w:tcPr>
            <w:tcW w:type="dxa" w:w="2274"/>
            <w:tcBorders>
              <w:start w:sz="1.6000000000000227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70 </w:t>
            </w:r>
          </w:p>
        </w:tc>
        <w:tc>
          <w:tcPr>
            <w:tcW w:type="dxa" w:w="1420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2.400000000000091" w:val="single" w:color="#000000"/>
              <w:top w:sz="1.599999999999909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8,28 </w:t>
            </w:r>
          </w:p>
        </w:tc>
        <w:tc>
          <w:tcPr>
            <w:tcW w:type="dxa" w:w="1988"/>
            <w:tcBorders>
              <w:start w:sz="1.6000000000003638" w:val="single" w:color="#000000"/>
              <w:top w:sz="1.599999999999909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4,14 </w:t>
            </w:r>
          </w:p>
        </w:tc>
        <w:tc>
          <w:tcPr>
            <w:tcW w:type="dxa" w:w="1988"/>
            <w:tcBorders>
              <w:start w:sz="1.599999999999909" w:val="single" w:color="#000000"/>
              <w:top w:sz="1.599999999999909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12,42 </w:t>
            </w:r>
          </w:p>
        </w:tc>
      </w:tr>
      <w:tr>
        <w:trPr>
          <w:trHeight w:hRule="exact" w:val="342"/>
        </w:trPr>
        <w:tc>
          <w:tcPr>
            <w:tcW w:type="dxa" w:w="2274"/>
            <w:tcBorders>
              <w:start w:sz="1.6000000000000227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70 </w:t>
            </w:r>
          </w:p>
        </w:tc>
        <w:tc>
          <w:tcPr>
            <w:tcW w:type="dxa" w:w="14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2.400000000000091" w:val="single" w:color="#000000"/>
              <w:top w:sz="2.400000000000091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12,24 </w:t>
            </w:r>
          </w:p>
        </w:tc>
        <w:tc>
          <w:tcPr>
            <w:tcW w:type="dxa" w:w="1988"/>
            <w:tcBorders>
              <w:start w:sz="1.6000000000003638" w:val="single" w:color="#000000"/>
              <w:top w:sz="2.400000000000091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6,12 </w:t>
            </w:r>
          </w:p>
        </w:tc>
        <w:tc>
          <w:tcPr>
            <w:tcW w:type="dxa" w:w="1988"/>
            <w:tcBorders>
              <w:start w:sz="1.599999999999909" w:val="single" w:color="#000000"/>
              <w:top w:sz="2.400000000000091" w:val="single" w:color="#000000"/>
              <w:end w:sz="1.5999999999994543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18,36 </w:t>
            </w:r>
          </w:p>
        </w:tc>
      </w:tr>
    </w:tbl>
    <w:p>
      <w:pPr>
        <w:autoSpaceDN w:val="0"/>
        <w:autoSpaceDE w:val="0"/>
        <w:widowControl/>
        <w:spacing w:line="3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46"/>
        </w:trPr>
        <w:tc>
          <w:tcPr>
            <w:tcW w:type="dxa" w:w="9656"/>
            <w:gridSpan w:val="5"/>
            <w:tcBorders>
              <w:start w:sz="1.6000000000000227" w:val="single" w:color="#000000"/>
              <w:top w:sz="1.599999999999909" w:val="single" w:color="#000000"/>
              <w:end w:sz="1.5999999999994543" w:val="single" w:color="#000000"/>
              <w:bottom w:sz="2.400000000000091" w:val="single" w:color="#000000"/>
            </w:tcBorders>
            <w:shd w:fill="2d74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40"/>
        </w:trPr>
        <w:tc>
          <w:tcPr>
            <w:tcW w:type="dxa" w:w="2274"/>
            <w:vMerge w:val="restart"/>
            <w:tcBorders>
              <w:start w:sz="1.6000000000000227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2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20"/>
            <w:vMerge w:val="restart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962"/>
            <w:gridSpan w:val="3"/>
            <w:tcBorders>
              <w:start w:sz="2.400000000000091" w:val="single" w:color="#000000"/>
              <w:top w:sz="2.400000000000091" w:val="single" w:color="#000000"/>
              <w:end w:sz="1.5999999999994543" w:val="single" w:color="#000000"/>
              <w:bottom w:sz="2.400000000000091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40"/>
        </w:trPr>
        <w:tc>
          <w:tcPr>
            <w:tcW w:type="dxa" w:w="1805"/>
            <w:vMerge/>
            <w:tcBorders>
              <w:start w:sz="1.6000000000000227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</w:tcPr>
          <w:p/>
        </w:tc>
        <w:tc>
          <w:tcPr>
            <w:tcW w:type="dxa" w:w="1805"/>
            <w:vMerge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</w:tcPr>
          <w:p/>
        </w:tc>
        <w:tc>
          <w:tcPr>
            <w:tcW w:type="dxa" w:w="1986"/>
            <w:tcBorders>
              <w:start w:sz="2.400000000000091" w:val="single" w:color="#000000"/>
              <w:top w:sz="2.400000000000091" w:val="single" w:color="#000000"/>
              <w:end w:sz="1.6000000000003638" w:val="single" w:color="#000000"/>
              <w:bottom w:sz="2.400000000000091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988"/>
            <w:tcBorders>
              <w:start w:sz="1.6000000000003638" w:val="single" w:color="#000000"/>
              <w:top w:sz="2.400000000000091" w:val="single" w:color="#000000"/>
              <w:end w:sz="1.599999999999909" w:val="single" w:color="#000000"/>
              <w:bottom w:sz="2.400000000000091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988"/>
            <w:tcBorders>
              <w:start w:sz="1.599999999999909" w:val="single" w:color="#000000"/>
              <w:top w:sz="2.400000000000091" w:val="single" w:color="#000000"/>
              <w:end w:sz="1.5999999999994543" w:val="single" w:color="#000000"/>
              <w:bottom w:sz="2.400000000000091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0"/>
        </w:trPr>
        <w:tc>
          <w:tcPr>
            <w:tcW w:type="dxa" w:w="2274"/>
            <w:tcBorders>
              <w:start w:sz="1.6000000000000227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6"/>
            <w:tcBorders>
              <w:start w:sz="2.400000000000091" w:val="single" w:color="#000000"/>
              <w:top w:sz="2.400000000000091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11,33 </w:t>
            </w:r>
          </w:p>
        </w:tc>
        <w:tc>
          <w:tcPr>
            <w:tcW w:type="dxa" w:w="1988"/>
            <w:tcBorders>
              <w:start w:sz="1.6000000000003638" w:val="single" w:color="#000000"/>
              <w:top w:sz="2.400000000000091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5,67 </w:t>
            </w:r>
          </w:p>
        </w:tc>
        <w:tc>
          <w:tcPr>
            <w:tcW w:type="dxa" w:w="1988"/>
            <w:tcBorders>
              <w:start w:sz="1.599999999999909" w:val="single" w:color="#000000"/>
              <w:top w:sz="2.400000000000091" w:val="single" w:color="#000000"/>
              <w:end w:sz="1.5999999999994543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17,00 </w:t>
            </w:r>
          </w:p>
        </w:tc>
      </w:tr>
      <w:tr>
        <w:trPr>
          <w:trHeight w:hRule="exact" w:val="340"/>
        </w:trPr>
        <w:tc>
          <w:tcPr>
            <w:tcW w:type="dxa" w:w="2274"/>
            <w:tcBorders>
              <w:start w:sz="1.6000000000000227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20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2.400000000000091" w:val="single" w:color="#000000"/>
              <w:top w:sz="1.599999999999909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1,53 </w:t>
            </w:r>
          </w:p>
        </w:tc>
        <w:tc>
          <w:tcPr>
            <w:tcW w:type="dxa" w:w="1988"/>
            <w:tcBorders>
              <w:start w:sz="1.6000000000003638" w:val="single" w:color="#000000"/>
              <w:top w:sz="1.599999999999909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0,77 </w:t>
            </w:r>
          </w:p>
        </w:tc>
        <w:tc>
          <w:tcPr>
            <w:tcW w:type="dxa" w:w="1988"/>
            <w:tcBorders>
              <w:start w:sz="1.599999999999909" w:val="single" w:color="#000000"/>
              <w:top w:sz="1.599999999999909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2,30 </w:t>
            </w:r>
          </w:p>
        </w:tc>
      </w:tr>
      <w:tr>
        <w:trPr>
          <w:trHeight w:hRule="exact" w:val="340"/>
        </w:trPr>
        <w:tc>
          <w:tcPr>
            <w:tcW w:type="dxa" w:w="2274"/>
            <w:tcBorders>
              <w:start w:sz="1.6000000000000227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2.400000000000091" w:val="single" w:color="#000000"/>
              <w:top w:sz="2.400000000000091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3,80 </w:t>
            </w:r>
          </w:p>
        </w:tc>
        <w:tc>
          <w:tcPr>
            <w:tcW w:type="dxa" w:w="1988"/>
            <w:tcBorders>
              <w:start w:sz="1.6000000000003638" w:val="single" w:color="#000000"/>
              <w:top w:sz="2.400000000000091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1,90 </w:t>
            </w:r>
          </w:p>
        </w:tc>
        <w:tc>
          <w:tcPr>
            <w:tcW w:type="dxa" w:w="1988"/>
            <w:tcBorders>
              <w:start w:sz="1.599999999999909" w:val="single" w:color="#000000"/>
              <w:top w:sz="2.400000000000091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5,70 </w:t>
            </w:r>
          </w:p>
        </w:tc>
      </w:tr>
      <w:tr>
        <w:trPr>
          <w:trHeight w:hRule="exact" w:val="340"/>
        </w:trPr>
        <w:tc>
          <w:tcPr>
            <w:tcW w:type="dxa" w:w="2274"/>
            <w:tcBorders>
              <w:start w:sz="1.6000000000000227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2.400000000000091" w:val="single" w:color="#000000"/>
              <w:top w:sz="2.400000000000091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5,21 </w:t>
            </w:r>
          </w:p>
        </w:tc>
        <w:tc>
          <w:tcPr>
            <w:tcW w:type="dxa" w:w="1988"/>
            <w:tcBorders>
              <w:start w:sz="1.6000000000003638" w:val="single" w:color="#000000"/>
              <w:top w:sz="2.400000000000091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2,61 </w:t>
            </w:r>
          </w:p>
        </w:tc>
        <w:tc>
          <w:tcPr>
            <w:tcW w:type="dxa" w:w="1988"/>
            <w:tcBorders>
              <w:start w:sz="1.599999999999909" w:val="single" w:color="#000000"/>
              <w:top w:sz="2.400000000000091" w:val="single" w:color="#000000"/>
              <w:end w:sz="1.5999999999994543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7,82 </w:t>
            </w:r>
          </w:p>
        </w:tc>
      </w:tr>
      <w:tr>
        <w:trPr>
          <w:trHeight w:hRule="exact" w:val="340"/>
        </w:trPr>
        <w:tc>
          <w:tcPr>
            <w:tcW w:type="dxa" w:w="2274"/>
            <w:tcBorders>
              <w:start w:sz="1.6000000000000227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20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2.400000000000091" w:val="single" w:color="#000000"/>
              <w:top w:sz="1.599999999999909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5,89 </w:t>
            </w:r>
          </w:p>
        </w:tc>
        <w:tc>
          <w:tcPr>
            <w:tcW w:type="dxa" w:w="1988"/>
            <w:tcBorders>
              <w:start w:sz="1.6000000000003638" w:val="single" w:color="#000000"/>
              <w:top w:sz="1.599999999999909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2,95 </w:t>
            </w:r>
          </w:p>
        </w:tc>
        <w:tc>
          <w:tcPr>
            <w:tcW w:type="dxa" w:w="1988"/>
            <w:tcBorders>
              <w:start w:sz="1.599999999999909" w:val="single" w:color="#000000"/>
              <w:top w:sz="1.599999999999909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8,84 </w:t>
            </w:r>
          </w:p>
        </w:tc>
      </w:tr>
      <w:tr>
        <w:trPr>
          <w:trHeight w:hRule="exact" w:val="340"/>
        </w:trPr>
        <w:tc>
          <w:tcPr>
            <w:tcW w:type="dxa" w:w="2274"/>
            <w:tcBorders>
              <w:start w:sz="1.6000000000000227" w:val="single" w:color="#000000"/>
              <w:top w:sz="2.400000000000091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70 </w:t>
            </w:r>
          </w:p>
        </w:tc>
        <w:tc>
          <w:tcPr>
            <w:tcW w:type="dxa" w:w="142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2.400000000000091" w:val="single" w:color="#000000"/>
              <w:top w:sz="2.400000000000091" w:val="single" w:color="#000000"/>
              <w:end w:sz="1.600000000000363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8,28 </w:t>
            </w:r>
          </w:p>
        </w:tc>
        <w:tc>
          <w:tcPr>
            <w:tcW w:type="dxa" w:w="1988"/>
            <w:tcBorders>
              <w:start w:sz="1.6000000000003638" w:val="single" w:color="#000000"/>
              <w:top w:sz="2.400000000000091" w:val="single" w:color="#000000"/>
              <w:end w:sz="1.599999999999909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4,14 </w:t>
            </w:r>
          </w:p>
        </w:tc>
        <w:tc>
          <w:tcPr>
            <w:tcW w:type="dxa" w:w="1988"/>
            <w:tcBorders>
              <w:start w:sz="1.599999999999909" w:val="single" w:color="#000000"/>
              <w:top w:sz="2.400000000000091" w:val="single" w:color="#000000"/>
              <w:end w:sz="1.599999999999454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12,42 </w:t>
            </w:r>
          </w:p>
        </w:tc>
      </w:tr>
      <w:tr>
        <w:trPr>
          <w:trHeight w:hRule="exact" w:val="340"/>
        </w:trPr>
        <w:tc>
          <w:tcPr>
            <w:tcW w:type="dxa" w:w="2274"/>
            <w:tcBorders>
              <w:start w:sz="1.6000000000000227" w:val="single" w:color="#000000"/>
              <w:top w:sz="2.399999999999636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70 </w:t>
            </w:r>
          </w:p>
        </w:tc>
        <w:tc>
          <w:tcPr>
            <w:tcW w:type="dxa" w:w="142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2.400000000000091" w:val="single" w:color="#000000"/>
              <w:top w:sz="2.399999999999636" w:val="single" w:color="#000000"/>
              <w:end w:sz="1.6000000000003638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12,24 </w:t>
            </w:r>
          </w:p>
        </w:tc>
        <w:tc>
          <w:tcPr>
            <w:tcW w:type="dxa" w:w="1988"/>
            <w:tcBorders>
              <w:start w:sz="1.6000000000003638" w:val="single" w:color="#000000"/>
              <w:top w:sz="2.399999999999636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6,12 </w:t>
            </w:r>
          </w:p>
        </w:tc>
        <w:tc>
          <w:tcPr>
            <w:tcW w:type="dxa" w:w="1988"/>
            <w:tcBorders>
              <w:start w:sz="1.599999999999909" w:val="single" w:color="#000000"/>
              <w:top w:sz="2.399999999999636" w:val="single" w:color="#000000"/>
              <w:end w:sz="1.5999999999994543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18,36 </w:t>
            </w:r>
          </w:p>
        </w:tc>
      </w:tr>
    </w:tbl>
    <w:p>
      <w:pPr>
        <w:autoSpaceDN w:val="0"/>
        <w:autoSpaceDE w:val="0"/>
        <w:widowControl/>
        <w:spacing w:line="3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44"/>
        </w:trPr>
        <w:tc>
          <w:tcPr>
            <w:tcW w:type="dxa" w:w="9656"/>
            <w:gridSpan w:val="5"/>
            <w:tcBorders>
              <w:start w:sz="1.6000000000000227" w:val="single" w:color="#000000"/>
              <w:top w:sz="2.399999999999636" w:val="single" w:color="#000000"/>
              <w:end w:sz="1.5999999999994543" w:val="single" w:color="#000000"/>
              <w:bottom w:sz="1.6000000000003638" w:val="single" w:color="#000000"/>
            </w:tcBorders>
            <w:shd w:fill="2d74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CATEGORIA PÚBLICA</w:t>
            </w:r>
          </w:p>
        </w:tc>
      </w:tr>
      <w:tr>
        <w:trPr>
          <w:trHeight w:hRule="exact" w:val="340"/>
        </w:trPr>
        <w:tc>
          <w:tcPr>
            <w:tcW w:type="dxa" w:w="2274"/>
            <w:vMerge w:val="restart"/>
            <w:tcBorders>
              <w:start w:sz="1.6000000000000227" w:val="single" w:color="#000000"/>
              <w:top w:sz="1.6000000000003638" w:val="single" w:color="#000000"/>
              <w:end w:sz="2.400000000000091" w:val="single" w:color="#000000"/>
              <w:bottom w:sz="1.600000000000363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4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20"/>
            <w:vMerge w:val="restart"/>
            <w:tcBorders>
              <w:start w:sz="2.400000000000091" w:val="single" w:color="#000000"/>
              <w:top w:sz="1.6000000000003638" w:val="single" w:color="#000000"/>
              <w:end w:sz="2.400000000000091" w:val="single" w:color="#000000"/>
              <w:bottom w:sz="1.600000000000363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962"/>
            <w:gridSpan w:val="3"/>
            <w:tcBorders>
              <w:start w:sz="2.400000000000091" w:val="single" w:color="#000000"/>
              <w:top w:sz="1.6000000000003638" w:val="single" w:color="#000000"/>
              <w:end w:sz="1.5999999999994543" w:val="single" w:color="#000000"/>
              <w:bottom w:sz="1.600000000000363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40"/>
        </w:trPr>
        <w:tc>
          <w:tcPr>
            <w:tcW w:type="dxa" w:w="1805"/>
            <w:vMerge/>
            <w:tcBorders>
              <w:start w:sz="1.6000000000000227" w:val="single" w:color="#000000"/>
              <w:top w:sz="1.6000000000003638" w:val="single" w:color="#000000"/>
              <w:end w:sz="2.400000000000091" w:val="single" w:color="#000000"/>
              <w:bottom w:sz="1.6000000000003638" w:val="single" w:color="#000000"/>
            </w:tcBorders>
          </w:tcPr>
          <w:p/>
        </w:tc>
        <w:tc>
          <w:tcPr>
            <w:tcW w:type="dxa" w:w="1805"/>
            <w:vMerge/>
            <w:tcBorders>
              <w:start w:sz="2.400000000000091" w:val="single" w:color="#000000"/>
              <w:top w:sz="1.6000000000003638" w:val="single" w:color="#000000"/>
              <w:end w:sz="2.400000000000091" w:val="single" w:color="#000000"/>
              <w:bottom w:sz="1.6000000000003638" w:val="single" w:color="#000000"/>
            </w:tcBorders>
          </w:tcPr>
          <w:p/>
        </w:tc>
        <w:tc>
          <w:tcPr>
            <w:tcW w:type="dxa" w:w="1986"/>
            <w:tcBorders>
              <w:start w:sz="2.400000000000091" w:val="single" w:color="#000000"/>
              <w:top w:sz="1.6000000000003638" w:val="single" w:color="#000000"/>
              <w:end w:sz="1.6000000000003638" w:val="single" w:color="#000000"/>
              <w:bottom w:sz="1.600000000000363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988"/>
            <w:tcBorders>
              <w:start w:sz="1.6000000000003638" w:val="single" w:color="#000000"/>
              <w:top w:sz="1.6000000000003638" w:val="single" w:color="#000000"/>
              <w:end w:sz="1.599999999999909" w:val="single" w:color="#000000"/>
              <w:bottom w:sz="1.600000000000363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988"/>
            <w:tcBorders>
              <w:start w:sz="1.599999999999909" w:val="single" w:color="#000000"/>
              <w:top w:sz="1.6000000000003638" w:val="single" w:color="#000000"/>
              <w:end w:sz="1.5999999999994543" w:val="single" w:color="#000000"/>
              <w:bottom w:sz="1.600000000000363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0"/>
        </w:trPr>
        <w:tc>
          <w:tcPr>
            <w:tcW w:type="dxa" w:w="2274"/>
            <w:tcBorders>
              <w:start w:sz="1.6000000000000227" w:val="single" w:color="#000000"/>
              <w:top w:sz="1.6000000000003638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20"/>
            <w:tcBorders>
              <w:start w:sz="2.400000000000091" w:val="single" w:color="#000000"/>
              <w:top w:sz="1.6000000000003638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6"/>
            <w:tcBorders>
              <w:start w:sz="2.400000000000091" w:val="single" w:color="#000000"/>
              <w:top w:sz="1.6000000000003638" w:val="single" w:color="#000000"/>
              <w:end w:sz="1.6000000000003638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22,66 </w:t>
            </w:r>
          </w:p>
        </w:tc>
        <w:tc>
          <w:tcPr>
            <w:tcW w:type="dxa" w:w="1988"/>
            <w:tcBorders>
              <w:start w:sz="1.6000000000003638" w:val="single" w:color="#000000"/>
              <w:top w:sz="1.6000000000003638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11,33 </w:t>
            </w:r>
          </w:p>
        </w:tc>
        <w:tc>
          <w:tcPr>
            <w:tcW w:type="dxa" w:w="1988"/>
            <w:tcBorders>
              <w:start w:sz="1.599999999999909" w:val="single" w:color="#000000"/>
              <w:top w:sz="1.6000000000003638" w:val="single" w:color="#000000"/>
              <w:end w:sz="1.5999999999994543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33,99 </w:t>
            </w:r>
          </w:p>
        </w:tc>
      </w:tr>
      <w:tr>
        <w:trPr>
          <w:trHeight w:hRule="exact" w:val="340"/>
        </w:trPr>
        <w:tc>
          <w:tcPr>
            <w:tcW w:type="dxa" w:w="2274"/>
            <w:tcBorders>
              <w:start w:sz="1.6000000000000227" w:val="single" w:color="#000000"/>
              <w:top w:sz="1.6000000000003638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20"/>
            <w:tcBorders>
              <w:start w:sz="2.400000000000091" w:val="single" w:color="#000000"/>
              <w:top w:sz="1.6000000000003638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2.400000000000091" w:val="single" w:color="#000000"/>
              <w:top w:sz="1.6000000000003638" w:val="single" w:color="#000000"/>
              <w:end w:sz="1.6000000000003638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3,07 </w:t>
            </w:r>
          </w:p>
        </w:tc>
        <w:tc>
          <w:tcPr>
            <w:tcW w:type="dxa" w:w="1988"/>
            <w:tcBorders>
              <w:start w:sz="1.6000000000003638" w:val="single" w:color="#000000"/>
              <w:top w:sz="1.6000000000003638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1,54 </w:t>
            </w:r>
          </w:p>
        </w:tc>
        <w:tc>
          <w:tcPr>
            <w:tcW w:type="dxa" w:w="1988"/>
            <w:tcBorders>
              <w:start w:sz="1.599999999999909" w:val="single" w:color="#000000"/>
              <w:top w:sz="1.6000000000003638" w:val="single" w:color="#000000"/>
              <w:end w:sz="1.5999999999994543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4,61 </w:t>
            </w:r>
          </w:p>
        </w:tc>
      </w:tr>
      <w:tr>
        <w:trPr>
          <w:trHeight w:hRule="exact" w:val="340"/>
        </w:trPr>
        <w:tc>
          <w:tcPr>
            <w:tcW w:type="dxa" w:w="2274"/>
            <w:tcBorders>
              <w:start w:sz="1.6000000000000227" w:val="single" w:color="#000000"/>
              <w:top w:sz="1.6000000000003638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20"/>
            <w:tcBorders>
              <w:start w:sz="2.400000000000091" w:val="single" w:color="#000000"/>
              <w:top w:sz="1.6000000000003638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2.400000000000091" w:val="single" w:color="#000000"/>
              <w:top w:sz="1.6000000000003638" w:val="single" w:color="#000000"/>
              <w:end w:sz="1.6000000000003638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3,80 </w:t>
            </w:r>
          </w:p>
        </w:tc>
        <w:tc>
          <w:tcPr>
            <w:tcW w:type="dxa" w:w="1988"/>
            <w:tcBorders>
              <w:start w:sz="1.6000000000003638" w:val="single" w:color="#000000"/>
              <w:top w:sz="1.6000000000003638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1,90 </w:t>
            </w:r>
          </w:p>
        </w:tc>
        <w:tc>
          <w:tcPr>
            <w:tcW w:type="dxa" w:w="1988"/>
            <w:tcBorders>
              <w:start w:sz="1.599999999999909" w:val="single" w:color="#000000"/>
              <w:top w:sz="1.6000000000003638" w:val="single" w:color="#000000"/>
              <w:end w:sz="1.5999999999994543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5,70 </w:t>
            </w:r>
          </w:p>
        </w:tc>
      </w:tr>
      <w:tr>
        <w:trPr>
          <w:trHeight w:hRule="exact" w:val="340"/>
        </w:trPr>
        <w:tc>
          <w:tcPr>
            <w:tcW w:type="dxa" w:w="2274"/>
            <w:tcBorders>
              <w:start w:sz="1.6000000000000227" w:val="single" w:color="#000000"/>
              <w:top w:sz="1.6000000000003638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20"/>
            <w:tcBorders>
              <w:start w:sz="2.400000000000091" w:val="single" w:color="#000000"/>
              <w:top w:sz="1.6000000000003638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2.400000000000091" w:val="single" w:color="#000000"/>
              <w:top w:sz="1.6000000000003638" w:val="single" w:color="#000000"/>
              <w:end w:sz="1.6000000000003638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5,21 </w:t>
            </w:r>
          </w:p>
        </w:tc>
        <w:tc>
          <w:tcPr>
            <w:tcW w:type="dxa" w:w="1988"/>
            <w:tcBorders>
              <w:start w:sz="1.6000000000003638" w:val="single" w:color="#000000"/>
              <w:top w:sz="1.6000000000003638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2,61 </w:t>
            </w:r>
          </w:p>
        </w:tc>
        <w:tc>
          <w:tcPr>
            <w:tcW w:type="dxa" w:w="1988"/>
            <w:tcBorders>
              <w:start w:sz="1.599999999999909" w:val="single" w:color="#000000"/>
              <w:top w:sz="1.6000000000003638" w:val="single" w:color="#000000"/>
              <w:end w:sz="1.5999999999994543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7,82 </w:t>
            </w:r>
          </w:p>
        </w:tc>
      </w:tr>
      <w:tr>
        <w:trPr>
          <w:trHeight w:hRule="exact" w:val="340"/>
        </w:trPr>
        <w:tc>
          <w:tcPr>
            <w:tcW w:type="dxa" w:w="2274"/>
            <w:tcBorders>
              <w:start w:sz="1.6000000000000227" w:val="single" w:color="#000000"/>
              <w:top w:sz="1.6000000000003638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20"/>
            <w:tcBorders>
              <w:start w:sz="2.400000000000091" w:val="single" w:color="#000000"/>
              <w:top w:sz="1.6000000000003638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2.400000000000091" w:val="single" w:color="#000000"/>
              <w:top w:sz="1.6000000000003638" w:val="single" w:color="#000000"/>
              <w:end w:sz="1.6000000000003638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5,89 </w:t>
            </w:r>
          </w:p>
        </w:tc>
        <w:tc>
          <w:tcPr>
            <w:tcW w:type="dxa" w:w="1988"/>
            <w:tcBorders>
              <w:start w:sz="1.6000000000003638" w:val="single" w:color="#000000"/>
              <w:top w:sz="1.6000000000003638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2,95 </w:t>
            </w:r>
          </w:p>
        </w:tc>
        <w:tc>
          <w:tcPr>
            <w:tcW w:type="dxa" w:w="1988"/>
            <w:tcBorders>
              <w:start w:sz="1.599999999999909" w:val="single" w:color="#000000"/>
              <w:top w:sz="1.6000000000003638" w:val="single" w:color="#000000"/>
              <w:end w:sz="1.5999999999994543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8,84 </w:t>
            </w:r>
          </w:p>
        </w:tc>
      </w:tr>
      <w:tr>
        <w:trPr>
          <w:trHeight w:hRule="exact" w:val="340"/>
        </w:trPr>
        <w:tc>
          <w:tcPr>
            <w:tcW w:type="dxa" w:w="2274"/>
            <w:tcBorders>
              <w:start w:sz="1.6000000000000227" w:val="single" w:color="#000000"/>
              <w:top w:sz="1.6000000000003638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70 </w:t>
            </w:r>
          </w:p>
        </w:tc>
        <w:tc>
          <w:tcPr>
            <w:tcW w:type="dxa" w:w="1420"/>
            <w:tcBorders>
              <w:start w:sz="2.400000000000091" w:val="single" w:color="#000000"/>
              <w:top w:sz="1.6000000000003638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2.400000000000091" w:val="single" w:color="#000000"/>
              <w:top w:sz="1.6000000000003638" w:val="single" w:color="#000000"/>
              <w:end w:sz="1.6000000000003638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8,28 </w:t>
            </w:r>
          </w:p>
        </w:tc>
        <w:tc>
          <w:tcPr>
            <w:tcW w:type="dxa" w:w="1988"/>
            <w:tcBorders>
              <w:start w:sz="1.6000000000003638" w:val="single" w:color="#000000"/>
              <w:top w:sz="1.6000000000003638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4,14 </w:t>
            </w:r>
          </w:p>
        </w:tc>
        <w:tc>
          <w:tcPr>
            <w:tcW w:type="dxa" w:w="1988"/>
            <w:tcBorders>
              <w:start w:sz="1.599999999999909" w:val="single" w:color="#000000"/>
              <w:top w:sz="1.6000000000003638" w:val="single" w:color="#000000"/>
              <w:end w:sz="1.5999999999994543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12,42 </w:t>
            </w:r>
          </w:p>
        </w:tc>
      </w:tr>
      <w:tr>
        <w:trPr>
          <w:trHeight w:hRule="exact" w:val="340"/>
        </w:trPr>
        <w:tc>
          <w:tcPr>
            <w:tcW w:type="dxa" w:w="2274"/>
            <w:tcBorders>
              <w:start w:sz="1.6000000000000227" w:val="single" w:color="#000000"/>
              <w:top w:sz="1.6000000000003638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70 </w:t>
            </w:r>
          </w:p>
        </w:tc>
        <w:tc>
          <w:tcPr>
            <w:tcW w:type="dxa" w:w="1420"/>
            <w:tcBorders>
              <w:start w:sz="2.400000000000091" w:val="single" w:color="#000000"/>
              <w:top w:sz="1.6000000000003638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2.400000000000091" w:val="single" w:color="#000000"/>
              <w:top w:sz="1.6000000000003638" w:val="single" w:color="#000000"/>
              <w:end w:sz="1.600000000000363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12,24 </w:t>
            </w:r>
          </w:p>
        </w:tc>
        <w:tc>
          <w:tcPr>
            <w:tcW w:type="dxa" w:w="1988"/>
            <w:tcBorders>
              <w:start w:sz="1.6000000000003638" w:val="single" w:color="#000000"/>
              <w:top w:sz="1.6000000000003638" w:val="single" w:color="#000000"/>
              <w:end w:sz="1.599999999999909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6,12 </w:t>
            </w:r>
          </w:p>
        </w:tc>
        <w:tc>
          <w:tcPr>
            <w:tcW w:type="dxa" w:w="1988"/>
            <w:tcBorders>
              <w:start w:sz="1.599999999999909" w:val="single" w:color="#000000"/>
              <w:top w:sz="1.6000000000003638" w:val="single" w:color="#000000"/>
              <w:end w:sz="1.599999999999454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18,36 </w:t>
            </w:r>
          </w:p>
        </w:tc>
      </w:tr>
    </w:tbl>
    <w:p>
      <w:pPr>
        <w:autoSpaceDN w:val="0"/>
        <w:autoSpaceDE w:val="0"/>
        <w:widowControl/>
        <w:spacing w:line="8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2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346 – 29/04/2020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6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48"/>
        </w:trPr>
        <w:tc>
          <w:tcPr>
            <w:tcW w:type="dxa" w:w="9640"/>
            <w:gridSpan w:val="5"/>
            <w:tcBorders>
              <w:start w:sz="2.3999999999999773" w:val="single" w:color="#000000"/>
              <w:top w:sz="2.3999999999999773" w:val="single" w:color="#000000"/>
              <w:end w:sz="1.6000000000003638" w:val="single" w:color="#000000"/>
              <w:bottom w:sz="2.3999999999999773" w:val="single" w:color="#000000"/>
            </w:tcBorders>
            <w:shd w:fill="2d74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CATEGORIA COMERCIAL</w:t>
            </w:r>
          </w:p>
        </w:tc>
      </w:tr>
      <w:tr>
        <w:trPr>
          <w:trHeight w:hRule="exact" w:val="338"/>
        </w:trPr>
        <w:tc>
          <w:tcPr>
            <w:tcW w:type="dxa" w:w="2268"/>
            <w:vMerge w:val="restart"/>
            <w:tcBorders>
              <w:start w:sz="2.3999999999999773" w:val="single" w:color="#000000"/>
              <w:top w:sz="2.3999999999999773" w:val="single" w:color="#000000"/>
              <w:end w:sz="1.6000000000001364" w:val="single" w:color="#000000"/>
              <w:bottom w:sz="1.599999999999909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2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18"/>
            <w:vMerge w:val="restart"/>
            <w:tcBorders>
              <w:start w:sz="1.6000000000001364" w:val="single" w:color="#000000"/>
              <w:top w:sz="2.3999999999999773" w:val="single" w:color="#000000"/>
              <w:end w:sz="2.400000000000091" w:val="single" w:color="#000000"/>
              <w:bottom w:sz="1.599999999999909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954"/>
            <w:gridSpan w:val="3"/>
            <w:tcBorders>
              <w:start w:sz="2.400000000000091" w:val="single" w:color="#000000"/>
              <w:top w:sz="2.3999999999999773" w:val="single" w:color="#000000"/>
              <w:end w:sz="1.6000000000003638" w:val="single" w:color="#000000"/>
              <w:bottom w:sz="1.599999999999909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40"/>
        </w:trPr>
        <w:tc>
          <w:tcPr>
            <w:tcW w:type="dxa" w:w="1805"/>
            <w:vMerge/>
            <w:tcBorders>
              <w:start w:sz="2.3999999999999773" w:val="single" w:color="#000000"/>
              <w:top w:sz="2.3999999999999773" w:val="single" w:color="#000000"/>
              <w:end w:sz="1.6000000000001364" w:val="single" w:color="#000000"/>
              <w:bottom w:sz="1.599999999999909" w:val="single" w:color="#000000"/>
            </w:tcBorders>
          </w:tcPr>
          <w:p/>
        </w:tc>
        <w:tc>
          <w:tcPr>
            <w:tcW w:type="dxa" w:w="1805"/>
            <w:vMerge/>
            <w:tcBorders>
              <w:start w:sz="1.6000000000001364" w:val="single" w:color="#000000"/>
              <w:top w:sz="2.3999999999999773" w:val="single" w:color="#000000"/>
              <w:end w:sz="2.400000000000091" w:val="single" w:color="#000000"/>
              <w:bottom w:sz="1.599999999999909" w:val="single" w:color="#000000"/>
            </w:tcBorders>
          </w:tcPr>
          <w:p/>
        </w:tc>
        <w:tc>
          <w:tcPr>
            <w:tcW w:type="dxa" w:w="1986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1.599999999999909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982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1.599999999999909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986"/>
            <w:tcBorders>
              <w:start w:sz="2.400000000000091" w:val="single" w:color="#000000"/>
              <w:top w:sz="1.599999999999909" w:val="single" w:color="#000000"/>
              <w:end w:sz="1.6000000000003638" w:val="single" w:color="#000000"/>
              <w:bottom w:sz="1.599999999999909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2"/>
        </w:trPr>
        <w:tc>
          <w:tcPr>
            <w:tcW w:type="dxa" w:w="2268"/>
            <w:tcBorders>
              <w:start w:sz="2.3999999999999773" w:val="single" w:color="#000000"/>
              <w:top w:sz="1.599999999999909" w:val="single" w:color="#000000"/>
              <w:end w:sz="1.6000000000001364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6 (mínimo) </w:t>
            </w:r>
          </w:p>
        </w:tc>
        <w:tc>
          <w:tcPr>
            <w:tcW w:type="dxa" w:w="1418"/>
            <w:tcBorders>
              <w:start w:sz="1.6000000000001364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6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30,59 </w:t>
            </w:r>
          </w:p>
        </w:tc>
        <w:tc>
          <w:tcPr>
            <w:tcW w:type="dxa" w:w="1982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15,30 </w:t>
            </w:r>
          </w:p>
        </w:tc>
        <w:tc>
          <w:tcPr>
            <w:tcW w:type="dxa" w:w="1986"/>
            <w:tcBorders>
              <w:start w:sz="2.400000000000091" w:val="single" w:color="#000000"/>
              <w:top w:sz="1.599999999999909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45,89 </w:t>
            </w:r>
          </w:p>
        </w:tc>
      </w:tr>
      <w:tr>
        <w:trPr>
          <w:trHeight w:hRule="exact" w:val="340"/>
        </w:trPr>
        <w:tc>
          <w:tcPr>
            <w:tcW w:type="dxa" w:w="2268"/>
            <w:tcBorders>
              <w:start w:sz="2.3999999999999773" w:val="single" w:color="#000000"/>
              <w:top w:sz="2.400000000000091" w:val="single" w:color="#000000"/>
              <w:end w:sz="1.6000000000001364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 a 24 </w:t>
            </w:r>
          </w:p>
        </w:tc>
        <w:tc>
          <w:tcPr>
            <w:tcW w:type="dxa" w:w="1418"/>
            <w:tcBorders>
              <w:start w:sz="1.6000000000001364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4,98 </w:t>
            </w:r>
          </w:p>
        </w:tc>
        <w:tc>
          <w:tcPr>
            <w:tcW w:type="dxa" w:w="1982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2,49 </w:t>
            </w:r>
          </w:p>
        </w:tc>
        <w:tc>
          <w:tcPr>
            <w:tcW w:type="dxa" w:w="1986"/>
            <w:tcBorders>
              <w:start w:sz="2.400000000000091" w:val="single" w:color="#000000"/>
              <w:top w:sz="2.400000000000091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7,47 </w:t>
            </w:r>
          </w:p>
        </w:tc>
      </w:tr>
      <w:tr>
        <w:trPr>
          <w:trHeight w:hRule="exact" w:val="338"/>
        </w:trPr>
        <w:tc>
          <w:tcPr>
            <w:tcW w:type="dxa" w:w="2268"/>
            <w:tcBorders>
              <w:start w:sz="2.3999999999999773" w:val="single" w:color="#000000"/>
              <w:top w:sz="2.400000000000091" w:val="single" w:color="#000000"/>
              <w:end w:sz="1.600000000000136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 a 44 </w:t>
            </w:r>
          </w:p>
        </w:tc>
        <w:tc>
          <w:tcPr>
            <w:tcW w:type="dxa" w:w="1418"/>
            <w:tcBorders>
              <w:start w:sz="1.6000000000001364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5,21 </w:t>
            </w:r>
          </w:p>
        </w:tc>
        <w:tc>
          <w:tcPr>
            <w:tcW w:type="dxa" w:w="1982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2,61 </w:t>
            </w:r>
          </w:p>
        </w:tc>
        <w:tc>
          <w:tcPr>
            <w:tcW w:type="dxa" w:w="1986"/>
            <w:tcBorders>
              <w:start w:sz="2.400000000000091" w:val="single" w:color="#000000"/>
              <w:top w:sz="2.400000000000091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7,82 </w:t>
            </w:r>
          </w:p>
        </w:tc>
      </w:tr>
      <w:tr>
        <w:trPr>
          <w:trHeight w:hRule="exact" w:val="342"/>
        </w:trPr>
        <w:tc>
          <w:tcPr>
            <w:tcW w:type="dxa" w:w="2268"/>
            <w:tcBorders>
              <w:start w:sz="2.3999999999999773" w:val="single" w:color="#000000"/>
              <w:top w:sz="1.599999999999909" w:val="single" w:color="#000000"/>
              <w:end w:sz="1.6000000000001364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45 a 64 </w:t>
            </w:r>
          </w:p>
        </w:tc>
        <w:tc>
          <w:tcPr>
            <w:tcW w:type="dxa" w:w="1418"/>
            <w:tcBorders>
              <w:start w:sz="1.6000000000001364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5,78 </w:t>
            </w:r>
          </w:p>
        </w:tc>
        <w:tc>
          <w:tcPr>
            <w:tcW w:type="dxa" w:w="1982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2,89 </w:t>
            </w:r>
          </w:p>
        </w:tc>
        <w:tc>
          <w:tcPr>
            <w:tcW w:type="dxa" w:w="1986"/>
            <w:tcBorders>
              <w:start w:sz="2.400000000000091" w:val="single" w:color="#000000"/>
              <w:top w:sz="1.599999999999909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8,67 </w:t>
            </w:r>
          </w:p>
        </w:tc>
      </w:tr>
      <w:tr>
        <w:trPr>
          <w:trHeight w:hRule="exact" w:val="340"/>
        </w:trPr>
        <w:tc>
          <w:tcPr>
            <w:tcW w:type="dxa" w:w="2268"/>
            <w:tcBorders>
              <w:start w:sz="2.3999999999999773" w:val="single" w:color="#000000"/>
              <w:top w:sz="2.400000000000091" w:val="single" w:color="#000000"/>
              <w:end w:sz="1.6000000000001364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65 a 84 </w:t>
            </w:r>
          </w:p>
        </w:tc>
        <w:tc>
          <w:tcPr>
            <w:tcW w:type="dxa" w:w="1418"/>
            <w:tcBorders>
              <w:start w:sz="1.6000000000001364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6,92 </w:t>
            </w:r>
          </w:p>
        </w:tc>
        <w:tc>
          <w:tcPr>
            <w:tcW w:type="dxa" w:w="1982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3,46 </w:t>
            </w:r>
          </w:p>
        </w:tc>
        <w:tc>
          <w:tcPr>
            <w:tcW w:type="dxa" w:w="1986"/>
            <w:tcBorders>
              <w:start w:sz="2.400000000000091" w:val="single" w:color="#000000"/>
              <w:top w:sz="2.400000000000091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10,38 </w:t>
            </w:r>
          </w:p>
        </w:tc>
      </w:tr>
      <w:tr>
        <w:trPr>
          <w:trHeight w:hRule="exact" w:val="338"/>
        </w:trPr>
        <w:tc>
          <w:tcPr>
            <w:tcW w:type="dxa" w:w="2268"/>
            <w:tcBorders>
              <w:start w:sz="2.3999999999999773" w:val="single" w:color="#000000"/>
              <w:top w:sz="2.400000000000091" w:val="single" w:color="#000000"/>
              <w:end w:sz="1.600000000000136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85 a 104 </w:t>
            </w:r>
          </w:p>
        </w:tc>
        <w:tc>
          <w:tcPr>
            <w:tcW w:type="dxa" w:w="1418"/>
            <w:tcBorders>
              <w:start w:sz="1.6000000000001364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8,84 </w:t>
            </w:r>
          </w:p>
        </w:tc>
        <w:tc>
          <w:tcPr>
            <w:tcW w:type="dxa" w:w="1982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4,42 </w:t>
            </w:r>
          </w:p>
        </w:tc>
        <w:tc>
          <w:tcPr>
            <w:tcW w:type="dxa" w:w="1986"/>
            <w:tcBorders>
              <w:start w:sz="2.400000000000091" w:val="single" w:color="#000000"/>
              <w:top w:sz="2.400000000000091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13,26 </w:t>
            </w:r>
          </w:p>
        </w:tc>
      </w:tr>
      <w:tr>
        <w:trPr>
          <w:trHeight w:hRule="exact" w:val="340"/>
        </w:trPr>
        <w:tc>
          <w:tcPr>
            <w:tcW w:type="dxa" w:w="2268"/>
            <w:tcBorders>
              <w:start w:sz="2.3999999999999773" w:val="single" w:color="#000000"/>
              <w:top w:sz="1.599999999999909" w:val="single" w:color="#000000"/>
              <w:end w:sz="1.6000000000001364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105 a 150 </w:t>
            </w:r>
          </w:p>
        </w:tc>
        <w:tc>
          <w:tcPr>
            <w:tcW w:type="dxa" w:w="1418"/>
            <w:tcBorders>
              <w:start w:sz="1.6000000000001364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12,13 </w:t>
            </w:r>
          </w:p>
        </w:tc>
        <w:tc>
          <w:tcPr>
            <w:tcW w:type="dxa" w:w="1982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6,07 </w:t>
            </w:r>
          </w:p>
        </w:tc>
        <w:tc>
          <w:tcPr>
            <w:tcW w:type="dxa" w:w="1986"/>
            <w:tcBorders>
              <w:start w:sz="2.400000000000091" w:val="single" w:color="#000000"/>
              <w:top w:sz="1.599999999999909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18,20 </w:t>
            </w:r>
          </w:p>
        </w:tc>
      </w:tr>
      <w:tr>
        <w:trPr>
          <w:trHeight w:hRule="exact" w:val="340"/>
        </w:trPr>
        <w:tc>
          <w:tcPr>
            <w:tcW w:type="dxa" w:w="2268"/>
            <w:tcBorders>
              <w:start w:sz="2.3999999999999773" w:val="single" w:color="#000000"/>
              <w:top w:sz="2.400000000000091" w:val="single" w:color="#000000"/>
              <w:end w:sz="1.6000000000001364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151 a 500 </w:t>
            </w:r>
          </w:p>
        </w:tc>
        <w:tc>
          <w:tcPr>
            <w:tcW w:type="dxa" w:w="1418"/>
            <w:tcBorders>
              <w:start w:sz="1.6000000000001364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18,52 </w:t>
            </w:r>
          </w:p>
        </w:tc>
        <w:tc>
          <w:tcPr>
            <w:tcW w:type="dxa" w:w="1982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9,26 </w:t>
            </w:r>
          </w:p>
        </w:tc>
        <w:tc>
          <w:tcPr>
            <w:tcW w:type="dxa" w:w="1986"/>
            <w:tcBorders>
              <w:start w:sz="2.400000000000091" w:val="single" w:color="#000000"/>
              <w:top w:sz="2.400000000000091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27,78 </w:t>
            </w:r>
          </w:p>
        </w:tc>
      </w:tr>
      <w:tr>
        <w:trPr>
          <w:trHeight w:hRule="exact" w:val="340"/>
        </w:trPr>
        <w:tc>
          <w:tcPr>
            <w:tcW w:type="dxa" w:w="2268"/>
            <w:tcBorders>
              <w:start w:sz="2.3999999999999773" w:val="single" w:color="#000000"/>
              <w:top w:sz="2.400000000000091" w:val="single" w:color="#000000"/>
              <w:end w:sz="1.600000000000136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10.000 </w:t>
            </w:r>
          </w:p>
        </w:tc>
        <w:tc>
          <w:tcPr>
            <w:tcW w:type="dxa" w:w="1418"/>
            <w:tcBorders>
              <w:start w:sz="1.6000000000001364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19,55 </w:t>
            </w:r>
          </w:p>
        </w:tc>
        <w:tc>
          <w:tcPr>
            <w:tcW w:type="dxa" w:w="1982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9,78 </w:t>
            </w:r>
          </w:p>
        </w:tc>
        <w:tc>
          <w:tcPr>
            <w:tcW w:type="dxa" w:w="1986"/>
            <w:tcBorders>
              <w:start w:sz="2.400000000000091" w:val="single" w:color="#000000"/>
              <w:top w:sz="2.400000000000091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29,33 </w:t>
            </w:r>
          </w:p>
        </w:tc>
      </w:tr>
      <w:tr>
        <w:trPr>
          <w:trHeight w:hRule="exact" w:val="340"/>
        </w:trPr>
        <w:tc>
          <w:tcPr>
            <w:tcW w:type="dxa" w:w="2268"/>
            <w:tcBorders>
              <w:start w:sz="2.3999999999999773" w:val="single" w:color="#000000"/>
              <w:top w:sz="1.599999999999909" w:val="single" w:color="#000000"/>
              <w:end w:sz="1.6000000000001364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10.001 a 15.000 </w:t>
            </w:r>
          </w:p>
        </w:tc>
        <w:tc>
          <w:tcPr>
            <w:tcW w:type="dxa" w:w="1418"/>
            <w:tcBorders>
              <w:start w:sz="1.6000000000001364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20,70 </w:t>
            </w:r>
          </w:p>
        </w:tc>
        <w:tc>
          <w:tcPr>
            <w:tcW w:type="dxa" w:w="1982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10,35 </w:t>
            </w:r>
          </w:p>
        </w:tc>
        <w:tc>
          <w:tcPr>
            <w:tcW w:type="dxa" w:w="1986"/>
            <w:tcBorders>
              <w:start w:sz="2.400000000000091" w:val="single" w:color="#000000"/>
              <w:top w:sz="1.599999999999909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31,05 </w:t>
            </w:r>
          </w:p>
        </w:tc>
      </w:tr>
      <w:tr>
        <w:trPr>
          <w:trHeight w:hRule="exact" w:val="340"/>
        </w:trPr>
        <w:tc>
          <w:tcPr>
            <w:tcW w:type="dxa" w:w="2268"/>
            <w:tcBorders>
              <w:start w:sz="2.3999999999999773" w:val="single" w:color="#000000"/>
              <w:top w:sz="2.400000000000091" w:val="single" w:color="#000000"/>
              <w:end w:sz="1.6000000000001364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15.001 a 20.000 </w:t>
            </w:r>
          </w:p>
        </w:tc>
        <w:tc>
          <w:tcPr>
            <w:tcW w:type="dxa" w:w="1418"/>
            <w:tcBorders>
              <w:start w:sz="1.6000000000001364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21,84 </w:t>
            </w:r>
          </w:p>
        </w:tc>
        <w:tc>
          <w:tcPr>
            <w:tcW w:type="dxa" w:w="1982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10,92 </w:t>
            </w:r>
          </w:p>
        </w:tc>
        <w:tc>
          <w:tcPr>
            <w:tcW w:type="dxa" w:w="1986"/>
            <w:tcBorders>
              <w:start w:sz="2.400000000000091" w:val="single" w:color="#000000"/>
              <w:top w:sz="2.400000000000091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32,76 </w:t>
            </w:r>
          </w:p>
        </w:tc>
      </w:tr>
      <w:tr>
        <w:trPr>
          <w:trHeight w:hRule="exact" w:val="340"/>
        </w:trPr>
        <w:tc>
          <w:tcPr>
            <w:tcW w:type="dxa" w:w="2268"/>
            <w:tcBorders>
              <w:start w:sz="2.3999999999999773" w:val="single" w:color="#000000"/>
              <w:top w:sz="2.400000000000091" w:val="single" w:color="#000000"/>
              <w:end w:sz="1.600000000000136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20.000 </w:t>
            </w:r>
          </w:p>
        </w:tc>
        <w:tc>
          <w:tcPr>
            <w:tcW w:type="dxa" w:w="1418"/>
            <w:tcBorders>
              <w:start w:sz="1.6000000000001364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23,01 </w:t>
            </w:r>
          </w:p>
        </w:tc>
        <w:tc>
          <w:tcPr>
            <w:tcW w:type="dxa" w:w="1982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11,51 </w:t>
            </w:r>
          </w:p>
        </w:tc>
        <w:tc>
          <w:tcPr>
            <w:tcW w:type="dxa" w:w="1986"/>
            <w:tcBorders>
              <w:start w:sz="2.400000000000091" w:val="single" w:color="#000000"/>
              <w:top w:sz="2.400000000000091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34,52 </w:t>
            </w:r>
          </w:p>
        </w:tc>
      </w:tr>
    </w:tbl>
    <w:p>
      <w:pPr>
        <w:autoSpaceDN w:val="0"/>
        <w:autoSpaceDE w:val="0"/>
        <w:widowControl/>
        <w:spacing w:line="6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42"/>
        </w:trPr>
        <w:tc>
          <w:tcPr>
            <w:tcW w:type="dxa" w:w="9640"/>
            <w:gridSpan w:val="5"/>
            <w:tcBorders>
              <w:start w:sz="2.3999999999999773" w:val="single" w:color="#000000"/>
              <w:end w:sz="1.6000000000003638" w:val="single" w:color="#000000"/>
              <w:bottom w:sz="1.599999999999909" w:val="single" w:color="#000000"/>
            </w:tcBorders>
            <w:shd w:fill="2d74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CATEGORIA INDUSTRIAL</w:t>
            </w:r>
          </w:p>
        </w:tc>
      </w:tr>
      <w:tr>
        <w:trPr>
          <w:trHeight w:hRule="exact" w:val="342"/>
        </w:trPr>
        <w:tc>
          <w:tcPr>
            <w:tcW w:type="dxa" w:w="2268"/>
            <w:vMerge w:val="restart"/>
            <w:tcBorders>
              <w:start w:sz="2.3999999999999773" w:val="single" w:color="#000000"/>
              <w:top w:sz="1.599999999999909" w:val="single" w:color="#000000"/>
              <w:end w:sz="1.6000000000001364" w:val="single" w:color="#000000"/>
              <w:bottom w:sz="2.400000000000091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4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18"/>
            <w:vMerge w:val="restart"/>
            <w:tcBorders>
              <w:start w:sz="1.6000000000001364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954"/>
            <w:gridSpan w:val="3"/>
            <w:tcBorders>
              <w:start w:sz="2.400000000000091" w:val="single" w:color="#000000"/>
              <w:top w:sz="1.599999999999909" w:val="single" w:color="#000000"/>
              <w:end w:sz="1.6000000000003638" w:val="single" w:color="#000000"/>
              <w:bottom w:sz="1.599999999999909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38"/>
        </w:trPr>
        <w:tc>
          <w:tcPr>
            <w:tcW w:type="dxa" w:w="1805"/>
            <w:vMerge/>
            <w:tcBorders>
              <w:start w:sz="2.3999999999999773" w:val="single" w:color="#000000"/>
              <w:top w:sz="1.599999999999909" w:val="single" w:color="#000000"/>
              <w:end w:sz="1.6000000000001364" w:val="single" w:color="#000000"/>
              <w:bottom w:sz="2.400000000000091" w:val="single" w:color="#000000"/>
            </w:tcBorders>
          </w:tcPr>
          <w:p/>
        </w:tc>
        <w:tc>
          <w:tcPr>
            <w:tcW w:type="dxa" w:w="1805"/>
            <w:vMerge/>
            <w:tcBorders>
              <w:start w:sz="1.6000000000001364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</w:tcPr>
          <w:p/>
        </w:tc>
        <w:tc>
          <w:tcPr>
            <w:tcW w:type="dxa" w:w="1986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982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986"/>
            <w:tcBorders>
              <w:start w:sz="2.400000000000091" w:val="single" w:color="#000000"/>
              <w:top w:sz="1.599999999999909" w:val="single" w:color="#000000"/>
              <w:end w:sz="1.6000000000003638" w:val="single" w:color="#000000"/>
              <w:bottom w:sz="2.400000000000091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0"/>
        </w:trPr>
        <w:tc>
          <w:tcPr>
            <w:tcW w:type="dxa" w:w="2268"/>
            <w:tcBorders>
              <w:start w:sz="2.3999999999999773" w:val="single" w:color="#000000"/>
              <w:top w:sz="2.400000000000091" w:val="single" w:color="#000000"/>
              <w:end w:sz="1.6000000000001364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6 (mínimo) </w:t>
            </w:r>
          </w:p>
        </w:tc>
        <w:tc>
          <w:tcPr>
            <w:tcW w:type="dxa" w:w="1418"/>
            <w:tcBorders>
              <w:start w:sz="1.6000000000001364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6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30,59 </w:t>
            </w:r>
          </w:p>
        </w:tc>
        <w:tc>
          <w:tcPr>
            <w:tcW w:type="dxa" w:w="1982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15,30 </w:t>
            </w:r>
          </w:p>
        </w:tc>
        <w:tc>
          <w:tcPr>
            <w:tcW w:type="dxa" w:w="1986"/>
            <w:tcBorders>
              <w:start w:sz="2.400000000000091" w:val="single" w:color="#000000"/>
              <w:top w:sz="2.400000000000091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45,89 </w:t>
            </w:r>
          </w:p>
        </w:tc>
      </w:tr>
      <w:tr>
        <w:trPr>
          <w:trHeight w:hRule="exact" w:val="342"/>
        </w:trPr>
        <w:tc>
          <w:tcPr>
            <w:tcW w:type="dxa" w:w="2268"/>
            <w:tcBorders>
              <w:start w:sz="2.3999999999999773" w:val="single" w:color="#000000"/>
              <w:top w:sz="2.400000000000091" w:val="single" w:color="#000000"/>
              <w:end w:sz="1.600000000000136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 a 24 </w:t>
            </w:r>
          </w:p>
        </w:tc>
        <w:tc>
          <w:tcPr>
            <w:tcW w:type="dxa" w:w="1418"/>
            <w:tcBorders>
              <w:start w:sz="1.6000000000001364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4,98 </w:t>
            </w:r>
          </w:p>
        </w:tc>
        <w:tc>
          <w:tcPr>
            <w:tcW w:type="dxa" w:w="1982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2,49 </w:t>
            </w:r>
          </w:p>
        </w:tc>
        <w:tc>
          <w:tcPr>
            <w:tcW w:type="dxa" w:w="1986"/>
            <w:tcBorders>
              <w:start w:sz="2.400000000000091" w:val="single" w:color="#000000"/>
              <w:top w:sz="2.400000000000091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7,47 </w:t>
            </w:r>
          </w:p>
        </w:tc>
      </w:tr>
      <w:tr>
        <w:trPr>
          <w:trHeight w:hRule="exact" w:val="338"/>
        </w:trPr>
        <w:tc>
          <w:tcPr>
            <w:tcW w:type="dxa" w:w="2268"/>
            <w:tcBorders>
              <w:start w:sz="2.3999999999999773" w:val="single" w:color="#000000"/>
              <w:top w:sz="1.599999999999909" w:val="single" w:color="#000000"/>
              <w:end w:sz="1.6000000000001364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 a 44 </w:t>
            </w:r>
          </w:p>
        </w:tc>
        <w:tc>
          <w:tcPr>
            <w:tcW w:type="dxa" w:w="1418"/>
            <w:tcBorders>
              <w:start w:sz="1.6000000000001364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5,21 </w:t>
            </w:r>
          </w:p>
        </w:tc>
        <w:tc>
          <w:tcPr>
            <w:tcW w:type="dxa" w:w="1982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2,61 </w:t>
            </w:r>
          </w:p>
        </w:tc>
        <w:tc>
          <w:tcPr>
            <w:tcW w:type="dxa" w:w="1986"/>
            <w:tcBorders>
              <w:start w:sz="2.400000000000091" w:val="single" w:color="#000000"/>
              <w:top w:sz="1.599999999999909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7,82 </w:t>
            </w:r>
          </w:p>
        </w:tc>
      </w:tr>
      <w:tr>
        <w:trPr>
          <w:trHeight w:hRule="exact" w:val="340"/>
        </w:trPr>
        <w:tc>
          <w:tcPr>
            <w:tcW w:type="dxa" w:w="2268"/>
            <w:tcBorders>
              <w:start w:sz="2.3999999999999773" w:val="single" w:color="#000000"/>
              <w:top w:sz="2.400000000000091" w:val="single" w:color="#000000"/>
              <w:end w:sz="1.6000000000001364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45 a 64 </w:t>
            </w:r>
          </w:p>
        </w:tc>
        <w:tc>
          <w:tcPr>
            <w:tcW w:type="dxa" w:w="1418"/>
            <w:tcBorders>
              <w:start w:sz="1.6000000000001364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5,78 </w:t>
            </w:r>
          </w:p>
        </w:tc>
        <w:tc>
          <w:tcPr>
            <w:tcW w:type="dxa" w:w="1982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2,89 </w:t>
            </w:r>
          </w:p>
        </w:tc>
        <w:tc>
          <w:tcPr>
            <w:tcW w:type="dxa" w:w="1986"/>
            <w:tcBorders>
              <w:start w:sz="2.400000000000091" w:val="single" w:color="#000000"/>
              <w:top w:sz="2.400000000000091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8,67 </w:t>
            </w:r>
          </w:p>
        </w:tc>
      </w:tr>
      <w:tr>
        <w:trPr>
          <w:trHeight w:hRule="exact" w:val="342"/>
        </w:trPr>
        <w:tc>
          <w:tcPr>
            <w:tcW w:type="dxa" w:w="2268"/>
            <w:tcBorders>
              <w:start w:sz="2.3999999999999773" w:val="single" w:color="#000000"/>
              <w:top w:sz="2.400000000000091" w:val="single" w:color="#000000"/>
              <w:end w:sz="1.6000000000001364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65 a 84 </w:t>
            </w:r>
          </w:p>
        </w:tc>
        <w:tc>
          <w:tcPr>
            <w:tcW w:type="dxa" w:w="1418"/>
            <w:tcBorders>
              <w:start w:sz="1.6000000000001364" w:val="single" w:color="#000000"/>
              <w:top w:sz="2.400000000000091" w:val="single" w:color="#000000"/>
              <w:end w:sz="2.400000000000091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6,92 </w:t>
            </w:r>
          </w:p>
        </w:tc>
        <w:tc>
          <w:tcPr>
            <w:tcW w:type="dxa" w:w="1982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3,46 </w:t>
            </w:r>
          </w:p>
        </w:tc>
        <w:tc>
          <w:tcPr>
            <w:tcW w:type="dxa" w:w="1986"/>
            <w:tcBorders>
              <w:start w:sz="2.400000000000091" w:val="single" w:color="#000000"/>
              <w:top w:sz="2.400000000000091" w:val="single" w:color="#000000"/>
              <w:end w:sz="1.6000000000003638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10,38 </w:t>
            </w:r>
          </w:p>
        </w:tc>
      </w:tr>
      <w:tr>
        <w:trPr>
          <w:trHeight w:hRule="exact" w:val="338"/>
        </w:trPr>
        <w:tc>
          <w:tcPr>
            <w:tcW w:type="dxa" w:w="2268"/>
            <w:tcBorders>
              <w:start w:sz="2.3999999999999773" w:val="single" w:color="#000000"/>
              <w:top w:sz="1.5999999999994543" w:val="single" w:color="#000000"/>
              <w:end w:sz="1.6000000000001364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85 a 104 </w:t>
            </w:r>
          </w:p>
        </w:tc>
        <w:tc>
          <w:tcPr>
            <w:tcW w:type="dxa" w:w="1418"/>
            <w:tcBorders>
              <w:start w:sz="1.6000000000001364" w:val="single" w:color="#000000"/>
              <w:top w:sz="1.5999999999994543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2.400000000000091" w:val="single" w:color="#000000"/>
              <w:top w:sz="1.5999999999994543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8,84 </w:t>
            </w:r>
          </w:p>
        </w:tc>
        <w:tc>
          <w:tcPr>
            <w:tcW w:type="dxa" w:w="1982"/>
            <w:tcBorders>
              <w:start w:sz="2.400000000000091" w:val="single" w:color="#000000"/>
              <w:top w:sz="1.5999999999994543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4,42 </w:t>
            </w:r>
          </w:p>
        </w:tc>
        <w:tc>
          <w:tcPr>
            <w:tcW w:type="dxa" w:w="1986"/>
            <w:tcBorders>
              <w:start w:sz="2.400000000000091" w:val="single" w:color="#000000"/>
              <w:top w:sz="1.5999999999994543" w:val="single" w:color="#000000"/>
              <w:end w:sz="1.600000000000363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13,26 </w:t>
            </w:r>
          </w:p>
        </w:tc>
      </w:tr>
      <w:tr>
        <w:trPr>
          <w:trHeight w:hRule="exact" w:val="340"/>
        </w:trPr>
        <w:tc>
          <w:tcPr>
            <w:tcW w:type="dxa" w:w="2268"/>
            <w:tcBorders>
              <w:start w:sz="2.3999999999999773" w:val="single" w:color="#000000"/>
              <w:top w:sz="2.399999999999636" w:val="single" w:color="#000000"/>
              <w:end w:sz="1.6000000000001364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105 a 150 </w:t>
            </w:r>
          </w:p>
        </w:tc>
        <w:tc>
          <w:tcPr>
            <w:tcW w:type="dxa" w:w="1418"/>
            <w:tcBorders>
              <w:start w:sz="1.6000000000001364" w:val="single" w:color="#000000"/>
              <w:top w:sz="2.399999999999636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12,13 </w:t>
            </w:r>
          </w:p>
        </w:tc>
        <w:tc>
          <w:tcPr>
            <w:tcW w:type="dxa" w:w="1982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6,07 </w:t>
            </w:r>
          </w:p>
        </w:tc>
        <w:tc>
          <w:tcPr>
            <w:tcW w:type="dxa" w:w="1986"/>
            <w:tcBorders>
              <w:start w:sz="2.400000000000091" w:val="single" w:color="#000000"/>
              <w:top w:sz="2.399999999999636" w:val="single" w:color="#000000"/>
              <w:end w:sz="1.600000000000363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18,20 </w:t>
            </w:r>
          </w:p>
        </w:tc>
      </w:tr>
      <w:tr>
        <w:trPr>
          <w:trHeight w:hRule="exact" w:val="342"/>
        </w:trPr>
        <w:tc>
          <w:tcPr>
            <w:tcW w:type="dxa" w:w="2268"/>
            <w:tcBorders>
              <w:start w:sz="2.3999999999999773" w:val="single" w:color="#000000"/>
              <w:top w:sz="2.399999999999636" w:val="single" w:color="#000000"/>
              <w:end w:sz="1.6000000000001364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151 a 500 </w:t>
            </w:r>
          </w:p>
        </w:tc>
        <w:tc>
          <w:tcPr>
            <w:tcW w:type="dxa" w:w="1418"/>
            <w:tcBorders>
              <w:start w:sz="1.6000000000001364" w:val="single" w:color="#000000"/>
              <w:top w:sz="2.399999999999636" w:val="single" w:color="#000000"/>
              <w:end w:sz="2.400000000000091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18,52 </w:t>
            </w:r>
          </w:p>
        </w:tc>
        <w:tc>
          <w:tcPr>
            <w:tcW w:type="dxa" w:w="1982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9,26 </w:t>
            </w:r>
          </w:p>
        </w:tc>
        <w:tc>
          <w:tcPr>
            <w:tcW w:type="dxa" w:w="1986"/>
            <w:tcBorders>
              <w:start w:sz="2.400000000000091" w:val="single" w:color="#000000"/>
              <w:top w:sz="2.399999999999636" w:val="single" w:color="#000000"/>
              <w:end w:sz="1.6000000000003638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27,78 </w:t>
            </w:r>
          </w:p>
        </w:tc>
      </w:tr>
      <w:tr>
        <w:trPr>
          <w:trHeight w:hRule="exact" w:val="338"/>
        </w:trPr>
        <w:tc>
          <w:tcPr>
            <w:tcW w:type="dxa" w:w="2268"/>
            <w:tcBorders>
              <w:start w:sz="2.3999999999999773" w:val="single" w:color="#000000"/>
              <w:top w:sz="1.5999999999994543" w:val="single" w:color="#000000"/>
              <w:end w:sz="1.6000000000001364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10.000 </w:t>
            </w:r>
          </w:p>
        </w:tc>
        <w:tc>
          <w:tcPr>
            <w:tcW w:type="dxa" w:w="1418"/>
            <w:tcBorders>
              <w:start w:sz="1.6000000000001364" w:val="single" w:color="#000000"/>
              <w:top w:sz="1.5999999999994543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2.400000000000091" w:val="single" w:color="#000000"/>
              <w:top w:sz="1.5999999999994543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19,55 </w:t>
            </w:r>
          </w:p>
        </w:tc>
        <w:tc>
          <w:tcPr>
            <w:tcW w:type="dxa" w:w="1982"/>
            <w:tcBorders>
              <w:start w:sz="2.400000000000091" w:val="single" w:color="#000000"/>
              <w:top w:sz="1.5999999999994543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9,78 </w:t>
            </w:r>
          </w:p>
        </w:tc>
        <w:tc>
          <w:tcPr>
            <w:tcW w:type="dxa" w:w="1986"/>
            <w:tcBorders>
              <w:start w:sz="2.400000000000091" w:val="single" w:color="#000000"/>
              <w:top w:sz="1.5999999999994543" w:val="single" w:color="#000000"/>
              <w:end w:sz="1.600000000000363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29,33 </w:t>
            </w:r>
          </w:p>
        </w:tc>
      </w:tr>
      <w:tr>
        <w:trPr>
          <w:trHeight w:hRule="exact" w:val="340"/>
        </w:trPr>
        <w:tc>
          <w:tcPr>
            <w:tcW w:type="dxa" w:w="2268"/>
            <w:tcBorders>
              <w:start w:sz="2.3999999999999773" w:val="single" w:color="#000000"/>
              <w:top w:sz="2.399999999999636" w:val="single" w:color="#000000"/>
              <w:end w:sz="1.6000000000001364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10.001 a 15.000 </w:t>
            </w:r>
          </w:p>
        </w:tc>
        <w:tc>
          <w:tcPr>
            <w:tcW w:type="dxa" w:w="1418"/>
            <w:tcBorders>
              <w:start w:sz="1.6000000000001364" w:val="single" w:color="#000000"/>
              <w:top w:sz="2.399999999999636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20,70 </w:t>
            </w:r>
          </w:p>
        </w:tc>
        <w:tc>
          <w:tcPr>
            <w:tcW w:type="dxa" w:w="1982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10,35 </w:t>
            </w:r>
          </w:p>
        </w:tc>
        <w:tc>
          <w:tcPr>
            <w:tcW w:type="dxa" w:w="1986"/>
            <w:tcBorders>
              <w:start w:sz="2.400000000000091" w:val="single" w:color="#000000"/>
              <w:top w:sz="2.399999999999636" w:val="single" w:color="#000000"/>
              <w:end w:sz="1.600000000000363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31,05 </w:t>
            </w:r>
          </w:p>
        </w:tc>
      </w:tr>
      <w:tr>
        <w:trPr>
          <w:trHeight w:hRule="exact" w:val="342"/>
        </w:trPr>
        <w:tc>
          <w:tcPr>
            <w:tcW w:type="dxa" w:w="2268"/>
            <w:tcBorders>
              <w:start w:sz="2.3999999999999773" w:val="single" w:color="#000000"/>
              <w:top w:sz="2.399999999999636" w:val="single" w:color="#000000"/>
              <w:end w:sz="1.6000000000001364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15.001 a 20.000 </w:t>
            </w:r>
          </w:p>
        </w:tc>
        <w:tc>
          <w:tcPr>
            <w:tcW w:type="dxa" w:w="1418"/>
            <w:tcBorders>
              <w:start w:sz="1.6000000000001364" w:val="single" w:color="#000000"/>
              <w:top w:sz="2.399999999999636" w:val="single" w:color="#000000"/>
              <w:end w:sz="2.400000000000091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21,84 </w:t>
            </w:r>
          </w:p>
        </w:tc>
        <w:tc>
          <w:tcPr>
            <w:tcW w:type="dxa" w:w="1982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10,92 </w:t>
            </w:r>
          </w:p>
        </w:tc>
        <w:tc>
          <w:tcPr>
            <w:tcW w:type="dxa" w:w="1986"/>
            <w:tcBorders>
              <w:start w:sz="2.400000000000091" w:val="single" w:color="#000000"/>
              <w:top w:sz="2.399999999999636" w:val="single" w:color="#000000"/>
              <w:end w:sz="1.6000000000003638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32,76 </w:t>
            </w:r>
          </w:p>
        </w:tc>
      </w:tr>
      <w:tr>
        <w:trPr>
          <w:trHeight w:hRule="exact" w:val="338"/>
        </w:trPr>
        <w:tc>
          <w:tcPr>
            <w:tcW w:type="dxa" w:w="2268"/>
            <w:tcBorders>
              <w:start w:sz="2.3999999999999773" w:val="single" w:color="#000000"/>
              <w:top w:sz="1.5999999999994543" w:val="single" w:color="#000000"/>
              <w:end w:sz="1.6000000000001364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20.000 </w:t>
            </w:r>
          </w:p>
        </w:tc>
        <w:tc>
          <w:tcPr>
            <w:tcW w:type="dxa" w:w="1418"/>
            <w:tcBorders>
              <w:start w:sz="1.6000000000001364" w:val="single" w:color="#000000"/>
              <w:top w:sz="1.5999999999994543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2.400000000000091" w:val="single" w:color="#000000"/>
              <w:top w:sz="1.5999999999994543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23,01 </w:t>
            </w:r>
          </w:p>
        </w:tc>
        <w:tc>
          <w:tcPr>
            <w:tcW w:type="dxa" w:w="1982"/>
            <w:tcBorders>
              <w:start w:sz="2.400000000000091" w:val="single" w:color="#000000"/>
              <w:top w:sz="1.5999999999994543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11,51 </w:t>
            </w:r>
          </w:p>
        </w:tc>
        <w:tc>
          <w:tcPr>
            <w:tcW w:type="dxa" w:w="1986"/>
            <w:tcBorders>
              <w:start w:sz="2.400000000000091" w:val="single" w:color="#000000"/>
              <w:top w:sz="1.5999999999994543" w:val="single" w:color="#000000"/>
              <w:end w:sz="1.600000000000363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34,52 </w:t>
            </w:r>
          </w:p>
        </w:tc>
      </w:tr>
    </w:tbl>
    <w:p>
      <w:pPr>
        <w:autoSpaceDN w:val="0"/>
        <w:autoSpaceDE w:val="0"/>
        <w:widowControl/>
        <w:spacing w:line="197" w:lineRule="auto" w:before="3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>Nota: Os valores das Tarifas de Esgoto correspondem a 50% dos valores das Tarifas de Água.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206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346 – 29/04/2020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EXEMPLOS DE CÁLCULO DAS TARIFAS DE ÁGUA E ESGOTO = CATEGORIA RESIDENCIAL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reais, como nos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com consumos de até 10 m³ e de 25 m³: </w:t>
      </w:r>
    </w:p>
    <w:p>
      <w:pPr>
        <w:autoSpaceDN w:val="0"/>
        <w:autoSpaceDE w:val="0"/>
        <w:widowControl/>
        <w:spacing w:line="245" w:lineRule="auto" w:before="346" w:after="0"/>
        <w:ind w:left="1986" w:right="4032" w:hanging="282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(até 10 m³) = R$ 22,66)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R$ 22,66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48" w:after="0"/>
        <w:ind w:left="1704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(10 m³) = R$ 22,73) + (1ª Faixa = 10 m³ x R$ 3,07/m³)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+ (2ª Faixa = 5 m³ x R$ 3,80/m³)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R$ 22,66 + R$ 30,70 + R$ 19,00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R$ 72,36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50%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das 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1986" w:right="3888" w:hanging="282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(até 10 m³) = R$ 11,33)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R$ 11,33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48" w:after="0"/>
        <w:ind w:left="1704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(10 m³) = R$ 11,33) + (1ª Faixa = 10 m³ x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1,54/m³) + (2ª Faixa = 5 m³ x R$ 1,90/m³)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R$ 11,33 + R$ 15,40 + R$ 9,50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R$ 36,23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1418" w:right="331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R$ 22,73) + (Tarifa de Esgoto = R$ 11,37)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R$ 22,66 + R$ 11,33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R$ 33,99</w:t>
      </w:r>
    </w:p>
    <w:p>
      <w:pPr>
        <w:autoSpaceDN w:val="0"/>
        <w:autoSpaceDE w:val="0"/>
        <w:widowControl/>
        <w:spacing w:line="245" w:lineRule="auto" w:before="346" w:after="0"/>
        <w:ind w:left="1418" w:right="331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R$ 72,36) + (Tarifa de Esgoto = R$ 36,23)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R$ 72,36 + R$ 36,23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R$ 108,59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346 – 29/04/2020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626" w:after="298"/>
        <w:ind w:left="244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346, DE 29 DE ABRIL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2020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46.0" w:type="dxa"/>
      </w:tblPr>
      <w:tblGrid>
        <w:gridCol w:w="3009"/>
        <w:gridCol w:w="3009"/>
        <w:gridCol w:w="3009"/>
      </w:tblGrid>
      <w:tr>
        <w:trPr>
          <w:trHeight w:hRule="exact" w:val="760"/>
        </w:trPr>
        <w:tc>
          <w:tcPr>
            <w:tcW w:type="dxa" w:w="71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2d74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ITEM </w:t>
            </w:r>
          </w:p>
        </w:tc>
        <w:tc>
          <w:tcPr>
            <w:tcW w:type="dxa" w:w="737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d74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SERVIÇO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d74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(R$) </w:t>
            </w:r>
          </w:p>
        </w:tc>
      </w:tr>
      <w:tr>
        <w:trPr>
          <w:trHeight w:hRule="exact" w:val="398"/>
        </w:trPr>
        <w:tc>
          <w:tcPr>
            <w:tcW w:type="dxa" w:w="71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737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159,74 </w:t>
            </w:r>
          </w:p>
        </w:tc>
      </w:tr>
      <w:tr>
        <w:trPr>
          <w:trHeight w:hRule="exact" w:val="396"/>
        </w:trPr>
        <w:tc>
          <w:tcPr>
            <w:tcW w:type="dxa" w:w="71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737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219,64 </w:t>
            </w:r>
          </w:p>
        </w:tc>
      </w:tr>
      <w:tr>
        <w:trPr>
          <w:trHeight w:hRule="exact" w:val="398"/>
        </w:trPr>
        <w:tc>
          <w:tcPr>
            <w:tcW w:type="dxa" w:w="71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Reforma de ligação de água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159,74 </w:t>
            </w:r>
          </w:p>
        </w:tc>
      </w:tr>
      <w:tr>
        <w:trPr>
          <w:trHeight w:hRule="exact" w:val="396"/>
        </w:trPr>
        <w:tc>
          <w:tcPr>
            <w:tcW w:type="dxa" w:w="71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737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cavalete, sem alteração da ligação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89,85 </w:t>
            </w:r>
          </w:p>
        </w:tc>
      </w:tr>
      <w:tr>
        <w:trPr>
          <w:trHeight w:hRule="exact" w:val="398"/>
        </w:trPr>
        <w:tc>
          <w:tcPr>
            <w:tcW w:type="dxa" w:w="71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737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 e/ou religação de água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105,38 </w:t>
            </w:r>
          </w:p>
        </w:tc>
      </w:tr>
      <w:tr>
        <w:trPr>
          <w:trHeight w:hRule="exact" w:val="396"/>
        </w:trPr>
        <w:tc>
          <w:tcPr>
            <w:tcW w:type="dxa" w:w="710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737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com e sem transporte por caminhão: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8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737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Água fornecida com transporte - água tratada (por m³)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23,63 </w:t>
            </w:r>
          </w:p>
        </w:tc>
      </w:tr>
      <w:tr>
        <w:trPr>
          <w:trHeight w:hRule="exact" w:val="396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737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Água fornecida com transporte até imóveis rurais - água tratada (por m³)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29,51 </w:t>
            </w:r>
          </w:p>
        </w:tc>
      </w:tr>
      <w:tr>
        <w:trPr>
          <w:trHeight w:hRule="exact" w:val="396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737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Água fornecida sem transporte - água tratada (por m³)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11,10 </w:t>
            </w:r>
          </w:p>
        </w:tc>
      </w:tr>
      <w:tr>
        <w:trPr>
          <w:trHeight w:hRule="exact" w:val="400"/>
        </w:trPr>
        <w:tc>
          <w:tcPr>
            <w:tcW w:type="dxa" w:w="710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737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Outros serviços: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4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737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Aferição e manutenção de hidrômetro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69,88 </w:t>
            </w:r>
          </w:p>
        </w:tc>
      </w:tr>
      <w:tr>
        <w:trPr>
          <w:trHeight w:hRule="exact" w:val="398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737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Certidão negativa de débito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38,83 </w:t>
            </w:r>
          </w:p>
        </w:tc>
      </w:tr>
      <w:tr>
        <w:trPr>
          <w:trHeight w:hRule="exact" w:val="398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737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Certidão de existência de rede de água e esgoto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77,65 </w:t>
            </w:r>
          </w:p>
        </w:tc>
      </w:tr>
      <w:tr>
        <w:trPr>
          <w:trHeight w:hRule="exact" w:val="398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737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Certidão de existência de ligação de água e esgoto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72,11 </w:t>
            </w:r>
          </w:p>
        </w:tc>
      </w:tr>
      <w:tr>
        <w:trPr>
          <w:trHeight w:hRule="exact" w:val="394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737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e) Estudo para prolongamento da rede de água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133,12 </w:t>
            </w:r>
          </w:p>
        </w:tc>
      </w:tr>
      <w:tr>
        <w:trPr>
          <w:trHeight w:hRule="exact" w:val="40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737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f) Estudo para prolongamento da rede de esgoto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133,12 </w:t>
            </w:r>
          </w:p>
        </w:tc>
      </w:tr>
    </w:tbl>
    <w:p>
      <w:pPr>
        <w:autoSpaceDN w:val="0"/>
        <w:autoSpaceDE w:val="0"/>
        <w:widowControl/>
        <w:spacing w:line="45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2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346 – 29/04/2020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4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