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26" w:after="0"/>
        <w:ind w:left="118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673, DE 12 DE DEZEMBRO DE 2025 </w:t>
      </w:r>
    </w:p>
    <w:p>
      <w:pPr>
        <w:autoSpaceDN w:val="0"/>
        <w:autoSpaceDE w:val="0"/>
        <w:widowControl/>
        <w:spacing w:line="245" w:lineRule="auto" w:before="640" w:after="0"/>
        <w:ind w:left="4254" w:right="67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valores dos Preços Públicos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Engenheiro Coelho - SP, e dá outras providências. </w:t>
      </w:r>
    </w:p>
    <w:p>
      <w:pPr>
        <w:autoSpaceDN w:val="0"/>
        <w:autoSpaceDE w:val="0"/>
        <w:widowControl/>
        <w:spacing w:line="245" w:lineRule="auto" w:before="346" w:after="26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COLEGIADA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ARES-PCJ),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atribuições que lhe conferem a Cláusula 32ª, inc. IV, do Protocolo de Intenções da ARES-PCJ,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58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convertido em Contrato de Consórcio Público, e o art. 29, inc. IV, do Estatuto da ARES-PCJ; e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https://stip-arespcj.1doc.com.br/verificacao/AA54-6BD5-1E1B-4F5C e informe o código AA54-6BD5-1E1B-4F5C</w:t>
            </w:r>
          </w:p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CONSIDERANDO: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através das premissas constantes na Lei Federal nº 11.445, de 05/01/2007, no Decreto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Federal nº 7.217, de 21/06/2010 e na Lei Municipal nº 1.241, de 11/06/2021, pela qual 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Município de Engenheiro Coelho ratificou o Protocolo de Intenções da Agência Reguladora ARES-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PCJ, convertido em Contrato de Consórcio Público, e delegou as competências municipais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regulação econômica e de fiscalização da qualidade da prestação dos serviços públicos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saneamento básico à Agência Reguladora ARES-PCJ;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em conformidade com a Resolução ARES-PCJ nº 435, de 01/06/2022, foi aberto processo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reajuste dos valores das Tarifas de Água e Esgoto e dos valores dos Preços Públicos dos Demais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praticados pelo Serviço de Água e Esgoto do Município de Engenheiro Coelho - SAEEC,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autarquia municipal responsável pelos serviços públicos de abastecimento de água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esgotamento sanitário do Município de Engenheiro Coelho;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esta Agência Reguladora, através do Parecer Consolidado ARES-PCJ nº 57/2025 - CRO, emitiu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parecer favorável ao processo de reajuste tarifário, por vislumbrar plena regularidade do pleito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sua composição documental, base jurídico-legal e atendimento aos prazos e premissas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definidas por esta Agência Reguladora;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Conselho de Regulação e Controle Social - CRCS, instituído pelo Decreto nº 45,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14/06/2022, com seus membros nomeados conforme Portaria nº 313, de 08/09/2025, reunido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11/12/2025, apreciou o conteúdo do Parecer Consolidado ARES-PCJ nº 57/2025 - CRO,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inclusive os índices propostos para o reajuste dos valores das Tarifas de Água e Esgoto e 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Preços Públicos e Demais Serviços praticados pelo SAEEC de Engenheiro Coelho;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em face do cumprimento de todas as etapas do processo de reajuste tarifário do Município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Engenheiro Coelho, a Diretoria Colegiada da ARES-PCJ, reunida no dia 12 de dezembro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2025,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1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673 – 12/12/2025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0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2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590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praticadas pelo SAEEC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Engenheiro Coelho, em 6,14% (seis inteiros e quatorze centésimos por cento). </w:t>
      </w:r>
    </w:p>
    <w:p>
      <w:pPr>
        <w:autoSpaceDN w:val="0"/>
        <w:autoSpaceDE w:val="0"/>
        <w:widowControl/>
        <w:spacing w:line="245" w:lineRule="auto" w:before="296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de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SAEEC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Engenheiro Coelho, a partir do mês de janeiro de 2026, em todas as categorias e faixas de </w:t>
      </w:r>
    </w:p>
    <w:p>
      <w:pPr>
        <w:autoSpaceDN w:val="0"/>
        <w:autoSpaceDE w:val="0"/>
        <w:widowControl/>
        <w:spacing w:line="199" w:lineRule="auto" w:before="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consumo. </w:t>
      </w:r>
    </w:p>
    <w:p>
      <w:pPr>
        <w:autoSpaceDN w:val="0"/>
        <w:autoSpaceDE w:val="0"/>
        <w:widowControl/>
        <w:spacing w:line="264" w:lineRule="auto" w:before="296" w:after="1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praticadas pelo SAEEC – Engenheiro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1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Coelho, conforme apresentado nas tabelas do Anexo I desta Resolução.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https://stip-arespcj.1doc.com.br/verificacao/AA54-6BD5-1E1B-4F5C e informe o código AA54-6BD5-1E1B-4F5C</w:t>
            </w:r>
          </w:p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3º - Reajustar os atuais valores dos Preços Públicos dos Demais Serviços praticados pelo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SAEEC – Engenheiro Coelho, em 4,68% (quatro inteiros e sessenta e oito centésimos por cento).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O reajuste que trata 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 será aplicado pelo SAEEC – Engenheiro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Coelho, a partir do mês de janeiro de 2026.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4º - Fixar os novos valores dos Preços Públicos dos Demais Serviços praticados pelo SAEEC –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Engenheiro Coelho, conforme apresentado na tabela do Anexo II desta 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5º - Para fins de divulgação, o SAEEC – Engenheiro Coelho, afixará as tabelas com os novos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valores das Tarifas de Água e Esgoto e dos Preços Públicos dos Demais Serviços, estabelecidos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nesta Resolução, em local de fácil acesso e em seu sítio na Internet.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6º - Os novos valores estabelecidos nesta Resolução somente serão praticados pelo SAEEC –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Engenheiro Coelho, após 30 (trinta) dias da publicação desta Resolução, na íntegra, na imprensa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oficial ou em jornal de circulação no Município de Engenheiro Coelho, conforme determina o art.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 da Lei Federal nº 11.445/2007, respeitando o período mínimo de 12 (doze) meses do último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reajuste tarifário.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SAEEC – Engenheiro Coelho somente realizará as leituras/medições e 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emissões das respectivas Contas/Faturas com os novos valores das Tarifas de Água e Esgoto, ora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reajustados, obedecido o prazo estabelecido no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7º - Esta Resolução entrará em vigor na data da sua publicação.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72" w:after="0"/>
              <w:ind w:left="0" w:right="360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DALTO FAVERO BROCHI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0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350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Diretor Geral da ARES-PCJ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13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673 – 12/12/2025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10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26" w:after="0"/>
        <w:ind w:left="118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673, DE 12 DE DEZEMBRO DE 2025 </w:t>
      </w:r>
    </w:p>
    <w:p>
      <w:pPr>
        <w:autoSpaceDN w:val="0"/>
        <w:autoSpaceDE w:val="0"/>
        <w:widowControl/>
        <w:spacing w:line="338" w:lineRule="auto" w:before="348" w:after="256"/>
        <w:ind w:left="1872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DOS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572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1884"/>
              <w:gridCol w:w="1884"/>
              <w:gridCol w:w="1884"/>
              <w:gridCol w:w="1884"/>
              <w:gridCol w:w="1884"/>
            </w:tblGrid>
            <w:tr>
              <w:trPr>
                <w:trHeight w:hRule="exact" w:val="360"/>
              </w:trPr>
              <w:tc>
                <w:tcPr>
                  <w:tcW w:type="dxa" w:w="9074"/>
                  <w:gridSpan w:val="5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2000000000000455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- RESIDENCIAL </w:t>
                  </w:r>
                </w:p>
              </w:tc>
            </w:tr>
            <w:tr>
              <w:trPr>
                <w:trHeight w:hRule="exact" w:val="360"/>
              </w:trPr>
              <w:tc>
                <w:tcPr>
                  <w:tcW w:type="dxa" w:w="3402"/>
                  <w:vMerge w:val="restart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2000000000000455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2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418"/>
                  <w:vMerge w:val="restart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2000000000000455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2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4254"/>
                  <w:gridSpan w:val="3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2000000000000455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() </w:t>
                  </w:r>
                </w:p>
              </w:tc>
            </w:tr>
            <w:tr>
              <w:trPr>
                <w:trHeight w:hRule="exact" w:val="360"/>
              </w:trPr>
              <w:tc>
                <w:tcPr>
                  <w:tcW w:type="dxa" w:w="1884"/>
                  <w:vMerge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2000000000000455" w:val="single" w:color="#000000"/>
                  </w:tcBorders>
                </w:tcPr>
                <w:p/>
              </w:tc>
              <w:tc>
                <w:tcPr>
                  <w:tcW w:type="dxa" w:w="1884"/>
                  <w:vMerge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2000000000000455" w:val="single" w:color="#000000"/>
                  </w:tcBorders>
                </w:tcPr>
                <w:p/>
              </w:tc>
              <w:tc>
                <w:tcPr>
                  <w:tcW w:type="dxa" w:w="1416"/>
                  <w:tcBorders>
                    <w:start w:sz="8.0" w:val="single" w:color="#000000"/>
                    <w:top w:sz="7.2000000000000455" w:val="single" w:color="#000000"/>
                    <w:end w:sz="7.199999999999818" w:val="single" w:color="#000000"/>
                    <w:bottom w:sz="7.2000000000000455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420"/>
                  <w:tcBorders>
                    <w:start w:sz="7.199999999999818" w:val="single" w:color="#000000"/>
                    <w:top w:sz="7.2000000000000455" w:val="single" w:color="#000000"/>
                    <w:end w:sz="8.0" w:val="single" w:color="#000000"/>
                    <w:bottom w:sz="7.2000000000000455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41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2000000000000455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</w:tr>
            <w:tr>
              <w:trPr>
                <w:trHeight w:hRule="exact" w:val="360"/>
              </w:trPr>
              <w:tc>
                <w:tcPr>
                  <w:tcW w:type="dxa" w:w="3402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05 (mínimo) </w:t>
                  </w:r>
                </w:p>
              </w:tc>
              <w:tc>
                <w:tcPr>
                  <w:tcW w:type="dxa" w:w="141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7.2000000000000455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14,17 </w:t>
                  </w:r>
                </w:p>
              </w:tc>
              <w:tc>
                <w:tcPr>
                  <w:tcW w:type="dxa" w:w="1420"/>
                  <w:tcBorders>
                    <w:start w:sz="7.199999999999818" w:val="single" w:color="#000000"/>
                    <w:top w:sz="7.2000000000000455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11,34 </w:t>
                  </w:r>
                </w:p>
              </w:tc>
              <w:tc>
                <w:tcPr>
                  <w:tcW w:type="dxa" w:w="141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25,51 </w:t>
                  </w:r>
                </w:p>
              </w:tc>
            </w:tr>
            <w:tr>
              <w:trPr>
                <w:trHeight w:hRule="exact" w:val="360"/>
              </w:trPr>
              <w:tc>
                <w:tcPr>
                  <w:tcW w:type="dxa" w:w="3402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06 a 10 </w:t>
                  </w:r>
                </w:p>
              </w:tc>
              <w:tc>
                <w:tcPr>
                  <w:tcW w:type="dxa" w:w="141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7.2000000000000455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3,16 </w:t>
                  </w:r>
                </w:p>
              </w:tc>
              <w:tc>
                <w:tcPr>
                  <w:tcW w:type="dxa" w:w="1420"/>
                  <w:tcBorders>
                    <w:start w:sz="7.199999999999818" w:val="single" w:color="#000000"/>
                    <w:top w:sz="7.2000000000000455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2,53 </w:t>
                  </w:r>
                </w:p>
              </w:tc>
              <w:tc>
                <w:tcPr>
                  <w:tcW w:type="dxa" w:w="141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5,69 </w:t>
                  </w:r>
                </w:p>
              </w:tc>
            </w:tr>
            <w:tr>
              <w:trPr>
                <w:trHeight w:hRule="exact" w:val="340"/>
              </w:trPr>
              <w:tc>
                <w:tcPr>
                  <w:tcW w:type="dxa" w:w="3402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10 </w:t>
                  </w:r>
                </w:p>
              </w:tc>
              <w:tc>
                <w:tcPr>
                  <w:tcW w:type="dxa" w:w="141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8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4,16 </w:t>
                  </w:r>
                </w:p>
              </w:tc>
              <w:tc>
                <w:tcPr>
                  <w:tcW w:type="dxa" w:w="1420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8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3,33 </w:t>
                  </w:r>
                </w:p>
              </w:tc>
              <w:tc>
                <w:tcPr>
                  <w:tcW w:type="dxa" w:w="141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8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7,49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https://stip-arespcj.1doc.com.br/verificacao/AA54-6BD5-1E1B-4F5C e informe o código AA54-6BD5-1E1B-4F5C</w:t>
            </w:r>
          </w:p>
        </w:tc>
      </w:tr>
      <w:tr>
        <w:trPr>
          <w:trHeight w:hRule="exact" w:val="286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1884"/>
              <w:gridCol w:w="1884"/>
              <w:gridCol w:w="1884"/>
              <w:gridCol w:w="1884"/>
              <w:gridCol w:w="1884"/>
            </w:tblGrid>
            <w:tr>
              <w:trPr>
                <w:trHeight w:hRule="exact" w:val="360"/>
              </w:trPr>
              <w:tc>
                <w:tcPr>
                  <w:tcW w:type="dxa" w:w="9064"/>
                  <w:gridSpan w:val="5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MISTO </w:t>
                  </w:r>
                </w:p>
              </w:tc>
            </w:tr>
            <w:tr>
              <w:trPr>
                <w:trHeight w:hRule="exact" w:val="360"/>
              </w:trPr>
              <w:tc>
                <w:tcPr>
                  <w:tcW w:type="dxa" w:w="3394"/>
                  <w:vMerge w:val="restart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416"/>
                  <w:vMerge w:val="restart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4254"/>
                  <w:gridSpan w:val="3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() </w:t>
                  </w:r>
                </w:p>
              </w:tc>
            </w:tr>
            <w:tr>
              <w:trPr>
                <w:trHeight w:hRule="exact" w:val="360"/>
              </w:trPr>
              <w:tc>
                <w:tcPr>
                  <w:tcW w:type="dxa" w:w="1884"/>
                  <w:vMerge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</w:tcPr>
                <w:p/>
              </w:tc>
              <w:tc>
                <w:tcPr>
                  <w:tcW w:type="dxa" w:w="1884"/>
                  <w:vMerge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</w:tcPr>
                <w:p/>
              </w:tc>
              <w:tc>
                <w:tcPr>
                  <w:tcW w:type="dxa" w:w="142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41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</w:tr>
            <w:tr>
              <w:trPr>
                <w:trHeight w:hRule="exact" w:val="360"/>
              </w:trPr>
              <w:tc>
                <w:tcPr>
                  <w:tcW w:type="dxa" w:w="339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05 (mínimo) </w:t>
                  </w:r>
                </w:p>
              </w:tc>
              <w:tc>
                <w:tcPr>
                  <w:tcW w:type="dxa" w:w="1416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42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14,17 </w:t>
                  </w:r>
                </w:p>
              </w:tc>
              <w:tc>
                <w:tcPr>
                  <w:tcW w:type="dxa" w:w="141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11,34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25,51 </w:t>
                  </w:r>
                </w:p>
              </w:tc>
            </w:tr>
            <w:tr>
              <w:trPr>
                <w:trHeight w:hRule="exact" w:val="360"/>
              </w:trPr>
              <w:tc>
                <w:tcPr>
                  <w:tcW w:type="dxa" w:w="339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06 a 10 </w:t>
                  </w:r>
                </w:p>
              </w:tc>
              <w:tc>
                <w:tcPr>
                  <w:tcW w:type="dxa" w:w="1416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2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3,16 </w:t>
                  </w:r>
                </w:p>
              </w:tc>
              <w:tc>
                <w:tcPr>
                  <w:tcW w:type="dxa" w:w="141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2,53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5,69 </w:t>
                  </w:r>
                </w:p>
              </w:tc>
            </w:tr>
            <w:tr>
              <w:trPr>
                <w:trHeight w:hRule="exact" w:val="340"/>
              </w:trPr>
              <w:tc>
                <w:tcPr>
                  <w:tcW w:type="dxa" w:w="339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10 </w:t>
                  </w:r>
                </w:p>
              </w:tc>
              <w:tc>
                <w:tcPr>
                  <w:tcW w:type="dxa" w:w="1416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2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4,16 </w:t>
                  </w:r>
                </w:p>
              </w:tc>
              <w:tc>
                <w:tcPr>
                  <w:tcW w:type="dxa" w:w="141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3,33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7,49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6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1884"/>
              <w:gridCol w:w="1884"/>
              <w:gridCol w:w="1884"/>
              <w:gridCol w:w="1884"/>
              <w:gridCol w:w="1884"/>
            </w:tblGrid>
            <w:tr>
              <w:trPr>
                <w:trHeight w:hRule="exact" w:val="360"/>
              </w:trPr>
              <w:tc>
                <w:tcPr>
                  <w:tcW w:type="dxa" w:w="9064"/>
                  <w:gridSpan w:val="5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- PÚBLICA </w:t>
                  </w:r>
                </w:p>
              </w:tc>
            </w:tr>
            <w:tr>
              <w:trPr>
                <w:trHeight w:hRule="exact" w:val="360"/>
              </w:trPr>
              <w:tc>
                <w:tcPr>
                  <w:tcW w:type="dxa" w:w="3394"/>
                  <w:vMerge w:val="restart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7.199999999999818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2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416"/>
                  <w:vMerge w:val="restart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2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4254"/>
                  <w:gridSpan w:val="3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() </w:t>
                  </w:r>
                </w:p>
              </w:tc>
            </w:tr>
            <w:tr>
              <w:trPr>
                <w:trHeight w:hRule="exact" w:val="362"/>
              </w:trPr>
              <w:tc>
                <w:tcPr>
                  <w:tcW w:type="dxa" w:w="1884"/>
                  <w:vMerge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7.199999999999818" w:val="single" w:color="#000000"/>
                  </w:tcBorders>
                </w:tcPr>
                <w:p/>
              </w:tc>
              <w:tc>
                <w:tcPr>
                  <w:tcW w:type="dxa" w:w="1884"/>
                  <w:vMerge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</w:tcPr>
                <w:p/>
              </w:tc>
              <w:tc>
                <w:tcPr>
                  <w:tcW w:type="dxa" w:w="142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41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</w:tr>
            <w:tr>
              <w:trPr>
                <w:trHeight w:hRule="exact" w:val="360"/>
              </w:trPr>
              <w:tc>
                <w:tcPr>
                  <w:tcW w:type="dxa" w:w="3394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05 (mínimo) </w:t>
                  </w:r>
                </w:p>
              </w:tc>
              <w:tc>
                <w:tcPr>
                  <w:tcW w:type="dxa" w:w="1416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42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14,17 </w:t>
                  </w:r>
                </w:p>
              </w:tc>
              <w:tc>
                <w:tcPr>
                  <w:tcW w:type="dxa" w:w="141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11,34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2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25,51 </w:t>
                  </w:r>
                </w:p>
              </w:tc>
            </w:tr>
            <w:tr>
              <w:trPr>
                <w:trHeight w:hRule="exact" w:val="360"/>
              </w:trPr>
              <w:tc>
                <w:tcPr>
                  <w:tcW w:type="dxa" w:w="3394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06 a 10 </w:t>
                  </w:r>
                </w:p>
              </w:tc>
              <w:tc>
                <w:tcPr>
                  <w:tcW w:type="dxa" w:w="1416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2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3,16 </w:t>
                  </w:r>
                </w:p>
              </w:tc>
              <w:tc>
                <w:tcPr>
                  <w:tcW w:type="dxa" w:w="141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2,53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2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5,69 </w:t>
                  </w:r>
                </w:p>
              </w:tc>
            </w:tr>
            <w:tr>
              <w:trPr>
                <w:trHeight w:hRule="exact" w:val="340"/>
              </w:trPr>
              <w:tc>
                <w:tcPr>
                  <w:tcW w:type="dxa" w:w="3394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10 </w:t>
                  </w:r>
                </w:p>
              </w:tc>
              <w:tc>
                <w:tcPr>
                  <w:tcW w:type="dxa" w:w="1416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2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4,16 </w:t>
                  </w:r>
                </w:p>
              </w:tc>
              <w:tc>
                <w:tcPr>
                  <w:tcW w:type="dxa" w:w="141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3,33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2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7,49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14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1884"/>
              <w:gridCol w:w="1884"/>
              <w:gridCol w:w="1884"/>
              <w:gridCol w:w="1884"/>
              <w:gridCol w:w="1884"/>
            </w:tblGrid>
            <w:tr>
              <w:trPr>
                <w:trHeight w:hRule="exact" w:val="360"/>
              </w:trPr>
              <w:tc>
                <w:tcPr>
                  <w:tcW w:type="dxa" w:w="9064"/>
                  <w:gridSpan w:val="5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- COMERCIAL </w:t>
                  </w:r>
                </w:p>
              </w:tc>
            </w:tr>
            <w:tr>
              <w:trPr>
                <w:trHeight w:hRule="exact" w:val="360"/>
              </w:trPr>
              <w:tc>
                <w:tcPr>
                  <w:tcW w:type="dxa" w:w="3394"/>
                  <w:vMerge w:val="restart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416"/>
                  <w:vMerge w:val="restart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4254"/>
                  <w:gridSpan w:val="3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() </w:t>
                  </w:r>
                </w:p>
              </w:tc>
            </w:tr>
            <w:tr>
              <w:trPr>
                <w:trHeight w:hRule="exact" w:val="360"/>
              </w:trPr>
              <w:tc>
                <w:tcPr>
                  <w:tcW w:type="dxa" w:w="1884"/>
                  <w:vMerge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</w:tcPr>
                <w:p/>
              </w:tc>
              <w:tc>
                <w:tcPr>
                  <w:tcW w:type="dxa" w:w="1884"/>
                  <w:vMerge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</w:tcPr>
                <w:p/>
              </w:tc>
              <w:tc>
                <w:tcPr>
                  <w:tcW w:type="dxa" w:w="142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41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</w:tr>
            <w:tr>
              <w:trPr>
                <w:trHeight w:hRule="exact" w:val="360"/>
              </w:trPr>
              <w:tc>
                <w:tcPr>
                  <w:tcW w:type="dxa" w:w="339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05 (mínimo) </w:t>
                  </w:r>
                </w:p>
              </w:tc>
              <w:tc>
                <w:tcPr>
                  <w:tcW w:type="dxa" w:w="1416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42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14,17 </w:t>
                  </w:r>
                </w:p>
              </w:tc>
              <w:tc>
                <w:tcPr>
                  <w:tcW w:type="dxa" w:w="141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11,34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25,51 </w:t>
                  </w:r>
                </w:p>
              </w:tc>
            </w:tr>
            <w:tr>
              <w:trPr>
                <w:trHeight w:hRule="exact" w:val="360"/>
              </w:trPr>
              <w:tc>
                <w:tcPr>
                  <w:tcW w:type="dxa" w:w="339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06 a 10 </w:t>
                  </w:r>
                </w:p>
              </w:tc>
              <w:tc>
                <w:tcPr>
                  <w:tcW w:type="dxa" w:w="1416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2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3,16 </w:t>
                  </w:r>
                </w:p>
              </w:tc>
              <w:tc>
                <w:tcPr>
                  <w:tcW w:type="dxa" w:w="141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2,53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5,69 </w:t>
                  </w:r>
                </w:p>
              </w:tc>
            </w:tr>
            <w:tr>
              <w:trPr>
                <w:trHeight w:hRule="exact" w:val="340"/>
              </w:trPr>
              <w:tc>
                <w:tcPr>
                  <w:tcW w:type="dxa" w:w="339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10 </w:t>
                  </w:r>
                </w:p>
              </w:tc>
              <w:tc>
                <w:tcPr>
                  <w:tcW w:type="dxa" w:w="1416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2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4,16 </w:t>
                  </w:r>
                </w:p>
              </w:tc>
              <w:tc>
                <w:tcPr>
                  <w:tcW w:type="dxa" w:w="141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3,33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7,49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97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673 – 12/12/2025 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50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9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017"/>
        <w:gridCol w:w="2017"/>
        <w:gridCol w:w="2017"/>
        <w:gridCol w:w="2017"/>
        <w:gridCol w:w="2017"/>
      </w:tblGrid>
      <w:tr>
        <w:trPr>
          <w:trHeight w:hRule="exact" w:val="360"/>
        </w:trPr>
        <w:tc>
          <w:tcPr>
            <w:tcW w:type="dxa" w:w="9064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a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INDUSTRIAL </w:t>
            </w:r>
          </w:p>
        </w:tc>
      </w:tr>
      <w:tr>
        <w:trPr>
          <w:trHeight w:hRule="exact" w:val="360"/>
        </w:trPr>
        <w:tc>
          <w:tcPr>
            <w:tcW w:type="dxa" w:w="3394"/>
            <w:vMerge w:val="restart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shd w:fill="9a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6"/>
            <w:vMerge w:val="restart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a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54"/>
            <w:gridSpan w:val="3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a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() </w:t>
            </w:r>
          </w:p>
        </w:tc>
      </w:tr>
      <w:tr>
        <w:trPr>
          <w:trHeight w:hRule="exact" w:val="360"/>
        </w:trPr>
        <w:tc>
          <w:tcPr>
            <w:tcW w:type="dxa" w:w="2017"/>
            <w:vMerge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</w:tcPr>
          <w:p/>
        </w:tc>
        <w:tc>
          <w:tcPr>
            <w:tcW w:type="dxa" w:w="2017"/>
            <w:vMerge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a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a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a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60"/>
        </w:trPr>
        <w:tc>
          <w:tcPr>
            <w:tcW w:type="dxa" w:w="3394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05 (mínimo) </w:t>
            </w:r>
          </w:p>
        </w:tc>
        <w:tc>
          <w:tcPr>
            <w:tcW w:type="dxa" w:w="1416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14,17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11,34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25,51 </w:t>
            </w:r>
          </w:p>
        </w:tc>
      </w:tr>
      <w:tr>
        <w:trPr>
          <w:trHeight w:hRule="exact" w:val="360"/>
        </w:trPr>
        <w:tc>
          <w:tcPr>
            <w:tcW w:type="dxa" w:w="3394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06 a 10 </w:t>
            </w:r>
          </w:p>
        </w:tc>
        <w:tc>
          <w:tcPr>
            <w:tcW w:type="dxa" w:w="1416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3,16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2,53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5,69 </w:t>
            </w:r>
          </w:p>
        </w:tc>
      </w:tr>
      <w:tr>
        <w:trPr>
          <w:trHeight w:hRule="exact" w:val="360"/>
        </w:trPr>
        <w:tc>
          <w:tcPr>
            <w:tcW w:type="dxa" w:w="3394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 </w:t>
            </w:r>
          </w:p>
        </w:tc>
        <w:tc>
          <w:tcPr>
            <w:tcW w:type="dxa" w:w="1416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4,16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3,33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7,49 </w:t>
            </w:r>
          </w:p>
        </w:tc>
      </w:tr>
    </w:tbl>
    <w:p>
      <w:pPr>
        <w:autoSpaceDN w:val="0"/>
        <w:autoSpaceDE w:val="0"/>
        <w:widowControl/>
        <w:spacing w:line="6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14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1884"/>
              <w:gridCol w:w="1884"/>
              <w:gridCol w:w="1884"/>
              <w:gridCol w:w="1884"/>
              <w:gridCol w:w="1884"/>
            </w:tblGrid>
            <w:tr>
              <w:trPr>
                <w:trHeight w:hRule="exact" w:val="362"/>
              </w:trPr>
              <w:tc>
                <w:tcPr>
                  <w:tcW w:type="dxa" w:w="9064"/>
                  <w:gridSpan w:val="5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- RESIDENCIAL - SOCIAL </w:t>
                  </w:r>
                </w:p>
              </w:tc>
            </w:tr>
            <w:tr>
              <w:trPr>
                <w:trHeight w:hRule="exact" w:val="360"/>
              </w:trPr>
              <w:tc>
                <w:tcPr>
                  <w:tcW w:type="dxa" w:w="3394"/>
                  <w:vMerge w:val="restart"/>
                  <w:tcBorders>
                    <w:start w:sz="8.0" w:val="single" w:color="#000000"/>
                    <w:top w:sz="7.2000000000000455" w:val="single" w:color="#000000"/>
                    <w:end w:sz="7.2000000000000455" w:val="single" w:color="#000000"/>
                    <w:bottom w:sz="7.199999999999818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2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416"/>
                  <w:vMerge w:val="restart"/>
                  <w:tcBorders>
                    <w:start w:sz="7.2000000000000455" w:val="single" w:color="#000000"/>
                    <w:top w:sz="7.2000000000000455" w:val="single" w:color="#000000"/>
                    <w:end w:sz="8.0" w:val="single" w:color="#000000"/>
                    <w:bottom w:sz="7.199999999999818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2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4254"/>
                  <w:gridSpan w:val="3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199999999999818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() </w:t>
                  </w:r>
                </w:p>
              </w:tc>
            </w:tr>
            <w:tr>
              <w:trPr>
                <w:trHeight w:hRule="exact" w:val="360"/>
              </w:trPr>
              <w:tc>
                <w:tcPr>
                  <w:tcW w:type="dxa" w:w="1884"/>
                  <w:vMerge/>
                  <w:tcBorders>
                    <w:start w:sz="8.0" w:val="single" w:color="#000000"/>
                    <w:top w:sz="7.2000000000000455" w:val="single" w:color="#000000"/>
                    <w:end w:sz="7.2000000000000455" w:val="single" w:color="#000000"/>
                    <w:bottom w:sz="7.199999999999818" w:val="single" w:color="#000000"/>
                  </w:tcBorders>
                </w:tcPr>
                <w:p/>
              </w:tc>
              <w:tc>
                <w:tcPr>
                  <w:tcW w:type="dxa" w:w="1884"/>
                  <w:vMerge/>
                  <w:tcBorders>
                    <w:start w:sz="7.2000000000000455" w:val="single" w:color="#000000"/>
                    <w:top w:sz="7.2000000000000455" w:val="single" w:color="#000000"/>
                    <w:end w:sz="8.0" w:val="single" w:color="#000000"/>
                    <w:bottom w:sz="7.199999999999818" w:val="single" w:color="#000000"/>
                  </w:tcBorders>
                </w:tcPr>
                <w:p/>
              </w:tc>
              <w:tc>
                <w:tcPr>
                  <w:tcW w:type="dxa" w:w="142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41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</w:tr>
            <w:tr>
              <w:trPr>
                <w:trHeight w:hRule="exact" w:val="360"/>
              </w:trPr>
              <w:tc>
                <w:tcPr>
                  <w:tcW w:type="dxa" w:w="3394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05 (mínimo) </w:t>
                  </w:r>
                </w:p>
              </w:tc>
              <w:tc>
                <w:tcPr>
                  <w:tcW w:type="dxa" w:w="1416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42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7,09 </w:t>
                  </w:r>
                </w:p>
              </w:tc>
              <w:tc>
                <w:tcPr>
                  <w:tcW w:type="dxa" w:w="141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5,67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12,76 </w:t>
                  </w:r>
                </w:p>
              </w:tc>
            </w:tr>
            <w:tr>
              <w:trPr>
                <w:trHeight w:hRule="exact" w:val="360"/>
              </w:trPr>
              <w:tc>
                <w:tcPr>
                  <w:tcW w:type="dxa" w:w="3394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06 a 10 </w:t>
                  </w:r>
                </w:p>
              </w:tc>
              <w:tc>
                <w:tcPr>
                  <w:tcW w:type="dxa" w:w="1416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2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1,58 </w:t>
                  </w:r>
                </w:p>
              </w:tc>
              <w:tc>
                <w:tcPr>
                  <w:tcW w:type="dxa" w:w="141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1,27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2,85 </w:t>
                  </w:r>
                </w:p>
              </w:tc>
            </w:tr>
            <w:tr>
              <w:trPr>
                <w:trHeight w:hRule="exact" w:val="360"/>
              </w:trPr>
              <w:tc>
                <w:tcPr>
                  <w:tcW w:type="dxa" w:w="3394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</w:t>
                  </w:r>
                </w:p>
              </w:tc>
              <w:tc>
                <w:tcPr>
                  <w:tcW w:type="dxa" w:w="1416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2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2,08 </w:t>
                  </w:r>
                </w:p>
              </w:tc>
              <w:tc>
                <w:tcPr>
                  <w:tcW w:type="dxa" w:w="141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1,67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3,75 </w:t>
                  </w:r>
                </w:p>
              </w:tc>
            </w:tr>
            <w:tr>
              <w:trPr>
                <w:trHeight w:hRule="exact" w:val="360"/>
              </w:trPr>
              <w:tc>
                <w:tcPr>
                  <w:tcW w:type="dxa" w:w="3394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</w:t>
                  </w:r>
                </w:p>
              </w:tc>
              <w:tc>
                <w:tcPr>
                  <w:tcW w:type="dxa" w:w="1416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2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3,12 </w:t>
                  </w:r>
                </w:p>
              </w:tc>
              <w:tc>
                <w:tcPr>
                  <w:tcW w:type="dxa" w:w="141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2,50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5,62 </w:t>
                  </w:r>
                </w:p>
              </w:tc>
            </w:tr>
            <w:tr>
              <w:trPr>
                <w:trHeight w:hRule="exact" w:val="340"/>
              </w:trPr>
              <w:tc>
                <w:tcPr>
                  <w:tcW w:type="dxa" w:w="3394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20 </w:t>
                  </w:r>
                </w:p>
              </w:tc>
              <w:tc>
                <w:tcPr>
                  <w:tcW w:type="dxa" w:w="1416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2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4,16 </w:t>
                  </w:r>
                </w:p>
              </w:tc>
              <w:tc>
                <w:tcPr>
                  <w:tcW w:type="dxa" w:w="141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3,33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7,49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https://stip-arespcj.1doc.com.br/verificacao/AA54-6BD5-1E1B-4F5C e informe o código AA54-6BD5-1E1B-4F5C</w:t>
            </w:r>
          </w:p>
        </w:tc>
      </w:tr>
      <w:tr>
        <w:trPr>
          <w:trHeight w:hRule="exact" w:val="414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6" w:after="0"/>
              <w:ind w:left="8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Nota.: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Os valores das Tarifas de Esgoto correspondem a 80% dos valores das Tarifas de Água.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7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7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673 – 12/12/2025 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50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20" w:after="0"/>
        <w:ind w:left="1728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>(VALORES DA CATEGORIA RESIDENCIAL PADRÃO)</w:t>
      </w:r>
    </w:p>
    <w:p>
      <w:pPr>
        <w:autoSpaceDN w:val="0"/>
        <w:autoSpaceDE w:val="0"/>
        <w:widowControl/>
        <w:spacing w:line="245" w:lineRule="auto" w:before="344" w:after="0"/>
        <w:ind w:left="0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direta, ou seja, consumo total calculado na respectiva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 com valores em reais, como nos </w:t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exemplos abaixo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com consumos de até 5 m³ e de 25 m³: </w:t>
      </w:r>
    </w:p>
    <w:p>
      <w:pPr>
        <w:autoSpaceDN w:val="0"/>
        <w:autoSpaceDE w:val="0"/>
        <w:widowControl/>
        <w:spacing w:line="245" w:lineRule="auto" w:before="346" w:after="288"/>
        <w:ind w:left="568" w:right="3888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(Consumo Mínimo (até 5 m³) =  14,17)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 14,17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24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https://stip-arespcj.1doc.com.br/verificacao/AA54-6BD5-1E1B-4F5C e informe o código AA54-6BD5-1E1B-4F5C</w:t>
            </w:r>
          </w:p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3ª Faixa = 25 m³ x  4,16/m³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=  104,00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2) TARIFA DE ESGOTO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Tarifas de Esgoto também são cobradas em forma direta e são equivalentes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80%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do valor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das Tarifas de Água, observadas as 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Mínimo = De 0 a 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(Consumo Mínimo (até 10 m³) =  11,34)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=  11,34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3ª Faixa = 25 m³ x  3,33/m³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=  83,25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3) TARIFA TOTAL (ÁGUA + ESGOTO)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Tarifa Total é a somatória dos resultados da Tarifa de Água e da Tarifa de Esgoto, observadas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4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Mínimo = De 0 a 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(Tarifa de Água =  14,17) + (Tarifa de Esgoto =  11,34)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 14,17 +  11,34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Tarifa Total =  25,51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(Tarifa de Água =  104,00) + (Tarifa de Esgoto =  83,25)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 104,00 +  83,25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3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=  187,25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41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673 – 12/12/2025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90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26" w:after="0"/>
        <w:ind w:left="118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673, DE 12 DE DEZEMBRO DE 2025 </w:t>
      </w:r>
    </w:p>
    <w:p>
      <w:pPr>
        <w:autoSpaceDN w:val="0"/>
        <w:autoSpaceDE w:val="0"/>
        <w:widowControl/>
        <w:spacing w:line="338" w:lineRule="auto" w:before="348" w:after="258"/>
        <w:ind w:left="1152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DOS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1123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3167"/>
              <w:gridCol w:w="3167"/>
              <w:gridCol w:w="3167"/>
            </w:tblGrid>
            <w:tr>
              <w:trPr>
                <w:trHeight w:hRule="exact" w:val="594"/>
              </w:trPr>
              <w:tc>
                <w:tcPr>
                  <w:tcW w:type="dxa" w:w="666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ITEM </w:t>
                  </w:r>
                </w:p>
              </w:tc>
              <w:tc>
                <w:tcPr>
                  <w:tcW w:type="dxa" w:w="764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DESCRIÇÃO </w:t>
                  </w:r>
                </w:p>
              </w:tc>
              <w:tc>
                <w:tcPr>
                  <w:tcW w:type="dxa" w:w="104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VALOR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(R$) </w:t>
                  </w:r>
                </w:p>
              </w:tc>
            </w:tr>
            <w:tr>
              <w:trPr>
                <w:trHeight w:hRule="exact" w:val="408"/>
              </w:trPr>
              <w:tc>
                <w:tcPr>
                  <w:tcW w:type="dxa" w:w="6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 </w:t>
                  </w:r>
                </w:p>
              </w:tc>
              <w:tc>
                <w:tcPr>
                  <w:tcW w:type="dxa" w:w="76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Tarifa - Ligação de Água </w:t>
                  </w:r>
                </w:p>
              </w:tc>
              <w:tc>
                <w:tcPr>
                  <w:tcW w:type="dxa" w:w="10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24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343,33 </w:t>
                  </w:r>
                </w:p>
              </w:tc>
            </w:tr>
            <w:tr>
              <w:trPr>
                <w:trHeight w:hRule="exact" w:val="408"/>
              </w:trPr>
              <w:tc>
                <w:tcPr>
                  <w:tcW w:type="dxa" w:w="6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 </w:t>
                  </w:r>
                </w:p>
              </w:tc>
              <w:tc>
                <w:tcPr>
                  <w:tcW w:type="dxa" w:w="76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Tarifa - Ligação de Esgoto </w:t>
                  </w:r>
                </w:p>
              </w:tc>
              <w:tc>
                <w:tcPr>
                  <w:tcW w:type="dxa" w:w="10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2" w:after="0"/>
                    <w:ind w:left="24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245,32 </w:t>
                  </w:r>
                </w:p>
              </w:tc>
            </w:tr>
            <w:tr>
              <w:trPr>
                <w:trHeight w:hRule="exact" w:val="408"/>
              </w:trPr>
              <w:tc>
                <w:tcPr>
                  <w:tcW w:type="dxa" w:w="6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 </w:t>
                  </w:r>
                </w:p>
              </w:tc>
              <w:tc>
                <w:tcPr>
                  <w:tcW w:type="dxa" w:w="76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Tarifa - Ligação de Água e Esgoto </w:t>
                  </w:r>
                </w:p>
              </w:tc>
              <w:tc>
                <w:tcPr>
                  <w:tcW w:type="dxa" w:w="10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24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588,65 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6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 </w:t>
                  </w:r>
                </w:p>
              </w:tc>
              <w:tc>
                <w:tcPr>
                  <w:tcW w:type="dxa" w:w="76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78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Com Corte no Asfalto e Recomposição </w:t>
                  </w:r>
                </w:p>
              </w:tc>
              <w:tc>
                <w:tcPr>
                  <w:tcW w:type="dxa" w:w="10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78" w:after="0"/>
                    <w:ind w:left="24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122,66 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6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 </w:t>
                  </w:r>
                </w:p>
              </w:tc>
              <w:tc>
                <w:tcPr>
                  <w:tcW w:type="dxa" w:w="76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8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Tarifa de Desligamento </w:t>
                  </w:r>
                </w:p>
              </w:tc>
              <w:tc>
                <w:tcPr>
                  <w:tcW w:type="dxa" w:w="10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82" w:after="0"/>
                    <w:ind w:left="24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110,27 </w:t>
                  </w:r>
                </w:p>
              </w:tc>
            </w:tr>
            <w:tr>
              <w:trPr>
                <w:trHeight w:hRule="exact" w:val="408"/>
              </w:trPr>
              <w:tc>
                <w:tcPr>
                  <w:tcW w:type="dxa" w:w="6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 </w:t>
                  </w:r>
                </w:p>
              </w:tc>
              <w:tc>
                <w:tcPr>
                  <w:tcW w:type="dxa" w:w="76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8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Tarifa de Religação </w:t>
                  </w:r>
                </w:p>
              </w:tc>
              <w:tc>
                <w:tcPr>
                  <w:tcW w:type="dxa" w:w="10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84" w:after="0"/>
                    <w:ind w:left="24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110,27 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6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 </w:t>
                  </w:r>
                </w:p>
              </w:tc>
              <w:tc>
                <w:tcPr>
                  <w:tcW w:type="dxa" w:w="76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Manutenção de Cavalete </w:t>
                  </w:r>
                </w:p>
              </w:tc>
              <w:tc>
                <w:tcPr>
                  <w:tcW w:type="dxa" w:w="10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0" w:after="0"/>
                    <w:ind w:left="24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110,27 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6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 </w:t>
                  </w:r>
                </w:p>
              </w:tc>
              <w:tc>
                <w:tcPr>
                  <w:tcW w:type="dxa" w:w="76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Manutenção de Cavalete Com Troca de Hidrômetro </w:t>
                  </w:r>
                </w:p>
              </w:tc>
              <w:tc>
                <w:tcPr>
                  <w:tcW w:type="dxa" w:w="10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24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343,33 </w:t>
                  </w:r>
                </w:p>
              </w:tc>
            </w:tr>
            <w:tr>
              <w:trPr>
                <w:trHeight w:hRule="exact" w:val="408"/>
              </w:trPr>
              <w:tc>
                <w:tcPr>
                  <w:tcW w:type="dxa" w:w="66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 </w:t>
                  </w:r>
                </w:p>
              </w:tc>
              <w:tc>
                <w:tcPr>
                  <w:tcW w:type="dxa" w:w="764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Desentupimento de Esgoto </w:t>
                  </w:r>
                </w:p>
              </w:tc>
              <w:tc>
                <w:tcPr>
                  <w:tcW w:type="dxa" w:w="104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24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110,27 </w:t>
                  </w:r>
                </w:p>
              </w:tc>
            </w:tr>
            <w:tr>
              <w:trPr>
                <w:trHeight w:hRule="exact" w:val="410"/>
              </w:trPr>
              <w:tc>
                <w:tcPr>
                  <w:tcW w:type="dxa" w:w="6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 </w:t>
                  </w:r>
                </w:p>
              </w:tc>
              <w:tc>
                <w:tcPr>
                  <w:tcW w:type="dxa" w:w="76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Multa por Violação de Lacre </w:t>
                  </w:r>
                </w:p>
              </w:tc>
              <w:tc>
                <w:tcPr>
                  <w:tcW w:type="dxa" w:w="10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2" w:after="0"/>
                    <w:ind w:left="24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343,33 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6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 </w:t>
                  </w:r>
                </w:p>
              </w:tc>
              <w:tc>
                <w:tcPr>
                  <w:tcW w:type="dxa" w:w="76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Multa por Ligação Irregular / Clandestina / Adulteração do Hidrômetro </w:t>
                  </w:r>
                </w:p>
              </w:tc>
              <w:tc>
                <w:tcPr>
                  <w:tcW w:type="dxa" w:w="10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1.135,53 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6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 </w:t>
                  </w:r>
                </w:p>
              </w:tc>
              <w:tc>
                <w:tcPr>
                  <w:tcW w:type="dxa" w:w="76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Declaração de Viabilidade de Distrib. de Água e Esgoto / Parcelam. do Solo </w:t>
                  </w:r>
                </w:p>
              </w:tc>
              <w:tc>
                <w:tcPr>
                  <w:tcW w:type="dxa" w:w="10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66,12 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66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 </w:t>
                  </w:r>
                </w:p>
              </w:tc>
              <w:tc>
                <w:tcPr>
                  <w:tcW w:type="dxa" w:w="764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Alvará de Implantação de Loteamento - Sistema de Abastecimento de Água </w:t>
                  </w:r>
                </w:p>
              </w:tc>
              <w:tc>
                <w:tcPr>
                  <w:tcW w:type="dxa" w:w="104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24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680,14 </w:t>
                  </w:r>
                </w:p>
              </w:tc>
            </w:tr>
            <w:tr>
              <w:trPr>
                <w:trHeight w:hRule="exact" w:val="408"/>
              </w:trPr>
              <w:tc>
                <w:tcPr>
                  <w:tcW w:type="dxa" w:w="66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 </w:t>
                  </w:r>
                </w:p>
              </w:tc>
              <w:tc>
                <w:tcPr>
                  <w:tcW w:type="dxa" w:w="764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Alvará de Implantação de Loteamento - Sistema de Tratamento de Esgoto </w:t>
                  </w:r>
                </w:p>
              </w:tc>
              <w:tc>
                <w:tcPr>
                  <w:tcW w:type="dxa" w:w="104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24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680,14 </w:t>
                  </w:r>
                </w:p>
              </w:tc>
            </w:tr>
            <w:tr>
              <w:trPr>
                <w:trHeight w:hRule="exact" w:val="408"/>
              </w:trPr>
              <w:tc>
                <w:tcPr>
                  <w:tcW w:type="dxa" w:w="6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 </w:t>
                  </w:r>
                </w:p>
              </w:tc>
              <w:tc>
                <w:tcPr>
                  <w:tcW w:type="dxa" w:w="76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Emissão de Certidão </w:t>
                  </w:r>
                </w:p>
              </w:tc>
              <w:tc>
                <w:tcPr>
                  <w:tcW w:type="dxa" w:w="10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19,50 </w:t>
                  </w:r>
                </w:p>
              </w:tc>
            </w:tr>
            <w:tr>
              <w:trPr>
                <w:trHeight w:hRule="exact" w:val="404"/>
              </w:trPr>
              <w:tc>
                <w:tcPr>
                  <w:tcW w:type="dxa" w:w="66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 </w:t>
                  </w:r>
                </w:p>
              </w:tc>
              <w:tc>
                <w:tcPr>
                  <w:tcW w:type="dxa" w:w="764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Cópia Xerográfica </w:t>
                  </w:r>
                </w:p>
              </w:tc>
              <w:tc>
                <w:tcPr>
                  <w:tcW w:type="dxa" w:w="104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2,33 </w:t>
                  </w:r>
                </w:p>
              </w:tc>
            </w:tr>
            <w:tr>
              <w:trPr>
                <w:trHeight w:hRule="exact" w:val="410"/>
              </w:trPr>
              <w:tc>
                <w:tcPr>
                  <w:tcW w:type="dxa" w:w="6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 </w:t>
                  </w:r>
                </w:p>
              </w:tc>
              <w:tc>
                <w:tcPr>
                  <w:tcW w:type="dxa" w:w="76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Segunda Via </w:t>
                  </w:r>
                </w:p>
              </w:tc>
              <w:tc>
                <w:tcPr>
                  <w:tcW w:type="dxa" w:w="10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7,23 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6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 </w:t>
                  </w:r>
                </w:p>
              </w:tc>
              <w:tc>
                <w:tcPr>
                  <w:tcW w:type="dxa" w:w="76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Abertura de Vala para Água e Esgoto </w:t>
                  </w:r>
                </w:p>
              </w:tc>
              <w:tc>
                <w:tcPr>
                  <w:tcW w:type="dxa" w:w="10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8,47 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6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 </w:t>
                  </w:r>
                </w:p>
              </w:tc>
              <w:tc>
                <w:tcPr>
                  <w:tcW w:type="dxa" w:w="76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Abertura de Vala com Corte de Asfalto </w:t>
                  </w:r>
                </w:p>
              </w:tc>
              <w:tc>
                <w:tcPr>
                  <w:tcW w:type="dxa" w:w="10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13,37 </w:t>
                  </w:r>
                </w:p>
              </w:tc>
            </w:tr>
            <w:tr>
              <w:trPr>
                <w:trHeight w:hRule="exact" w:val="408"/>
              </w:trPr>
              <w:tc>
                <w:tcPr>
                  <w:tcW w:type="dxa" w:w="6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 </w:t>
                  </w:r>
                </w:p>
              </w:tc>
              <w:tc>
                <w:tcPr>
                  <w:tcW w:type="dxa" w:w="76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Recomposição de Asfalto </w:t>
                  </w:r>
                </w:p>
              </w:tc>
              <w:tc>
                <w:tcPr>
                  <w:tcW w:type="dxa" w:w="10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73,47 </w:t>
                  </w:r>
                </w:p>
              </w:tc>
            </w:tr>
            <w:tr>
              <w:trPr>
                <w:trHeight w:hRule="exact" w:val="408"/>
              </w:trPr>
              <w:tc>
                <w:tcPr>
                  <w:tcW w:type="dxa" w:w="6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 </w:t>
                  </w:r>
                </w:p>
              </w:tc>
              <w:tc>
                <w:tcPr>
                  <w:tcW w:type="dxa" w:w="76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Detecção de Vazamentos </w:t>
                  </w:r>
                </w:p>
              </w:tc>
              <w:tc>
                <w:tcPr>
                  <w:tcW w:type="dxa" w:w="10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2" w:after="0"/>
                    <w:ind w:left="24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110,27 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6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 </w:t>
                  </w:r>
                </w:p>
              </w:tc>
              <w:tc>
                <w:tcPr>
                  <w:tcW w:type="dxa" w:w="76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Água Tratada para Transporte Privado </w:t>
                  </w:r>
                </w:p>
              </w:tc>
              <w:tc>
                <w:tcPr>
                  <w:tcW w:type="dxa" w:w="10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36,68 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6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 </w:t>
                  </w:r>
                </w:p>
              </w:tc>
              <w:tc>
                <w:tcPr>
                  <w:tcW w:type="dxa" w:w="76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Análise Bacteriológica </w:t>
                  </w:r>
                </w:p>
              </w:tc>
              <w:tc>
                <w:tcPr>
                  <w:tcW w:type="dxa" w:w="10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24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183,87 </w:t>
                  </w:r>
                </w:p>
              </w:tc>
            </w:tr>
            <w:tr>
              <w:trPr>
                <w:trHeight w:hRule="exact" w:val="390"/>
              </w:trPr>
              <w:tc>
                <w:tcPr>
                  <w:tcW w:type="dxa" w:w="6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 </w:t>
                  </w:r>
                </w:p>
              </w:tc>
              <w:tc>
                <w:tcPr>
                  <w:tcW w:type="dxa" w:w="76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8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Despejo de Esgoto Doméstico na Estação de Tratamento de Esgoto - ETE </w:t>
                  </w:r>
                </w:p>
              </w:tc>
              <w:tc>
                <w:tcPr>
                  <w:tcW w:type="dxa" w:w="10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8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73,47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https://stip-arespcj.1doc.com.br/verificacao/AA54-6BD5-1E1B-4F5C e informe o código AA54-6BD5-1E1B-4F5C</w:t>
            </w:r>
          </w:p>
        </w:tc>
      </w:tr>
      <w:tr>
        <w:trPr>
          <w:trHeight w:hRule="exact" w:val="117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673 – 12/12/2025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50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45"/>
        <w:gridCol w:w="3245"/>
        <w:gridCol w:w="3245"/>
      </w:tblGrid>
      <w:tr>
        <w:trPr>
          <w:trHeight w:hRule="exact" w:val="566"/>
        </w:trPr>
        <w:tc>
          <w:tcPr>
            <w:tcW w:type="dxa" w:w="23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VERIFICAÇÃO DAS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6120130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28"/>
        </w:trPr>
        <w:tc>
          <w:tcPr>
            <w:tcW w:type="dxa" w:w="3245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ASSINATURAS</w:t>
            </w:r>
          </w:p>
        </w:tc>
        <w:tc>
          <w:tcPr>
            <w:tcW w:type="dxa" w:w="32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2" w:lineRule="exact" w:before="416" w:after="0"/>
        <w:ind w:left="1928" w:right="0" w:firstLine="0"/>
        <w:jc w:val="left"/>
      </w:pPr>
      <w:r>
        <w:rPr>
          <w:w w:val="101.53846007127028"/>
          <w:rFonts w:ascii="Helvetica" w:hAnsi="Helvetica" w:eastAsia="Helvetica"/>
          <w:b w:val="0"/>
          <w:i w:val="0"/>
          <w:color w:val="000000"/>
          <w:sz w:val="26"/>
        </w:rPr>
        <w:t>Código para verificação: AA54-6BD5-1E1B-4F5C</w:t>
      </w:r>
    </w:p>
    <w:p>
      <w:pPr>
        <w:autoSpaceDN w:val="0"/>
        <w:autoSpaceDE w:val="0"/>
        <w:widowControl/>
        <w:spacing w:line="330" w:lineRule="exact" w:before="506" w:after="526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Este documento foi assinado digitalmente pelos seguintes signatários nas datas indicadas: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7"/>
        <w:gridCol w:w="4867"/>
      </w:tblGrid>
      <w:tr>
        <w:trPr>
          <w:trHeight w:hRule="exact" w:val="564"/>
        </w:trPr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2880360</wp:posOffset>
                  </wp:positionV>
                  <wp:extent cx="180340" cy="179069"/>
                  <wp:wrapNone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7906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178" w:right="720" w:firstLine="0"/>
              <w:jc w:val="left"/>
            </w:pPr>
            <w:r>
              <w:rPr>
                <w:w w:val="101.05263559441818"/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DALTO FAVERO BROCHI (CPF 062.XXX.XXX-21) em 15/12/2025 15:49:34 GMT-03:00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Papel: Parte</w:t>
            </w:r>
          </w:p>
        </w:tc>
      </w:tr>
    </w:tbl>
    <w:p>
      <w:pPr>
        <w:autoSpaceDN w:val="0"/>
        <w:autoSpaceDE w:val="0"/>
        <w:widowControl/>
        <w:spacing w:line="206" w:lineRule="exact" w:before="10" w:after="0"/>
        <w:ind w:left="6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Emitido por: Sub-Autoridade Certificadora 1Doc (Assinatura 1Doc)</w:t>
      </w:r>
    </w:p>
    <w:p>
      <w:pPr>
        <w:autoSpaceDN w:val="0"/>
        <w:autoSpaceDE w:val="0"/>
        <w:widowControl/>
        <w:spacing w:line="312" w:lineRule="exact" w:before="1266" w:after="0"/>
        <w:ind w:left="2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Para verificar a validade das assinaturas, acesse a Central de Verificação por meio do link:</w:t>
      </w:r>
    </w:p>
    <w:p>
      <w:pPr>
        <w:autoSpaceDN w:val="0"/>
        <w:autoSpaceDE w:val="0"/>
        <w:widowControl/>
        <w:spacing w:line="314" w:lineRule="exact" w:before="480" w:after="0"/>
        <w:ind w:left="1392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3"/>
        </w:rPr>
        <w:hyperlink r:id="rId14" w:history="1">
          <w:r>
            <w:rPr>
              <w:rStyle w:val="Hyperlink"/>
            </w:rPr>
            <w:t>https://stip-arespcj.1doc.com.br/verificacao/AA54-6BD5-1E1B-4F5C</w:t>
          </w:r>
        </w:hyperlink>
      </w:r>
    </w:p>
    <w:sectPr w:rsidR="00FC693F" w:rsidRPr="0006063C" w:rsidSect="00034616">
      <w:pgSz w:w="11906" w:h="16838"/>
      <w:pgMar w:top="568" w:right="1038" w:bottom="144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stip-arespcj.1doc.com.br/verificacao/AA54-6BD5-1E1B-4F5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