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7381678"/>
        <w:docPartObj>
          <w:docPartGallery w:val="Cover Pages"/>
          <w:docPartUnique/>
        </w:docPartObj>
      </w:sdtPr>
      <w:sdtContent>
        <w:p w14:paraId="6368FDF0" w14:textId="7C8EF2A0" w:rsidR="003C6C85" w:rsidRDefault="003C6C85">
          <w:r>
            <w:rPr>
              <w:noProof/>
            </w:rPr>
            <mc:AlternateContent>
              <mc:Choice Requires="wps">
                <w:drawing>
                  <wp:anchor distT="0" distB="0" distL="114300" distR="114300" simplePos="0" relativeHeight="251664384" behindDoc="0" locked="0" layoutInCell="1" allowOverlap="1" wp14:anchorId="4DE2D587" wp14:editId="122677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A795D" w14:textId="2BDDBADE" w:rsidR="003C6C85"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C6C85">
                                      <w:rPr>
                                        <w:color w:val="44546A" w:themeColor="text2"/>
                                      </w:rPr>
                                      <w:t>lmramos2005@hotmail.com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DE2D587"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2A795D" w14:textId="2BDDBADE" w:rsidR="003C6C85" w:rsidRDefault="003C6C8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lmramos2005@hotmail.com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8CD0D8A" wp14:editId="1E88DC3E">
                    <wp:simplePos x="0" y="0"/>
                    <wp:positionH relativeFrom="page">
                      <wp:align>center</wp:align>
                    </wp:positionH>
                    <wp:positionV relativeFrom="page">
                      <wp:align>center</wp:align>
                    </wp:positionV>
                    <wp:extent cx="7383780" cy="9555480"/>
                    <wp:effectExtent l="0" t="0" r="26670" b="2667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237046F" w14:textId="77777777" w:rsidR="003C6C85" w:rsidRPr="008E6A96" w:rsidRDefault="003C6C85">
                                <w:pPr>
                                  <w:rPr>
                                    <w:color w:val="7030A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CD0D8A"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" fillcolor="#c3c3c3 [2166]" strokecolor="#a5a5a5 [3206]" strokeweight=".5pt">
                    <v:fill color2="#b6b6b6 [2614]" rotate="t" colors="0 #d2d2d2;.5 #c8c8c8;1 silver" focus="100%" type="gradient">
                      <o:fill v:ext="view" type="gradientUnscaled"/>
                    </v:fill>
                    <v:path arrowok="t"/>
                    <v:textbox inset="21.6pt,,21.6pt">
                      <w:txbxContent>
                        <w:p w14:paraId="7237046F" w14:textId="77777777" w:rsidR="003C6C85" w:rsidRPr="008E6A96" w:rsidRDefault="003C6C85">
                          <w:pPr>
                            <w:rPr>
                              <w:color w:val="7030A0"/>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BFEE15" wp14:editId="20554F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7C34F" w14:textId="73F6B3AE" w:rsidR="003C6C85"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3C6C85">
                                      <w:rPr>
                                        <w:color w:val="FFFFFF" w:themeColor="background1"/>
                                      </w:rPr>
                                      <w:t>ANÁLISIS Y DESARROLLO DE SISTEMAS DE INFORMACIÓN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0BFEE15"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FF7C34F" w14:textId="73F6B3AE" w:rsidR="003C6C85" w:rsidRDefault="003C6C8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ANÁLISIS Y DESARROLLO DE SISTEMAS DE INFORMACIÓN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D2197E4" wp14:editId="0CCCEF4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78F7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0359F8" wp14:editId="749F52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BCD6E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F23C602" wp14:editId="3A7003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CBBC1B3" w14:textId="703732EA" w:rsidR="003C6C85" w:rsidRPr="003C6C85" w:rsidRDefault="00585758">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 xml:space="preserve">     </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A02A3A7" w14:textId="281CE2D5" w:rsidR="003C6C85" w:rsidRDefault="003C6C8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Luisa María Ramos Hernández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F23C602" id="_x0000_t202" coordsize="21600,21600" o:spt="202" path="m,l,21600r21600,l21600,xe">
                    <v:stroke joinstyle="miter"/>
                    <v:path gradientshapeok="t" o:connecttype="rect"/>
                  </v:shapetype>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CBBC1B3" w14:textId="703732EA" w:rsidR="003C6C85" w:rsidRPr="003C6C85" w:rsidRDefault="00585758">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 xml:space="preserve">     </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A02A3A7" w14:textId="281CE2D5" w:rsidR="003C6C85" w:rsidRDefault="003C6C8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Luisa María Ramos Hernández</w:t>
                              </w:r>
                            </w:p>
                          </w:sdtContent>
                        </w:sdt>
                      </w:txbxContent>
                    </v:textbox>
                    <w10:wrap type="square" anchorx="page" anchory="page"/>
                  </v:shape>
                </w:pict>
              </mc:Fallback>
            </mc:AlternateContent>
          </w:r>
        </w:p>
        <w:p w14:paraId="1AE0C5C3" w14:textId="763CAE17" w:rsidR="003C6C85" w:rsidRDefault="003C6C85">
          <w:r>
            <w:br w:type="page"/>
          </w:r>
        </w:p>
      </w:sdtContent>
    </w:sdt>
    <w:tbl>
      <w:tblPr>
        <w:tblStyle w:val="Tablaconcuadrcula5oscura-nfasis3"/>
        <w:tblW w:w="10622" w:type="dxa"/>
        <w:tblInd w:w="-1139" w:type="dxa"/>
        <w:tblLook w:val="04A0" w:firstRow="1" w:lastRow="0" w:firstColumn="1" w:lastColumn="0" w:noHBand="0" w:noVBand="1"/>
      </w:tblPr>
      <w:tblGrid>
        <w:gridCol w:w="1985"/>
        <w:gridCol w:w="4242"/>
        <w:gridCol w:w="4395"/>
      </w:tblGrid>
      <w:tr w:rsidR="009C6FB9" w14:paraId="288D17EB" w14:textId="77777777" w:rsidTr="00042AE2">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bottom w:val="single" w:sz="12" w:space="0" w:color="auto"/>
            </w:tcBorders>
            <w:shd w:val="clear" w:color="auto" w:fill="auto"/>
          </w:tcPr>
          <w:p w14:paraId="4410E575" w14:textId="77777777" w:rsidR="009C6FB9" w:rsidRDefault="009C6FB9"/>
        </w:tc>
        <w:tc>
          <w:tcPr>
            <w:tcW w:w="4242" w:type="dxa"/>
            <w:tcBorders>
              <w:top w:val="single" w:sz="12" w:space="0" w:color="auto"/>
              <w:bottom w:val="single" w:sz="12" w:space="0" w:color="auto"/>
            </w:tcBorders>
          </w:tcPr>
          <w:p w14:paraId="23506987" w14:textId="77777777" w:rsidR="009C6FB9" w:rsidRDefault="009C6FB9" w:rsidP="00080BC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269FBF15" w14:textId="5C3B14E3" w:rsidR="009C6FB9" w:rsidRPr="00D37AF9" w:rsidRDefault="009C6FB9" w:rsidP="00080B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DIFERENCIAS</w:t>
            </w:r>
          </w:p>
        </w:tc>
        <w:tc>
          <w:tcPr>
            <w:tcW w:w="4395" w:type="dxa"/>
            <w:tcBorders>
              <w:top w:val="single" w:sz="12" w:space="0" w:color="auto"/>
              <w:bottom w:val="single" w:sz="12" w:space="0" w:color="auto"/>
              <w:right w:val="single" w:sz="12" w:space="0" w:color="auto"/>
            </w:tcBorders>
          </w:tcPr>
          <w:p w14:paraId="0245C06E" w14:textId="77777777" w:rsidR="009C6FB9" w:rsidRDefault="009C6FB9" w:rsidP="00080BC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3B46DCB0" w14:textId="5EA886BC" w:rsidR="009C6FB9" w:rsidRPr="00D37AF9" w:rsidRDefault="009C6FB9" w:rsidP="00080B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7AF9">
              <w:rPr>
                <w:rFonts w:ascii="Arial" w:hAnsi="Arial" w:cs="Arial"/>
                <w:sz w:val="24"/>
                <w:szCs w:val="24"/>
              </w:rPr>
              <w:t>SIMILITUDES</w:t>
            </w:r>
          </w:p>
        </w:tc>
      </w:tr>
      <w:tr w:rsidR="009C6FB9" w14:paraId="7FE793E5" w14:textId="77777777" w:rsidTr="00042AE2">
        <w:trPr>
          <w:cnfStyle w:val="000000100000" w:firstRow="0" w:lastRow="0" w:firstColumn="0" w:lastColumn="0" w:oddVBand="0" w:evenVBand="0" w:oddHBand="1" w:evenHBand="0" w:firstRowFirstColumn="0" w:firstRowLastColumn="0" w:lastRowFirstColumn="0" w:lastRowLastColumn="0"/>
          <w:trHeight w:val="2941"/>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single" w:sz="12" w:space="0" w:color="auto"/>
            </w:tcBorders>
          </w:tcPr>
          <w:p w14:paraId="2712E516" w14:textId="77777777" w:rsidR="009C6FB9" w:rsidRDefault="009C6FB9" w:rsidP="00080BCB">
            <w:pPr>
              <w:jc w:val="center"/>
              <w:rPr>
                <w:rFonts w:ascii="Arial" w:hAnsi="Arial" w:cs="Arial"/>
                <w:b w:val="0"/>
                <w:bCs w:val="0"/>
                <w:sz w:val="24"/>
                <w:szCs w:val="24"/>
              </w:rPr>
            </w:pPr>
          </w:p>
          <w:p w14:paraId="4EFC573E" w14:textId="77777777" w:rsidR="009C6FB9" w:rsidRDefault="009C6FB9" w:rsidP="00080BCB">
            <w:pPr>
              <w:jc w:val="center"/>
              <w:rPr>
                <w:rFonts w:ascii="Arial" w:hAnsi="Arial" w:cs="Arial"/>
                <w:b w:val="0"/>
                <w:bCs w:val="0"/>
                <w:sz w:val="24"/>
                <w:szCs w:val="24"/>
              </w:rPr>
            </w:pPr>
          </w:p>
          <w:p w14:paraId="772F098E" w14:textId="77777777" w:rsidR="009C6FB9" w:rsidRDefault="009C6FB9" w:rsidP="00080BCB">
            <w:pPr>
              <w:jc w:val="center"/>
              <w:rPr>
                <w:rFonts w:ascii="Arial" w:hAnsi="Arial" w:cs="Arial"/>
                <w:b w:val="0"/>
                <w:bCs w:val="0"/>
                <w:sz w:val="24"/>
                <w:szCs w:val="24"/>
              </w:rPr>
            </w:pPr>
          </w:p>
          <w:p w14:paraId="0FB0CAAC" w14:textId="77777777" w:rsidR="009C6FB9" w:rsidRDefault="009C6FB9" w:rsidP="00080BCB">
            <w:pPr>
              <w:jc w:val="center"/>
              <w:rPr>
                <w:rFonts w:ascii="Arial" w:hAnsi="Arial" w:cs="Arial"/>
                <w:b w:val="0"/>
                <w:bCs w:val="0"/>
                <w:sz w:val="24"/>
                <w:szCs w:val="24"/>
              </w:rPr>
            </w:pPr>
          </w:p>
          <w:p w14:paraId="39773089" w14:textId="77777777" w:rsidR="009C6FB9" w:rsidRDefault="009C6FB9" w:rsidP="00080BCB">
            <w:pPr>
              <w:jc w:val="center"/>
              <w:rPr>
                <w:rFonts w:ascii="Arial" w:hAnsi="Arial" w:cs="Arial"/>
                <w:b w:val="0"/>
                <w:bCs w:val="0"/>
                <w:sz w:val="24"/>
                <w:szCs w:val="24"/>
              </w:rPr>
            </w:pPr>
          </w:p>
          <w:p w14:paraId="53F1EA69" w14:textId="77777777" w:rsidR="009C6FB9" w:rsidRDefault="009C6FB9" w:rsidP="00080BCB">
            <w:pPr>
              <w:jc w:val="center"/>
              <w:rPr>
                <w:rFonts w:ascii="Arial" w:hAnsi="Arial" w:cs="Arial"/>
                <w:b w:val="0"/>
                <w:bCs w:val="0"/>
                <w:sz w:val="24"/>
                <w:szCs w:val="24"/>
              </w:rPr>
            </w:pPr>
          </w:p>
          <w:p w14:paraId="47DB4CE4" w14:textId="2C8DB8A9" w:rsidR="009C6FB9" w:rsidRPr="00D37AF9" w:rsidRDefault="009C6FB9" w:rsidP="00080BCB">
            <w:pPr>
              <w:jc w:val="center"/>
              <w:rPr>
                <w:rFonts w:ascii="Arial" w:hAnsi="Arial" w:cs="Arial"/>
                <w:sz w:val="24"/>
                <w:szCs w:val="24"/>
              </w:rPr>
            </w:pPr>
            <w:r w:rsidRPr="00D37AF9">
              <w:rPr>
                <w:rFonts w:ascii="Arial" w:hAnsi="Arial" w:cs="Arial"/>
                <w:sz w:val="24"/>
                <w:szCs w:val="24"/>
              </w:rPr>
              <w:t>Página web</w:t>
            </w:r>
          </w:p>
        </w:tc>
        <w:tc>
          <w:tcPr>
            <w:tcW w:w="4242" w:type="dxa"/>
            <w:tcBorders>
              <w:top w:val="single" w:sz="12" w:space="0" w:color="auto"/>
            </w:tcBorders>
          </w:tcPr>
          <w:p w14:paraId="0FCCFDAF" w14:textId="77777777" w:rsidR="009C6FB9" w:rsidRPr="00E0058D"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58315B" w14:textId="1D70AD62" w:rsidR="009C6FB9" w:rsidRPr="00E0058D"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058D">
              <w:rPr>
                <w:rFonts w:ascii="Arial" w:hAnsi="Arial" w:cs="Arial"/>
              </w:rPr>
              <w:t>Una página web, página electrónica, página digital o ciberpágina,​​ es un documento o información electrónica capaz de contener texto, sonido, vídeo, programas, enlaces, imágenes, hipervínculos y muchas otras cosas, adaptada para la llamada World Wide Web (WWW), y que puede ser accedida mediante un navegador web.</w:t>
            </w:r>
            <w:r w:rsidR="005135BC">
              <w:rPr>
                <w:rFonts w:ascii="Arial" w:hAnsi="Arial" w:cs="Arial"/>
              </w:rPr>
              <w:t xml:space="preserve"> Se encuentra en HTML o XHTML</w:t>
            </w:r>
          </w:p>
        </w:tc>
        <w:tc>
          <w:tcPr>
            <w:tcW w:w="4395" w:type="dxa"/>
            <w:tcBorders>
              <w:top w:val="single" w:sz="12" w:space="0" w:color="auto"/>
              <w:right w:val="single" w:sz="12" w:space="0" w:color="auto"/>
            </w:tcBorders>
          </w:tcPr>
          <w:p w14:paraId="7E60A90C" w14:textId="77777777" w:rsidR="00042AE2" w:rsidRDefault="00042AE2" w:rsidP="00042AE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13D3E92" w14:textId="77777777" w:rsidR="00042AE2" w:rsidRDefault="00042AE2" w:rsidP="00042AE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B517AF9" w14:textId="5D423D79" w:rsidR="009C6FB9" w:rsidRPr="00E0058D" w:rsidRDefault="00042AE2" w:rsidP="00042AE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42AE2">
              <w:rPr>
                <w:rFonts w:ascii="Arial" w:hAnsi="Arial" w:cs="Arial"/>
              </w:rPr>
              <w:t>Todas las páginas web que componen un sitio web se encuentran en una misma ubicación dentro de un servidor (de ahí el término «sitio») y comparten un dominio (como webolto.com), pero el final de la URL es diferente para cada una de las páginas.</w:t>
            </w:r>
          </w:p>
        </w:tc>
      </w:tr>
      <w:tr w:rsidR="009C6FB9" w14:paraId="1B9E4826" w14:textId="77777777" w:rsidTr="00042AE2">
        <w:trPr>
          <w:trHeight w:val="2406"/>
        </w:trPr>
        <w:tc>
          <w:tcPr>
            <w:cnfStyle w:val="001000000000" w:firstRow="0" w:lastRow="0" w:firstColumn="1" w:lastColumn="0" w:oddVBand="0" w:evenVBand="0" w:oddHBand="0" w:evenHBand="0" w:firstRowFirstColumn="0" w:firstRowLastColumn="0" w:lastRowFirstColumn="0" w:lastRowLastColumn="0"/>
            <w:tcW w:w="1985" w:type="dxa"/>
            <w:tcBorders>
              <w:left w:val="single" w:sz="12" w:space="0" w:color="auto"/>
            </w:tcBorders>
          </w:tcPr>
          <w:p w14:paraId="4A03E020" w14:textId="77777777" w:rsidR="009C6FB9" w:rsidRDefault="009C6FB9" w:rsidP="00080BCB">
            <w:pPr>
              <w:jc w:val="center"/>
              <w:rPr>
                <w:rFonts w:ascii="Arial" w:hAnsi="Arial" w:cs="Arial"/>
                <w:b w:val="0"/>
                <w:bCs w:val="0"/>
                <w:sz w:val="24"/>
                <w:szCs w:val="24"/>
              </w:rPr>
            </w:pPr>
          </w:p>
          <w:p w14:paraId="2998A196" w14:textId="77777777" w:rsidR="009C6FB9" w:rsidRDefault="009C6FB9" w:rsidP="00080BCB">
            <w:pPr>
              <w:jc w:val="center"/>
              <w:rPr>
                <w:rFonts w:ascii="Arial" w:hAnsi="Arial" w:cs="Arial"/>
                <w:b w:val="0"/>
                <w:bCs w:val="0"/>
                <w:sz w:val="24"/>
                <w:szCs w:val="24"/>
              </w:rPr>
            </w:pPr>
          </w:p>
          <w:p w14:paraId="2A4E903F" w14:textId="77777777" w:rsidR="009C6FB9" w:rsidRDefault="009C6FB9" w:rsidP="00080BCB">
            <w:pPr>
              <w:jc w:val="center"/>
              <w:rPr>
                <w:rFonts w:ascii="Arial" w:hAnsi="Arial" w:cs="Arial"/>
                <w:b w:val="0"/>
                <w:bCs w:val="0"/>
                <w:sz w:val="24"/>
                <w:szCs w:val="24"/>
              </w:rPr>
            </w:pPr>
          </w:p>
          <w:p w14:paraId="647F99D1" w14:textId="4F9F9920" w:rsidR="009C6FB9" w:rsidRDefault="009C6FB9" w:rsidP="00080BCB">
            <w:pPr>
              <w:jc w:val="center"/>
              <w:rPr>
                <w:rFonts w:ascii="Arial" w:hAnsi="Arial" w:cs="Arial"/>
                <w:b w:val="0"/>
                <w:bCs w:val="0"/>
                <w:sz w:val="24"/>
                <w:szCs w:val="24"/>
              </w:rPr>
            </w:pPr>
          </w:p>
          <w:p w14:paraId="7221B8B1" w14:textId="23007B1C" w:rsidR="009C6FB9" w:rsidRPr="00D37AF9" w:rsidRDefault="009C6FB9" w:rsidP="00080BCB">
            <w:pPr>
              <w:jc w:val="center"/>
              <w:rPr>
                <w:rFonts w:ascii="Arial" w:hAnsi="Arial" w:cs="Arial"/>
                <w:sz w:val="24"/>
                <w:szCs w:val="24"/>
              </w:rPr>
            </w:pPr>
            <w:r w:rsidRPr="00D37AF9">
              <w:rPr>
                <w:rFonts w:ascii="Arial" w:hAnsi="Arial" w:cs="Arial"/>
                <w:sz w:val="24"/>
                <w:szCs w:val="24"/>
              </w:rPr>
              <w:t>Sitio web</w:t>
            </w:r>
          </w:p>
        </w:tc>
        <w:tc>
          <w:tcPr>
            <w:tcW w:w="4242" w:type="dxa"/>
          </w:tcPr>
          <w:p w14:paraId="436CA7C1" w14:textId="77777777" w:rsidR="009C6FB9" w:rsidRPr="00E0058D" w:rsidRDefault="009C6FB9" w:rsidP="00080BC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FE7821" w14:textId="462CE57C" w:rsidR="009C6FB9" w:rsidRPr="00E0058D" w:rsidRDefault="009C6FB9" w:rsidP="00080BC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058D">
              <w:rPr>
                <w:rFonts w:ascii="Arial" w:hAnsi="Arial" w:cs="Arial"/>
              </w:rPr>
              <w:t>Un sitio web es el conjunto de archivos electrónicos y páginas web referentes a un tema en particular, que incluye una página inicial de bienvenida, generalmente denominada home page, con un nombre de dominio y dirección en Internet específicos​.</w:t>
            </w:r>
          </w:p>
        </w:tc>
        <w:tc>
          <w:tcPr>
            <w:tcW w:w="4395" w:type="dxa"/>
            <w:tcBorders>
              <w:right w:val="single" w:sz="12" w:space="0" w:color="auto"/>
            </w:tcBorders>
          </w:tcPr>
          <w:p w14:paraId="12C4A0A0" w14:textId="77777777" w:rsidR="00042AE2" w:rsidRDefault="00042AE2" w:rsidP="00042AE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CE86CAF" w14:textId="6FF12FD3" w:rsidR="009C6FB9" w:rsidRPr="00E0058D" w:rsidRDefault="00042AE2" w:rsidP="00042AE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42AE2">
              <w:rPr>
                <w:rFonts w:ascii="Arial" w:hAnsi="Arial" w:cs="Arial"/>
              </w:rPr>
              <w:t>Un sitio web puede tener varias páginas web, por ejemplo, la sección de Ciencias (el sitio web) tendrá libros sobre calor, sonido, termodinámica, estadísticas, etc. (las páginas web). Las páginas web se pueden encontrar en una ubicación única (URL).</w:t>
            </w:r>
          </w:p>
        </w:tc>
      </w:tr>
      <w:tr w:rsidR="009C6FB9" w14:paraId="6DD52F84" w14:textId="77777777" w:rsidTr="00042AE2">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985" w:type="dxa"/>
            <w:tcBorders>
              <w:left w:val="single" w:sz="12" w:space="0" w:color="auto"/>
            </w:tcBorders>
          </w:tcPr>
          <w:p w14:paraId="4D935BAA" w14:textId="77777777" w:rsidR="009C6FB9" w:rsidRDefault="009C6FB9" w:rsidP="00080BCB">
            <w:pPr>
              <w:jc w:val="center"/>
              <w:rPr>
                <w:rFonts w:ascii="Arial" w:hAnsi="Arial" w:cs="Arial"/>
                <w:b w:val="0"/>
                <w:bCs w:val="0"/>
                <w:sz w:val="24"/>
                <w:szCs w:val="24"/>
              </w:rPr>
            </w:pPr>
          </w:p>
          <w:p w14:paraId="426580AF" w14:textId="77777777" w:rsidR="009C6FB9" w:rsidRDefault="009C6FB9" w:rsidP="00080BCB">
            <w:pPr>
              <w:jc w:val="center"/>
              <w:rPr>
                <w:rFonts w:ascii="Arial" w:hAnsi="Arial" w:cs="Arial"/>
                <w:b w:val="0"/>
                <w:bCs w:val="0"/>
                <w:sz w:val="24"/>
                <w:szCs w:val="24"/>
              </w:rPr>
            </w:pPr>
          </w:p>
          <w:p w14:paraId="224293BA" w14:textId="293070D6" w:rsidR="009C6FB9" w:rsidRPr="00D37AF9" w:rsidRDefault="009C6FB9" w:rsidP="00080BCB">
            <w:pPr>
              <w:jc w:val="center"/>
              <w:rPr>
                <w:rFonts w:ascii="Arial" w:hAnsi="Arial" w:cs="Arial"/>
                <w:sz w:val="24"/>
                <w:szCs w:val="24"/>
              </w:rPr>
            </w:pPr>
            <w:r w:rsidRPr="00D37AF9">
              <w:rPr>
                <w:rFonts w:ascii="Arial" w:hAnsi="Arial" w:cs="Arial"/>
                <w:sz w:val="24"/>
                <w:szCs w:val="24"/>
              </w:rPr>
              <w:t>Aplicaciones web</w:t>
            </w:r>
          </w:p>
        </w:tc>
        <w:tc>
          <w:tcPr>
            <w:tcW w:w="4242" w:type="dxa"/>
          </w:tcPr>
          <w:p w14:paraId="30594E30" w14:textId="77777777" w:rsidR="009C6FB9"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2F8DB66" w14:textId="576DF4E8" w:rsidR="009C6FB9" w:rsidRPr="00E0058D"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058D">
              <w:rPr>
                <w:rFonts w:ascii="Arial" w:hAnsi="Arial" w:cs="Arial"/>
              </w:rPr>
              <w:t>Aplicación web es aquella herramienta que los usuarios pueden utilizar accediendo a un servidor web a través de internet o de una intranet mediante un navegador.</w:t>
            </w:r>
          </w:p>
        </w:tc>
        <w:tc>
          <w:tcPr>
            <w:tcW w:w="4395" w:type="dxa"/>
            <w:tcBorders>
              <w:right w:val="single" w:sz="12" w:space="0" w:color="auto"/>
            </w:tcBorders>
          </w:tcPr>
          <w:p w14:paraId="3AC33501" w14:textId="0B5264FF" w:rsidR="009C6FB9" w:rsidRPr="00E0058D" w:rsidRDefault="00122274" w:rsidP="0012227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22274">
              <w:rPr>
                <w:rFonts w:ascii="Arial" w:hAnsi="Arial" w:cs="Arial"/>
              </w:rPr>
              <w:t>Una aplicación nativa es totalmente compatible con las características de hardware y nativas del dispositivo, tales como acelerómetro, cámara y así sucesivamente. Las aplicaciones web. Por el contrario, pueden tener acceso a sólo una cantidad limitada de características nativas de un dispositivo.</w:t>
            </w:r>
          </w:p>
        </w:tc>
      </w:tr>
      <w:tr w:rsidR="009C6FB9" w14:paraId="7970BED9" w14:textId="77777777" w:rsidTr="00042AE2">
        <w:trPr>
          <w:trHeight w:val="1402"/>
        </w:trPr>
        <w:tc>
          <w:tcPr>
            <w:cnfStyle w:val="001000000000" w:firstRow="0" w:lastRow="0" w:firstColumn="1" w:lastColumn="0" w:oddVBand="0" w:evenVBand="0" w:oddHBand="0" w:evenHBand="0" w:firstRowFirstColumn="0" w:firstRowLastColumn="0" w:lastRowFirstColumn="0" w:lastRowLastColumn="0"/>
            <w:tcW w:w="1985" w:type="dxa"/>
            <w:tcBorders>
              <w:left w:val="single" w:sz="12" w:space="0" w:color="auto"/>
            </w:tcBorders>
          </w:tcPr>
          <w:p w14:paraId="53E5371D" w14:textId="77777777" w:rsidR="009C6FB9" w:rsidRDefault="009C6FB9" w:rsidP="00080BCB">
            <w:pPr>
              <w:jc w:val="center"/>
              <w:rPr>
                <w:rFonts w:ascii="Arial" w:hAnsi="Arial" w:cs="Arial"/>
                <w:b w:val="0"/>
                <w:bCs w:val="0"/>
                <w:sz w:val="24"/>
                <w:szCs w:val="24"/>
              </w:rPr>
            </w:pPr>
          </w:p>
          <w:p w14:paraId="69B9B519" w14:textId="77777777" w:rsidR="009C6FB9" w:rsidRDefault="009C6FB9" w:rsidP="00080BCB">
            <w:pPr>
              <w:jc w:val="center"/>
              <w:rPr>
                <w:rFonts w:ascii="Arial" w:hAnsi="Arial" w:cs="Arial"/>
                <w:b w:val="0"/>
                <w:bCs w:val="0"/>
                <w:sz w:val="24"/>
                <w:szCs w:val="24"/>
              </w:rPr>
            </w:pPr>
          </w:p>
          <w:p w14:paraId="268CD816" w14:textId="3D185676" w:rsidR="009C6FB9" w:rsidRPr="00D37AF9" w:rsidRDefault="009C6FB9" w:rsidP="00080BCB">
            <w:pPr>
              <w:jc w:val="center"/>
              <w:rPr>
                <w:rFonts w:ascii="Arial" w:hAnsi="Arial" w:cs="Arial"/>
                <w:sz w:val="24"/>
                <w:szCs w:val="24"/>
              </w:rPr>
            </w:pPr>
            <w:r w:rsidRPr="00D37AF9">
              <w:rPr>
                <w:rFonts w:ascii="Arial" w:hAnsi="Arial" w:cs="Arial"/>
                <w:sz w:val="24"/>
                <w:szCs w:val="24"/>
              </w:rPr>
              <w:t>App nativas</w:t>
            </w:r>
          </w:p>
        </w:tc>
        <w:tc>
          <w:tcPr>
            <w:tcW w:w="4242" w:type="dxa"/>
          </w:tcPr>
          <w:p w14:paraId="251FCDDF" w14:textId="77777777" w:rsidR="009C6FB9" w:rsidRDefault="009C6FB9" w:rsidP="00042AE2">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1EE9941" w14:textId="548FA0FC" w:rsidR="009C6FB9" w:rsidRPr="00E0058D" w:rsidRDefault="009C6FB9" w:rsidP="00080BC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058D">
              <w:rPr>
                <w:rFonts w:ascii="Arial" w:hAnsi="Arial" w:cs="Arial"/>
              </w:rPr>
              <w:t>Se llaman aplicaciones nativas debido a que se desarrollan para el sistema operativo nativo de cada dispositivo.</w:t>
            </w:r>
          </w:p>
        </w:tc>
        <w:tc>
          <w:tcPr>
            <w:tcW w:w="4395" w:type="dxa"/>
            <w:tcBorders>
              <w:right w:val="single" w:sz="12" w:space="0" w:color="auto"/>
            </w:tcBorders>
          </w:tcPr>
          <w:p w14:paraId="09FE2952" w14:textId="77777777" w:rsidR="008E6A96" w:rsidRDefault="008E6A96" w:rsidP="0012227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B360BC4" w14:textId="77777777" w:rsidR="008E6A96" w:rsidRDefault="008E6A96" w:rsidP="0012227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CFF181" w14:textId="7683D958" w:rsidR="009C6FB9" w:rsidRPr="00E0058D" w:rsidRDefault="008E6A96" w:rsidP="0012227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Funcionan en offline.</w:t>
            </w:r>
          </w:p>
        </w:tc>
      </w:tr>
      <w:tr w:rsidR="009C6FB9" w14:paraId="67C92E04" w14:textId="77777777" w:rsidTr="00042AE2">
        <w:trPr>
          <w:cnfStyle w:val="000000100000" w:firstRow="0" w:lastRow="0" w:firstColumn="0" w:lastColumn="0" w:oddVBand="0" w:evenVBand="0" w:oddHBand="1" w:evenHBand="0" w:firstRowFirstColumn="0" w:firstRowLastColumn="0" w:lastRowFirstColumn="0" w:lastRowLastColumn="0"/>
          <w:trHeight w:val="1974"/>
        </w:trPr>
        <w:tc>
          <w:tcPr>
            <w:cnfStyle w:val="001000000000" w:firstRow="0" w:lastRow="0" w:firstColumn="1" w:lastColumn="0" w:oddVBand="0" w:evenVBand="0" w:oddHBand="0" w:evenHBand="0" w:firstRowFirstColumn="0" w:firstRowLastColumn="0" w:lastRowFirstColumn="0" w:lastRowLastColumn="0"/>
            <w:tcW w:w="1985" w:type="dxa"/>
            <w:tcBorders>
              <w:left w:val="single" w:sz="12" w:space="0" w:color="auto"/>
            </w:tcBorders>
          </w:tcPr>
          <w:p w14:paraId="2C77D259" w14:textId="77777777" w:rsidR="009C6FB9" w:rsidRDefault="009C6FB9" w:rsidP="00080BCB">
            <w:pPr>
              <w:jc w:val="center"/>
              <w:rPr>
                <w:rFonts w:ascii="Arial" w:hAnsi="Arial" w:cs="Arial"/>
                <w:b w:val="0"/>
                <w:bCs w:val="0"/>
                <w:sz w:val="24"/>
                <w:szCs w:val="24"/>
              </w:rPr>
            </w:pPr>
          </w:p>
          <w:p w14:paraId="62BE1F36" w14:textId="77777777" w:rsidR="009C6FB9" w:rsidRDefault="009C6FB9" w:rsidP="00080BCB">
            <w:pPr>
              <w:jc w:val="center"/>
              <w:rPr>
                <w:rFonts w:ascii="Arial" w:hAnsi="Arial" w:cs="Arial"/>
                <w:b w:val="0"/>
                <w:bCs w:val="0"/>
                <w:sz w:val="24"/>
                <w:szCs w:val="24"/>
              </w:rPr>
            </w:pPr>
          </w:p>
          <w:p w14:paraId="14AD3701" w14:textId="77777777" w:rsidR="009C6FB9" w:rsidRDefault="009C6FB9" w:rsidP="00080BCB">
            <w:pPr>
              <w:jc w:val="center"/>
              <w:rPr>
                <w:rFonts w:ascii="Arial" w:hAnsi="Arial" w:cs="Arial"/>
                <w:b w:val="0"/>
                <w:bCs w:val="0"/>
                <w:sz w:val="24"/>
                <w:szCs w:val="24"/>
              </w:rPr>
            </w:pPr>
          </w:p>
          <w:p w14:paraId="755674A1" w14:textId="32C041E8" w:rsidR="009C6FB9" w:rsidRPr="00D37AF9" w:rsidRDefault="009C6FB9" w:rsidP="00080BCB">
            <w:pPr>
              <w:jc w:val="center"/>
              <w:rPr>
                <w:rFonts w:ascii="Arial" w:hAnsi="Arial" w:cs="Arial"/>
                <w:sz w:val="24"/>
                <w:szCs w:val="24"/>
              </w:rPr>
            </w:pPr>
            <w:r w:rsidRPr="00D37AF9">
              <w:rPr>
                <w:rFonts w:ascii="Arial" w:hAnsi="Arial" w:cs="Arial"/>
                <w:sz w:val="24"/>
                <w:szCs w:val="24"/>
              </w:rPr>
              <w:t>Aplicaciones de escritorio</w:t>
            </w:r>
          </w:p>
        </w:tc>
        <w:tc>
          <w:tcPr>
            <w:tcW w:w="4242" w:type="dxa"/>
          </w:tcPr>
          <w:p w14:paraId="31328BCB" w14:textId="77777777" w:rsidR="009C6FB9" w:rsidRPr="00E0058D"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911D47C" w14:textId="5B2EE5CB" w:rsidR="009C6FB9" w:rsidRPr="00E0058D" w:rsidRDefault="009C6FB9" w:rsidP="00080BC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058D">
              <w:rPr>
                <w:rFonts w:ascii="Arial" w:hAnsi="Arial" w:cs="Arial"/>
              </w:rPr>
              <w:t>Las aplicaciones de escritorio son un tipo específico de aplicación que no pedirá permiso para obtener acceso a los datos asociados con la configuración de privacidad en Windows.</w:t>
            </w:r>
          </w:p>
        </w:tc>
        <w:tc>
          <w:tcPr>
            <w:tcW w:w="4395" w:type="dxa"/>
            <w:tcBorders>
              <w:right w:val="single" w:sz="12" w:space="0" w:color="auto"/>
            </w:tcBorders>
          </w:tcPr>
          <w:p w14:paraId="551B5EAB" w14:textId="77777777" w:rsidR="008E6A96" w:rsidRDefault="008E6A96" w:rsidP="0012227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999944B" w14:textId="77777777" w:rsidR="008E6A96" w:rsidRDefault="008E6A96" w:rsidP="0012227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FB19A0B" w14:textId="77777777" w:rsidR="008E6A96" w:rsidRDefault="008E6A96" w:rsidP="0012227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E6AEB4" w14:textId="73DAE5DF" w:rsidR="009C6FB9" w:rsidRPr="00E0058D" w:rsidRDefault="008E6A96" w:rsidP="0012227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 acceso se limita al ordenador donde están instaladas</w:t>
            </w:r>
          </w:p>
        </w:tc>
      </w:tr>
      <w:tr w:rsidR="009C6FB9" w14:paraId="48214773" w14:textId="77777777" w:rsidTr="00042AE2">
        <w:trPr>
          <w:trHeight w:val="903"/>
        </w:trPr>
        <w:tc>
          <w:tcPr>
            <w:cnfStyle w:val="001000000000" w:firstRow="0" w:lastRow="0" w:firstColumn="1" w:lastColumn="0" w:oddVBand="0" w:evenVBand="0" w:oddHBand="0" w:evenHBand="0" w:firstRowFirstColumn="0" w:firstRowLastColumn="0" w:lastRowFirstColumn="0" w:lastRowLastColumn="0"/>
            <w:tcW w:w="1985" w:type="dxa"/>
            <w:tcBorders>
              <w:left w:val="single" w:sz="12" w:space="0" w:color="auto"/>
              <w:bottom w:val="single" w:sz="12" w:space="0" w:color="auto"/>
            </w:tcBorders>
          </w:tcPr>
          <w:p w14:paraId="2BF74EC2" w14:textId="4EC5A96D" w:rsidR="009C6FB9" w:rsidRPr="00D37AF9" w:rsidRDefault="009C6FB9" w:rsidP="00080BCB">
            <w:pPr>
              <w:jc w:val="center"/>
              <w:rPr>
                <w:rFonts w:ascii="Arial" w:hAnsi="Arial" w:cs="Arial"/>
                <w:sz w:val="24"/>
                <w:szCs w:val="24"/>
              </w:rPr>
            </w:pPr>
            <w:r w:rsidRPr="00D37AF9">
              <w:rPr>
                <w:rFonts w:ascii="Arial" w:hAnsi="Arial" w:cs="Arial"/>
                <w:sz w:val="24"/>
                <w:szCs w:val="24"/>
              </w:rPr>
              <w:t>PWA</w:t>
            </w:r>
          </w:p>
        </w:tc>
        <w:tc>
          <w:tcPr>
            <w:tcW w:w="4242" w:type="dxa"/>
            <w:tcBorders>
              <w:bottom w:val="single" w:sz="12" w:space="0" w:color="auto"/>
            </w:tcBorders>
          </w:tcPr>
          <w:p w14:paraId="349C5E33" w14:textId="0355D4C9" w:rsidR="009C6FB9" w:rsidRPr="00E0058D" w:rsidRDefault="009C6FB9" w:rsidP="00080BC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058D">
              <w:rPr>
                <w:rFonts w:ascii="Arial" w:hAnsi="Arial" w:cs="Arial"/>
              </w:rPr>
              <w:t>Una aplicación web progresiva (PWA) es un sitio web que funciona como una aplicación móvil tradicional.</w:t>
            </w:r>
          </w:p>
        </w:tc>
        <w:tc>
          <w:tcPr>
            <w:tcW w:w="4395" w:type="dxa"/>
            <w:tcBorders>
              <w:bottom w:val="single" w:sz="12" w:space="0" w:color="auto"/>
              <w:right w:val="single" w:sz="12" w:space="0" w:color="auto"/>
            </w:tcBorders>
          </w:tcPr>
          <w:p w14:paraId="7BDC2917" w14:textId="58ECFE93" w:rsidR="009C6FB9" w:rsidRPr="00E0058D" w:rsidRDefault="003E0B32" w:rsidP="0012227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Las PWA se comportan como páginas </w:t>
            </w:r>
            <w:r w:rsidR="008E6A96">
              <w:rPr>
                <w:rFonts w:ascii="Arial" w:hAnsi="Arial" w:cs="Arial"/>
              </w:rPr>
              <w:t>web,</w:t>
            </w:r>
            <w:r>
              <w:rPr>
                <w:rFonts w:ascii="Arial" w:hAnsi="Arial" w:cs="Arial"/>
              </w:rPr>
              <w:t xml:space="preserve"> pero, al mismo tiempo, utilizan diferentes tecnologías que permiten usarlas como aplicaciones nativas. </w:t>
            </w:r>
          </w:p>
        </w:tc>
      </w:tr>
    </w:tbl>
    <w:p w14:paraId="3889A6A2" w14:textId="77777777" w:rsidR="000D7EFD" w:rsidRPr="000D7EFD" w:rsidRDefault="000D7EFD">
      <w:pPr>
        <w:rPr>
          <w:rFonts w:ascii="Arial" w:hAnsi="Arial" w:cs="Arial"/>
          <w:sz w:val="24"/>
          <w:szCs w:val="24"/>
        </w:rPr>
      </w:pPr>
    </w:p>
    <w:sectPr w:rsidR="000D7EFD" w:rsidRPr="000D7EFD" w:rsidSect="003C6C8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D"/>
    <w:rsid w:val="00042AE2"/>
    <w:rsid w:val="00080BCB"/>
    <w:rsid w:val="000D7EFD"/>
    <w:rsid w:val="00122274"/>
    <w:rsid w:val="00251035"/>
    <w:rsid w:val="003C6C85"/>
    <w:rsid w:val="003E0B32"/>
    <w:rsid w:val="005135BC"/>
    <w:rsid w:val="00585758"/>
    <w:rsid w:val="0071038F"/>
    <w:rsid w:val="008E6A96"/>
    <w:rsid w:val="009C6FB9"/>
    <w:rsid w:val="00A17885"/>
    <w:rsid w:val="00A73DCE"/>
    <w:rsid w:val="00D37AF9"/>
    <w:rsid w:val="00DB0935"/>
    <w:rsid w:val="00DC0567"/>
    <w:rsid w:val="00E0058D"/>
    <w:rsid w:val="00E076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4997"/>
  <w15:chartTrackingRefBased/>
  <w15:docId w15:val="{71F8DEF7-9404-4293-9030-4F3AD464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6C8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C6C85"/>
    <w:rPr>
      <w:rFonts w:eastAsiaTheme="minorEastAsia"/>
      <w:lang w:eastAsia="es-CO"/>
    </w:rPr>
  </w:style>
  <w:style w:type="table" w:styleId="Tablaconcuadrcula">
    <w:name w:val="Table Grid"/>
    <w:basedOn w:val="Tablanormal"/>
    <w:uiPriority w:val="39"/>
    <w:rsid w:val="003C6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37A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ANÁLISIS Y DESARROLLO DE SISTEMAS DE INFORMACIÓN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Luisa María Ramos Hernández</dc:subject>
  <dc:creator>lmramos2005@hotmail.com</dc:creator>
  <cp:keywords/>
  <dc:description/>
  <cp:lastModifiedBy>lmramos2005@hotmail.com</cp:lastModifiedBy>
  <cp:revision>4</cp:revision>
  <dcterms:created xsi:type="dcterms:W3CDTF">2022-07-18T16:03:00Z</dcterms:created>
  <dcterms:modified xsi:type="dcterms:W3CDTF">2022-07-21T14:10:00Z</dcterms:modified>
</cp:coreProperties>
</file>