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Mario Rossi</w:t>
      </w:r>
    </w:p>
    <w:p>
      <w:r>
        <w:t>Email: mario.rossi@example.com</w:t>
      </w:r>
    </w:p>
    <w:p>
      <w:r>
        <w:t>Phone: +39 333 1234567</w:t>
      </w:r>
    </w:p>
    <w:p>
      <w:r>
        <w:t>Profile: Senior Software Engineer with 10+ years experience in Python and Azure.</w:t>
      </w:r>
    </w:p>
    <w:p>
      <w:pPr>
        <w:pStyle w:val="Heading2"/>
      </w:pPr>
      <w:r>
        <w:t>Experience</w:t>
      </w:r>
    </w:p>
    <w:p>
      <w:r>
        <w:t>2020-2026 - Senior Engineer at ACME Corp</w:t>
      </w:r>
    </w:p>
    <w:p>
      <w:pPr>
        <w:pStyle w:val="Heading2"/>
      </w:pPr>
      <w:r>
        <w:t>Education</w:t>
      </w:r>
    </w:p>
    <w:p>
      <w:r>
        <w:t>MSc Computer Science, University 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