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6q90fhxatnv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de Goiás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os4x92jxylng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67cit1wouxs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de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ioqdfllmy71e" w:id="3"/>
      <w:bookmarkEnd w:id="3"/>
      <w:r w:rsidDel="00000000" w:rsidR="00000000" w:rsidRPr="00000000">
        <w:rPr>
          <w:rtl w:val="0"/>
        </w:rPr>
        <w:t xml:space="preserve">Projeto: Lanchonete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Uma lanchonete precisa de um software para automatizar o processo de criação de seus produtos, dentre eles, diferentes tipos de sanduíches e acompanhamentos, como batatas fritas, ovos fritos, molhos, bacon e refrigerantes. Um problema enfrentado pela lanchonete consiste na personalização, pois há dias específicos em que ocorrem promoções e são vendidos combos especiais, que incluem sanduíches e acompanhamentos. Nesse contexto, é válido implementar uma fábrica, que utilizará o padrão Singleton para produzir os sanduíches, acompanhamentos e refrigerantes, sendo instanciados uma única vez.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fim de personalizar os sanduíches, ao adicionar opções extras como molho e bacon, o uso do padrão Decorator pode apresentar uma possível solução. Nesse contexto, com o intuito de aumentar o grau de personalização para o cliente da lanchonete, é possível a combinação dos sanduíches (personalizados ou não) com os acompanhamentos e refrigerantes, bem como com outros combos personalizados, ou seja, os pedidos podem incluir mais de um combo, mesclados com sanduíches e/ou refrigerantes. Para esse fim, o padrão Composite pode se mostrar uma boa solução. Os sanduíches, acompanhamentos e refrigerantes podem implementar uma interface Produto, que será utilizada para compor os combos.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Registro de um novo pedido: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Pedido realizado corresponde a um sanduíche pronto, com ingredientes bem definidos, acrescidos de acompanhamentos e personalização (retirada de ingredientes específicos escolhidos pelo cliente (ator que faz o pedido).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 acompanhamentos são ingredientes bônus (Ex: molho, bacon, batatas fritas) e possuem um preço unitário que será adicionado ao valor final do pedido.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 ingredientes removíveis são específicos para cada sanduíche, ou seja, o cliente não pode remover quaisquer ingredientes que desejar, e sim alguns ingredientes definidos pela organização. Vale ressaltar que a remoção de ingredientes NÃO altera o valor final do pedido.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 contexto dos COMBOS vendidos pela organização, a lógica é similar. Um combo consiste em um sanduíche específico + um acompanhamento + uma bebida. Os acompanhamentos do combo podem ser trocados por outros acompanhamentos específicos, definidos pela organização, de mesmo custo, CONTUDO, não podem ser removidos, ou seja, o valor final do combo não pode ser reduzido. Após finalização e pagamento do pedido, o valor final é registrado ao fluxo de caixa da organização, sendo adicionado aos outros valores de pedidos realizados durante o dia, para fim de contabilização da arrecadação diária.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Persistência de Dados: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 valores dos pedidos realizados e pagos em cada dia são registrados, de forma individual, bem como o Total diário arrecadado, que consiste na soma dos valores dos pedidos realizados e pagos durante o dia. Também são registrados detalhes dos pedidos, como os combos/sanduíches/acompanhamentos vendidos. Os dados são armazenados localmente.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Tela Inicial:</w:t>
        <w:br w:type="textWrapping"/>
        <w:t xml:space="preserve"> -&gt; Opções: 1.Arrecadamento</w:t>
        <w:br w:type="textWrapping"/>
        <w:tab/>
        <w:tab/>
        <w:tab/>
        <w:t xml:space="preserve">1.1 Total</w:t>
        <w:br w:type="textWrapping"/>
        <w:tab/>
        <w:tab/>
        <w:tab/>
        <w:t xml:space="preserve">1.2 Diário</w:t>
        <w:br w:type="textWrapping"/>
        <w:tab/>
        <w:tab/>
        <w:t xml:space="preserve"> 2. Novo Pedido</w:t>
        <w:br w:type="textWrapping"/>
        <w:tab/>
        <w:tab/>
        <w:t xml:space="preserve">   2.1 Confirmar Pedido</w:t>
        <w:br w:type="textWrapping"/>
        <w:tab/>
        <w:tab/>
        <w:t xml:space="preserve">   2.2 Cancelar Pedido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   2.3 Alterar Pedido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Novo Pedido -&gt;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Items avulsos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Aqui você pode escolher os items que quiser e altera-los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Combo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Aqui você pode escolher um combo em específico e alterar os itens que fazem parte do combo.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