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2021FQ2 filed Jul 29, 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2021(Jun-30-2021)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4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3,917,212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15,842,160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11,881,620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11,780,626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12,871,755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9,901,350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28,575,021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 to Solve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5,665,790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6210856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9988503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