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04AAA" w14:textId="3739621C" w:rsidR="00CF00BF" w:rsidRDefault="00CF00BF">
      <w:pPr>
        <w:jc w:val="right"/>
        <w:rPr>
          <w:sz w:val="72"/>
          <w:szCs w:val="72"/>
        </w:rPr>
      </w:pPr>
    </w:p>
    <w:p w14:paraId="5C1D61CE" w14:textId="2F758E8F" w:rsidR="00CF00BF" w:rsidRDefault="007C7056">
      <w:pPr>
        <w:jc w:val="right"/>
        <w:rPr>
          <w:sz w:val="72"/>
          <w:szCs w:val="72"/>
        </w:rPr>
      </w:pPr>
      <w:r>
        <w:rPr>
          <w:noProof/>
        </w:rPr>
        <w:drawing>
          <wp:anchor distT="0" distB="0" distL="114300" distR="114300" simplePos="0" relativeHeight="251658240" behindDoc="0" locked="0" layoutInCell="1" hidden="0" allowOverlap="1" wp14:anchorId="2DEC86E9" wp14:editId="2464B9A7">
            <wp:simplePos x="0" y="0"/>
            <wp:positionH relativeFrom="column">
              <wp:posOffset>215265</wp:posOffset>
            </wp:positionH>
            <wp:positionV relativeFrom="paragraph">
              <wp:posOffset>30480</wp:posOffset>
            </wp:positionV>
            <wp:extent cx="1356995" cy="927100"/>
            <wp:effectExtent l="0" t="0" r="0" b="6350"/>
            <wp:wrapSquare wrapText="bothSides" distT="0" distB="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1356995" cy="927100"/>
                    </a:xfrm>
                    <a:prstGeom prst="rect">
                      <a:avLst/>
                    </a:prstGeom>
                    <a:ln/>
                  </pic:spPr>
                </pic:pic>
              </a:graphicData>
            </a:graphic>
            <wp14:sizeRelV relativeFrom="margin">
              <wp14:pctHeight>0</wp14:pctHeight>
            </wp14:sizeRelV>
          </wp:anchor>
        </w:drawing>
      </w:r>
      <w:r>
        <w:rPr>
          <w:sz w:val="72"/>
          <w:szCs w:val="72"/>
        </w:rPr>
        <w:t>Universidad Católica</w:t>
      </w:r>
    </w:p>
    <w:p w14:paraId="6E3DF406" w14:textId="532EE332" w:rsidR="00CF00BF" w:rsidRDefault="007C7056">
      <w:pPr>
        <w:jc w:val="right"/>
        <w:rPr>
          <w:sz w:val="48"/>
          <w:szCs w:val="48"/>
        </w:rPr>
      </w:pPr>
      <w:r>
        <w:rPr>
          <w:sz w:val="48"/>
          <w:szCs w:val="48"/>
        </w:rPr>
        <w:t>Memoria</w:t>
      </w:r>
    </w:p>
    <w:p w14:paraId="59C7825D" w14:textId="77777777" w:rsidR="00CF00BF" w:rsidRDefault="00CF00BF">
      <w:pPr>
        <w:rPr>
          <w:sz w:val="72"/>
          <w:szCs w:val="72"/>
        </w:rPr>
      </w:pPr>
    </w:p>
    <w:p w14:paraId="55E1111C" w14:textId="77777777" w:rsidR="00CF00BF" w:rsidRDefault="00CF00BF">
      <w:pPr>
        <w:jc w:val="right"/>
        <w:rPr>
          <w:sz w:val="72"/>
          <w:szCs w:val="72"/>
        </w:rPr>
      </w:pPr>
    </w:p>
    <w:p w14:paraId="365A4B85" w14:textId="77777777" w:rsidR="00CF00BF" w:rsidRDefault="00000000">
      <w:pPr>
        <w:pBdr>
          <w:top w:val="single" w:sz="6" w:space="1" w:color="000000"/>
          <w:bottom w:val="single" w:sz="6" w:space="1" w:color="000000"/>
        </w:pBdr>
        <w:jc w:val="right"/>
        <w:rPr>
          <w:b/>
          <w:sz w:val="72"/>
          <w:szCs w:val="72"/>
        </w:rPr>
      </w:pPr>
      <w:r>
        <w:rPr>
          <w:b/>
          <w:sz w:val="72"/>
          <w:szCs w:val="72"/>
        </w:rPr>
        <w:t>Manual de Usuario</w:t>
      </w:r>
    </w:p>
    <w:p w14:paraId="49796825" w14:textId="77777777" w:rsidR="007C7056" w:rsidRDefault="007C7056" w:rsidP="007C7056">
      <w:pPr>
        <w:jc w:val="right"/>
        <w:rPr>
          <w:sz w:val="36"/>
          <w:szCs w:val="36"/>
        </w:rPr>
      </w:pPr>
      <w:r>
        <w:rPr>
          <w:sz w:val="36"/>
          <w:szCs w:val="36"/>
        </w:rPr>
        <w:t xml:space="preserve">SIAP </w:t>
      </w:r>
    </w:p>
    <w:p w14:paraId="1CEFB23A" w14:textId="519D2E7B" w:rsidR="00CF00BF" w:rsidRDefault="007C7056" w:rsidP="007C7056">
      <w:pPr>
        <w:jc w:val="right"/>
        <w:rPr>
          <w:sz w:val="36"/>
          <w:szCs w:val="36"/>
        </w:rPr>
      </w:pPr>
      <w:r>
        <w:rPr>
          <w:sz w:val="36"/>
          <w:szCs w:val="36"/>
        </w:rPr>
        <w:t>(Sistema de Agenda e Información para Psicóloga)</w:t>
      </w:r>
    </w:p>
    <w:p w14:paraId="329512BE" w14:textId="77777777" w:rsidR="00CF00BF" w:rsidRDefault="00CF00BF"/>
    <w:p w14:paraId="1BFCDB4B" w14:textId="77777777" w:rsidR="00CF00BF" w:rsidRDefault="00CF00BF"/>
    <w:p w14:paraId="4E757EAC" w14:textId="77777777" w:rsidR="00CF00BF" w:rsidRDefault="00CF00BF"/>
    <w:p w14:paraId="0C896FB1" w14:textId="77777777" w:rsidR="00CF00BF" w:rsidRDefault="00CF00BF"/>
    <w:p w14:paraId="0F8E9FA9" w14:textId="77777777" w:rsidR="00CF00BF" w:rsidRDefault="00CF00BF"/>
    <w:p w14:paraId="6D8FDF5F" w14:textId="77777777" w:rsidR="00CF00BF" w:rsidRDefault="00CF00BF"/>
    <w:p w14:paraId="43793C91" w14:textId="77777777" w:rsidR="00CF00BF" w:rsidRDefault="00CF00BF"/>
    <w:p w14:paraId="1D1566A9" w14:textId="77777777" w:rsidR="00CF00BF" w:rsidRDefault="00CF00BF"/>
    <w:p w14:paraId="59102F05" w14:textId="77777777" w:rsidR="00CF00BF" w:rsidRDefault="00CF00BF"/>
    <w:p w14:paraId="5CE8B38C" w14:textId="77777777" w:rsidR="00CF00BF" w:rsidRDefault="00CF00BF"/>
    <w:p w14:paraId="663CEECE" w14:textId="77777777" w:rsidR="00CF00BF" w:rsidRDefault="00CF00BF"/>
    <w:p w14:paraId="4AA232B9" w14:textId="77777777" w:rsidR="00CF00BF" w:rsidRDefault="00CF00BF"/>
    <w:p w14:paraId="4B80AD89" w14:textId="77777777" w:rsidR="00CF00BF" w:rsidRDefault="00CF00BF"/>
    <w:p w14:paraId="228E41CE" w14:textId="77777777" w:rsidR="00CF00BF" w:rsidRDefault="00CF00BF"/>
    <w:p w14:paraId="467F37EE" w14:textId="77777777" w:rsidR="00CF00BF" w:rsidRDefault="00CF00BF"/>
    <w:p w14:paraId="199172DD" w14:textId="77777777" w:rsidR="00CF00BF" w:rsidRDefault="00CF00BF"/>
    <w:p w14:paraId="7BF0541C" w14:textId="77777777" w:rsidR="00CF00BF" w:rsidRDefault="00CF00BF"/>
    <w:p w14:paraId="4DD7AF7B" w14:textId="77777777" w:rsidR="00CF00BF" w:rsidRDefault="00CF00BF"/>
    <w:p w14:paraId="6673DE85" w14:textId="77777777" w:rsidR="00CF00BF" w:rsidRDefault="00CF00BF"/>
    <w:p w14:paraId="154FBD55" w14:textId="2D0ABEC5" w:rsidR="00CF00BF" w:rsidRDefault="00000000">
      <w:r>
        <w:t>Luis Caroca Araya</w:t>
      </w:r>
    </w:p>
    <w:p w14:paraId="5F5C5E82" w14:textId="5C190314" w:rsidR="00037C90" w:rsidRDefault="0042242B">
      <w:r>
        <w:t>David González Elgueta</w:t>
      </w:r>
    </w:p>
    <w:p w14:paraId="4698042F" w14:textId="77777777" w:rsidR="00037C90" w:rsidRDefault="00037C90">
      <w:r>
        <w:br w:type="page"/>
      </w:r>
    </w:p>
    <w:p w14:paraId="75A28E52" w14:textId="77777777" w:rsidR="00CF00BF" w:rsidRDefault="00000000" w:rsidP="00BB1D7A">
      <w:pPr>
        <w:pStyle w:val="Ttulo"/>
        <w:jc w:val="left"/>
      </w:pPr>
      <w:r>
        <w:lastRenderedPageBreak/>
        <w:t>Historial de Versiones</w:t>
      </w:r>
    </w:p>
    <w:p w14:paraId="783ACB9C" w14:textId="77777777" w:rsidR="00CF00BF" w:rsidRDefault="00CF00BF">
      <w:pPr>
        <w:pBdr>
          <w:bottom w:val="single" w:sz="6" w:space="1" w:color="000000"/>
        </w:pBdr>
      </w:pPr>
    </w:p>
    <w:p w14:paraId="02A20833" w14:textId="77777777" w:rsidR="00CF00BF" w:rsidRDefault="00CF00BF"/>
    <w:p w14:paraId="1D214EFE" w14:textId="77777777" w:rsidR="00CF00BF" w:rsidRDefault="00CF00BF"/>
    <w:tbl>
      <w:tblPr>
        <w:tblStyle w:val="a"/>
        <w:tblW w:w="8828" w:type="dxa"/>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2152"/>
        <w:gridCol w:w="2192"/>
        <w:gridCol w:w="2167"/>
        <w:gridCol w:w="2317"/>
      </w:tblGrid>
      <w:tr w:rsidR="00CF00BF" w14:paraId="063B6579" w14:textId="77777777" w:rsidTr="00CF0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2" w:type="dxa"/>
          </w:tcPr>
          <w:p w14:paraId="21E01E2D" w14:textId="77777777" w:rsidR="00CF00BF" w:rsidRDefault="00000000">
            <w:pPr>
              <w:jc w:val="center"/>
              <w:rPr>
                <w:rFonts w:ascii="Calibri" w:eastAsia="Calibri" w:hAnsi="Calibri" w:cs="Calibri"/>
              </w:rPr>
            </w:pPr>
            <w:r>
              <w:rPr>
                <w:rFonts w:ascii="Calibri" w:eastAsia="Calibri" w:hAnsi="Calibri" w:cs="Calibri"/>
              </w:rPr>
              <w:t>Versión</w:t>
            </w:r>
          </w:p>
        </w:tc>
        <w:tc>
          <w:tcPr>
            <w:tcW w:w="2192" w:type="dxa"/>
          </w:tcPr>
          <w:p w14:paraId="2DF25BCC" w14:textId="77777777" w:rsidR="00CF00BF"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Fecha</w:t>
            </w:r>
          </w:p>
        </w:tc>
        <w:tc>
          <w:tcPr>
            <w:tcW w:w="2167" w:type="dxa"/>
          </w:tcPr>
          <w:p w14:paraId="45B86478" w14:textId="77777777" w:rsidR="00CF00BF"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Autor</w:t>
            </w:r>
          </w:p>
        </w:tc>
        <w:tc>
          <w:tcPr>
            <w:tcW w:w="2317" w:type="dxa"/>
          </w:tcPr>
          <w:p w14:paraId="4DF334BF" w14:textId="77777777" w:rsidR="00CF00BF"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Descripción</w:t>
            </w:r>
          </w:p>
        </w:tc>
      </w:tr>
      <w:tr w:rsidR="00CF00BF" w14:paraId="6E249B68" w14:textId="77777777" w:rsidTr="00CF00BF">
        <w:tc>
          <w:tcPr>
            <w:cnfStyle w:val="001000000000" w:firstRow="0" w:lastRow="0" w:firstColumn="1" w:lastColumn="0" w:oddVBand="0" w:evenVBand="0" w:oddHBand="0" w:evenHBand="0" w:firstRowFirstColumn="0" w:firstRowLastColumn="0" w:lastRowFirstColumn="0" w:lastRowLastColumn="0"/>
            <w:tcW w:w="2152" w:type="dxa"/>
          </w:tcPr>
          <w:p w14:paraId="2FB07D85" w14:textId="77777777" w:rsidR="00CF00BF" w:rsidRDefault="00000000">
            <w:pPr>
              <w:jc w:val="center"/>
              <w:rPr>
                <w:rFonts w:ascii="Calibri" w:eastAsia="Calibri" w:hAnsi="Calibri" w:cs="Calibri"/>
              </w:rPr>
            </w:pPr>
            <w:r>
              <w:rPr>
                <w:rFonts w:ascii="Calibri" w:eastAsia="Calibri" w:hAnsi="Calibri" w:cs="Calibri"/>
              </w:rPr>
              <w:t>1.0</w:t>
            </w:r>
          </w:p>
        </w:tc>
        <w:tc>
          <w:tcPr>
            <w:tcW w:w="2192" w:type="dxa"/>
          </w:tcPr>
          <w:p w14:paraId="20CC1163" w14:textId="7C34CF42" w:rsidR="00CF00BF" w:rsidRDefault="00F91E2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04/10/22</w:t>
            </w:r>
          </w:p>
        </w:tc>
        <w:tc>
          <w:tcPr>
            <w:tcW w:w="2167" w:type="dxa"/>
          </w:tcPr>
          <w:p w14:paraId="4FC3D409" w14:textId="1330DC62" w:rsidR="00CF00BF" w:rsidRDefault="00F91E2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Luis Caroca</w:t>
            </w:r>
          </w:p>
        </w:tc>
        <w:tc>
          <w:tcPr>
            <w:tcW w:w="2317" w:type="dxa"/>
          </w:tcPr>
          <w:p w14:paraId="26AA4BA4" w14:textId="77777777" w:rsidR="00CF00BF" w:rsidRDefault="00000000">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Bosquejo Inicial del documento</w:t>
            </w:r>
          </w:p>
        </w:tc>
      </w:tr>
      <w:tr w:rsidR="00994BD2" w14:paraId="4797AB9F" w14:textId="77777777" w:rsidTr="00CF00BF">
        <w:tc>
          <w:tcPr>
            <w:cnfStyle w:val="001000000000" w:firstRow="0" w:lastRow="0" w:firstColumn="1" w:lastColumn="0" w:oddVBand="0" w:evenVBand="0" w:oddHBand="0" w:evenHBand="0" w:firstRowFirstColumn="0" w:firstRowLastColumn="0" w:lastRowFirstColumn="0" w:lastRowLastColumn="0"/>
            <w:tcW w:w="2152" w:type="dxa"/>
          </w:tcPr>
          <w:p w14:paraId="15265578" w14:textId="2856D138" w:rsidR="00994BD2" w:rsidRDefault="00994BD2">
            <w:pPr>
              <w:jc w:val="center"/>
            </w:pPr>
            <w:r>
              <w:t>1.0</w:t>
            </w:r>
          </w:p>
        </w:tc>
        <w:tc>
          <w:tcPr>
            <w:tcW w:w="2192" w:type="dxa"/>
          </w:tcPr>
          <w:p w14:paraId="7AA98FFE" w14:textId="7B843ECB" w:rsidR="00994BD2" w:rsidRDefault="00994BD2">
            <w:pPr>
              <w:jc w:val="center"/>
              <w:cnfStyle w:val="000000000000" w:firstRow="0" w:lastRow="0" w:firstColumn="0" w:lastColumn="0" w:oddVBand="0" w:evenVBand="0" w:oddHBand="0" w:evenHBand="0" w:firstRowFirstColumn="0" w:firstRowLastColumn="0" w:lastRowFirstColumn="0" w:lastRowLastColumn="0"/>
            </w:pPr>
            <w:r>
              <w:t>08/10/22</w:t>
            </w:r>
          </w:p>
        </w:tc>
        <w:tc>
          <w:tcPr>
            <w:tcW w:w="2167" w:type="dxa"/>
          </w:tcPr>
          <w:p w14:paraId="5605F457" w14:textId="7D4298D4" w:rsidR="00994BD2" w:rsidRDefault="00994BD2">
            <w:pPr>
              <w:jc w:val="center"/>
              <w:cnfStyle w:val="000000000000" w:firstRow="0" w:lastRow="0" w:firstColumn="0" w:lastColumn="0" w:oddVBand="0" w:evenVBand="0" w:oddHBand="0" w:evenHBand="0" w:firstRowFirstColumn="0" w:firstRowLastColumn="0" w:lastRowFirstColumn="0" w:lastRowLastColumn="0"/>
            </w:pPr>
            <w:r>
              <w:t>Luis Caroca</w:t>
            </w:r>
          </w:p>
        </w:tc>
        <w:tc>
          <w:tcPr>
            <w:tcW w:w="2317" w:type="dxa"/>
          </w:tcPr>
          <w:p w14:paraId="3D7B8B31" w14:textId="4C5520AF" w:rsidR="00994BD2" w:rsidRDefault="00994BD2">
            <w:pPr>
              <w:jc w:val="center"/>
              <w:cnfStyle w:val="000000000000" w:firstRow="0" w:lastRow="0" w:firstColumn="0" w:lastColumn="0" w:oddVBand="0" w:evenVBand="0" w:oddHBand="0" w:evenHBand="0" w:firstRowFirstColumn="0" w:firstRowLastColumn="0" w:lastRowFirstColumn="0" w:lastRowLastColumn="0"/>
            </w:pPr>
            <w:r>
              <w:t>Agregada información de vista de administrador</w:t>
            </w:r>
          </w:p>
        </w:tc>
      </w:tr>
      <w:tr w:rsidR="007A2F87" w14:paraId="512947A1" w14:textId="77777777" w:rsidTr="00CF00BF">
        <w:tc>
          <w:tcPr>
            <w:cnfStyle w:val="001000000000" w:firstRow="0" w:lastRow="0" w:firstColumn="1" w:lastColumn="0" w:oddVBand="0" w:evenVBand="0" w:oddHBand="0" w:evenHBand="0" w:firstRowFirstColumn="0" w:firstRowLastColumn="0" w:lastRowFirstColumn="0" w:lastRowLastColumn="0"/>
            <w:tcW w:w="2152" w:type="dxa"/>
          </w:tcPr>
          <w:p w14:paraId="599EF2F9" w14:textId="5B18AD37" w:rsidR="007A2F87" w:rsidRDefault="007A2F87" w:rsidP="007A2F87">
            <w:pPr>
              <w:jc w:val="center"/>
            </w:pPr>
            <w:r>
              <w:t>2.0</w:t>
            </w:r>
          </w:p>
        </w:tc>
        <w:tc>
          <w:tcPr>
            <w:tcW w:w="2192" w:type="dxa"/>
          </w:tcPr>
          <w:p w14:paraId="41DC2874" w14:textId="6F9EFF5E" w:rsidR="007A2F87" w:rsidRDefault="00753F60" w:rsidP="007A2F87">
            <w:pPr>
              <w:jc w:val="center"/>
              <w:cnfStyle w:val="000000000000" w:firstRow="0" w:lastRow="0" w:firstColumn="0" w:lastColumn="0" w:oddVBand="0" w:evenVBand="0" w:oddHBand="0" w:evenHBand="0" w:firstRowFirstColumn="0" w:firstRowLastColumn="0" w:lastRowFirstColumn="0" w:lastRowLastColumn="0"/>
            </w:pPr>
            <w:r>
              <w:t>12/10/22</w:t>
            </w:r>
          </w:p>
        </w:tc>
        <w:tc>
          <w:tcPr>
            <w:tcW w:w="2167" w:type="dxa"/>
          </w:tcPr>
          <w:p w14:paraId="3608B67E" w14:textId="093CFCB9" w:rsidR="007A2F87" w:rsidRDefault="007A2F87" w:rsidP="007A2F87">
            <w:pPr>
              <w:jc w:val="center"/>
              <w:cnfStyle w:val="000000000000" w:firstRow="0" w:lastRow="0" w:firstColumn="0" w:lastColumn="0" w:oddVBand="0" w:evenVBand="0" w:oddHBand="0" w:evenHBand="0" w:firstRowFirstColumn="0" w:firstRowLastColumn="0" w:lastRowFirstColumn="0" w:lastRowLastColumn="0"/>
            </w:pPr>
            <w:r>
              <w:t>Luis Caroca y David González</w:t>
            </w:r>
          </w:p>
        </w:tc>
        <w:tc>
          <w:tcPr>
            <w:tcW w:w="2317" w:type="dxa"/>
          </w:tcPr>
          <w:p w14:paraId="074DDD23" w14:textId="5FDAF33F" w:rsidR="007A2F87" w:rsidRDefault="007A2F87" w:rsidP="007A2F87">
            <w:pPr>
              <w:jc w:val="center"/>
              <w:cnfStyle w:val="000000000000" w:firstRow="0" w:lastRow="0" w:firstColumn="0" w:lastColumn="0" w:oddVBand="0" w:evenVBand="0" w:oddHBand="0" w:evenHBand="0" w:firstRowFirstColumn="0" w:firstRowLastColumn="0" w:lastRowFirstColumn="0" w:lastRowLastColumn="0"/>
            </w:pPr>
            <w:r>
              <w:t>Visto bueno final por el equipo</w:t>
            </w:r>
          </w:p>
        </w:tc>
      </w:tr>
    </w:tbl>
    <w:p w14:paraId="3080CEDE" w14:textId="19BCC4A5" w:rsidR="00F91E24" w:rsidRDefault="00F91E24"/>
    <w:p w14:paraId="79D0BB44" w14:textId="77777777" w:rsidR="00F91E24" w:rsidRDefault="00F91E24">
      <w:r>
        <w:br w:type="page"/>
      </w:r>
    </w:p>
    <w:p w14:paraId="588CF41D" w14:textId="77777777" w:rsidR="00CF00BF" w:rsidRDefault="00000000">
      <w:pPr>
        <w:keepNext/>
        <w:keepLines/>
        <w:pBdr>
          <w:top w:val="nil"/>
          <w:left w:val="nil"/>
          <w:bottom w:val="nil"/>
          <w:right w:val="nil"/>
          <w:between w:val="nil"/>
        </w:pBdr>
        <w:spacing w:before="240" w:line="259" w:lineRule="auto"/>
        <w:rPr>
          <w:color w:val="2F5496"/>
          <w:sz w:val="32"/>
          <w:szCs w:val="32"/>
        </w:rPr>
      </w:pPr>
      <w:r>
        <w:rPr>
          <w:color w:val="2F5496"/>
          <w:sz w:val="32"/>
          <w:szCs w:val="32"/>
        </w:rPr>
        <w:lastRenderedPageBreak/>
        <w:t>Contenido</w:t>
      </w:r>
    </w:p>
    <w:sdt>
      <w:sdtPr>
        <w:rPr>
          <w:rFonts w:ascii="Calibri" w:eastAsia="Calibri" w:hAnsi="Calibri" w:cs="Calibri"/>
          <w:color w:val="auto"/>
          <w:sz w:val="24"/>
          <w:szCs w:val="24"/>
          <w:lang w:val="es-CL"/>
        </w:rPr>
        <w:id w:val="-1214809275"/>
        <w:docPartObj>
          <w:docPartGallery w:val="Table of Contents"/>
          <w:docPartUnique/>
        </w:docPartObj>
      </w:sdtPr>
      <w:sdtEndPr>
        <w:rPr>
          <w:b/>
          <w:bCs/>
          <w:noProof/>
        </w:rPr>
      </w:sdtEndPr>
      <w:sdtContent>
        <w:p w14:paraId="233B8145" w14:textId="26503C89" w:rsidR="00193BAB" w:rsidRPr="00193BAB" w:rsidRDefault="00193BAB" w:rsidP="00193BAB">
          <w:pPr>
            <w:pStyle w:val="TtuloTDC"/>
            <w:jc w:val="center"/>
            <w:rPr>
              <w:b/>
              <w:bCs/>
              <w:color w:val="auto"/>
            </w:rPr>
          </w:pPr>
          <w:proofErr w:type="spellStart"/>
          <w:r w:rsidRPr="00193BAB">
            <w:rPr>
              <w:b/>
              <w:bCs/>
              <w:color w:val="auto"/>
            </w:rPr>
            <w:t>Índice</w:t>
          </w:r>
          <w:proofErr w:type="spellEnd"/>
        </w:p>
        <w:p w14:paraId="2B7F5DF4" w14:textId="64EF5600" w:rsidR="00FF61F4" w:rsidRPr="00FF61F4" w:rsidRDefault="00193BAB">
          <w:pPr>
            <w:pStyle w:val="TDC1"/>
            <w:tabs>
              <w:tab w:val="right" w:leader="dot" w:pos="8828"/>
            </w:tabs>
            <w:rPr>
              <w:rFonts w:asciiTheme="minorHAnsi" w:eastAsiaTheme="minorEastAsia" w:hAnsiTheme="minorHAnsi" w:cstheme="minorBidi"/>
              <w:noProof/>
              <w:sz w:val="20"/>
              <w:szCs w:val="20"/>
              <w:lang w:val="en-US"/>
            </w:rPr>
          </w:pPr>
          <w:r w:rsidRPr="007E275C">
            <w:rPr>
              <w:sz w:val="22"/>
              <w:szCs w:val="22"/>
            </w:rPr>
            <w:fldChar w:fldCharType="begin"/>
          </w:r>
          <w:r w:rsidRPr="007E275C">
            <w:rPr>
              <w:sz w:val="22"/>
              <w:szCs w:val="22"/>
            </w:rPr>
            <w:instrText xml:space="preserve"> TOC \o "1-3" \h \z \u </w:instrText>
          </w:r>
          <w:r w:rsidRPr="007E275C">
            <w:rPr>
              <w:sz w:val="22"/>
              <w:szCs w:val="22"/>
            </w:rPr>
            <w:fldChar w:fldCharType="separate"/>
          </w:r>
          <w:hyperlink w:anchor="_Toc116510299" w:history="1">
            <w:r w:rsidR="00FF61F4" w:rsidRPr="00FF61F4">
              <w:rPr>
                <w:rStyle w:val="Hipervnculo"/>
                <w:noProof/>
                <w:sz w:val="22"/>
                <w:szCs w:val="22"/>
              </w:rPr>
              <w:t>Introducción</w:t>
            </w:r>
            <w:r w:rsidR="00FF61F4" w:rsidRPr="00FF61F4">
              <w:rPr>
                <w:noProof/>
                <w:webHidden/>
                <w:sz w:val="22"/>
                <w:szCs w:val="22"/>
              </w:rPr>
              <w:tab/>
            </w:r>
            <w:r w:rsidR="00FF61F4" w:rsidRPr="00FF61F4">
              <w:rPr>
                <w:noProof/>
                <w:webHidden/>
                <w:sz w:val="22"/>
                <w:szCs w:val="22"/>
              </w:rPr>
              <w:fldChar w:fldCharType="begin"/>
            </w:r>
            <w:r w:rsidR="00FF61F4" w:rsidRPr="00FF61F4">
              <w:rPr>
                <w:noProof/>
                <w:webHidden/>
                <w:sz w:val="22"/>
                <w:szCs w:val="22"/>
              </w:rPr>
              <w:instrText xml:space="preserve"> PAGEREF _Toc116510299 \h </w:instrText>
            </w:r>
            <w:r w:rsidR="00FF61F4" w:rsidRPr="00FF61F4">
              <w:rPr>
                <w:noProof/>
                <w:webHidden/>
                <w:sz w:val="22"/>
                <w:szCs w:val="22"/>
              </w:rPr>
            </w:r>
            <w:r w:rsidR="00FF61F4" w:rsidRPr="00FF61F4">
              <w:rPr>
                <w:noProof/>
                <w:webHidden/>
                <w:sz w:val="22"/>
                <w:szCs w:val="22"/>
              </w:rPr>
              <w:fldChar w:fldCharType="separate"/>
            </w:r>
            <w:r w:rsidR="00FF61F4" w:rsidRPr="00FF61F4">
              <w:rPr>
                <w:noProof/>
                <w:webHidden/>
                <w:sz w:val="22"/>
                <w:szCs w:val="22"/>
              </w:rPr>
              <w:t>4</w:t>
            </w:r>
            <w:r w:rsidR="00FF61F4" w:rsidRPr="00FF61F4">
              <w:rPr>
                <w:noProof/>
                <w:webHidden/>
                <w:sz w:val="22"/>
                <w:szCs w:val="22"/>
              </w:rPr>
              <w:fldChar w:fldCharType="end"/>
            </w:r>
          </w:hyperlink>
        </w:p>
        <w:p w14:paraId="50442BB0" w14:textId="34355FF3" w:rsidR="00FF61F4" w:rsidRPr="00FF61F4" w:rsidRDefault="00FF61F4">
          <w:pPr>
            <w:pStyle w:val="TDC1"/>
            <w:tabs>
              <w:tab w:val="right" w:leader="dot" w:pos="8828"/>
            </w:tabs>
            <w:rPr>
              <w:rFonts w:asciiTheme="minorHAnsi" w:eastAsiaTheme="minorEastAsia" w:hAnsiTheme="minorHAnsi" w:cstheme="minorBidi"/>
              <w:noProof/>
              <w:sz w:val="20"/>
              <w:szCs w:val="20"/>
              <w:lang w:val="en-US"/>
            </w:rPr>
          </w:pPr>
          <w:hyperlink w:anchor="_Toc116510300" w:history="1">
            <w:r w:rsidRPr="00FF61F4">
              <w:rPr>
                <w:rStyle w:val="Hipervnculo"/>
                <w:noProof/>
                <w:sz w:val="22"/>
                <w:szCs w:val="22"/>
              </w:rPr>
              <w:t>Alcances de Nomenclatura.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_Toc116510300 \h </w:instrText>
            </w:r>
            <w:r w:rsidRPr="00FF61F4">
              <w:rPr>
                <w:noProof/>
                <w:webHidden/>
                <w:sz w:val="22"/>
                <w:szCs w:val="22"/>
              </w:rPr>
            </w:r>
            <w:r w:rsidRPr="00FF61F4">
              <w:rPr>
                <w:noProof/>
                <w:webHidden/>
                <w:sz w:val="22"/>
                <w:szCs w:val="22"/>
              </w:rPr>
              <w:fldChar w:fldCharType="separate"/>
            </w:r>
            <w:r w:rsidRPr="00FF61F4">
              <w:rPr>
                <w:noProof/>
                <w:webHidden/>
                <w:sz w:val="22"/>
                <w:szCs w:val="22"/>
              </w:rPr>
              <w:t>4</w:t>
            </w:r>
            <w:r w:rsidRPr="00FF61F4">
              <w:rPr>
                <w:noProof/>
                <w:webHidden/>
                <w:sz w:val="22"/>
                <w:szCs w:val="22"/>
              </w:rPr>
              <w:fldChar w:fldCharType="end"/>
            </w:r>
          </w:hyperlink>
        </w:p>
        <w:p w14:paraId="624CD4CE" w14:textId="1B1D23F4" w:rsidR="00FF61F4" w:rsidRPr="00FF61F4" w:rsidRDefault="00FF61F4">
          <w:pPr>
            <w:pStyle w:val="TDC1"/>
            <w:tabs>
              <w:tab w:val="right" w:leader="dot" w:pos="8828"/>
            </w:tabs>
            <w:rPr>
              <w:rFonts w:asciiTheme="minorHAnsi" w:eastAsiaTheme="minorEastAsia" w:hAnsiTheme="minorHAnsi" w:cstheme="minorBidi"/>
              <w:noProof/>
              <w:sz w:val="20"/>
              <w:szCs w:val="20"/>
              <w:lang w:val="en-US"/>
            </w:rPr>
          </w:pPr>
          <w:hyperlink w:anchor="_Toc116510301" w:history="1">
            <w:r w:rsidRPr="00FF61F4">
              <w:rPr>
                <w:rStyle w:val="Hipervnculo"/>
                <w:noProof/>
                <w:sz w:val="22"/>
                <w:szCs w:val="22"/>
              </w:rPr>
              <w:t>Requisitos del Sistema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_Toc116510301 \h </w:instrText>
            </w:r>
            <w:r w:rsidRPr="00FF61F4">
              <w:rPr>
                <w:noProof/>
                <w:webHidden/>
                <w:sz w:val="22"/>
                <w:szCs w:val="22"/>
              </w:rPr>
            </w:r>
            <w:r w:rsidRPr="00FF61F4">
              <w:rPr>
                <w:noProof/>
                <w:webHidden/>
                <w:sz w:val="22"/>
                <w:szCs w:val="22"/>
              </w:rPr>
              <w:fldChar w:fldCharType="separate"/>
            </w:r>
            <w:r w:rsidRPr="00FF61F4">
              <w:rPr>
                <w:noProof/>
                <w:webHidden/>
                <w:sz w:val="22"/>
                <w:szCs w:val="22"/>
              </w:rPr>
              <w:t>5</w:t>
            </w:r>
            <w:r w:rsidRPr="00FF61F4">
              <w:rPr>
                <w:noProof/>
                <w:webHidden/>
                <w:sz w:val="22"/>
                <w:szCs w:val="22"/>
              </w:rPr>
              <w:fldChar w:fldCharType="end"/>
            </w:r>
          </w:hyperlink>
        </w:p>
        <w:p w14:paraId="388CC2D2" w14:textId="071C48C4" w:rsidR="00FF61F4" w:rsidRPr="00FF61F4" w:rsidRDefault="00FF61F4">
          <w:pPr>
            <w:pStyle w:val="TDC1"/>
            <w:tabs>
              <w:tab w:val="right" w:leader="dot" w:pos="8828"/>
            </w:tabs>
            <w:rPr>
              <w:rFonts w:asciiTheme="minorHAnsi" w:eastAsiaTheme="minorEastAsia" w:hAnsiTheme="minorHAnsi" w:cstheme="minorBidi"/>
              <w:noProof/>
              <w:sz w:val="20"/>
              <w:szCs w:val="20"/>
              <w:lang w:val="en-US"/>
            </w:rPr>
          </w:pPr>
          <w:hyperlink w:anchor="_Toc116510302" w:history="1">
            <w:r w:rsidRPr="00FF61F4">
              <w:rPr>
                <w:rStyle w:val="Hipervnculo"/>
                <w:noProof/>
                <w:sz w:val="22"/>
                <w:szCs w:val="22"/>
              </w:rPr>
              <w:t>Vista general del sistema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_Toc116510302 \h </w:instrText>
            </w:r>
            <w:r w:rsidRPr="00FF61F4">
              <w:rPr>
                <w:noProof/>
                <w:webHidden/>
                <w:sz w:val="22"/>
                <w:szCs w:val="22"/>
              </w:rPr>
            </w:r>
            <w:r w:rsidRPr="00FF61F4">
              <w:rPr>
                <w:noProof/>
                <w:webHidden/>
                <w:sz w:val="22"/>
                <w:szCs w:val="22"/>
              </w:rPr>
              <w:fldChar w:fldCharType="separate"/>
            </w:r>
            <w:r w:rsidRPr="00FF61F4">
              <w:rPr>
                <w:noProof/>
                <w:webHidden/>
                <w:sz w:val="22"/>
                <w:szCs w:val="22"/>
              </w:rPr>
              <w:t>6</w:t>
            </w:r>
            <w:r w:rsidRPr="00FF61F4">
              <w:rPr>
                <w:noProof/>
                <w:webHidden/>
                <w:sz w:val="22"/>
                <w:szCs w:val="22"/>
              </w:rPr>
              <w:fldChar w:fldCharType="end"/>
            </w:r>
          </w:hyperlink>
        </w:p>
        <w:p w14:paraId="0B1ABFEB" w14:textId="4B365031"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3" w:history="1">
            <w:r w:rsidRPr="00FF61F4">
              <w:rPr>
                <w:rStyle w:val="Hipervnculo"/>
                <w:noProof/>
                <w:sz w:val="22"/>
                <w:szCs w:val="22"/>
              </w:rPr>
              <w:t>Componente HEADER</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_Toc116510303 \h </w:instrText>
            </w:r>
            <w:r w:rsidRPr="00FF61F4">
              <w:rPr>
                <w:noProof/>
                <w:webHidden/>
                <w:sz w:val="22"/>
                <w:szCs w:val="22"/>
              </w:rPr>
            </w:r>
            <w:r w:rsidRPr="00FF61F4">
              <w:rPr>
                <w:noProof/>
                <w:webHidden/>
                <w:sz w:val="22"/>
                <w:szCs w:val="22"/>
              </w:rPr>
              <w:fldChar w:fldCharType="separate"/>
            </w:r>
            <w:r w:rsidRPr="00FF61F4">
              <w:rPr>
                <w:noProof/>
                <w:webHidden/>
                <w:sz w:val="22"/>
                <w:szCs w:val="22"/>
              </w:rPr>
              <w:t>6</w:t>
            </w:r>
            <w:r w:rsidRPr="00FF61F4">
              <w:rPr>
                <w:noProof/>
                <w:webHidden/>
                <w:sz w:val="22"/>
                <w:szCs w:val="22"/>
              </w:rPr>
              <w:fldChar w:fldCharType="end"/>
            </w:r>
          </w:hyperlink>
        </w:p>
        <w:p w14:paraId="1C4154BE" w14:textId="4DE3036E"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4" w:history="1">
            <w:r w:rsidRPr="00FF61F4">
              <w:rPr>
                <w:rStyle w:val="Hipervnculo"/>
                <w:noProof/>
                <w:sz w:val="22"/>
                <w:szCs w:val="22"/>
              </w:rPr>
              <w:t>Vista Inicio</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_Toc116510304 \h </w:instrText>
            </w:r>
            <w:r w:rsidRPr="00FF61F4">
              <w:rPr>
                <w:noProof/>
                <w:webHidden/>
                <w:sz w:val="22"/>
                <w:szCs w:val="22"/>
              </w:rPr>
            </w:r>
            <w:r w:rsidRPr="00FF61F4">
              <w:rPr>
                <w:noProof/>
                <w:webHidden/>
                <w:sz w:val="22"/>
                <w:szCs w:val="22"/>
              </w:rPr>
              <w:fldChar w:fldCharType="separate"/>
            </w:r>
            <w:r w:rsidRPr="00FF61F4">
              <w:rPr>
                <w:noProof/>
                <w:webHidden/>
                <w:sz w:val="22"/>
                <w:szCs w:val="22"/>
              </w:rPr>
              <w:t>6</w:t>
            </w:r>
            <w:r w:rsidRPr="00FF61F4">
              <w:rPr>
                <w:noProof/>
                <w:webHidden/>
                <w:sz w:val="22"/>
                <w:szCs w:val="22"/>
              </w:rPr>
              <w:fldChar w:fldCharType="end"/>
            </w:r>
          </w:hyperlink>
        </w:p>
        <w:p w14:paraId="115CC39C" w14:textId="0C524765"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5" w:history="1">
            <w:r w:rsidRPr="00FF61F4">
              <w:rPr>
                <w:rStyle w:val="Hipervnculo"/>
                <w:noProof/>
                <w:sz w:val="22"/>
                <w:szCs w:val="22"/>
              </w:rPr>
              <w:t>Vista Servicios</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_Toc116510305 \h </w:instrText>
            </w:r>
            <w:r w:rsidRPr="00FF61F4">
              <w:rPr>
                <w:noProof/>
                <w:webHidden/>
                <w:sz w:val="22"/>
                <w:szCs w:val="22"/>
              </w:rPr>
            </w:r>
            <w:r w:rsidRPr="00FF61F4">
              <w:rPr>
                <w:noProof/>
                <w:webHidden/>
                <w:sz w:val="22"/>
                <w:szCs w:val="22"/>
              </w:rPr>
              <w:fldChar w:fldCharType="separate"/>
            </w:r>
            <w:r w:rsidRPr="00FF61F4">
              <w:rPr>
                <w:noProof/>
                <w:webHidden/>
                <w:sz w:val="22"/>
                <w:szCs w:val="22"/>
              </w:rPr>
              <w:t>7</w:t>
            </w:r>
            <w:r w:rsidRPr="00FF61F4">
              <w:rPr>
                <w:noProof/>
                <w:webHidden/>
                <w:sz w:val="22"/>
                <w:szCs w:val="22"/>
              </w:rPr>
              <w:fldChar w:fldCharType="end"/>
            </w:r>
          </w:hyperlink>
        </w:p>
        <w:p w14:paraId="2EC8EF32" w14:textId="4E2691C3"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6" w:history="1">
            <w:r w:rsidRPr="00FF61F4">
              <w:rPr>
                <w:rStyle w:val="Hipervnculo"/>
                <w:noProof/>
                <w:sz w:val="22"/>
                <w:szCs w:val="22"/>
              </w:rPr>
              <w:t>Vista Agenda tu hora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_Toc116510306 \h </w:instrText>
            </w:r>
            <w:r w:rsidRPr="00FF61F4">
              <w:rPr>
                <w:noProof/>
                <w:webHidden/>
                <w:sz w:val="22"/>
                <w:szCs w:val="22"/>
              </w:rPr>
            </w:r>
            <w:r w:rsidRPr="00FF61F4">
              <w:rPr>
                <w:noProof/>
                <w:webHidden/>
                <w:sz w:val="22"/>
                <w:szCs w:val="22"/>
              </w:rPr>
              <w:fldChar w:fldCharType="separate"/>
            </w:r>
            <w:r w:rsidRPr="00FF61F4">
              <w:rPr>
                <w:noProof/>
                <w:webHidden/>
                <w:sz w:val="22"/>
                <w:szCs w:val="22"/>
              </w:rPr>
              <w:t>7</w:t>
            </w:r>
            <w:r w:rsidRPr="00FF61F4">
              <w:rPr>
                <w:noProof/>
                <w:webHidden/>
                <w:sz w:val="22"/>
                <w:szCs w:val="22"/>
              </w:rPr>
              <w:fldChar w:fldCharType="end"/>
            </w:r>
          </w:hyperlink>
        </w:p>
        <w:p w14:paraId="6D8D1B7E" w14:textId="346A3772"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7" w:history="1">
            <w:r w:rsidRPr="00FF61F4">
              <w:rPr>
                <w:rStyle w:val="Hipervnculo"/>
                <w:noProof/>
                <w:sz w:val="22"/>
                <w:szCs w:val="22"/>
              </w:rPr>
              <w:t>Vista Lista de espera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_Toc116510307 \h </w:instrText>
            </w:r>
            <w:r w:rsidRPr="00FF61F4">
              <w:rPr>
                <w:noProof/>
                <w:webHidden/>
                <w:sz w:val="22"/>
                <w:szCs w:val="22"/>
              </w:rPr>
            </w:r>
            <w:r w:rsidRPr="00FF61F4">
              <w:rPr>
                <w:noProof/>
                <w:webHidden/>
                <w:sz w:val="22"/>
                <w:szCs w:val="22"/>
              </w:rPr>
              <w:fldChar w:fldCharType="separate"/>
            </w:r>
            <w:r w:rsidRPr="00FF61F4">
              <w:rPr>
                <w:noProof/>
                <w:webHidden/>
                <w:sz w:val="22"/>
                <w:szCs w:val="22"/>
              </w:rPr>
              <w:t>8</w:t>
            </w:r>
            <w:r w:rsidRPr="00FF61F4">
              <w:rPr>
                <w:noProof/>
                <w:webHidden/>
                <w:sz w:val="22"/>
                <w:szCs w:val="22"/>
              </w:rPr>
              <w:fldChar w:fldCharType="end"/>
            </w:r>
          </w:hyperlink>
        </w:p>
        <w:p w14:paraId="596491CE" w14:textId="22CAF922"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8" w:history="1">
            <w:r w:rsidRPr="00FF61F4">
              <w:rPr>
                <w:rStyle w:val="Hipervnculo"/>
                <w:noProof/>
                <w:sz w:val="22"/>
                <w:szCs w:val="22"/>
              </w:rPr>
              <w:t>Vista Contacto</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_Toc116510308 \h </w:instrText>
            </w:r>
            <w:r w:rsidRPr="00FF61F4">
              <w:rPr>
                <w:noProof/>
                <w:webHidden/>
                <w:sz w:val="22"/>
                <w:szCs w:val="22"/>
              </w:rPr>
            </w:r>
            <w:r w:rsidRPr="00FF61F4">
              <w:rPr>
                <w:noProof/>
                <w:webHidden/>
                <w:sz w:val="22"/>
                <w:szCs w:val="22"/>
              </w:rPr>
              <w:fldChar w:fldCharType="separate"/>
            </w:r>
            <w:r w:rsidRPr="00FF61F4">
              <w:rPr>
                <w:noProof/>
                <w:webHidden/>
                <w:sz w:val="22"/>
                <w:szCs w:val="22"/>
              </w:rPr>
              <w:t>8</w:t>
            </w:r>
            <w:r w:rsidRPr="00FF61F4">
              <w:rPr>
                <w:noProof/>
                <w:webHidden/>
                <w:sz w:val="22"/>
                <w:szCs w:val="22"/>
              </w:rPr>
              <w:fldChar w:fldCharType="end"/>
            </w:r>
          </w:hyperlink>
        </w:p>
        <w:p w14:paraId="023A6E5F" w14:textId="4C4C4872"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09" w:history="1">
            <w:r w:rsidRPr="00FF61F4">
              <w:rPr>
                <w:rStyle w:val="Hipervnculo"/>
                <w:noProof/>
                <w:sz w:val="22"/>
                <w:szCs w:val="22"/>
              </w:rPr>
              <w:t>Vista Iniciar sesión</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_Toc116510309 \h </w:instrText>
            </w:r>
            <w:r w:rsidRPr="00FF61F4">
              <w:rPr>
                <w:noProof/>
                <w:webHidden/>
                <w:sz w:val="22"/>
                <w:szCs w:val="22"/>
              </w:rPr>
            </w:r>
            <w:r w:rsidRPr="00FF61F4">
              <w:rPr>
                <w:noProof/>
                <w:webHidden/>
                <w:sz w:val="22"/>
                <w:szCs w:val="22"/>
              </w:rPr>
              <w:fldChar w:fldCharType="separate"/>
            </w:r>
            <w:r w:rsidRPr="00FF61F4">
              <w:rPr>
                <w:noProof/>
                <w:webHidden/>
                <w:sz w:val="22"/>
                <w:szCs w:val="22"/>
              </w:rPr>
              <w:t>9</w:t>
            </w:r>
            <w:r w:rsidRPr="00FF61F4">
              <w:rPr>
                <w:noProof/>
                <w:webHidden/>
                <w:sz w:val="22"/>
                <w:szCs w:val="22"/>
              </w:rPr>
              <w:fldChar w:fldCharType="end"/>
            </w:r>
          </w:hyperlink>
        </w:p>
        <w:p w14:paraId="16A8E085" w14:textId="555E27FC"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0" w:history="1">
            <w:r w:rsidRPr="00FF61F4">
              <w:rPr>
                <w:rStyle w:val="Hipervnculo"/>
                <w:noProof/>
                <w:sz w:val="22"/>
                <w:szCs w:val="22"/>
              </w:rPr>
              <w:t>Vista Registrarme</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_Toc116510310 \h </w:instrText>
            </w:r>
            <w:r w:rsidRPr="00FF61F4">
              <w:rPr>
                <w:noProof/>
                <w:webHidden/>
                <w:sz w:val="22"/>
                <w:szCs w:val="22"/>
              </w:rPr>
            </w:r>
            <w:r w:rsidRPr="00FF61F4">
              <w:rPr>
                <w:noProof/>
                <w:webHidden/>
                <w:sz w:val="22"/>
                <w:szCs w:val="22"/>
              </w:rPr>
              <w:fldChar w:fldCharType="separate"/>
            </w:r>
            <w:r w:rsidRPr="00FF61F4">
              <w:rPr>
                <w:noProof/>
                <w:webHidden/>
                <w:sz w:val="22"/>
                <w:szCs w:val="22"/>
              </w:rPr>
              <w:t>9</w:t>
            </w:r>
            <w:r w:rsidRPr="00FF61F4">
              <w:rPr>
                <w:noProof/>
                <w:webHidden/>
                <w:sz w:val="22"/>
                <w:szCs w:val="22"/>
              </w:rPr>
              <w:fldChar w:fldCharType="end"/>
            </w:r>
          </w:hyperlink>
        </w:p>
        <w:p w14:paraId="67BA1606" w14:textId="25DFE266"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1" w:history="1">
            <w:r w:rsidRPr="00FF61F4">
              <w:rPr>
                <w:rStyle w:val="Hipervnculo"/>
                <w:noProof/>
                <w:sz w:val="22"/>
                <w:szCs w:val="22"/>
              </w:rPr>
              <w:t>Vista Recuperar contraseña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_Toc116510311 \h </w:instrText>
            </w:r>
            <w:r w:rsidRPr="00FF61F4">
              <w:rPr>
                <w:noProof/>
                <w:webHidden/>
                <w:sz w:val="22"/>
                <w:szCs w:val="22"/>
              </w:rPr>
            </w:r>
            <w:r w:rsidRPr="00FF61F4">
              <w:rPr>
                <w:noProof/>
                <w:webHidden/>
                <w:sz w:val="22"/>
                <w:szCs w:val="22"/>
              </w:rPr>
              <w:fldChar w:fldCharType="separate"/>
            </w:r>
            <w:r w:rsidRPr="00FF61F4">
              <w:rPr>
                <w:noProof/>
                <w:webHidden/>
                <w:sz w:val="22"/>
                <w:szCs w:val="22"/>
              </w:rPr>
              <w:t>10</w:t>
            </w:r>
            <w:r w:rsidRPr="00FF61F4">
              <w:rPr>
                <w:noProof/>
                <w:webHidden/>
                <w:sz w:val="22"/>
                <w:szCs w:val="22"/>
              </w:rPr>
              <w:fldChar w:fldCharType="end"/>
            </w:r>
          </w:hyperlink>
        </w:p>
        <w:p w14:paraId="68EBCE80" w14:textId="0B54EF55"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2" w:history="1">
            <w:r w:rsidRPr="00FF61F4">
              <w:rPr>
                <w:rStyle w:val="Hipervnculo"/>
                <w:noProof/>
                <w:sz w:val="22"/>
                <w:szCs w:val="22"/>
              </w:rPr>
              <w:t>Componente FOOTER</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_Toc116510312 \h </w:instrText>
            </w:r>
            <w:r w:rsidRPr="00FF61F4">
              <w:rPr>
                <w:noProof/>
                <w:webHidden/>
                <w:sz w:val="22"/>
                <w:szCs w:val="22"/>
              </w:rPr>
            </w:r>
            <w:r w:rsidRPr="00FF61F4">
              <w:rPr>
                <w:noProof/>
                <w:webHidden/>
                <w:sz w:val="22"/>
                <w:szCs w:val="22"/>
              </w:rPr>
              <w:fldChar w:fldCharType="separate"/>
            </w:r>
            <w:r w:rsidRPr="00FF61F4">
              <w:rPr>
                <w:noProof/>
                <w:webHidden/>
                <w:sz w:val="22"/>
                <w:szCs w:val="22"/>
              </w:rPr>
              <w:t>10</w:t>
            </w:r>
            <w:r w:rsidRPr="00FF61F4">
              <w:rPr>
                <w:noProof/>
                <w:webHidden/>
                <w:sz w:val="22"/>
                <w:szCs w:val="22"/>
              </w:rPr>
              <w:fldChar w:fldCharType="end"/>
            </w:r>
          </w:hyperlink>
        </w:p>
        <w:p w14:paraId="395DFB0A" w14:textId="545A933F"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3" w:history="1">
            <w:r w:rsidRPr="00FF61F4">
              <w:rPr>
                <w:rStyle w:val="Hipervnculo"/>
                <w:noProof/>
                <w:sz w:val="22"/>
                <w:szCs w:val="22"/>
              </w:rPr>
              <w:t>Vista Métodos de pago</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_Toc116510313 \h </w:instrText>
            </w:r>
            <w:r w:rsidRPr="00FF61F4">
              <w:rPr>
                <w:noProof/>
                <w:webHidden/>
                <w:sz w:val="22"/>
                <w:szCs w:val="22"/>
              </w:rPr>
            </w:r>
            <w:r w:rsidRPr="00FF61F4">
              <w:rPr>
                <w:noProof/>
                <w:webHidden/>
                <w:sz w:val="22"/>
                <w:szCs w:val="22"/>
              </w:rPr>
              <w:fldChar w:fldCharType="separate"/>
            </w:r>
            <w:r w:rsidRPr="00FF61F4">
              <w:rPr>
                <w:noProof/>
                <w:webHidden/>
                <w:sz w:val="22"/>
                <w:szCs w:val="22"/>
              </w:rPr>
              <w:t>11</w:t>
            </w:r>
            <w:r w:rsidRPr="00FF61F4">
              <w:rPr>
                <w:noProof/>
                <w:webHidden/>
                <w:sz w:val="22"/>
                <w:szCs w:val="22"/>
              </w:rPr>
              <w:fldChar w:fldCharType="end"/>
            </w:r>
          </w:hyperlink>
        </w:p>
        <w:p w14:paraId="65746FBE" w14:textId="56F56231"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4" w:history="1">
            <w:r w:rsidRPr="00FF61F4">
              <w:rPr>
                <w:rStyle w:val="Hipervnculo"/>
                <w:noProof/>
                <w:sz w:val="22"/>
                <w:szCs w:val="22"/>
              </w:rPr>
              <w:t>Vista Método de atención</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_Toc116510314 \h </w:instrText>
            </w:r>
            <w:r w:rsidRPr="00FF61F4">
              <w:rPr>
                <w:noProof/>
                <w:webHidden/>
                <w:sz w:val="22"/>
                <w:szCs w:val="22"/>
              </w:rPr>
            </w:r>
            <w:r w:rsidRPr="00FF61F4">
              <w:rPr>
                <w:noProof/>
                <w:webHidden/>
                <w:sz w:val="22"/>
                <w:szCs w:val="22"/>
              </w:rPr>
              <w:fldChar w:fldCharType="separate"/>
            </w:r>
            <w:r w:rsidRPr="00FF61F4">
              <w:rPr>
                <w:noProof/>
                <w:webHidden/>
                <w:sz w:val="22"/>
                <w:szCs w:val="22"/>
              </w:rPr>
              <w:t>11</w:t>
            </w:r>
            <w:r w:rsidRPr="00FF61F4">
              <w:rPr>
                <w:noProof/>
                <w:webHidden/>
                <w:sz w:val="22"/>
                <w:szCs w:val="22"/>
              </w:rPr>
              <w:fldChar w:fldCharType="end"/>
            </w:r>
          </w:hyperlink>
        </w:p>
        <w:p w14:paraId="3EEFC64F" w14:textId="2487FB40"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5" w:history="1">
            <w:r w:rsidRPr="00FF61F4">
              <w:rPr>
                <w:rStyle w:val="Hipervnculo"/>
                <w:noProof/>
                <w:sz w:val="22"/>
                <w:szCs w:val="22"/>
              </w:rPr>
              <w:t>Vista ¿Cómo agendar una hora?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_Toc116510315 \h </w:instrText>
            </w:r>
            <w:r w:rsidRPr="00FF61F4">
              <w:rPr>
                <w:noProof/>
                <w:webHidden/>
                <w:sz w:val="22"/>
                <w:szCs w:val="22"/>
              </w:rPr>
            </w:r>
            <w:r w:rsidRPr="00FF61F4">
              <w:rPr>
                <w:noProof/>
                <w:webHidden/>
                <w:sz w:val="22"/>
                <w:szCs w:val="22"/>
              </w:rPr>
              <w:fldChar w:fldCharType="separate"/>
            </w:r>
            <w:r w:rsidRPr="00FF61F4">
              <w:rPr>
                <w:noProof/>
                <w:webHidden/>
                <w:sz w:val="22"/>
                <w:szCs w:val="22"/>
              </w:rPr>
              <w:t>12</w:t>
            </w:r>
            <w:r w:rsidRPr="00FF61F4">
              <w:rPr>
                <w:noProof/>
                <w:webHidden/>
                <w:sz w:val="22"/>
                <w:szCs w:val="22"/>
              </w:rPr>
              <w:fldChar w:fldCharType="end"/>
            </w:r>
          </w:hyperlink>
        </w:p>
        <w:p w14:paraId="0F9788F6" w14:textId="6D2CBFB1"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6" w:history="1">
            <w:r w:rsidRPr="00FF61F4">
              <w:rPr>
                <w:rStyle w:val="Hipervnculo"/>
                <w:noProof/>
                <w:sz w:val="22"/>
                <w:szCs w:val="22"/>
              </w:rPr>
              <w:t>Vista ¿Cómo ingresar a una sesión?</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_Toc116510316 \h </w:instrText>
            </w:r>
            <w:r w:rsidRPr="00FF61F4">
              <w:rPr>
                <w:noProof/>
                <w:webHidden/>
                <w:sz w:val="22"/>
                <w:szCs w:val="22"/>
              </w:rPr>
            </w:r>
            <w:r w:rsidRPr="00FF61F4">
              <w:rPr>
                <w:noProof/>
                <w:webHidden/>
                <w:sz w:val="22"/>
                <w:szCs w:val="22"/>
              </w:rPr>
              <w:fldChar w:fldCharType="separate"/>
            </w:r>
            <w:r w:rsidRPr="00FF61F4">
              <w:rPr>
                <w:noProof/>
                <w:webHidden/>
                <w:sz w:val="22"/>
                <w:szCs w:val="22"/>
              </w:rPr>
              <w:t>14</w:t>
            </w:r>
            <w:r w:rsidRPr="00FF61F4">
              <w:rPr>
                <w:noProof/>
                <w:webHidden/>
                <w:sz w:val="22"/>
                <w:szCs w:val="22"/>
              </w:rPr>
              <w:fldChar w:fldCharType="end"/>
            </w:r>
          </w:hyperlink>
        </w:p>
        <w:p w14:paraId="436E0B0D" w14:textId="58B9E280"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7" w:history="1">
            <w:r w:rsidRPr="00FF61F4">
              <w:rPr>
                <w:rStyle w:val="Hipervnculo"/>
                <w:noProof/>
                <w:sz w:val="22"/>
                <w:szCs w:val="22"/>
              </w:rPr>
              <w:t>Vista Perfil</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_Toc116510317 \h </w:instrText>
            </w:r>
            <w:r w:rsidRPr="00FF61F4">
              <w:rPr>
                <w:noProof/>
                <w:webHidden/>
                <w:sz w:val="22"/>
                <w:szCs w:val="22"/>
              </w:rPr>
            </w:r>
            <w:r w:rsidRPr="00FF61F4">
              <w:rPr>
                <w:noProof/>
                <w:webHidden/>
                <w:sz w:val="22"/>
                <w:szCs w:val="22"/>
              </w:rPr>
              <w:fldChar w:fldCharType="separate"/>
            </w:r>
            <w:r w:rsidRPr="00FF61F4">
              <w:rPr>
                <w:noProof/>
                <w:webHidden/>
                <w:sz w:val="22"/>
                <w:szCs w:val="22"/>
              </w:rPr>
              <w:t>14</w:t>
            </w:r>
            <w:r w:rsidRPr="00FF61F4">
              <w:rPr>
                <w:noProof/>
                <w:webHidden/>
                <w:sz w:val="22"/>
                <w:szCs w:val="22"/>
              </w:rPr>
              <w:fldChar w:fldCharType="end"/>
            </w:r>
          </w:hyperlink>
        </w:p>
        <w:p w14:paraId="6FAAC8B6" w14:textId="604A51CA" w:rsidR="00FF61F4" w:rsidRPr="00FF61F4" w:rsidRDefault="00FF61F4">
          <w:pPr>
            <w:pStyle w:val="TDC1"/>
            <w:tabs>
              <w:tab w:val="right" w:leader="dot" w:pos="8828"/>
            </w:tabs>
            <w:rPr>
              <w:rFonts w:asciiTheme="minorHAnsi" w:eastAsiaTheme="minorEastAsia" w:hAnsiTheme="minorHAnsi" w:cstheme="minorBidi"/>
              <w:noProof/>
              <w:sz w:val="20"/>
              <w:szCs w:val="20"/>
              <w:lang w:val="en-US"/>
            </w:rPr>
          </w:pPr>
          <w:hyperlink w:anchor="_Toc116510318" w:history="1">
            <w:r w:rsidRPr="00FF61F4">
              <w:rPr>
                <w:rStyle w:val="Hipervnculo"/>
                <w:noProof/>
                <w:sz w:val="22"/>
                <w:szCs w:val="22"/>
              </w:rPr>
              <w:t>Vista de administrador de sistema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_Toc116510318 \h </w:instrText>
            </w:r>
            <w:r w:rsidRPr="00FF61F4">
              <w:rPr>
                <w:noProof/>
                <w:webHidden/>
                <w:sz w:val="22"/>
                <w:szCs w:val="22"/>
              </w:rPr>
            </w:r>
            <w:r w:rsidRPr="00FF61F4">
              <w:rPr>
                <w:noProof/>
                <w:webHidden/>
                <w:sz w:val="22"/>
                <w:szCs w:val="22"/>
              </w:rPr>
              <w:fldChar w:fldCharType="separate"/>
            </w:r>
            <w:r w:rsidRPr="00FF61F4">
              <w:rPr>
                <w:noProof/>
                <w:webHidden/>
                <w:sz w:val="22"/>
                <w:szCs w:val="22"/>
              </w:rPr>
              <w:t>16</w:t>
            </w:r>
            <w:r w:rsidRPr="00FF61F4">
              <w:rPr>
                <w:noProof/>
                <w:webHidden/>
                <w:sz w:val="22"/>
                <w:szCs w:val="22"/>
              </w:rPr>
              <w:fldChar w:fldCharType="end"/>
            </w:r>
          </w:hyperlink>
        </w:p>
        <w:p w14:paraId="05E2E9E7" w14:textId="4605A546"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19" w:history="1">
            <w:r w:rsidRPr="00FF61F4">
              <w:rPr>
                <w:rStyle w:val="Hipervnculo"/>
                <w:noProof/>
                <w:sz w:val="22"/>
                <w:szCs w:val="22"/>
              </w:rPr>
              <w:t>Vista opciones de administrador</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_Toc116510319 \h </w:instrText>
            </w:r>
            <w:r w:rsidRPr="00FF61F4">
              <w:rPr>
                <w:noProof/>
                <w:webHidden/>
                <w:sz w:val="22"/>
                <w:szCs w:val="22"/>
              </w:rPr>
            </w:r>
            <w:r w:rsidRPr="00FF61F4">
              <w:rPr>
                <w:noProof/>
                <w:webHidden/>
                <w:sz w:val="22"/>
                <w:szCs w:val="22"/>
              </w:rPr>
              <w:fldChar w:fldCharType="separate"/>
            </w:r>
            <w:r w:rsidRPr="00FF61F4">
              <w:rPr>
                <w:noProof/>
                <w:webHidden/>
                <w:sz w:val="22"/>
                <w:szCs w:val="22"/>
              </w:rPr>
              <w:t>16</w:t>
            </w:r>
            <w:r w:rsidRPr="00FF61F4">
              <w:rPr>
                <w:noProof/>
                <w:webHidden/>
                <w:sz w:val="22"/>
                <w:szCs w:val="22"/>
              </w:rPr>
              <w:fldChar w:fldCharType="end"/>
            </w:r>
          </w:hyperlink>
        </w:p>
        <w:p w14:paraId="6D33F917" w14:textId="3C35CD7A"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20" w:history="1">
            <w:r w:rsidRPr="00FF61F4">
              <w:rPr>
                <w:rStyle w:val="Hipervnculo"/>
                <w:noProof/>
                <w:sz w:val="22"/>
                <w:szCs w:val="22"/>
              </w:rPr>
              <w:t>Vista Reporte de Usuarios</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_Toc116510320 \h </w:instrText>
            </w:r>
            <w:r w:rsidRPr="00FF61F4">
              <w:rPr>
                <w:noProof/>
                <w:webHidden/>
                <w:sz w:val="22"/>
                <w:szCs w:val="22"/>
              </w:rPr>
            </w:r>
            <w:r w:rsidRPr="00FF61F4">
              <w:rPr>
                <w:noProof/>
                <w:webHidden/>
                <w:sz w:val="22"/>
                <w:szCs w:val="22"/>
              </w:rPr>
              <w:fldChar w:fldCharType="separate"/>
            </w:r>
            <w:r w:rsidRPr="00FF61F4">
              <w:rPr>
                <w:noProof/>
                <w:webHidden/>
                <w:sz w:val="22"/>
                <w:szCs w:val="22"/>
              </w:rPr>
              <w:t>16</w:t>
            </w:r>
            <w:r w:rsidRPr="00FF61F4">
              <w:rPr>
                <w:noProof/>
                <w:webHidden/>
                <w:sz w:val="22"/>
                <w:szCs w:val="22"/>
              </w:rPr>
              <w:fldChar w:fldCharType="end"/>
            </w:r>
          </w:hyperlink>
        </w:p>
        <w:p w14:paraId="7DE7CDB4" w14:textId="144F07F7"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21" w:history="1">
            <w:r w:rsidRPr="00FF61F4">
              <w:rPr>
                <w:rStyle w:val="Hipervnculo"/>
                <w:noProof/>
                <w:sz w:val="22"/>
                <w:szCs w:val="22"/>
              </w:rPr>
              <w:t>Vista Reporte de Suscriptores</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_Toc116510321 \h </w:instrText>
            </w:r>
            <w:r w:rsidRPr="00FF61F4">
              <w:rPr>
                <w:noProof/>
                <w:webHidden/>
                <w:sz w:val="22"/>
                <w:szCs w:val="22"/>
              </w:rPr>
            </w:r>
            <w:r w:rsidRPr="00FF61F4">
              <w:rPr>
                <w:noProof/>
                <w:webHidden/>
                <w:sz w:val="22"/>
                <w:szCs w:val="22"/>
              </w:rPr>
              <w:fldChar w:fldCharType="separate"/>
            </w:r>
            <w:r w:rsidRPr="00FF61F4">
              <w:rPr>
                <w:noProof/>
                <w:webHidden/>
                <w:sz w:val="22"/>
                <w:szCs w:val="22"/>
              </w:rPr>
              <w:t>17</w:t>
            </w:r>
            <w:r w:rsidRPr="00FF61F4">
              <w:rPr>
                <w:noProof/>
                <w:webHidden/>
                <w:sz w:val="22"/>
                <w:szCs w:val="22"/>
              </w:rPr>
              <w:fldChar w:fldCharType="end"/>
            </w:r>
          </w:hyperlink>
        </w:p>
        <w:p w14:paraId="40CB7763" w14:textId="79A45ED7"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22" w:history="1">
            <w:r w:rsidRPr="00FF61F4">
              <w:rPr>
                <w:rStyle w:val="Hipervnculo"/>
                <w:noProof/>
                <w:sz w:val="22"/>
                <w:szCs w:val="22"/>
              </w:rPr>
              <w:t>Vista Reporte de Agenda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_Toc116510322 \h </w:instrText>
            </w:r>
            <w:r w:rsidRPr="00FF61F4">
              <w:rPr>
                <w:noProof/>
                <w:webHidden/>
                <w:sz w:val="22"/>
                <w:szCs w:val="22"/>
              </w:rPr>
            </w:r>
            <w:r w:rsidRPr="00FF61F4">
              <w:rPr>
                <w:noProof/>
                <w:webHidden/>
                <w:sz w:val="22"/>
                <w:szCs w:val="22"/>
              </w:rPr>
              <w:fldChar w:fldCharType="separate"/>
            </w:r>
            <w:r w:rsidRPr="00FF61F4">
              <w:rPr>
                <w:noProof/>
                <w:webHidden/>
                <w:sz w:val="22"/>
                <w:szCs w:val="22"/>
              </w:rPr>
              <w:t>17</w:t>
            </w:r>
            <w:r w:rsidRPr="00FF61F4">
              <w:rPr>
                <w:noProof/>
                <w:webHidden/>
                <w:sz w:val="22"/>
                <w:szCs w:val="22"/>
              </w:rPr>
              <w:fldChar w:fldCharType="end"/>
            </w:r>
          </w:hyperlink>
        </w:p>
        <w:p w14:paraId="58AFFAB0" w14:textId="39BC2787" w:rsidR="00FF61F4" w:rsidRPr="00FF61F4" w:rsidRDefault="00FF61F4">
          <w:pPr>
            <w:pStyle w:val="TDC2"/>
            <w:tabs>
              <w:tab w:val="right" w:leader="dot" w:pos="8828"/>
            </w:tabs>
            <w:rPr>
              <w:rFonts w:asciiTheme="minorHAnsi" w:eastAsiaTheme="minorEastAsia" w:hAnsiTheme="minorHAnsi" w:cstheme="minorBidi"/>
              <w:noProof/>
              <w:sz w:val="20"/>
              <w:szCs w:val="20"/>
              <w:lang w:val="en-US"/>
            </w:rPr>
          </w:pPr>
          <w:hyperlink w:anchor="_Toc116510323" w:history="1">
            <w:r w:rsidRPr="00FF61F4">
              <w:rPr>
                <w:rStyle w:val="Hipervnculo"/>
                <w:noProof/>
                <w:sz w:val="22"/>
                <w:szCs w:val="22"/>
              </w:rPr>
              <w:t>Vista Reportes de Administradores</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_Toc116510323 \h </w:instrText>
            </w:r>
            <w:r w:rsidRPr="00FF61F4">
              <w:rPr>
                <w:noProof/>
                <w:webHidden/>
                <w:sz w:val="22"/>
                <w:szCs w:val="22"/>
              </w:rPr>
            </w:r>
            <w:r w:rsidRPr="00FF61F4">
              <w:rPr>
                <w:noProof/>
                <w:webHidden/>
                <w:sz w:val="22"/>
                <w:szCs w:val="22"/>
              </w:rPr>
              <w:fldChar w:fldCharType="separate"/>
            </w:r>
            <w:r w:rsidRPr="00FF61F4">
              <w:rPr>
                <w:noProof/>
                <w:webHidden/>
                <w:sz w:val="22"/>
                <w:szCs w:val="22"/>
              </w:rPr>
              <w:t>18</w:t>
            </w:r>
            <w:r w:rsidRPr="00FF61F4">
              <w:rPr>
                <w:noProof/>
                <w:webHidden/>
                <w:sz w:val="22"/>
                <w:szCs w:val="22"/>
              </w:rPr>
              <w:fldChar w:fldCharType="end"/>
            </w:r>
          </w:hyperlink>
        </w:p>
        <w:p w14:paraId="72311717" w14:textId="12C739FB" w:rsidR="00FF61F4" w:rsidRDefault="00FF61F4">
          <w:pPr>
            <w:pStyle w:val="TDC2"/>
            <w:tabs>
              <w:tab w:val="right" w:leader="dot" w:pos="8828"/>
            </w:tabs>
            <w:rPr>
              <w:rFonts w:asciiTheme="minorHAnsi" w:eastAsiaTheme="minorEastAsia" w:hAnsiTheme="minorHAnsi" w:cstheme="minorBidi"/>
              <w:noProof/>
              <w:sz w:val="22"/>
              <w:szCs w:val="22"/>
              <w:lang w:val="en-US"/>
            </w:rPr>
          </w:pPr>
          <w:hyperlink w:anchor="_Toc116510324" w:history="1">
            <w:r w:rsidRPr="00FF61F4">
              <w:rPr>
                <w:rStyle w:val="Hipervnculo"/>
                <w:noProof/>
                <w:sz w:val="22"/>
                <w:szCs w:val="22"/>
              </w:rPr>
              <w:t>Vista Reportes de Listas de espera</w:t>
            </w:r>
            <w:r w:rsidRPr="00FF61F4">
              <w:rPr>
                <w:noProof/>
                <w:webHidden/>
                <w:sz w:val="22"/>
                <w:szCs w:val="22"/>
              </w:rPr>
              <w:tab/>
            </w:r>
            <w:r w:rsidRPr="00FF61F4">
              <w:rPr>
                <w:noProof/>
                <w:webHidden/>
                <w:sz w:val="22"/>
                <w:szCs w:val="22"/>
              </w:rPr>
              <w:fldChar w:fldCharType="begin"/>
            </w:r>
            <w:r w:rsidRPr="00FF61F4">
              <w:rPr>
                <w:noProof/>
                <w:webHidden/>
                <w:sz w:val="22"/>
                <w:szCs w:val="22"/>
              </w:rPr>
              <w:instrText xml:space="preserve"> PAGEREF _Toc116510324 \h </w:instrText>
            </w:r>
            <w:r w:rsidRPr="00FF61F4">
              <w:rPr>
                <w:noProof/>
                <w:webHidden/>
                <w:sz w:val="22"/>
                <w:szCs w:val="22"/>
              </w:rPr>
            </w:r>
            <w:r w:rsidRPr="00FF61F4">
              <w:rPr>
                <w:noProof/>
                <w:webHidden/>
                <w:sz w:val="22"/>
                <w:szCs w:val="22"/>
              </w:rPr>
              <w:fldChar w:fldCharType="separate"/>
            </w:r>
            <w:r w:rsidRPr="00FF61F4">
              <w:rPr>
                <w:noProof/>
                <w:webHidden/>
                <w:sz w:val="22"/>
                <w:szCs w:val="22"/>
              </w:rPr>
              <w:t>18</w:t>
            </w:r>
            <w:r w:rsidRPr="00FF61F4">
              <w:rPr>
                <w:noProof/>
                <w:webHidden/>
                <w:sz w:val="22"/>
                <w:szCs w:val="22"/>
              </w:rPr>
              <w:fldChar w:fldCharType="end"/>
            </w:r>
          </w:hyperlink>
        </w:p>
        <w:p w14:paraId="3CDB0810" w14:textId="604FAF6F" w:rsidR="00193BAB" w:rsidRDefault="00193BAB">
          <w:r w:rsidRPr="007E275C">
            <w:rPr>
              <w:b/>
              <w:bCs/>
              <w:noProof/>
              <w:sz w:val="22"/>
              <w:szCs w:val="22"/>
            </w:rPr>
            <w:fldChar w:fldCharType="end"/>
          </w:r>
        </w:p>
      </w:sdtContent>
    </w:sdt>
    <w:p w14:paraId="16AFF71B" w14:textId="77777777" w:rsidR="0076085A" w:rsidRDefault="0076085A">
      <w:r>
        <w:br w:type="page"/>
      </w:r>
    </w:p>
    <w:p w14:paraId="5D7F2A98" w14:textId="445193CD" w:rsidR="00CF00BF" w:rsidRDefault="00000000" w:rsidP="00193BAB">
      <w:pPr>
        <w:pStyle w:val="Ttulo1"/>
        <w:tabs>
          <w:tab w:val="right" w:pos="8838"/>
        </w:tabs>
      </w:pPr>
      <w:bookmarkStart w:id="0" w:name="_Toc116510299"/>
      <w:r>
        <w:lastRenderedPageBreak/>
        <w:t>Introducción</w:t>
      </w:r>
      <w:bookmarkEnd w:id="0"/>
      <w:r w:rsidR="00193BAB">
        <w:tab/>
      </w:r>
    </w:p>
    <w:p w14:paraId="7291FE07" w14:textId="77777777" w:rsidR="00CF00BF" w:rsidRDefault="00CF00BF">
      <w:pPr>
        <w:ind w:firstLine="360"/>
      </w:pPr>
    </w:p>
    <w:p w14:paraId="65CB5990" w14:textId="1DB7FEC2" w:rsidR="00CF00BF" w:rsidRDefault="00000000">
      <w:pPr>
        <w:ind w:firstLine="720"/>
        <w:jc w:val="both"/>
      </w:pPr>
      <w:r>
        <w:t xml:space="preserve">Sistema de </w:t>
      </w:r>
      <w:r w:rsidR="00AF4300">
        <w:t>Información y Agenda para Psicóloga</w:t>
      </w:r>
      <w:r>
        <w:t xml:space="preserve"> (SI</w:t>
      </w:r>
      <w:r w:rsidR="00AF4300">
        <w:t>AP</w:t>
      </w:r>
      <w:r>
        <w:t xml:space="preserve"> desde ahora en adelante) es un</w:t>
      </w:r>
      <w:r w:rsidR="00AF4300">
        <w:t>a aplicación web q</w:t>
      </w:r>
      <w:r>
        <w:t>ue será utilizad</w:t>
      </w:r>
      <w:r w:rsidR="00AF4300">
        <w:t>a tanto como por la propia psicóloga como por usuarios (potenciales pacientes), con la finalidad de que se pueda llevar un control de la agenda de atención de los pacientes y presentar información de la psicóloga a las personas que ingresen a SIAP.</w:t>
      </w:r>
    </w:p>
    <w:p w14:paraId="4537CF71" w14:textId="77777777" w:rsidR="00CF00BF" w:rsidRDefault="00000000">
      <w:pPr>
        <w:ind w:firstLine="720"/>
        <w:jc w:val="both"/>
      </w:pPr>
      <w:r>
        <w:t>Esta guía de usuario ofrece una visión general dentro de las diferentes herramientas dentro de la aplicación web, además de explicar paso a paso su navegación.</w:t>
      </w:r>
    </w:p>
    <w:p w14:paraId="091DEBA2" w14:textId="77777777" w:rsidR="00CF00BF" w:rsidRDefault="00CF00BF">
      <w:pPr>
        <w:ind w:left="360"/>
      </w:pPr>
    </w:p>
    <w:p w14:paraId="5BE56790" w14:textId="77777777" w:rsidR="00CF00BF" w:rsidRDefault="00000000">
      <w:pPr>
        <w:pStyle w:val="Ttulo1"/>
      </w:pPr>
      <w:bookmarkStart w:id="1" w:name="_Toc116510300"/>
      <w:r>
        <w:t>Alcances de Nomenclatura.</w:t>
      </w:r>
      <w:bookmarkEnd w:id="1"/>
    </w:p>
    <w:p w14:paraId="0AC2E49E" w14:textId="77777777" w:rsidR="00CF00BF" w:rsidRDefault="00CF00BF">
      <w:pPr>
        <w:ind w:left="360"/>
      </w:pPr>
    </w:p>
    <w:p w14:paraId="71C94B0D" w14:textId="0A448DE4" w:rsidR="00CF00BF" w:rsidRDefault="00000000">
      <w:pPr>
        <w:jc w:val="both"/>
      </w:pPr>
      <w:r>
        <w:t>S</w:t>
      </w:r>
      <w:r w:rsidR="00AF4300">
        <w:t>IAP</w:t>
      </w:r>
      <w:r>
        <w:t xml:space="preserve">: </w:t>
      </w:r>
      <w:r w:rsidR="00AF4300">
        <w:t>Sistema de Información y Agenda para Psicóloga</w:t>
      </w:r>
      <w:r>
        <w:t>.</w:t>
      </w:r>
    </w:p>
    <w:p w14:paraId="525120C4" w14:textId="77777777" w:rsidR="00CF00BF" w:rsidRDefault="00CF00BF">
      <w:pPr>
        <w:ind w:left="360"/>
        <w:jc w:val="both"/>
      </w:pPr>
    </w:p>
    <w:p w14:paraId="0D62E08A" w14:textId="28495877" w:rsidR="00CF00BF" w:rsidRDefault="00000000">
      <w:pPr>
        <w:jc w:val="both"/>
      </w:pPr>
      <w:r>
        <w:t xml:space="preserve">Administrador: Tipo de usuario con control completo de </w:t>
      </w:r>
      <w:r w:rsidR="00AF4300">
        <w:t>SIAP. Se referirá de esta manera tanto a un posible administrador como a la psicóloga, debido a que ambos poseerán los mismos permisos. Encargado de llevar control completo de SIAP y poder observar información completa requerida por el mismo.</w:t>
      </w:r>
    </w:p>
    <w:p w14:paraId="20D39683" w14:textId="7041EBCA" w:rsidR="00AF4300" w:rsidRDefault="00AF4300">
      <w:pPr>
        <w:jc w:val="both"/>
      </w:pPr>
    </w:p>
    <w:p w14:paraId="2BFF9A2C" w14:textId="27900C73" w:rsidR="00AF4300" w:rsidRDefault="00AF4300">
      <w:pPr>
        <w:jc w:val="both"/>
      </w:pPr>
      <w:r>
        <w:t>Secretario: Tipo de usuario parcialmente completo de SIAP. Este posee el poder de acceder a datos, sin embargo, no posee la capacidad de editar ni eliminar (dar de baja) datos de pacientes o horas de atención.</w:t>
      </w:r>
    </w:p>
    <w:p w14:paraId="254CBFBD" w14:textId="77777777" w:rsidR="00CF00BF" w:rsidRDefault="00CF00BF">
      <w:pPr>
        <w:ind w:left="360"/>
        <w:jc w:val="both"/>
      </w:pPr>
    </w:p>
    <w:p w14:paraId="0C647295" w14:textId="4CFCC646" w:rsidR="00CF00BF" w:rsidRDefault="00000000">
      <w:pPr>
        <w:jc w:val="both"/>
      </w:pPr>
      <w:r>
        <w:t>Usuario: Hace referencia a toda cuenta sin permisos de administración dentro de SI</w:t>
      </w:r>
      <w:r w:rsidR="00AF4300">
        <w:t>AP</w:t>
      </w:r>
      <w:r>
        <w:t xml:space="preserve"> y también a la persona tras esa cuenta.</w:t>
      </w:r>
    </w:p>
    <w:p w14:paraId="048C6518" w14:textId="77777777" w:rsidR="00CF00BF" w:rsidRDefault="00CF00BF">
      <w:pPr>
        <w:ind w:left="360"/>
        <w:jc w:val="both"/>
      </w:pPr>
    </w:p>
    <w:p w14:paraId="190F0E95" w14:textId="213E5A2E" w:rsidR="00CF00BF" w:rsidRDefault="00000000">
      <w:pPr>
        <w:jc w:val="both"/>
      </w:pPr>
      <w:proofErr w:type="spellStart"/>
      <w:r>
        <w:t>Login</w:t>
      </w:r>
      <w:proofErr w:type="spellEnd"/>
      <w:r>
        <w:t xml:space="preserve">: Acto de ingresar las credenciales necesarias dentro de </w:t>
      </w:r>
      <w:r w:rsidR="002B78B6">
        <w:t>SIAP</w:t>
      </w:r>
      <w:r>
        <w:t xml:space="preserve"> para el ingreso a una cuenta de usuario o administrador.</w:t>
      </w:r>
    </w:p>
    <w:p w14:paraId="35445F94" w14:textId="184F48DE" w:rsidR="00AF4300" w:rsidRDefault="00AF4300">
      <w:r>
        <w:br w:type="page"/>
      </w:r>
    </w:p>
    <w:p w14:paraId="1B13940C" w14:textId="77777777" w:rsidR="00CF00BF" w:rsidRDefault="00000000">
      <w:pPr>
        <w:pStyle w:val="Ttulo1"/>
      </w:pPr>
      <w:bookmarkStart w:id="2" w:name="_Toc116510301"/>
      <w:r>
        <w:lastRenderedPageBreak/>
        <w:t>Requisitos del Sistema</w:t>
      </w:r>
      <w:bookmarkEnd w:id="2"/>
    </w:p>
    <w:p w14:paraId="59235DAF" w14:textId="77777777" w:rsidR="00CF00BF" w:rsidRDefault="00CF00BF"/>
    <w:p w14:paraId="3CCDEDCC" w14:textId="6291B270" w:rsidR="00CF00BF" w:rsidRDefault="00000000">
      <w:pPr>
        <w:jc w:val="both"/>
      </w:pPr>
      <w:r>
        <w:tab/>
        <w:t xml:space="preserve">Dado a que </w:t>
      </w:r>
      <w:r w:rsidR="00267014">
        <w:t>SIAP</w:t>
      </w:r>
      <w:r>
        <w:t xml:space="preserve"> es un sistema de información alojado en un servidor web, las especificaciones de hardware no son realmente relevantes, sin embargo, el equipo que desea visualizar el sistema necesita de ciertos softwares que se listan a continuación:</w:t>
      </w:r>
    </w:p>
    <w:p w14:paraId="4328822D" w14:textId="77777777" w:rsidR="00CF00BF" w:rsidRDefault="00CF00BF"/>
    <w:p w14:paraId="0416D4BD" w14:textId="6F461EF3" w:rsidR="00CF00BF" w:rsidRDefault="00000000">
      <w:pPr>
        <w:numPr>
          <w:ilvl w:val="0"/>
          <w:numId w:val="2"/>
        </w:numPr>
        <w:pBdr>
          <w:top w:val="nil"/>
          <w:left w:val="nil"/>
          <w:bottom w:val="nil"/>
          <w:right w:val="nil"/>
          <w:between w:val="nil"/>
        </w:pBdr>
        <w:jc w:val="both"/>
      </w:pPr>
      <w:r>
        <w:rPr>
          <w:color w:val="000000"/>
        </w:rPr>
        <w:t xml:space="preserve">Navegador de Internet: </w:t>
      </w:r>
      <w:r w:rsidR="00267014">
        <w:rPr>
          <w:color w:val="000000"/>
        </w:rPr>
        <w:t>SIAP</w:t>
      </w:r>
      <w:r>
        <w:rPr>
          <w:color w:val="000000"/>
        </w:rPr>
        <w:t xml:space="preserve"> requiere de un sistema que cuente con al menos uno de los siguientes exploradores: Firefox, Google Chrome,</w:t>
      </w:r>
      <w:r w:rsidR="00267014">
        <w:rPr>
          <w:color w:val="000000"/>
        </w:rPr>
        <w:t xml:space="preserve"> Opera o</w:t>
      </w:r>
      <w:r>
        <w:rPr>
          <w:color w:val="000000"/>
        </w:rPr>
        <w:t xml:space="preserve"> Microsoft</w:t>
      </w:r>
      <w:r w:rsidR="00267014">
        <w:rPr>
          <w:color w:val="000000"/>
        </w:rPr>
        <w:t xml:space="preserve"> Edge. Sin embargo, este último no es recomendable.</w:t>
      </w:r>
    </w:p>
    <w:p w14:paraId="7AEC08B6" w14:textId="4739DF71" w:rsidR="00CF00BF" w:rsidRDefault="00000000">
      <w:pPr>
        <w:numPr>
          <w:ilvl w:val="0"/>
          <w:numId w:val="2"/>
        </w:numPr>
        <w:pBdr>
          <w:top w:val="nil"/>
          <w:left w:val="nil"/>
          <w:bottom w:val="nil"/>
          <w:right w:val="nil"/>
          <w:between w:val="nil"/>
        </w:pBdr>
        <w:jc w:val="both"/>
      </w:pPr>
      <w:r>
        <w:rPr>
          <w:color w:val="000000"/>
        </w:rPr>
        <w:t xml:space="preserve">Sistema Operativo: </w:t>
      </w:r>
      <w:r w:rsidR="004B5A0E">
        <w:rPr>
          <w:color w:val="000000"/>
        </w:rPr>
        <w:t>SIAP</w:t>
      </w:r>
      <w:r>
        <w:rPr>
          <w:color w:val="000000"/>
        </w:rPr>
        <w:t xml:space="preserve"> requiere que el sistema posea un Sistema Operativo dentro de la siguiente lista: Windows 7, Windows 8 y 8.1, Windows 10</w:t>
      </w:r>
      <w:r w:rsidR="00526C09">
        <w:rPr>
          <w:color w:val="000000"/>
        </w:rPr>
        <w:t>, Windows 11</w:t>
      </w:r>
      <w:r>
        <w:rPr>
          <w:color w:val="000000"/>
        </w:rPr>
        <w:t xml:space="preserve">, Mac OS </w:t>
      </w:r>
      <w:r w:rsidR="004B5A0E">
        <w:rPr>
          <w:color w:val="000000"/>
        </w:rPr>
        <w:t>o</w:t>
      </w:r>
      <w:r>
        <w:rPr>
          <w:color w:val="000000"/>
        </w:rPr>
        <w:t xml:space="preserve"> Distro de Linux compatible.</w:t>
      </w:r>
    </w:p>
    <w:p w14:paraId="4C1714D8" w14:textId="4E0246B9" w:rsidR="00590678" w:rsidRDefault="00590678">
      <w:r>
        <w:br w:type="page"/>
      </w:r>
    </w:p>
    <w:p w14:paraId="2C877D82" w14:textId="4E4D066D" w:rsidR="00CF00BF" w:rsidRDefault="00000000">
      <w:pPr>
        <w:pStyle w:val="Ttulo1"/>
      </w:pPr>
      <w:bookmarkStart w:id="3" w:name="_Toc116510302"/>
      <w:r>
        <w:lastRenderedPageBreak/>
        <w:t>Vista general del sistema</w:t>
      </w:r>
      <w:bookmarkEnd w:id="3"/>
    </w:p>
    <w:p w14:paraId="64E6B24D" w14:textId="77777777" w:rsidR="00CF00BF" w:rsidRDefault="00CF00BF"/>
    <w:p w14:paraId="01531828" w14:textId="2F5F327C" w:rsidR="00CF00BF" w:rsidRDefault="00000000">
      <w:pPr>
        <w:jc w:val="both"/>
      </w:pPr>
      <w:r>
        <w:tab/>
      </w:r>
      <w:r w:rsidR="00526C09">
        <w:t>SIAP</w:t>
      </w:r>
      <w:r>
        <w:t xml:space="preserve"> se divide en vistas, que básicamente son las páginas que un usuario puede visualizar durante su navegació</w:t>
      </w:r>
      <w:r w:rsidR="00FF107F">
        <w:t>n. Además, existen los componentes, los cuales son entidades que pueden ser utilizadas por las diversas vistas. A</w:t>
      </w:r>
      <w:r>
        <w:t xml:space="preserve"> continuación, se listará y explicará la función de cada </w:t>
      </w:r>
      <w:r w:rsidR="00FF107F">
        <w:t xml:space="preserve">componente y </w:t>
      </w:r>
      <w:r>
        <w:t xml:space="preserve">vista de </w:t>
      </w:r>
      <w:r w:rsidR="00526C09">
        <w:t>SIAP</w:t>
      </w:r>
      <w:r>
        <w:t>.</w:t>
      </w:r>
    </w:p>
    <w:p w14:paraId="6BD26463" w14:textId="04D1D671" w:rsidR="00CF00BF" w:rsidRDefault="00CF00BF"/>
    <w:p w14:paraId="011C5644" w14:textId="419CF8D3" w:rsidR="00590678" w:rsidRDefault="00590678" w:rsidP="00590678">
      <w:pPr>
        <w:pStyle w:val="Ttulo2"/>
      </w:pPr>
      <w:bookmarkStart w:id="4" w:name="_Toc116510303"/>
      <w:r>
        <w:t>Componente HEADER</w:t>
      </w:r>
      <w:bookmarkEnd w:id="4"/>
    </w:p>
    <w:p w14:paraId="3E029417" w14:textId="03F7FD3E" w:rsidR="00590678" w:rsidRDefault="00590678" w:rsidP="00590678"/>
    <w:p w14:paraId="5BBAE08E" w14:textId="3B62EAF7" w:rsidR="00590678" w:rsidRDefault="00590678" w:rsidP="00590678">
      <w:pPr>
        <w:jc w:val="both"/>
      </w:pPr>
      <w:r>
        <w:tab/>
        <w:t xml:space="preserve">Entiéndase por HEADER la parte superior de un sitio web. En este caso el HEADER presenta el logo de la psicóloga y distintas opciones de navegación, como pueden ser las vistas de </w:t>
      </w:r>
      <w:r w:rsidRPr="00D00A05">
        <w:rPr>
          <w:b/>
          <w:bCs/>
        </w:rPr>
        <w:t>Inicio</w:t>
      </w:r>
      <w:r>
        <w:t xml:space="preserve">, </w:t>
      </w:r>
      <w:r w:rsidRPr="00D00A05">
        <w:rPr>
          <w:b/>
          <w:bCs/>
        </w:rPr>
        <w:t>Servicios</w:t>
      </w:r>
      <w:r>
        <w:t xml:space="preserve">, </w:t>
      </w:r>
      <w:r w:rsidRPr="00D00A05">
        <w:rPr>
          <w:b/>
          <w:bCs/>
        </w:rPr>
        <w:t>Agenda tu hora</w:t>
      </w:r>
      <w:r>
        <w:t xml:space="preserve">, </w:t>
      </w:r>
      <w:r w:rsidRPr="00D00A05">
        <w:rPr>
          <w:b/>
          <w:bCs/>
        </w:rPr>
        <w:t>Contacto</w:t>
      </w:r>
      <w:r>
        <w:t xml:space="preserve">, </w:t>
      </w:r>
      <w:r w:rsidRPr="00D00A05">
        <w:rPr>
          <w:b/>
          <w:bCs/>
        </w:rPr>
        <w:t>Iniciar sesión</w:t>
      </w:r>
      <w:r>
        <w:t>. Dichas vistas serán descritas a continuación.</w:t>
      </w:r>
    </w:p>
    <w:p w14:paraId="5CDCDE38" w14:textId="2045F80B" w:rsidR="00590678" w:rsidRDefault="00590678" w:rsidP="00590678">
      <w:pPr>
        <w:jc w:val="both"/>
      </w:pPr>
    </w:p>
    <w:p w14:paraId="37496E7A" w14:textId="4DCFF6BF" w:rsidR="00590678" w:rsidRDefault="00590678" w:rsidP="00590678">
      <w:pPr>
        <w:jc w:val="both"/>
      </w:pPr>
      <w:r w:rsidRPr="00590678">
        <w:rPr>
          <w:noProof/>
        </w:rPr>
        <w:drawing>
          <wp:inline distT="0" distB="0" distL="0" distR="0" wp14:anchorId="6E07902C" wp14:editId="109C0DF4">
            <wp:extent cx="5612130" cy="588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88645"/>
                    </a:xfrm>
                    <a:prstGeom prst="rect">
                      <a:avLst/>
                    </a:prstGeom>
                  </pic:spPr>
                </pic:pic>
              </a:graphicData>
            </a:graphic>
          </wp:inline>
        </w:drawing>
      </w:r>
    </w:p>
    <w:p w14:paraId="3E39E490" w14:textId="77777777" w:rsidR="00590678" w:rsidRPr="00590678" w:rsidRDefault="00590678" w:rsidP="00590678">
      <w:pPr>
        <w:jc w:val="both"/>
      </w:pPr>
    </w:p>
    <w:p w14:paraId="3BEDD40B" w14:textId="63D7E59D" w:rsidR="00CF00BF" w:rsidRDefault="001A5B6D" w:rsidP="001A5B6D">
      <w:pPr>
        <w:pStyle w:val="Ttulo2"/>
      </w:pPr>
      <w:bookmarkStart w:id="5" w:name="_Toc116510304"/>
      <w:r>
        <w:t xml:space="preserve">Vista </w:t>
      </w:r>
      <w:r w:rsidR="008173C2">
        <w:t>I</w:t>
      </w:r>
      <w:r>
        <w:t>nicio</w:t>
      </w:r>
      <w:bookmarkEnd w:id="5"/>
    </w:p>
    <w:p w14:paraId="112BCEAF" w14:textId="58A4B76F" w:rsidR="00590678" w:rsidRDefault="00590678" w:rsidP="00590678"/>
    <w:p w14:paraId="421E0F71" w14:textId="43E6C5E4" w:rsidR="00590678" w:rsidRPr="00590678" w:rsidRDefault="00590678" w:rsidP="00590678">
      <w:pPr>
        <w:jc w:val="both"/>
      </w:pPr>
      <w:r>
        <w:tab/>
        <w:t xml:space="preserve">Esta es la vista principal que se puede visualizar al ingresar a SIAP, en ella se puede encontrar información sobre la psicóloga, </w:t>
      </w:r>
      <w:r w:rsidR="003A5DAE">
        <w:t>por qué</w:t>
      </w:r>
      <w:r>
        <w:t xml:space="preserve"> iniciar un proceso de terapia, su formación actual y una foto de la profesional.</w:t>
      </w:r>
    </w:p>
    <w:p w14:paraId="391584A7" w14:textId="098ED662" w:rsidR="001A5B6D" w:rsidRDefault="001A5B6D" w:rsidP="001A5B6D"/>
    <w:p w14:paraId="47C32DAA" w14:textId="339C36E5" w:rsidR="001A5B6D" w:rsidRDefault="00590678" w:rsidP="008173C2">
      <w:pPr>
        <w:jc w:val="center"/>
      </w:pPr>
      <w:r>
        <w:rPr>
          <w:noProof/>
        </w:rPr>
        <w:drawing>
          <wp:inline distT="0" distB="0" distL="0" distR="0" wp14:anchorId="1971FCC9" wp14:editId="19C4CD46">
            <wp:extent cx="3556800" cy="3135600"/>
            <wp:effectExtent l="0" t="0" r="571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6800" cy="3135600"/>
                    </a:xfrm>
                    <a:prstGeom prst="rect">
                      <a:avLst/>
                    </a:prstGeom>
                  </pic:spPr>
                </pic:pic>
              </a:graphicData>
            </a:graphic>
          </wp:inline>
        </w:drawing>
      </w:r>
    </w:p>
    <w:p w14:paraId="0AF2CF8E" w14:textId="4959B480" w:rsidR="008173C2" w:rsidRDefault="008173C2" w:rsidP="008173C2">
      <w:pPr>
        <w:pStyle w:val="Ttulo2"/>
      </w:pPr>
      <w:bookmarkStart w:id="6" w:name="_Toc116510305"/>
      <w:r>
        <w:lastRenderedPageBreak/>
        <w:t>Vista Servicios</w:t>
      </w:r>
      <w:bookmarkEnd w:id="6"/>
    </w:p>
    <w:p w14:paraId="116E7183" w14:textId="55056E5A" w:rsidR="008173C2" w:rsidRDefault="008173C2" w:rsidP="008173C2"/>
    <w:p w14:paraId="4C6762A3" w14:textId="0A8C4E6D" w:rsidR="008173C2" w:rsidRPr="008173C2" w:rsidRDefault="008173C2" w:rsidP="008173C2">
      <w:pPr>
        <w:jc w:val="both"/>
      </w:pPr>
      <w:r>
        <w:tab/>
        <w:t xml:space="preserve">La vista </w:t>
      </w:r>
      <w:r w:rsidRPr="00E33B55">
        <w:rPr>
          <w:b/>
          <w:bCs/>
        </w:rPr>
        <w:t>servicios</w:t>
      </w:r>
      <w:r>
        <w:t xml:space="preserve"> presenta información respecto a las terapias realizadas por la psicóloga, además de las enfermedades tratadas en las cuales se especializa.</w:t>
      </w:r>
    </w:p>
    <w:p w14:paraId="081AFBD7" w14:textId="0E3C11BE" w:rsidR="008173C2" w:rsidRDefault="008173C2" w:rsidP="008173C2"/>
    <w:p w14:paraId="31816710" w14:textId="43A96B5D" w:rsidR="008173C2" w:rsidRDefault="008173C2" w:rsidP="008173C2">
      <w:pPr>
        <w:jc w:val="center"/>
      </w:pPr>
      <w:r>
        <w:rPr>
          <w:noProof/>
        </w:rPr>
        <w:drawing>
          <wp:inline distT="0" distB="0" distL="0" distR="0" wp14:anchorId="7514AFCC" wp14:editId="2E03C196">
            <wp:extent cx="3556800" cy="238320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6800" cy="2383200"/>
                    </a:xfrm>
                    <a:prstGeom prst="rect">
                      <a:avLst/>
                    </a:prstGeom>
                  </pic:spPr>
                </pic:pic>
              </a:graphicData>
            </a:graphic>
          </wp:inline>
        </w:drawing>
      </w:r>
    </w:p>
    <w:p w14:paraId="5588AF5B" w14:textId="66B0D503" w:rsidR="008173C2" w:rsidRDefault="008173C2" w:rsidP="003A5DAE"/>
    <w:p w14:paraId="28E8B5B9" w14:textId="619075E1" w:rsidR="00E33B55" w:rsidRDefault="00E33B55" w:rsidP="00E33B55">
      <w:pPr>
        <w:pStyle w:val="Ttulo2"/>
      </w:pPr>
      <w:bookmarkStart w:id="7" w:name="_Toc116510306"/>
      <w:r>
        <w:t>Vista Agenda tu hora</w:t>
      </w:r>
      <w:bookmarkEnd w:id="7"/>
    </w:p>
    <w:p w14:paraId="7E072814" w14:textId="73998451" w:rsidR="00E33B55" w:rsidRDefault="00E33B55" w:rsidP="00E33B55"/>
    <w:p w14:paraId="63761DC5" w14:textId="630EFBF5" w:rsidR="00E33B55" w:rsidRDefault="00E33B55" w:rsidP="00E33B55">
      <w:pPr>
        <w:jc w:val="both"/>
      </w:pPr>
      <w:r>
        <w:tab/>
        <w:t xml:space="preserve">La vista </w:t>
      </w:r>
      <w:r w:rsidRPr="00E33B55">
        <w:rPr>
          <w:b/>
          <w:bCs/>
        </w:rPr>
        <w:t>agenda tu hora</w:t>
      </w:r>
      <w:r>
        <w:t xml:space="preserve"> presenta un formulario en donde los usuarios pueden registrar sus datos para tomar una hora de atención con la psicóloga, además presenta el acceso a la vista </w:t>
      </w:r>
      <w:r>
        <w:rPr>
          <w:b/>
          <w:bCs/>
        </w:rPr>
        <w:t>Lista de espera</w:t>
      </w:r>
      <w:r>
        <w:t>.</w:t>
      </w:r>
    </w:p>
    <w:p w14:paraId="50E4D0ED" w14:textId="752FF5A7" w:rsidR="00E33B55" w:rsidRDefault="00E33B55" w:rsidP="00E33B55">
      <w:pPr>
        <w:jc w:val="both"/>
      </w:pPr>
    </w:p>
    <w:p w14:paraId="4BEFF48A" w14:textId="20AC67B5" w:rsidR="00E33B55" w:rsidRDefault="00E33B55" w:rsidP="00E33B55">
      <w:pPr>
        <w:jc w:val="center"/>
      </w:pPr>
      <w:r>
        <w:rPr>
          <w:noProof/>
        </w:rPr>
        <w:drawing>
          <wp:inline distT="0" distB="0" distL="0" distR="0" wp14:anchorId="642E3088" wp14:editId="3D8F2218">
            <wp:extent cx="3556800" cy="2858672"/>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6800" cy="2858672"/>
                    </a:xfrm>
                    <a:prstGeom prst="rect">
                      <a:avLst/>
                    </a:prstGeom>
                  </pic:spPr>
                </pic:pic>
              </a:graphicData>
            </a:graphic>
          </wp:inline>
        </w:drawing>
      </w:r>
    </w:p>
    <w:p w14:paraId="11134B32" w14:textId="2C3878BC" w:rsidR="00E33B55" w:rsidRDefault="00E33B55" w:rsidP="003A5DAE"/>
    <w:p w14:paraId="0D7C8749" w14:textId="69B1948C" w:rsidR="00E33B55" w:rsidRDefault="00E33B55" w:rsidP="00E33B55">
      <w:pPr>
        <w:pStyle w:val="Ttulo2"/>
      </w:pPr>
      <w:bookmarkStart w:id="8" w:name="_Toc116510307"/>
      <w:r>
        <w:lastRenderedPageBreak/>
        <w:t>Vista Lista de espera</w:t>
      </w:r>
      <w:bookmarkEnd w:id="8"/>
    </w:p>
    <w:p w14:paraId="5C9CB984" w14:textId="0385E40F" w:rsidR="00E33B55" w:rsidRDefault="00E33B55" w:rsidP="00E33B55"/>
    <w:p w14:paraId="428AC487" w14:textId="0CC78A62" w:rsidR="00E33B55" w:rsidRDefault="00E33B55" w:rsidP="00E33B55">
      <w:pPr>
        <w:jc w:val="both"/>
      </w:pPr>
      <w:r>
        <w:tab/>
        <w:t xml:space="preserve">La vista </w:t>
      </w:r>
      <w:r>
        <w:rPr>
          <w:b/>
          <w:bCs/>
        </w:rPr>
        <w:t>lista de espera</w:t>
      </w:r>
      <w:r>
        <w:t xml:space="preserve"> es una vista a la que se puede acceder a través de la vista </w:t>
      </w:r>
      <w:r>
        <w:rPr>
          <w:b/>
          <w:bCs/>
        </w:rPr>
        <w:t>agenda tu hora</w:t>
      </w:r>
      <w:r>
        <w:t xml:space="preserve"> y esta presenta un formulario en el que el usuario pueda ingresar sus datos en caso de que la agenda de la psicóloga en esos momentos se encuentre completamente ocupada.</w:t>
      </w:r>
    </w:p>
    <w:p w14:paraId="5E1499E8" w14:textId="57613DFC" w:rsidR="00E33B55" w:rsidRDefault="00E33B55" w:rsidP="00E33B55">
      <w:pPr>
        <w:jc w:val="both"/>
      </w:pPr>
    </w:p>
    <w:p w14:paraId="4893CB2E" w14:textId="2E851971" w:rsidR="00E33B55" w:rsidRDefault="00E33B55" w:rsidP="00E33B55">
      <w:pPr>
        <w:jc w:val="center"/>
      </w:pPr>
      <w:r>
        <w:rPr>
          <w:noProof/>
        </w:rPr>
        <w:drawing>
          <wp:inline distT="0" distB="0" distL="0" distR="0" wp14:anchorId="2EBA8083" wp14:editId="1627F17C">
            <wp:extent cx="3556800" cy="2836800"/>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6800" cy="2836800"/>
                    </a:xfrm>
                    <a:prstGeom prst="rect">
                      <a:avLst/>
                    </a:prstGeom>
                  </pic:spPr>
                </pic:pic>
              </a:graphicData>
            </a:graphic>
          </wp:inline>
        </w:drawing>
      </w:r>
    </w:p>
    <w:p w14:paraId="432DE2D6" w14:textId="5263FCF7" w:rsidR="00E33B55" w:rsidRDefault="00E33B55" w:rsidP="003A5DAE"/>
    <w:p w14:paraId="60EC65AC" w14:textId="7B08C0FE" w:rsidR="00E33B55" w:rsidRDefault="00E33B55" w:rsidP="00E33B55">
      <w:pPr>
        <w:pStyle w:val="Ttulo2"/>
      </w:pPr>
      <w:bookmarkStart w:id="9" w:name="_Toc116510308"/>
      <w:r>
        <w:t>Vista Contacto</w:t>
      </w:r>
      <w:bookmarkEnd w:id="9"/>
    </w:p>
    <w:p w14:paraId="19E0C863" w14:textId="5F743808" w:rsidR="00E33B55" w:rsidRDefault="00E33B55" w:rsidP="00E33B55"/>
    <w:p w14:paraId="08968258" w14:textId="47CE1451" w:rsidR="00E33B55" w:rsidRDefault="00E33B55" w:rsidP="00E33B55">
      <w:pPr>
        <w:jc w:val="both"/>
      </w:pPr>
      <w:r>
        <w:tab/>
        <w:t xml:space="preserve">Esta vista presenta varios métodos de contacto que posee la profesional, ya sea correo electrónico, número de teléfono o contacto vía </w:t>
      </w:r>
      <w:r>
        <w:rPr>
          <w:i/>
          <w:iCs/>
        </w:rPr>
        <w:t>WhatsApp</w:t>
      </w:r>
      <w:r>
        <w:t>. De igual manera, se puede rellenar un formulario, el cual envía un correo electrónico con el nombre y el texto ingresado al correo de la profesional desde el gestor de escritorio del usuario. Finalmente, en esta vista se presenta la opción para realizar la suscripción vía correo electrónico al boletín informativo de la psicóloga.</w:t>
      </w:r>
    </w:p>
    <w:p w14:paraId="47EE53D9" w14:textId="1D137F4E" w:rsidR="00E33B55" w:rsidRDefault="00E33B55" w:rsidP="00E33B55"/>
    <w:p w14:paraId="10079427" w14:textId="12DA51C9" w:rsidR="00E33B55" w:rsidRDefault="00E33B55" w:rsidP="00E33B55">
      <w:pPr>
        <w:jc w:val="center"/>
      </w:pPr>
      <w:r>
        <w:rPr>
          <w:noProof/>
        </w:rPr>
        <w:lastRenderedPageBreak/>
        <w:drawing>
          <wp:inline distT="0" distB="0" distL="0" distR="0" wp14:anchorId="302521C2" wp14:editId="1567CD35">
            <wp:extent cx="3556800" cy="29808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800" cy="2980800"/>
                    </a:xfrm>
                    <a:prstGeom prst="rect">
                      <a:avLst/>
                    </a:prstGeom>
                  </pic:spPr>
                </pic:pic>
              </a:graphicData>
            </a:graphic>
          </wp:inline>
        </w:drawing>
      </w:r>
    </w:p>
    <w:p w14:paraId="5C8048C9" w14:textId="40752CC6" w:rsidR="004E172B" w:rsidRDefault="004E172B" w:rsidP="003A5DAE"/>
    <w:p w14:paraId="6A437507" w14:textId="470CB0AF" w:rsidR="004E172B" w:rsidRDefault="004E172B" w:rsidP="004E172B">
      <w:pPr>
        <w:pStyle w:val="Ttulo2"/>
      </w:pPr>
      <w:bookmarkStart w:id="10" w:name="_Toc116510309"/>
      <w:r>
        <w:t>Vista Iniciar sesión</w:t>
      </w:r>
      <w:bookmarkEnd w:id="10"/>
    </w:p>
    <w:p w14:paraId="4CE3103A" w14:textId="3DF25511" w:rsidR="004E172B" w:rsidRDefault="004E172B" w:rsidP="004E172B"/>
    <w:p w14:paraId="14B63868" w14:textId="5E6BC21D" w:rsidR="004E172B" w:rsidRPr="00A87FE2" w:rsidRDefault="004E172B" w:rsidP="004E172B">
      <w:pPr>
        <w:jc w:val="both"/>
      </w:pPr>
      <w:r>
        <w:tab/>
        <w:t>Esta vista es la que permite a los distintos usuarios iniciar sesión en SIAP.</w:t>
      </w:r>
      <w:r w:rsidR="00A87FE2">
        <w:t xml:space="preserve"> De esta vista derivan otras vistas, como puede ser la de </w:t>
      </w:r>
      <w:r w:rsidR="00A87FE2">
        <w:rPr>
          <w:b/>
          <w:bCs/>
        </w:rPr>
        <w:t>Registr</w:t>
      </w:r>
      <w:r w:rsidR="00E7634D">
        <w:rPr>
          <w:b/>
          <w:bCs/>
        </w:rPr>
        <w:t>arme</w:t>
      </w:r>
      <w:r w:rsidR="00A87FE2">
        <w:t xml:space="preserve"> y la de </w:t>
      </w:r>
      <w:r w:rsidR="00A87FE2">
        <w:rPr>
          <w:b/>
          <w:bCs/>
        </w:rPr>
        <w:t>Recuperar contraseña</w:t>
      </w:r>
      <w:r w:rsidR="00A87FE2">
        <w:t>.</w:t>
      </w:r>
    </w:p>
    <w:p w14:paraId="540F7E6D" w14:textId="7171EBEB" w:rsidR="004E172B" w:rsidRDefault="004E172B" w:rsidP="004E172B">
      <w:pPr>
        <w:jc w:val="both"/>
      </w:pPr>
    </w:p>
    <w:p w14:paraId="3A748BC9" w14:textId="2001E730" w:rsidR="004E172B" w:rsidRDefault="004E172B" w:rsidP="004E172B">
      <w:pPr>
        <w:jc w:val="center"/>
      </w:pPr>
      <w:r>
        <w:rPr>
          <w:noProof/>
        </w:rPr>
        <w:drawing>
          <wp:inline distT="0" distB="0" distL="0" distR="0" wp14:anchorId="2299512A" wp14:editId="4A3835B5">
            <wp:extent cx="3556800" cy="25236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6800" cy="2523600"/>
                    </a:xfrm>
                    <a:prstGeom prst="rect">
                      <a:avLst/>
                    </a:prstGeom>
                  </pic:spPr>
                </pic:pic>
              </a:graphicData>
            </a:graphic>
          </wp:inline>
        </w:drawing>
      </w:r>
    </w:p>
    <w:p w14:paraId="040ED89C" w14:textId="489886AD" w:rsidR="0018753E" w:rsidRDefault="0018753E" w:rsidP="003A5DAE"/>
    <w:p w14:paraId="1E7388EB" w14:textId="6702B9C9" w:rsidR="0018753E" w:rsidRDefault="0018753E" w:rsidP="0018753E">
      <w:pPr>
        <w:pStyle w:val="Ttulo2"/>
      </w:pPr>
      <w:bookmarkStart w:id="11" w:name="_Toc116510310"/>
      <w:r>
        <w:t>Vista Registrarme</w:t>
      </w:r>
      <w:bookmarkEnd w:id="11"/>
    </w:p>
    <w:p w14:paraId="6E9E3965" w14:textId="470CCEAD" w:rsidR="00E7634D" w:rsidRDefault="00E7634D" w:rsidP="00E7634D"/>
    <w:p w14:paraId="5161ADC5" w14:textId="741421B2" w:rsidR="00E7634D" w:rsidRDefault="00E7634D" w:rsidP="00E7634D">
      <w:pPr>
        <w:jc w:val="both"/>
      </w:pPr>
      <w:r>
        <w:tab/>
        <w:t xml:space="preserve">La vista </w:t>
      </w:r>
      <w:r>
        <w:rPr>
          <w:b/>
          <w:bCs/>
        </w:rPr>
        <w:t>Registrarme</w:t>
      </w:r>
      <w:r>
        <w:t xml:space="preserve"> permite a los usuarios crear sus cuentas dentro de SIAP, con el fin de poder solicitar horas y mantener sus datos actualizados.</w:t>
      </w:r>
    </w:p>
    <w:p w14:paraId="435D8E4B" w14:textId="7728AAFC" w:rsidR="00E7634D" w:rsidRDefault="00E7634D" w:rsidP="00E7634D">
      <w:pPr>
        <w:jc w:val="both"/>
      </w:pPr>
    </w:p>
    <w:p w14:paraId="6E347A48" w14:textId="04EEA75D" w:rsidR="00E7634D" w:rsidRDefault="00E7634D" w:rsidP="00E7634D">
      <w:pPr>
        <w:jc w:val="center"/>
      </w:pPr>
      <w:r>
        <w:rPr>
          <w:noProof/>
        </w:rPr>
        <w:lastRenderedPageBreak/>
        <w:drawing>
          <wp:inline distT="0" distB="0" distL="0" distR="0" wp14:anchorId="26E59D0E" wp14:editId="69713738">
            <wp:extent cx="3556800" cy="30312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800" cy="3031200"/>
                    </a:xfrm>
                    <a:prstGeom prst="rect">
                      <a:avLst/>
                    </a:prstGeom>
                  </pic:spPr>
                </pic:pic>
              </a:graphicData>
            </a:graphic>
          </wp:inline>
        </w:drawing>
      </w:r>
    </w:p>
    <w:p w14:paraId="52976051" w14:textId="1456F2D9" w:rsidR="00E7634D" w:rsidRDefault="00E7634D" w:rsidP="003A5DAE"/>
    <w:p w14:paraId="66AF2621" w14:textId="5892CA66" w:rsidR="00E7634D" w:rsidRDefault="00E7634D" w:rsidP="00E7634D">
      <w:pPr>
        <w:pStyle w:val="Ttulo2"/>
      </w:pPr>
      <w:bookmarkStart w:id="12" w:name="_Toc116510311"/>
      <w:r>
        <w:t>Vista Recuperar contraseña</w:t>
      </w:r>
      <w:bookmarkEnd w:id="12"/>
    </w:p>
    <w:p w14:paraId="126B9010" w14:textId="43826398" w:rsidR="00E7634D" w:rsidRDefault="00E7634D" w:rsidP="00E7634D"/>
    <w:p w14:paraId="7C339761" w14:textId="3440765C" w:rsidR="00E7634D" w:rsidRDefault="00E7634D" w:rsidP="00E7634D">
      <w:r>
        <w:tab/>
        <w:t xml:space="preserve">La vista </w:t>
      </w:r>
      <w:r>
        <w:rPr>
          <w:b/>
          <w:bCs/>
        </w:rPr>
        <w:t>Recuperar contraseña</w:t>
      </w:r>
      <w:r>
        <w:t xml:space="preserve"> permite a los usuarios reestablecer la contraseña de su cuenta de SIAP en caso de que se les haya olvidado.</w:t>
      </w:r>
    </w:p>
    <w:p w14:paraId="280965FD" w14:textId="0B9A6817" w:rsidR="00E7634D" w:rsidRDefault="00E7634D" w:rsidP="00E7634D"/>
    <w:p w14:paraId="3D97F147" w14:textId="0D9778C2" w:rsidR="00E7634D" w:rsidRDefault="00E7634D" w:rsidP="00E7634D">
      <w:pPr>
        <w:jc w:val="center"/>
      </w:pPr>
      <w:r>
        <w:rPr>
          <w:noProof/>
        </w:rPr>
        <w:drawing>
          <wp:inline distT="0" distB="0" distL="0" distR="0" wp14:anchorId="5638B216" wp14:editId="376050B6">
            <wp:extent cx="3556800" cy="225360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6800" cy="2253600"/>
                    </a:xfrm>
                    <a:prstGeom prst="rect">
                      <a:avLst/>
                    </a:prstGeom>
                  </pic:spPr>
                </pic:pic>
              </a:graphicData>
            </a:graphic>
          </wp:inline>
        </w:drawing>
      </w:r>
    </w:p>
    <w:p w14:paraId="07007017" w14:textId="36D8CC04" w:rsidR="00D00A05" w:rsidRDefault="00D00A05" w:rsidP="003A5DAE"/>
    <w:p w14:paraId="36178EFE" w14:textId="2DF807B6" w:rsidR="00D00A05" w:rsidRDefault="00D00A05" w:rsidP="00D00A05">
      <w:pPr>
        <w:pStyle w:val="Ttulo2"/>
      </w:pPr>
      <w:bookmarkStart w:id="13" w:name="_Toc116510312"/>
      <w:r>
        <w:t>Componente FOOTER</w:t>
      </w:r>
      <w:bookmarkEnd w:id="13"/>
    </w:p>
    <w:p w14:paraId="1F4C94A1" w14:textId="57EEB137" w:rsidR="00D00A05" w:rsidRDefault="00D00A05" w:rsidP="00D00A05"/>
    <w:p w14:paraId="7B1164D1" w14:textId="4AA0C3B6" w:rsidR="00D00A05" w:rsidRDefault="00D00A05" w:rsidP="00D00A05">
      <w:pPr>
        <w:jc w:val="both"/>
      </w:pPr>
      <w:r>
        <w:tab/>
        <w:t xml:space="preserve">Entiéndase por FOOTER la parte inferior de los sitios web, estos suelen contener información relevante respecto al mismo, como así también links de interés, datos importantes y redes sociales. Dentro del FOOTER de SIAP se puede apreciar el logo institucional de la psicóloga, como así también sus redes sociales. Además de la información de contacto vía teléfono y correo electrónico. Por último, desde el FOOTER se puede </w:t>
      </w:r>
      <w:r>
        <w:lastRenderedPageBreak/>
        <w:t xml:space="preserve">acceder a las vistas de información de </w:t>
      </w:r>
      <w:r>
        <w:rPr>
          <w:b/>
          <w:bCs/>
        </w:rPr>
        <w:t>Métodos de pago</w:t>
      </w:r>
      <w:r>
        <w:t xml:space="preserve">, </w:t>
      </w:r>
      <w:r>
        <w:rPr>
          <w:b/>
          <w:bCs/>
        </w:rPr>
        <w:t>Método de atención</w:t>
      </w:r>
      <w:r>
        <w:t xml:space="preserve">, </w:t>
      </w:r>
      <w:r>
        <w:rPr>
          <w:b/>
          <w:bCs/>
        </w:rPr>
        <w:t>¿Cómo agendar una hora?</w:t>
      </w:r>
      <w:r>
        <w:t xml:space="preserve"> y </w:t>
      </w:r>
      <w:r>
        <w:rPr>
          <w:b/>
          <w:bCs/>
        </w:rPr>
        <w:t>¿Cómo ingresar a una sesión?</w:t>
      </w:r>
      <w:r>
        <w:t>. Estas vistas serán descritas a continuación.</w:t>
      </w:r>
    </w:p>
    <w:p w14:paraId="1480ECB2" w14:textId="31051865" w:rsidR="00D00A05" w:rsidRDefault="00D00A05" w:rsidP="00D00A05">
      <w:pPr>
        <w:jc w:val="both"/>
      </w:pPr>
    </w:p>
    <w:p w14:paraId="2B85A938" w14:textId="59CE4AAC" w:rsidR="00D00A05" w:rsidRDefault="00D00A05" w:rsidP="00D00A05">
      <w:pPr>
        <w:jc w:val="center"/>
      </w:pPr>
      <w:r w:rsidRPr="00D00A05">
        <w:rPr>
          <w:noProof/>
        </w:rPr>
        <w:drawing>
          <wp:inline distT="0" distB="0" distL="0" distR="0" wp14:anchorId="6A4DEEC3" wp14:editId="3FCA6680">
            <wp:extent cx="5612130" cy="143891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38910"/>
                    </a:xfrm>
                    <a:prstGeom prst="rect">
                      <a:avLst/>
                    </a:prstGeom>
                  </pic:spPr>
                </pic:pic>
              </a:graphicData>
            </a:graphic>
          </wp:inline>
        </w:drawing>
      </w:r>
    </w:p>
    <w:p w14:paraId="5A1395A7" w14:textId="3C611A75" w:rsidR="005530DD" w:rsidRDefault="005530DD" w:rsidP="003A5DAE"/>
    <w:p w14:paraId="7440DED4" w14:textId="70C692C2" w:rsidR="005530DD" w:rsidRDefault="005530DD" w:rsidP="005530DD">
      <w:pPr>
        <w:pStyle w:val="Ttulo2"/>
      </w:pPr>
      <w:bookmarkStart w:id="14" w:name="_Toc116510313"/>
      <w:r>
        <w:t>Vista Métodos de pago</w:t>
      </w:r>
      <w:bookmarkEnd w:id="14"/>
    </w:p>
    <w:p w14:paraId="0CF91FC1" w14:textId="4C43EB94" w:rsidR="005530DD" w:rsidRDefault="005530DD" w:rsidP="005530DD"/>
    <w:p w14:paraId="64B17D02" w14:textId="459CAD77" w:rsidR="005530DD" w:rsidRDefault="005530DD" w:rsidP="0084194A">
      <w:pPr>
        <w:jc w:val="both"/>
      </w:pPr>
      <w:r>
        <w:tab/>
        <w:t>Esta vista presenta la información de los valores de la atención y las formas de pago que se están manejando actualmente por parte de la profesional.</w:t>
      </w:r>
    </w:p>
    <w:p w14:paraId="26B7970F" w14:textId="6C2AD258" w:rsidR="005530DD" w:rsidRDefault="005530DD" w:rsidP="005530DD"/>
    <w:p w14:paraId="41D46724" w14:textId="098100E5" w:rsidR="005530DD" w:rsidRDefault="0084194A" w:rsidP="0084194A">
      <w:pPr>
        <w:jc w:val="center"/>
      </w:pPr>
      <w:r>
        <w:rPr>
          <w:noProof/>
        </w:rPr>
        <w:drawing>
          <wp:inline distT="0" distB="0" distL="0" distR="0" wp14:anchorId="5FAE9BA6" wp14:editId="05052924">
            <wp:extent cx="3556800" cy="2696400"/>
            <wp:effectExtent l="0" t="0" r="571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6800" cy="2696400"/>
                    </a:xfrm>
                    <a:prstGeom prst="rect">
                      <a:avLst/>
                    </a:prstGeom>
                  </pic:spPr>
                </pic:pic>
              </a:graphicData>
            </a:graphic>
          </wp:inline>
        </w:drawing>
      </w:r>
    </w:p>
    <w:p w14:paraId="350C026C" w14:textId="28C5A9AD" w:rsidR="0084194A" w:rsidRDefault="0084194A" w:rsidP="003A5DAE"/>
    <w:p w14:paraId="420B0D6A" w14:textId="06B8FABF" w:rsidR="0084194A" w:rsidRDefault="0084194A" w:rsidP="0084194A">
      <w:pPr>
        <w:pStyle w:val="Ttulo2"/>
      </w:pPr>
      <w:bookmarkStart w:id="15" w:name="_Toc116510314"/>
      <w:r>
        <w:t>Vista Método de atención</w:t>
      </w:r>
      <w:bookmarkEnd w:id="15"/>
    </w:p>
    <w:p w14:paraId="0178223E" w14:textId="78C6687B" w:rsidR="0084194A" w:rsidRDefault="0084194A" w:rsidP="0084194A"/>
    <w:p w14:paraId="6EA32D38" w14:textId="1B8F74B3" w:rsidR="0084194A" w:rsidRDefault="0084194A" w:rsidP="0084194A">
      <w:pPr>
        <w:jc w:val="both"/>
      </w:pPr>
      <w:r>
        <w:tab/>
        <w:t>En esta vista se puede encontrar del método de atención que maneja la profesional.</w:t>
      </w:r>
    </w:p>
    <w:p w14:paraId="697CA7A7" w14:textId="6E38AD72" w:rsidR="0084194A" w:rsidRDefault="0084194A" w:rsidP="0084194A">
      <w:pPr>
        <w:jc w:val="both"/>
      </w:pPr>
    </w:p>
    <w:p w14:paraId="0F62F151" w14:textId="77AA4EBC" w:rsidR="0084194A" w:rsidRDefault="0084194A" w:rsidP="0084194A">
      <w:pPr>
        <w:jc w:val="center"/>
      </w:pPr>
      <w:r>
        <w:rPr>
          <w:noProof/>
        </w:rPr>
        <w:lastRenderedPageBreak/>
        <w:drawing>
          <wp:inline distT="0" distB="0" distL="0" distR="0" wp14:anchorId="66C305E0" wp14:editId="32080772">
            <wp:extent cx="3556800" cy="2430000"/>
            <wp:effectExtent l="0" t="0" r="571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6800" cy="2430000"/>
                    </a:xfrm>
                    <a:prstGeom prst="rect">
                      <a:avLst/>
                    </a:prstGeom>
                  </pic:spPr>
                </pic:pic>
              </a:graphicData>
            </a:graphic>
          </wp:inline>
        </w:drawing>
      </w:r>
    </w:p>
    <w:p w14:paraId="5B9B7456" w14:textId="75CAF2C3" w:rsidR="0084194A" w:rsidRDefault="0084194A" w:rsidP="0084194A">
      <w:pPr>
        <w:jc w:val="center"/>
      </w:pPr>
    </w:p>
    <w:p w14:paraId="05D015C9" w14:textId="7826163C" w:rsidR="0084194A" w:rsidRDefault="0084194A" w:rsidP="0084194A">
      <w:pPr>
        <w:pStyle w:val="Ttulo2"/>
      </w:pPr>
      <w:bookmarkStart w:id="16" w:name="_Toc116510315"/>
      <w:r>
        <w:t>Vista ¿Cómo agendar una hora?</w:t>
      </w:r>
      <w:bookmarkEnd w:id="16"/>
    </w:p>
    <w:p w14:paraId="682FEB23" w14:textId="115C9AEC" w:rsidR="0084194A" w:rsidRDefault="0084194A" w:rsidP="0084194A"/>
    <w:p w14:paraId="28B01738" w14:textId="6C801AFE" w:rsidR="0084194A" w:rsidRDefault="0084194A" w:rsidP="0084194A">
      <w:pPr>
        <w:jc w:val="both"/>
      </w:pPr>
      <w:r>
        <w:tab/>
        <w:t>En esta vista se presenta una guía paso a paso de como agendar una hora. Esto debido a que mucha gente que quiere iniciar una terapia se puede ver vista superada por la tecnología.</w:t>
      </w:r>
    </w:p>
    <w:p w14:paraId="09988494" w14:textId="3B22DED5" w:rsidR="0084194A" w:rsidRDefault="0084194A" w:rsidP="0084194A">
      <w:pPr>
        <w:jc w:val="both"/>
      </w:pPr>
    </w:p>
    <w:p w14:paraId="43CB6CA4" w14:textId="10CD80CE" w:rsidR="0084194A" w:rsidRDefault="0084194A" w:rsidP="0084194A">
      <w:pPr>
        <w:jc w:val="center"/>
      </w:pPr>
      <w:r>
        <w:rPr>
          <w:noProof/>
        </w:rPr>
        <w:lastRenderedPageBreak/>
        <w:drawing>
          <wp:inline distT="0" distB="0" distL="0" distR="0" wp14:anchorId="52BC078C" wp14:editId="62C0707B">
            <wp:extent cx="3557905" cy="8026396"/>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7905" cy="8026396"/>
                    </a:xfrm>
                    <a:prstGeom prst="rect">
                      <a:avLst/>
                    </a:prstGeom>
                  </pic:spPr>
                </pic:pic>
              </a:graphicData>
            </a:graphic>
          </wp:inline>
        </w:drawing>
      </w:r>
    </w:p>
    <w:p w14:paraId="36D31C0E" w14:textId="25BC33E5" w:rsidR="0084194A" w:rsidRDefault="0084194A" w:rsidP="0084194A">
      <w:pPr>
        <w:pStyle w:val="Ttulo2"/>
      </w:pPr>
      <w:bookmarkStart w:id="17" w:name="_Toc116510316"/>
      <w:r>
        <w:lastRenderedPageBreak/>
        <w:t>Vista ¿Cómo ingresar a una sesión?</w:t>
      </w:r>
      <w:bookmarkEnd w:id="17"/>
    </w:p>
    <w:p w14:paraId="401F9063" w14:textId="15F308A6" w:rsidR="0084194A" w:rsidRDefault="0084194A" w:rsidP="0084194A"/>
    <w:p w14:paraId="279F8440" w14:textId="5EB43D19" w:rsidR="0084194A" w:rsidRDefault="0084194A" w:rsidP="0084194A">
      <w:pPr>
        <w:jc w:val="both"/>
      </w:pPr>
      <w:r>
        <w:tab/>
        <w:t xml:space="preserve">En esta vista se presenta una guía paso a paso de como ingresar a las sesiones realizadas en </w:t>
      </w:r>
      <w:r>
        <w:rPr>
          <w:i/>
          <w:iCs/>
        </w:rPr>
        <w:t xml:space="preserve">Google </w:t>
      </w:r>
      <w:proofErr w:type="spellStart"/>
      <w:r>
        <w:rPr>
          <w:i/>
          <w:iCs/>
        </w:rPr>
        <w:t>Meet</w:t>
      </w:r>
      <w:proofErr w:type="spellEnd"/>
      <w:r>
        <w:t xml:space="preserve">. Por el mismo motivo que la vista anterior, mucha gente puede verse superada por la tecnología, es por esto </w:t>
      </w:r>
      <w:r w:rsidR="007276AE">
        <w:t>por lo que</w:t>
      </w:r>
      <w:r>
        <w:t xml:space="preserve"> se presentan estas informaciones.</w:t>
      </w:r>
    </w:p>
    <w:p w14:paraId="034FD367" w14:textId="286DC1A7" w:rsidR="0084194A" w:rsidRDefault="0084194A" w:rsidP="0084194A">
      <w:pPr>
        <w:jc w:val="both"/>
      </w:pPr>
    </w:p>
    <w:p w14:paraId="15AAF618" w14:textId="5D535454" w:rsidR="00E43F21" w:rsidRDefault="0084194A" w:rsidP="0084194A">
      <w:pPr>
        <w:jc w:val="center"/>
      </w:pPr>
      <w:r>
        <w:rPr>
          <w:noProof/>
        </w:rPr>
        <w:drawing>
          <wp:inline distT="0" distB="0" distL="0" distR="0" wp14:anchorId="5AA5B77F" wp14:editId="4C8B6497">
            <wp:extent cx="3556800" cy="54576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6800" cy="5457600"/>
                    </a:xfrm>
                    <a:prstGeom prst="rect">
                      <a:avLst/>
                    </a:prstGeom>
                  </pic:spPr>
                </pic:pic>
              </a:graphicData>
            </a:graphic>
          </wp:inline>
        </w:drawing>
      </w:r>
    </w:p>
    <w:p w14:paraId="44D3883D" w14:textId="77777777" w:rsidR="008D2D5E" w:rsidRDefault="008D2D5E"/>
    <w:p w14:paraId="338817A3" w14:textId="7443EA64" w:rsidR="008D2D5E" w:rsidRDefault="008D2D5E" w:rsidP="008D2D5E">
      <w:pPr>
        <w:pStyle w:val="Ttulo2"/>
      </w:pPr>
      <w:bookmarkStart w:id="18" w:name="_Toc116510317"/>
      <w:r>
        <w:t xml:space="preserve">Vista </w:t>
      </w:r>
      <w:r w:rsidR="00D1509F">
        <w:t>P</w:t>
      </w:r>
      <w:r>
        <w:t>erfil</w:t>
      </w:r>
      <w:bookmarkEnd w:id="18"/>
    </w:p>
    <w:p w14:paraId="188B5E2A" w14:textId="77777777" w:rsidR="008D2D5E" w:rsidRDefault="008D2D5E" w:rsidP="008D2D5E"/>
    <w:p w14:paraId="0D785D46" w14:textId="77777777" w:rsidR="008D2D5E" w:rsidRDefault="008D2D5E" w:rsidP="008D2D5E">
      <w:pPr>
        <w:jc w:val="both"/>
      </w:pPr>
      <w:r>
        <w:tab/>
        <w:t>Esta es la vista que podrán ver los usuarios luego de realizar acceso a SIAP con sus credenciales. Desde esta vista se pueden realizar las siguientes acciones relacionadas al usuario:</w:t>
      </w:r>
    </w:p>
    <w:p w14:paraId="39873F46" w14:textId="77777777" w:rsidR="008D2D5E" w:rsidRDefault="008D2D5E" w:rsidP="008D2D5E">
      <w:pPr>
        <w:pStyle w:val="Prrafodelista"/>
        <w:numPr>
          <w:ilvl w:val="0"/>
          <w:numId w:val="3"/>
        </w:numPr>
        <w:jc w:val="both"/>
      </w:pPr>
      <w:r>
        <w:t>Modificar sus datos personales registrados en su cuenta.</w:t>
      </w:r>
    </w:p>
    <w:p w14:paraId="43FD3A14" w14:textId="59A07406" w:rsidR="008D2D5E" w:rsidRDefault="008D2D5E" w:rsidP="008D2D5E">
      <w:pPr>
        <w:pStyle w:val="Prrafodelista"/>
        <w:numPr>
          <w:ilvl w:val="0"/>
          <w:numId w:val="3"/>
        </w:numPr>
        <w:jc w:val="both"/>
      </w:pPr>
      <w:r>
        <w:lastRenderedPageBreak/>
        <w:t xml:space="preserve">Ver, editar o eliminar alguna hora de atención que se encuentre </w:t>
      </w:r>
      <w:proofErr w:type="spellStart"/>
      <w:r>
        <w:t>p</w:t>
      </w:r>
      <w:r w:rsidR="003A5DAE">
        <w:t>e</w:t>
      </w:r>
      <w:r>
        <w:t>endiente</w:t>
      </w:r>
      <w:proofErr w:type="spellEnd"/>
      <w:r>
        <w:t>.</w:t>
      </w:r>
    </w:p>
    <w:p w14:paraId="06E1742B" w14:textId="77777777" w:rsidR="008D2D5E" w:rsidRDefault="008D2D5E" w:rsidP="008D2D5E">
      <w:pPr>
        <w:pStyle w:val="Prrafodelista"/>
        <w:numPr>
          <w:ilvl w:val="0"/>
          <w:numId w:val="3"/>
        </w:numPr>
        <w:jc w:val="both"/>
      </w:pPr>
      <w:r>
        <w:t>Ver, editar o eliminar algún registro dentro de la fila de espera.</w:t>
      </w:r>
    </w:p>
    <w:p w14:paraId="3F2C8ECF" w14:textId="77777777" w:rsidR="008D2D5E" w:rsidRDefault="008D2D5E" w:rsidP="008D2D5E">
      <w:pPr>
        <w:pStyle w:val="Prrafodelista"/>
        <w:numPr>
          <w:ilvl w:val="0"/>
          <w:numId w:val="3"/>
        </w:numPr>
        <w:jc w:val="both"/>
      </w:pPr>
      <w:r>
        <w:t>Ver si poseen una suscripción vía correo electrónico al boletín de SIAP y eliminarla en caso de que lo deseen.</w:t>
      </w:r>
    </w:p>
    <w:p w14:paraId="3F315D35" w14:textId="63D18508" w:rsidR="008D2D5E" w:rsidRDefault="008D2D5E" w:rsidP="003A5DAE"/>
    <w:p w14:paraId="77E96862" w14:textId="17292708" w:rsidR="008D2D5E" w:rsidRDefault="008D2D5E" w:rsidP="008D2D5E">
      <w:pPr>
        <w:jc w:val="center"/>
      </w:pPr>
      <w:r>
        <w:rPr>
          <w:noProof/>
        </w:rPr>
        <w:drawing>
          <wp:inline distT="0" distB="0" distL="0" distR="0" wp14:anchorId="20CB1F8C" wp14:editId="003A6A0D">
            <wp:extent cx="3556800" cy="33768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6800" cy="3376800"/>
                    </a:xfrm>
                    <a:prstGeom prst="rect">
                      <a:avLst/>
                    </a:prstGeom>
                  </pic:spPr>
                </pic:pic>
              </a:graphicData>
            </a:graphic>
          </wp:inline>
        </w:drawing>
      </w:r>
    </w:p>
    <w:p w14:paraId="60D7092F" w14:textId="68E54913" w:rsidR="00E43F21" w:rsidRDefault="00E43F21" w:rsidP="003670A7">
      <w:r>
        <w:br w:type="page"/>
      </w:r>
    </w:p>
    <w:p w14:paraId="1C755BE6" w14:textId="259B1751" w:rsidR="0084194A" w:rsidRDefault="00E43F21" w:rsidP="00E43F21">
      <w:pPr>
        <w:pStyle w:val="Ttulo1"/>
      </w:pPr>
      <w:bookmarkStart w:id="19" w:name="_Toc116510318"/>
      <w:r>
        <w:lastRenderedPageBreak/>
        <w:t>Vista de administrador de sistema</w:t>
      </w:r>
      <w:bookmarkEnd w:id="19"/>
    </w:p>
    <w:p w14:paraId="49DA4E60" w14:textId="56FD8B72" w:rsidR="00E43F21" w:rsidRDefault="00E43F21" w:rsidP="00E43F21"/>
    <w:p w14:paraId="57DB74B2" w14:textId="3A54479E" w:rsidR="00E43F21" w:rsidRDefault="00E43F21" w:rsidP="00E43F21">
      <w:pPr>
        <w:jc w:val="both"/>
      </w:pPr>
      <w:r>
        <w:tab/>
        <w:t xml:space="preserve">SIAP es un sistema que permite el acceso de </w:t>
      </w:r>
      <w:proofErr w:type="spellStart"/>
      <w:r>
        <w:rPr>
          <w:i/>
          <w:iCs/>
        </w:rPr>
        <w:t>Superusuarios</w:t>
      </w:r>
      <w:proofErr w:type="spellEnd"/>
      <w:r>
        <w:t xml:space="preserve"> o administradores de sistema. Se sobre entiende que la psicóloga es el administrador, sin embargo, se debe considerar que existe la posibilidad de crear administradores de tipo </w:t>
      </w:r>
      <w:r>
        <w:rPr>
          <w:i/>
          <w:iCs/>
        </w:rPr>
        <w:t>Secretario</w:t>
      </w:r>
      <w:r>
        <w:t xml:space="preserve"> que poseen permisos administrativos más restringidos. A continuación, se presentarán las vistas a las que se puede acceder siendo administrador de SIAP</w:t>
      </w:r>
      <w:r w:rsidR="007547F3">
        <w:t>, con intención de entregar un control sobre algunos datos y la visualización de estos</w:t>
      </w:r>
      <w:r>
        <w:t>.</w:t>
      </w:r>
    </w:p>
    <w:p w14:paraId="4E4C5D8D" w14:textId="1434CD6A" w:rsidR="00D1509F" w:rsidRDefault="00D1509F" w:rsidP="00E43F21">
      <w:pPr>
        <w:jc w:val="both"/>
      </w:pPr>
    </w:p>
    <w:p w14:paraId="48B90637" w14:textId="1FCDB564" w:rsidR="00D1509F" w:rsidRDefault="00D1509F" w:rsidP="00D1509F">
      <w:pPr>
        <w:pStyle w:val="Ttulo2"/>
      </w:pPr>
      <w:bookmarkStart w:id="20" w:name="_Toc116510319"/>
      <w:r>
        <w:t>Vista opciones de administrador</w:t>
      </w:r>
      <w:bookmarkEnd w:id="20"/>
    </w:p>
    <w:p w14:paraId="085D7190" w14:textId="03DA4EA6" w:rsidR="00D1509F" w:rsidRDefault="00D1509F" w:rsidP="00D1509F"/>
    <w:p w14:paraId="6907E5A8" w14:textId="46275D35" w:rsidR="00D1509F" w:rsidRDefault="00D1509F" w:rsidP="00D1509F">
      <w:pPr>
        <w:jc w:val="both"/>
      </w:pPr>
      <w:r>
        <w:tab/>
        <w:t xml:space="preserve">Esta vista fue creada con la intención de darle un sitio de control a los administradores de SIAP, se consideró el implementarlo a través de un </w:t>
      </w:r>
      <w:proofErr w:type="spellStart"/>
      <w:r>
        <w:rPr>
          <w:i/>
          <w:iCs/>
        </w:rPr>
        <w:t>sidebar</w:t>
      </w:r>
      <w:proofErr w:type="spellEnd"/>
      <w:r>
        <w:t>, sin embargo, la profesional indicó que no lo quería así.</w:t>
      </w:r>
    </w:p>
    <w:p w14:paraId="60EDC2CF" w14:textId="0E2BB166" w:rsidR="001A16AD" w:rsidRPr="001A16AD" w:rsidRDefault="00D1509F" w:rsidP="001A16AD">
      <w:pPr>
        <w:jc w:val="both"/>
      </w:pPr>
      <w:r>
        <w:tab/>
        <w:t xml:space="preserve">En esta vista podemos encontrar </w:t>
      </w:r>
      <w:r w:rsidR="001A16AD">
        <w:t xml:space="preserve">el acceso a </w:t>
      </w:r>
      <w:r w:rsidR="001A16AD">
        <w:rPr>
          <w:b/>
          <w:bCs/>
        </w:rPr>
        <w:t>Reporte de Usuarios</w:t>
      </w:r>
      <w:r w:rsidR="001A16AD">
        <w:t xml:space="preserve">, </w:t>
      </w:r>
      <w:r w:rsidR="001A16AD">
        <w:rPr>
          <w:b/>
          <w:bCs/>
        </w:rPr>
        <w:t>Reporte de Suscriptores</w:t>
      </w:r>
      <w:r w:rsidR="001A16AD">
        <w:t xml:space="preserve">, </w:t>
      </w:r>
      <w:r w:rsidR="001A16AD">
        <w:rPr>
          <w:b/>
          <w:bCs/>
        </w:rPr>
        <w:t>Reporte de Agenda</w:t>
      </w:r>
      <w:r w:rsidR="001A16AD">
        <w:t xml:space="preserve">, </w:t>
      </w:r>
      <w:r w:rsidR="001A16AD">
        <w:rPr>
          <w:b/>
          <w:bCs/>
        </w:rPr>
        <w:t>Reporte de Administradores</w:t>
      </w:r>
      <w:r w:rsidR="001A16AD">
        <w:t xml:space="preserve"> y </w:t>
      </w:r>
      <w:r w:rsidR="001A16AD">
        <w:rPr>
          <w:b/>
          <w:bCs/>
        </w:rPr>
        <w:t>Reporte de Listas de espera</w:t>
      </w:r>
      <w:r w:rsidR="001A16AD">
        <w:t xml:space="preserve">. En los siguientes puntos se explicará la utilidad de cada una de estas vistas. </w:t>
      </w:r>
    </w:p>
    <w:p w14:paraId="6AEFAAC8" w14:textId="0777B851" w:rsidR="00D1509F" w:rsidRDefault="00D1509F" w:rsidP="00D1509F">
      <w:pPr>
        <w:jc w:val="both"/>
      </w:pPr>
    </w:p>
    <w:p w14:paraId="16E6A012" w14:textId="3D415286" w:rsidR="00D1509F" w:rsidRDefault="00D1509F" w:rsidP="00D1509F">
      <w:pPr>
        <w:jc w:val="center"/>
      </w:pPr>
      <w:r>
        <w:rPr>
          <w:noProof/>
        </w:rPr>
        <w:drawing>
          <wp:inline distT="0" distB="0" distL="0" distR="0" wp14:anchorId="70B215F6" wp14:editId="59B9C0D4">
            <wp:extent cx="3556800" cy="273240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800" cy="2732400"/>
                    </a:xfrm>
                    <a:prstGeom prst="rect">
                      <a:avLst/>
                    </a:prstGeom>
                  </pic:spPr>
                </pic:pic>
              </a:graphicData>
            </a:graphic>
          </wp:inline>
        </w:drawing>
      </w:r>
    </w:p>
    <w:p w14:paraId="0E07A890" w14:textId="56DA5389" w:rsidR="001A16AD" w:rsidRDefault="001A16AD" w:rsidP="003A5DAE"/>
    <w:p w14:paraId="10C38397" w14:textId="244109BB" w:rsidR="001A16AD" w:rsidRDefault="001A16AD" w:rsidP="001A16AD">
      <w:pPr>
        <w:pStyle w:val="Ttulo2"/>
      </w:pPr>
      <w:bookmarkStart w:id="21" w:name="_Toc116510320"/>
      <w:r>
        <w:t>Vista Reporte de Usuarios</w:t>
      </w:r>
      <w:bookmarkEnd w:id="21"/>
    </w:p>
    <w:p w14:paraId="6E1F0A65" w14:textId="37DEBF20" w:rsidR="001A16AD" w:rsidRDefault="001A16AD" w:rsidP="001A16AD"/>
    <w:p w14:paraId="775700F8" w14:textId="299571A3" w:rsidR="001A16AD" w:rsidRDefault="001A16AD" w:rsidP="001A16AD">
      <w:pPr>
        <w:jc w:val="both"/>
      </w:pPr>
      <w:r>
        <w:tab/>
        <w:t>En esta vista podemos encontrar una lista de los usuarios registrados dentro de SIAP, en donde, por cada uno, tendremos la opción de editar dicho usuario o eliminarlo, dependiendo las necesidades. Finalmente, se puede apreciar que, desde este apartado, se pueden agregar nuevos usuarios a la base de datos de SIAP.</w:t>
      </w:r>
    </w:p>
    <w:p w14:paraId="65353D59" w14:textId="467F75F2" w:rsidR="001A16AD" w:rsidRDefault="001A16AD" w:rsidP="001A16AD">
      <w:pPr>
        <w:jc w:val="both"/>
      </w:pPr>
    </w:p>
    <w:p w14:paraId="22DC8CFF" w14:textId="2E4B6085" w:rsidR="001A16AD" w:rsidRDefault="001A16AD" w:rsidP="001A16AD">
      <w:pPr>
        <w:jc w:val="center"/>
      </w:pPr>
      <w:r>
        <w:rPr>
          <w:noProof/>
        </w:rPr>
        <w:lastRenderedPageBreak/>
        <w:drawing>
          <wp:inline distT="0" distB="0" distL="0" distR="0" wp14:anchorId="37EFDD51" wp14:editId="75B7FBFF">
            <wp:extent cx="3556800" cy="200160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6800" cy="2001600"/>
                    </a:xfrm>
                    <a:prstGeom prst="rect">
                      <a:avLst/>
                    </a:prstGeom>
                  </pic:spPr>
                </pic:pic>
              </a:graphicData>
            </a:graphic>
          </wp:inline>
        </w:drawing>
      </w:r>
    </w:p>
    <w:p w14:paraId="1CC2A3F6" w14:textId="0C49E965" w:rsidR="001A16AD" w:rsidRDefault="001A16AD" w:rsidP="001A16AD"/>
    <w:p w14:paraId="0A8B7A1F" w14:textId="271398A4" w:rsidR="001A16AD" w:rsidRDefault="001A16AD" w:rsidP="001A16AD">
      <w:pPr>
        <w:pStyle w:val="Ttulo2"/>
      </w:pPr>
      <w:bookmarkStart w:id="22" w:name="_Toc116510321"/>
      <w:r>
        <w:t>Vista Reporte de Suscriptores</w:t>
      </w:r>
      <w:bookmarkEnd w:id="22"/>
    </w:p>
    <w:p w14:paraId="35D38666" w14:textId="0ED7C116" w:rsidR="001A16AD" w:rsidRDefault="001A16AD" w:rsidP="001A16AD"/>
    <w:p w14:paraId="06172E28" w14:textId="0F669FB8" w:rsidR="001A16AD" w:rsidRDefault="001A16AD" w:rsidP="001A16AD">
      <w:pPr>
        <w:jc w:val="both"/>
      </w:pPr>
      <w:r>
        <w:tab/>
        <w:t>En esta vista podemos encontrar una lista de los correos electrónicos que se hayan suscrito al boletín de SIAP. Además, el administrador puede hacer envío de información desde esta vista a todos los suscriptores vía correo electrónico.</w:t>
      </w:r>
    </w:p>
    <w:p w14:paraId="6F0A050C" w14:textId="6E7087D4" w:rsidR="001A16AD" w:rsidRDefault="001A16AD" w:rsidP="001A16AD">
      <w:pPr>
        <w:jc w:val="both"/>
      </w:pPr>
    </w:p>
    <w:p w14:paraId="6E17D490" w14:textId="11180EA9" w:rsidR="001A16AD" w:rsidRDefault="001A16AD" w:rsidP="001A16AD">
      <w:pPr>
        <w:jc w:val="center"/>
      </w:pPr>
      <w:r>
        <w:rPr>
          <w:noProof/>
        </w:rPr>
        <w:drawing>
          <wp:inline distT="0" distB="0" distL="0" distR="0" wp14:anchorId="030B8238" wp14:editId="6616BB30">
            <wp:extent cx="3556800" cy="19692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6800" cy="1969200"/>
                    </a:xfrm>
                    <a:prstGeom prst="rect">
                      <a:avLst/>
                    </a:prstGeom>
                  </pic:spPr>
                </pic:pic>
              </a:graphicData>
            </a:graphic>
          </wp:inline>
        </w:drawing>
      </w:r>
    </w:p>
    <w:p w14:paraId="62F72449" w14:textId="3E37FBE1" w:rsidR="001A16AD" w:rsidRDefault="001A16AD" w:rsidP="003A5DAE"/>
    <w:p w14:paraId="04C6CE25" w14:textId="62CBFC63" w:rsidR="001A16AD" w:rsidRDefault="001A16AD" w:rsidP="001A16AD">
      <w:pPr>
        <w:pStyle w:val="Ttulo2"/>
      </w:pPr>
      <w:bookmarkStart w:id="23" w:name="_Toc116510322"/>
      <w:r>
        <w:t>Vista Reporte de Agenda</w:t>
      </w:r>
      <w:bookmarkEnd w:id="23"/>
    </w:p>
    <w:p w14:paraId="469E3F53" w14:textId="3FF0396E" w:rsidR="001A16AD" w:rsidRDefault="001A16AD" w:rsidP="001A16AD"/>
    <w:p w14:paraId="7DD80879" w14:textId="2E08FD00" w:rsidR="001A16AD" w:rsidRDefault="001A16AD" w:rsidP="001A16AD">
      <w:pPr>
        <w:jc w:val="both"/>
      </w:pPr>
      <w:r>
        <w:tab/>
        <w:t>En esta vista se pueden visualizar todos los registros que están hechos a la agenda de atención. Podemos ver el RUT del administrador asociado, se sobreentiende que el único administrador que posee SIAP que permite atenciones es la propia psicóloga, el RUT del usuario asociado a dicha hora, la fecha y la hora de la sesión, la disponibilidad de la agenda y acciones relacionadas a dicha hora de atención, en donde se puede apreciar una opción de editar y una opción de eliminar esta misma.</w:t>
      </w:r>
    </w:p>
    <w:p w14:paraId="29DEBC79" w14:textId="60F12EC5" w:rsidR="001A16AD" w:rsidRDefault="001A16AD" w:rsidP="001A16AD">
      <w:pPr>
        <w:jc w:val="both"/>
      </w:pPr>
    </w:p>
    <w:p w14:paraId="1F9C19FA" w14:textId="6874FB8C" w:rsidR="001A16AD" w:rsidRDefault="001A16AD" w:rsidP="001A16AD">
      <w:pPr>
        <w:jc w:val="center"/>
      </w:pPr>
      <w:r>
        <w:rPr>
          <w:noProof/>
        </w:rPr>
        <w:lastRenderedPageBreak/>
        <w:drawing>
          <wp:inline distT="0" distB="0" distL="0" distR="0" wp14:anchorId="32DA0300" wp14:editId="46D80642">
            <wp:extent cx="3556800" cy="200160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6800" cy="2001600"/>
                    </a:xfrm>
                    <a:prstGeom prst="rect">
                      <a:avLst/>
                    </a:prstGeom>
                  </pic:spPr>
                </pic:pic>
              </a:graphicData>
            </a:graphic>
          </wp:inline>
        </w:drawing>
      </w:r>
    </w:p>
    <w:p w14:paraId="6AE32770" w14:textId="276CDE03" w:rsidR="001A16AD" w:rsidRDefault="001A16AD" w:rsidP="001A16AD">
      <w:pPr>
        <w:jc w:val="center"/>
      </w:pPr>
    </w:p>
    <w:p w14:paraId="168DE957" w14:textId="1C0946F7" w:rsidR="001A16AD" w:rsidRDefault="001A16AD" w:rsidP="001A16AD">
      <w:pPr>
        <w:pStyle w:val="Ttulo2"/>
      </w:pPr>
      <w:bookmarkStart w:id="24" w:name="_Toc116510323"/>
      <w:r>
        <w:t>Vista Reportes de Administradores</w:t>
      </w:r>
      <w:bookmarkEnd w:id="24"/>
    </w:p>
    <w:p w14:paraId="2AF43E02" w14:textId="76FBA91E" w:rsidR="001A16AD" w:rsidRDefault="001A16AD" w:rsidP="001A16AD"/>
    <w:p w14:paraId="2F93CE4C" w14:textId="49C83236" w:rsidR="001A16AD" w:rsidRDefault="001A16AD" w:rsidP="001A16AD">
      <w:pPr>
        <w:jc w:val="both"/>
      </w:pPr>
      <w:r>
        <w:tab/>
        <w:t xml:space="preserve">Esta vista presenta un listado de los administradores que tienen dicho rol dentro de SIAP. En esta vista podemos ver los datos del administrador, </w:t>
      </w:r>
      <w:r w:rsidR="00D20E7A">
        <w:t xml:space="preserve">y su tipo. A futuro los roles serán </w:t>
      </w:r>
      <w:r w:rsidR="00D20E7A">
        <w:rPr>
          <w:b/>
          <w:bCs/>
        </w:rPr>
        <w:t>Psicóloga</w:t>
      </w:r>
      <w:r w:rsidR="00D20E7A">
        <w:t xml:space="preserve"> y </w:t>
      </w:r>
      <w:r w:rsidR="00D20E7A">
        <w:rPr>
          <w:b/>
          <w:bCs/>
        </w:rPr>
        <w:t>Secretario/a</w:t>
      </w:r>
      <w:r w:rsidR="00D20E7A">
        <w:t>, con este último con menores permisos dentro de SIAP. Además, podemos editar o eliminar a un administrador en específico. Finalmente se puede realizar el registro de un nuevo administrador para SIAP.</w:t>
      </w:r>
    </w:p>
    <w:p w14:paraId="203B2F8A" w14:textId="199B8685" w:rsidR="00D20E7A" w:rsidRDefault="00D20E7A" w:rsidP="001A16AD">
      <w:pPr>
        <w:jc w:val="both"/>
      </w:pPr>
    </w:p>
    <w:p w14:paraId="7E84576E" w14:textId="24D6755B" w:rsidR="00D20E7A" w:rsidRDefault="00D20E7A" w:rsidP="00D20E7A">
      <w:pPr>
        <w:jc w:val="center"/>
      </w:pPr>
      <w:r>
        <w:rPr>
          <w:noProof/>
        </w:rPr>
        <w:drawing>
          <wp:inline distT="0" distB="0" distL="0" distR="0" wp14:anchorId="45D2573F" wp14:editId="2A2ACA79">
            <wp:extent cx="3556800" cy="200160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6800" cy="2001600"/>
                    </a:xfrm>
                    <a:prstGeom prst="rect">
                      <a:avLst/>
                    </a:prstGeom>
                  </pic:spPr>
                </pic:pic>
              </a:graphicData>
            </a:graphic>
          </wp:inline>
        </w:drawing>
      </w:r>
    </w:p>
    <w:p w14:paraId="5260E612" w14:textId="6A671B5A" w:rsidR="00522EF8" w:rsidRDefault="00522EF8" w:rsidP="003A5DAE"/>
    <w:p w14:paraId="10912B3B" w14:textId="74CDE3F5" w:rsidR="00522EF8" w:rsidRDefault="00522EF8" w:rsidP="00522EF8">
      <w:pPr>
        <w:pStyle w:val="Ttulo2"/>
      </w:pPr>
      <w:bookmarkStart w:id="25" w:name="_Toc116510324"/>
      <w:r>
        <w:t>Vista Reportes de Listas de espera</w:t>
      </w:r>
      <w:bookmarkEnd w:id="25"/>
    </w:p>
    <w:p w14:paraId="19AF1781" w14:textId="6D25801C" w:rsidR="00522EF8" w:rsidRDefault="00522EF8" w:rsidP="00522EF8"/>
    <w:p w14:paraId="52B0A09E" w14:textId="3C98BC7A" w:rsidR="00522EF8" w:rsidRDefault="00522EF8" w:rsidP="00522EF8">
      <w:pPr>
        <w:jc w:val="both"/>
      </w:pPr>
      <w:r>
        <w:tab/>
        <w:t>En esta vista se presenta el listado de usuarios que están registradas dentro de la lista de espera de SIAP esperando una atención. Se presentan los datos del usuario y acciones como editar y eliminar. Estas acciones pueden ser utilizadas para agendar una sesión al usuario o para eliminar su registro, en caso de que se haya hecho la atención por otro medio.</w:t>
      </w:r>
    </w:p>
    <w:p w14:paraId="52555E79" w14:textId="30162F36" w:rsidR="00522EF8" w:rsidRDefault="00522EF8" w:rsidP="00522EF8">
      <w:pPr>
        <w:jc w:val="both"/>
      </w:pPr>
    </w:p>
    <w:p w14:paraId="5E1DE9A1" w14:textId="2BF5914C" w:rsidR="00522EF8" w:rsidRPr="00522EF8" w:rsidRDefault="00522EF8" w:rsidP="00522EF8">
      <w:pPr>
        <w:jc w:val="center"/>
      </w:pPr>
      <w:r>
        <w:rPr>
          <w:noProof/>
        </w:rPr>
        <w:lastRenderedPageBreak/>
        <w:drawing>
          <wp:inline distT="0" distB="0" distL="0" distR="0" wp14:anchorId="06D3D71F" wp14:editId="65D3079B">
            <wp:extent cx="3556800" cy="1897200"/>
            <wp:effectExtent l="0" t="0" r="571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56800" cy="1897200"/>
                    </a:xfrm>
                    <a:prstGeom prst="rect">
                      <a:avLst/>
                    </a:prstGeom>
                  </pic:spPr>
                </pic:pic>
              </a:graphicData>
            </a:graphic>
          </wp:inline>
        </w:drawing>
      </w:r>
    </w:p>
    <w:sectPr w:rsidR="00522EF8" w:rsidRPr="00522EF8" w:rsidSect="00193BAB">
      <w:headerReference w:type="even" r:id="rId30"/>
      <w:headerReference w:type="default" r:id="rId31"/>
      <w:footerReference w:type="even" r:id="rId32"/>
      <w:footerReference w:type="default" r:id="rId33"/>
      <w:headerReference w:type="first" r:id="rId34"/>
      <w:footerReference w:type="first" r:id="rId35"/>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1A96E" w14:textId="77777777" w:rsidR="00C97FF8" w:rsidRDefault="00C97FF8">
      <w:r>
        <w:separator/>
      </w:r>
    </w:p>
  </w:endnote>
  <w:endnote w:type="continuationSeparator" w:id="0">
    <w:p w14:paraId="2CFFBAD6" w14:textId="77777777" w:rsidR="00C97FF8" w:rsidRDefault="00C97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3EFD6" w14:textId="77777777" w:rsidR="00CF00BF" w:rsidRDefault="00CF00BF">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5C8A" w14:textId="77777777" w:rsidR="00CF00BF" w:rsidRDefault="00CF00BF">
    <w:pPr>
      <w:pBdr>
        <w:top w:val="nil"/>
        <w:left w:val="nil"/>
        <w:bottom w:val="nil"/>
        <w:right w:val="nil"/>
        <w:between w:val="nil"/>
      </w:pBdr>
      <w:tabs>
        <w:tab w:val="center" w:pos="4419"/>
        <w:tab w:val="right" w:pos="8838"/>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67A5" w14:textId="77777777" w:rsidR="00CF00BF" w:rsidRDefault="00CF00BF">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3E054" w14:textId="77777777" w:rsidR="00C97FF8" w:rsidRDefault="00C97FF8">
      <w:r>
        <w:separator/>
      </w:r>
    </w:p>
  </w:footnote>
  <w:footnote w:type="continuationSeparator" w:id="0">
    <w:p w14:paraId="78602B02" w14:textId="77777777" w:rsidR="00C97FF8" w:rsidRDefault="00C97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D459B" w14:textId="77777777" w:rsidR="00CF00BF" w:rsidRDefault="00CF00BF">
    <w:pPr>
      <w:pBdr>
        <w:top w:val="nil"/>
        <w:left w:val="nil"/>
        <w:bottom w:val="nil"/>
        <w:right w:val="nil"/>
        <w:between w:val="nil"/>
      </w:pBdr>
      <w:tabs>
        <w:tab w:val="center" w:pos="4419"/>
        <w:tab w:val="right" w:pos="88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075737"/>
      <w:docPartObj>
        <w:docPartGallery w:val="Page Numbers (Top of Page)"/>
        <w:docPartUnique/>
      </w:docPartObj>
    </w:sdtPr>
    <w:sdtContent>
      <w:p w14:paraId="68A9DD21" w14:textId="65C0AF8D" w:rsidR="008545D2" w:rsidRDefault="00BA7498" w:rsidP="00BA7498">
        <w:pPr>
          <w:pStyle w:val="Encabezado"/>
        </w:pPr>
        <w:r>
          <w:rPr>
            <w:noProof/>
          </w:rPr>
          <w:drawing>
            <wp:inline distT="0" distB="0" distL="0" distR="0" wp14:anchorId="615A813F" wp14:editId="7CA35630">
              <wp:extent cx="981075" cy="67060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
                        <a:extLst>
                          <a:ext uri="{28A0092B-C50C-407E-A947-70E740481C1C}">
                            <a14:useLocalDpi xmlns:a14="http://schemas.microsoft.com/office/drawing/2010/main" val="0"/>
                          </a:ext>
                        </a:extLst>
                      </a:blip>
                      <a:stretch>
                        <a:fillRect/>
                      </a:stretch>
                    </pic:blipFill>
                    <pic:spPr>
                      <a:xfrm>
                        <a:off x="0" y="0"/>
                        <a:ext cx="993355" cy="679002"/>
                      </a:xfrm>
                      <a:prstGeom prst="rect">
                        <a:avLst/>
                      </a:prstGeom>
                    </pic:spPr>
                  </pic:pic>
                </a:graphicData>
              </a:graphic>
            </wp:inline>
          </w:drawing>
        </w:r>
        <w:r>
          <w:tab/>
          <w:t>SIAP – Manual de usuario</w:t>
        </w:r>
        <w:r>
          <w:tab/>
        </w:r>
        <w:r>
          <w:fldChar w:fldCharType="begin"/>
        </w:r>
        <w:r>
          <w:instrText>PAGE   \* MERGEFORMAT</w:instrText>
        </w:r>
        <w:r>
          <w:fldChar w:fldCharType="separate"/>
        </w:r>
        <w:r>
          <w:rPr>
            <w:lang w:val="es-MX"/>
          </w:rPr>
          <w:t>2</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471" w14:textId="77777777" w:rsidR="00CF00BF" w:rsidRDefault="00CF00BF">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08A6"/>
    <w:multiLevelType w:val="multilevel"/>
    <w:tmpl w:val="FD7AFD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50191D"/>
    <w:multiLevelType w:val="multilevel"/>
    <w:tmpl w:val="BF4EC4D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C460D23"/>
    <w:multiLevelType w:val="hybridMultilevel"/>
    <w:tmpl w:val="66F8B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2A15CDD"/>
    <w:multiLevelType w:val="hybridMultilevel"/>
    <w:tmpl w:val="C780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894239">
    <w:abstractNumId w:val="0"/>
  </w:num>
  <w:num w:numId="2" w16cid:durableId="183137392">
    <w:abstractNumId w:val="1"/>
  </w:num>
  <w:num w:numId="3" w16cid:durableId="740374300">
    <w:abstractNumId w:val="2"/>
  </w:num>
  <w:num w:numId="4" w16cid:durableId="12744380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00BF"/>
    <w:rsid w:val="00037C90"/>
    <w:rsid w:val="0018753E"/>
    <w:rsid w:val="00193BAB"/>
    <w:rsid w:val="001A16AD"/>
    <w:rsid w:val="001A5B6D"/>
    <w:rsid w:val="00264ACD"/>
    <w:rsid w:val="00267014"/>
    <w:rsid w:val="002B78B6"/>
    <w:rsid w:val="003670A7"/>
    <w:rsid w:val="003670B8"/>
    <w:rsid w:val="003A5DAE"/>
    <w:rsid w:val="0042242B"/>
    <w:rsid w:val="004B5A0E"/>
    <w:rsid w:val="004C29AA"/>
    <w:rsid w:val="004E172B"/>
    <w:rsid w:val="00522EF8"/>
    <w:rsid w:val="00526C09"/>
    <w:rsid w:val="005530DD"/>
    <w:rsid w:val="00587E91"/>
    <w:rsid w:val="00590678"/>
    <w:rsid w:val="00606C1B"/>
    <w:rsid w:val="007276AE"/>
    <w:rsid w:val="00753F60"/>
    <w:rsid w:val="007547F3"/>
    <w:rsid w:val="0076085A"/>
    <w:rsid w:val="007A2F87"/>
    <w:rsid w:val="007C7056"/>
    <w:rsid w:val="007E275C"/>
    <w:rsid w:val="008173C2"/>
    <w:rsid w:val="0084194A"/>
    <w:rsid w:val="008545D2"/>
    <w:rsid w:val="008D2D5E"/>
    <w:rsid w:val="00994BD2"/>
    <w:rsid w:val="00A87FE2"/>
    <w:rsid w:val="00AF4300"/>
    <w:rsid w:val="00B67906"/>
    <w:rsid w:val="00BA7498"/>
    <w:rsid w:val="00BB1D7A"/>
    <w:rsid w:val="00C10390"/>
    <w:rsid w:val="00C7379F"/>
    <w:rsid w:val="00C97FF8"/>
    <w:rsid w:val="00CF00BF"/>
    <w:rsid w:val="00D00A05"/>
    <w:rsid w:val="00D1509F"/>
    <w:rsid w:val="00D20E7A"/>
    <w:rsid w:val="00D42506"/>
    <w:rsid w:val="00DF03A1"/>
    <w:rsid w:val="00E33B55"/>
    <w:rsid w:val="00E43F21"/>
    <w:rsid w:val="00E7634D"/>
    <w:rsid w:val="00E94A3C"/>
    <w:rsid w:val="00F26E56"/>
    <w:rsid w:val="00F91E24"/>
    <w:rsid w:val="00FB2745"/>
    <w:rsid w:val="00FF107F"/>
    <w:rsid w:val="00FF6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8B0DC"/>
  <w15:docId w15:val="{01C4C210-AFFC-4B53-9989-07651AA5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outlineLvl w:val="0"/>
    </w:pPr>
    <w:rPr>
      <w:sz w:val="32"/>
      <w:szCs w:val="32"/>
    </w:rPr>
  </w:style>
  <w:style w:type="paragraph" w:styleId="Ttulo2">
    <w:name w:val="heading 2"/>
    <w:basedOn w:val="Normal"/>
    <w:next w:val="Normal"/>
    <w:uiPriority w:val="9"/>
    <w:unhideWhenUsed/>
    <w:qFormat/>
    <w:rsid w:val="007A2F87"/>
    <w:pPr>
      <w:keepNext/>
      <w:keepLines/>
      <w:spacing w:before="40"/>
      <w:outlineLvl w:val="1"/>
    </w:pPr>
    <w:rPr>
      <w:b/>
      <w:szCs w:val="26"/>
    </w:rPr>
  </w:style>
  <w:style w:type="paragraph" w:styleId="Ttulo3">
    <w:name w:val="heading 3"/>
    <w:basedOn w:val="Normal"/>
    <w:next w:val="Normal"/>
    <w:uiPriority w:val="9"/>
    <w:unhideWhenUsed/>
    <w:qFormat/>
    <w:rsid w:val="007A2F87"/>
    <w:pPr>
      <w:keepNext/>
      <w:keepLines/>
      <w:spacing w:before="40"/>
      <w:outlineLvl w:val="2"/>
    </w:pPr>
    <w:rPr>
      <w:i/>
    </w:rPr>
  </w:style>
  <w:style w:type="paragraph" w:styleId="Ttulo4">
    <w:name w:val="heading 4"/>
    <w:basedOn w:val="Normal"/>
    <w:next w:val="Normal"/>
    <w:uiPriority w:val="9"/>
    <w:unhideWhenUsed/>
    <w:qFormat/>
    <w:pPr>
      <w:keepNext/>
      <w:keepLines/>
      <w:spacing w:before="40"/>
      <w:outlineLvl w:val="3"/>
    </w:p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b/>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Liberation Serif" w:eastAsia="Liberation Serif" w:hAnsi="Liberation Serif" w:cs="Liberation Serif"/>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paragraph" w:styleId="Encabezado">
    <w:name w:val="header"/>
    <w:basedOn w:val="Normal"/>
    <w:link w:val="EncabezadoCar"/>
    <w:uiPriority w:val="99"/>
    <w:unhideWhenUsed/>
    <w:rsid w:val="0076085A"/>
    <w:pPr>
      <w:tabs>
        <w:tab w:val="center" w:pos="4680"/>
        <w:tab w:val="right" w:pos="9360"/>
      </w:tabs>
    </w:pPr>
  </w:style>
  <w:style w:type="character" w:customStyle="1" w:styleId="EncabezadoCar">
    <w:name w:val="Encabezado Car"/>
    <w:basedOn w:val="Fuentedeprrafopredeter"/>
    <w:link w:val="Encabezado"/>
    <w:uiPriority w:val="99"/>
    <w:rsid w:val="0076085A"/>
  </w:style>
  <w:style w:type="paragraph" w:styleId="TDC1">
    <w:name w:val="toc 1"/>
    <w:basedOn w:val="Normal"/>
    <w:next w:val="Normal"/>
    <w:autoRedefine/>
    <w:uiPriority w:val="39"/>
    <w:unhideWhenUsed/>
    <w:rsid w:val="008545D2"/>
    <w:pPr>
      <w:spacing w:after="100"/>
    </w:pPr>
  </w:style>
  <w:style w:type="character" w:styleId="Hipervnculo">
    <w:name w:val="Hyperlink"/>
    <w:basedOn w:val="Fuentedeprrafopredeter"/>
    <w:uiPriority w:val="99"/>
    <w:unhideWhenUsed/>
    <w:rsid w:val="008545D2"/>
    <w:rPr>
      <w:color w:val="0000FF" w:themeColor="hyperlink"/>
      <w:u w:val="single"/>
    </w:rPr>
  </w:style>
  <w:style w:type="paragraph" w:styleId="TtuloTDC">
    <w:name w:val="TOC Heading"/>
    <w:basedOn w:val="Ttulo1"/>
    <w:next w:val="Normal"/>
    <w:uiPriority w:val="39"/>
    <w:unhideWhenUsed/>
    <w:qFormat/>
    <w:rsid w:val="00193BAB"/>
    <w:pPr>
      <w:spacing w:line="259" w:lineRule="auto"/>
      <w:outlineLvl w:val="9"/>
    </w:pPr>
    <w:rPr>
      <w:rFonts w:asciiTheme="majorHAnsi" w:eastAsiaTheme="majorEastAsia" w:hAnsiTheme="majorHAnsi" w:cstheme="majorBidi"/>
      <w:color w:val="365F91" w:themeColor="accent1" w:themeShade="BF"/>
      <w:lang w:val="en-US"/>
    </w:rPr>
  </w:style>
  <w:style w:type="paragraph" w:styleId="TDC2">
    <w:name w:val="toc 2"/>
    <w:basedOn w:val="Normal"/>
    <w:next w:val="Normal"/>
    <w:autoRedefine/>
    <w:uiPriority w:val="39"/>
    <w:unhideWhenUsed/>
    <w:rsid w:val="00FF107F"/>
    <w:pPr>
      <w:spacing w:after="100"/>
      <w:ind w:left="240"/>
    </w:pPr>
  </w:style>
  <w:style w:type="paragraph" w:styleId="Prrafodelista">
    <w:name w:val="List Paragraph"/>
    <w:basedOn w:val="Normal"/>
    <w:uiPriority w:val="34"/>
    <w:qFormat/>
    <w:rsid w:val="008D2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2736F-B04F-45E5-AA64-EF5B60808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19</Pages>
  <Words>1862</Words>
  <Characters>10615</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Caroca</cp:lastModifiedBy>
  <cp:revision>48</cp:revision>
  <dcterms:created xsi:type="dcterms:W3CDTF">2022-10-04T21:46:00Z</dcterms:created>
  <dcterms:modified xsi:type="dcterms:W3CDTF">2022-10-13T02:38:00Z</dcterms:modified>
</cp:coreProperties>
</file>