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2755F" w14:textId="77777777" w:rsidR="00330247" w:rsidRDefault="00330247" w:rsidP="00330247">
      <w:pPr>
        <w:pStyle w:val="Ttulo2"/>
        <w:jc w:val="center"/>
      </w:pPr>
      <w:r w:rsidRPr="00330247">
        <w:t>Análise Técnica: Por que Random Forest Supera Regressão Linear na Previsão de Vendas</w:t>
      </w:r>
    </w:p>
    <w:p w14:paraId="0140AC0F" w14:textId="77777777" w:rsidR="00330247" w:rsidRPr="00330247" w:rsidRDefault="00330247" w:rsidP="00330247"/>
    <w:p w14:paraId="491D879E" w14:textId="77777777" w:rsidR="00330247" w:rsidRDefault="00330247" w:rsidP="00330247">
      <w:pPr>
        <w:rPr>
          <w:b/>
          <w:bCs/>
        </w:rPr>
      </w:pPr>
      <w:r w:rsidRPr="00330247">
        <w:rPr>
          <w:b/>
          <w:bCs/>
        </w:rPr>
        <w:t>1. Fundamentação Teórica e Análise Comparativa</w:t>
      </w:r>
    </w:p>
    <w:p w14:paraId="0AF7ECA6" w14:textId="77777777" w:rsidR="00330247" w:rsidRPr="00330247" w:rsidRDefault="00330247" w:rsidP="00330247">
      <w:pPr>
        <w:rPr>
          <w:b/>
          <w:bCs/>
        </w:rPr>
      </w:pPr>
    </w:p>
    <w:p w14:paraId="0CE88487" w14:textId="77777777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t>1.1 Aspectos Teóricos do Random Forest vs. Regressão Linear</w:t>
      </w:r>
    </w:p>
    <w:p w14:paraId="4F30F77F" w14:textId="77777777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t>Regressão Linear</w:t>
      </w:r>
    </w:p>
    <w:p w14:paraId="2493B5C7" w14:textId="77777777" w:rsidR="00330247" w:rsidRPr="00330247" w:rsidRDefault="00330247" w:rsidP="00330247">
      <w:pPr>
        <w:numPr>
          <w:ilvl w:val="0"/>
          <w:numId w:val="1"/>
        </w:numPr>
      </w:pPr>
      <w:r w:rsidRPr="00330247">
        <w:rPr>
          <w:b/>
          <w:bCs/>
        </w:rPr>
        <w:t>Premissas Fundamentais</w:t>
      </w:r>
      <w:r w:rsidRPr="00330247">
        <w:t xml:space="preserve">: </w:t>
      </w:r>
    </w:p>
    <w:p w14:paraId="51B169AF" w14:textId="77777777" w:rsidR="00330247" w:rsidRPr="00330247" w:rsidRDefault="00330247" w:rsidP="00330247">
      <w:pPr>
        <w:numPr>
          <w:ilvl w:val="1"/>
          <w:numId w:val="1"/>
        </w:numPr>
      </w:pPr>
      <w:r w:rsidRPr="00330247">
        <w:t>Linearidade nas relações entre variáveis</w:t>
      </w:r>
    </w:p>
    <w:p w14:paraId="1E3048FA" w14:textId="77777777" w:rsidR="00330247" w:rsidRPr="00330247" w:rsidRDefault="00330247" w:rsidP="00330247">
      <w:pPr>
        <w:numPr>
          <w:ilvl w:val="1"/>
          <w:numId w:val="1"/>
        </w:numPr>
      </w:pPr>
      <w:proofErr w:type="spellStart"/>
      <w:r w:rsidRPr="00330247">
        <w:t>Homocedasticidade</w:t>
      </w:r>
      <w:proofErr w:type="spellEnd"/>
      <w:r w:rsidRPr="00330247">
        <w:t xml:space="preserve"> (variância constante dos resíduos)</w:t>
      </w:r>
    </w:p>
    <w:p w14:paraId="3D6C4F99" w14:textId="77777777" w:rsidR="00330247" w:rsidRPr="00330247" w:rsidRDefault="00330247" w:rsidP="00330247">
      <w:pPr>
        <w:numPr>
          <w:ilvl w:val="1"/>
          <w:numId w:val="1"/>
        </w:numPr>
      </w:pPr>
      <w:r w:rsidRPr="00330247">
        <w:t>Independência das observações</w:t>
      </w:r>
    </w:p>
    <w:p w14:paraId="7F3683EF" w14:textId="77777777" w:rsidR="00330247" w:rsidRPr="00330247" w:rsidRDefault="00330247" w:rsidP="00330247">
      <w:pPr>
        <w:numPr>
          <w:ilvl w:val="1"/>
          <w:numId w:val="1"/>
        </w:numPr>
      </w:pPr>
      <w:r w:rsidRPr="00330247">
        <w:t>Normalidade dos resíduos</w:t>
      </w:r>
    </w:p>
    <w:p w14:paraId="6970627B" w14:textId="77777777" w:rsidR="00330247" w:rsidRPr="00330247" w:rsidRDefault="00330247" w:rsidP="00330247">
      <w:pPr>
        <w:numPr>
          <w:ilvl w:val="0"/>
          <w:numId w:val="1"/>
        </w:numPr>
      </w:pPr>
      <w:r w:rsidRPr="00330247">
        <w:rPr>
          <w:b/>
          <w:bCs/>
        </w:rPr>
        <w:t>Limitações Identificadas no Caso</w:t>
      </w:r>
      <w:r w:rsidRPr="00330247">
        <w:t xml:space="preserve">: </w:t>
      </w:r>
    </w:p>
    <w:p w14:paraId="177EEFDD" w14:textId="77777777" w:rsidR="00330247" w:rsidRPr="00330247" w:rsidRDefault="00330247" w:rsidP="00330247">
      <w:pPr>
        <w:numPr>
          <w:ilvl w:val="1"/>
          <w:numId w:val="1"/>
        </w:numPr>
      </w:pPr>
      <w:r w:rsidRPr="00330247">
        <w:t>R² de 0.1343 indica violação severa da premissa de linearidade</w:t>
      </w:r>
    </w:p>
    <w:p w14:paraId="7BC4A954" w14:textId="77777777" w:rsidR="00330247" w:rsidRPr="00330247" w:rsidRDefault="00330247" w:rsidP="00330247">
      <w:pPr>
        <w:numPr>
          <w:ilvl w:val="1"/>
          <w:numId w:val="1"/>
        </w:numPr>
      </w:pPr>
      <w:r w:rsidRPr="00330247">
        <w:t>Alta variabilidade nas vendas (</w:t>
      </w:r>
      <w:proofErr w:type="spellStart"/>
      <w:r w:rsidRPr="00330247">
        <w:t>std</w:t>
      </w:r>
      <w:proofErr w:type="spellEnd"/>
      <w:r w:rsidRPr="00330247">
        <w:t xml:space="preserve"> entre 115,082.16 e 175,249.33) sugere heterocedasticidade</w:t>
      </w:r>
    </w:p>
    <w:p w14:paraId="42A0F69F" w14:textId="77777777" w:rsidR="00330247" w:rsidRPr="00330247" w:rsidRDefault="00330247" w:rsidP="00330247">
      <w:pPr>
        <w:numPr>
          <w:ilvl w:val="1"/>
          <w:numId w:val="1"/>
        </w:numPr>
      </w:pPr>
      <w:r w:rsidRPr="00330247">
        <w:t>Presença de sazonalidade viola premissa de independência das observações</w:t>
      </w:r>
    </w:p>
    <w:p w14:paraId="34221C63" w14:textId="77777777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t>Random Forest</w:t>
      </w:r>
    </w:p>
    <w:p w14:paraId="1BA7C7A7" w14:textId="77777777" w:rsidR="00330247" w:rsidRPr="00330247" w:rsidRDefault="00330247" w:rsidP="00330247">
      <w:pPr>
        <w:numPr>
          <w:ilvl w:val="0"/>
          <w:numId w:val="2"/>
        </w:numPr>
      </w:pPr>
      <w:r w:rsidRPr="00330247">
        <w:rPr>
          <w:b/>
          <w:bCs/>
        </w:rPr>
        <w:t>Vantagens Estruturais</w:t>
      </w:r>
      <w:r w:rsidRPr="00330247">
        <w:t xml:space="preserve">: </w:t>
      </w:r>
    </w:p>
    <w:p w14:paraId="0EA3024D" w14:textId="77777777" w:rsidR="00330247" w:rsidRPr="00330247" w:rsidRDefault="00330247" w:rsidP="00330247">
      <w:pPr>
        <w:numPr>
          <w:ilvl w:val="1"/>
          <w:numId w:val="2"/>
        </w:numPr>
      </w:pPr>
      <w:r w:rsidRPr="00330247">
        <w:rPr>
          <w:b/>
          <w:bCs/>
        </w:rPr>
        <w:t>Ensemble Learning</w:t>
      </w:r>
      <w:r w:rsidRPr="00330247">
        <w:t xml:space="preserve">: </w:t>
      </w:r>
    </w:p>
    <w:p w14:paraId="1E9BF308" w14:textId="77777777" w:rsidR="00330247" w:rsidRPr="00330247" w:rsidRDefault="00330247" w:rsidP="00330247">
      <w:pPr>
        <w:numPr>
          <w:ilvl w:val="2"/>
          <w:numId w:val="2"/>
        </w:numPr>
      </w:pPr>
      <w:r w:rsidRPr="00330247">
        <w:t>Combina múltiplas árvores de decisão (</w:t>
      </w:r>
      <w:proofErr w:type="spellStart"/>
      <w:r w:rsidRPr="00330247">
        <w:t>bagging</w:t>
      </w:r>
      <w:proofErr w:type="spellEnd"/>
      <w:r w:rsidRPr="00330247">
        <w:t>)</w:t>
      </w:r>
    </w:p>
    <w:p w14:paraId="5FC73014" w14:textId="77777777" w:rsidR="00330247" w:rsidRPr="00330247" w:rsidRDefault="00330247" w:rsidP="00330247">
      <w:pPr>
        <w:numPr>
          <w:ilvl w:val="2"/>
          <w:numId w:val="2"/>
        </w:numPr>
      </w:pPr>
      <w:r w:rsidRPr="00330247">
        <w:t>Reduz variância através de agregação de preditores</w:t>
      </w:r>
    </w:p>
    <w:p w14:paraId="778C559D" w14:textId="77777777" w:rsidR="00330247" w:rsidRPr="00330247" w:rsidRDefault="00330247" w:rsidP="00330247">
      <w:pPr>
        <w:numPr>
          <w:ilvl w:val="2"/>
          <w:numId w:val="2"/>
        </w:numPr>
      </w:pPr>
      <w:r w:rsidRPr="00330247">
        <w:t xml:space="preserve">Cada árvore usa </w:t>
      </w:r>
      <w:proofErr w:type="spellStart"/>
      <w:r w:rsidRPr="00330247">
        <w:t>subset</w:t>
      </w:r>
      <w:proofErr w:type="spellEnd"/>
      <w:r w:rsidRPr="00330247">
        <w:t xml:space="preserve"> aleatório de features (</w:t>
      </w:r>
      <w:proofErr w:type="spellStart"/>
      <w:r w:rsidRPr="00330247">
        <w:t>random</w:t>
      </w:r>
      <w:proofErr w:type="spellEnd"/>
      <w:r w:rsidRPr="00330247">
        <w:t xml:space="preserve"> </w:t>
      </w:r>
      <w:proofErr w:type="spellStart"/>
      <w:r w:rsidRPr="00330247">
        <w:t>subspace</w:t>
      </w:r>
      <w:proofErr w:type="spellEnd"/>
      <w:r w:rsidRPr="00330247">
        <w:t xml:space="preserve"> </w:t>
      </w:r>
      <w:proofErr w:type="spellStart"/>
      <w:r w:rsidRPr="00330247">
        <w:t>method</w:t>
      </w:r>
      <w:proofErr w:type="spellEnd"/>
      <w:r w:rsidRPr="00330247">
        <w:t>)</w:t>
      </w:r>
    </w:p>
    <w:p w14:paraId="5DBD6CE2" w14:textId="77777777" w:rsidR="00330247" w:rsidRPr="00330247" w:rsidRDefault="00330247" w:rsidP="00330247">
      <w:pPr>
        <w:numPr>
          <w:ilvl w:val="1"/>
          <w:numId w:val="2"/>
        </w:numPr>
      </w:pPr>
      <w:r w:rsidRPr="00330247">
        <w:rPr>
          <w:b/>
          <w:bCs/>
        </w:rPr>
        <w:t>Capacidade de Modelagem Não-Linear</w:t>
      </w:r>
      <w:r w:rsidRPr="00330247">
        <w:t xml:space="preserve">: </w:t>
      </w:r>
    </w:p>
    <w:p w14:paraId="4706F5E3" w14:textId="77777777" w:rsidR="00330247" w:rsidRPr="00330247" w:rsidRDefault="00330247" w:rsidP="00330247">
      <w:pPr>
        <w:numPr>
          <w:ilvl w:val="2"/>
          <w:numId w:val="2"/>
        </w:numPr>
      </w:pPr>
      <w:r w:rsidRPr="00330247">
        <w:t>Captura interações complexas entre variáveis</w:t>
      </w:r>
    </w:p>
    <w:p w14:paraId="7113F2DC" w14:textId="77777777" w:rsidR="00330247" w:rsidRPr="00330247" w:rsidRDefault="00330247" w:rsidP="00330247">
      <w:pPr>
        <w:numPr>
          <w:ilvl w:val="2"/>
          <w:numId w:val="2"/>
        </w:numPr>
      </w:pPr>
      <w:r w:rsidRPr="00330247">
        <w:t>Divisões recursivas do espaço de features</w:t>
      </w:r>
    </w:p>
    <w:p w14:paraId="2558C341" w14:textId="77777777" w:rsidR="00330247" w:rsidRPr="00330247" w:rsidRDefault="00330247" w:rsidP="00330247">
      <w:pPr>
        <w:numPr>
          <w:ilvl w:val="2"/>
          <w:numId w:val="2"/>
        </w:numPr>
      </w:pPr>
      <w:r w:rsidRPr="00330247">
        <w:t>Não assume forma funcional específica</w:t>
      </w:r>
    </w:p>
    <w:p w14:paraId="46FA4CA5" w14:textId="77777777" w:rsidR="00330247" w:rsidRDefault="00330247" w:rsidP="00330247">
      <w:pPr>
        <w:rPr>
          <w:b/>
          <w:bCs/>
        </w:rPr>
      </w:pPr>
    </w:p>
    <w:p w14:paraId="450574AA" w14:textId="77777777" w:rsidR="00330247" w:rsidRDefault="00330247" w:rsidP="00330247">
      <w:pPr>
        <w:rPr>
          <w:b/>
          <w:bCs/>
        </w:rPr>
      </w:pPr>
    </w:p>
    <w:p w14:paraId="6B1A6817" w14:textId="77777777" w:rsidR="00330247" w:rsidRDefault="00330247" w:rsidP="00330247">
      <w:pPr>
        <w:rPr>
          <w:b/>
          <w:bCs/>
        </w:rPr>
      </w:pPr>
    </w:p>
    <w:p w14:paraId="59476CA7" w14:textId="7D596F93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lastRenderedPageBreak/>
        <w:t>1.2 Evidências Quantitativas da Superioridade</w:t>
      </w:r>
    </w:p>
    <w:p w14:paraId="24202CEB" w14:textId="77777777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t>Métricas de Performance</w:t>
      </w:r>
    </w:p>
    <w:p w14:paraId="0D517F01" w14:textId="77777777" w:rsidR="00330247" w:rsidRPr="00330247" w:rsidRDefault="00330247" w:rsidP="00330247">
      <w:r w:rsidRPr="00330247">
        <w:t>Random Forest:</w:t>
      </w:r>
    </w:p>
    <w:p w14:paraId="0A81F68D" w14:textId="77777777" w:rsidR="00330247" w:rsidRPr="00330247" w:rsidRDefault="00330247" w:rsidP="00330247">
      <w:r w:rsidRPr="00330247">
        <w:t>- R² = 0.3337</w:t>
      </w:r>
    </w:p>
    <w:p w14:paraId="36DC2C25" w14:textId="77777777" w:rsidR="00330247" w:rsidRPr="00330247" w:rsidRDefault="00330247" w:rsidP="00330247">
      <w:r w:rsidRPr="00330247">
        <w:t>- RMSE = 126,951.74</w:t>
      </w:r>
    </w:p>
    <w:p w14:paraId="37964A04" w14:textId="77777777" w:rsidR="00330247" w:rsidRPr="00330247" w:rsidRDefault="00330247" w:rsidP="00330247">
      <w:r w:rsidRPr="00330247">
        <w:t>- MAE = 100,515.92</w:t>
      </w:r>
    </w:p>
    <w:p w14:paraId="1BA25106" w14:textId="77777777" w:rsidR="00330247" w:rsidRPr="00330247" w:rsidRDefault="00330247" w:rsidP="00330247"/>
    <w:p w14:paraId="3D0B174A" w14:textId="77777777" w:rsidR="00330247" w:rsidRPr="00330247" w:rsidRDefault="00330247" w:rsidP="00330247">
      <w:r w:rsidRPr="00330247">
        <w:t>Regressão Linear:</w:t>
      </w:r>
    </w:p>
    <w:p w14:paraId="6D894FFE" w14:textId="77777777" w:rsidR="00330247" w:rsidRPr="00330247" w:rsidRDefault="00330247" w:rsidP="00330247">
      <w:r w:rsidRPr="00330247">
        <w:t>- R² = 0.1343</w:t>
      </w:r>
    </w:p>
    <w:p w14:paraId="47CEA282" w14:textId="77777777" w:rsidR="00330247" w:rsidRPr="00330247" w:rsidRDefault="00330247" w:rsidP="00330247">
      <w:r w:rsidRPr="00330247">
        <w:t>- RMSE = 144,703.75</w:t>
      </w:r>
    </w:p>
    <w:p w14:paraId="5D3D29F8" w14:textId="77777777" w:rsidR="00330247" w:rsidRPr="00330247" w:rsidRDefault="00330247" w:rsidP="00330247">
      <w:r w:rsidRPr="00330247">
        <w:t>- MAE = 111,401.65</w:t>
      </w:r>
    </w:p>
    <w:p w14:paraId="0E7FF9A5" w14:textId="77777777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t>Análise por Faixa de Venda</w:t>
      </w:r>
    </w:p>
    <w:p w14:paraId="5E98EDA8" w14:textId="77777777" w:rsidR="00330247" w:rsidRPr="00330247" w:rsidRDefault="00330247" w:rsidP="00330247">
      <w:pPr>
        <w:numPr>
          <w:ilvl w:val="0"/>
          <w:numId w:val="3"/>
        </w:numPr>
      </w:pPr>
      <w:r w:rsidRPr="00330247">
        <w:rPr>
          <w:b/>
          <w:bCs/>
        </w:rPr>
        <w:t>Distribuição de Erros Mais Consistente</w:t>
      </w:r>
      <w:r w:rsidRPr="00330247">
        <w:t xml:space="preserve">: </w:t>
      </w:r>
    </w:p>
    <w:p w14:paraId="2BE22125" w14:textId="77777777" w:rsidR="00330247" w:rsidRPr="00330247" w:rsidRDefault="00330247" w:rsidP="00330247">
      <w:pPr>
        <w:numPr>
          <w:ilvl w:val="1"/>
          <w:numId w:val="3"/>
        </w:numPr>
      </w:pPr>
      <w:r w:rsidRPr="00330247">
        <w:t>Random Forest apresenta erros mais equilibrados entre faixas</w:t>
      </w:r>
    </w:p>
    <w:p w14:paraId="1D1E5D7D" w14:textId="77777777" w:rsidR="00330247" w:rsidRPr="00330247" w:rsidRDefault="00330247" w:rsidP="00330247">
      <w:pPr>
        <w:numPr>
          <w:ilvl w:val="1"/>
          <w:numId w:val="3"/>
        </w:numPr>
      </w:pPr>
      <w:r w:rsidRPr="00330247">
        <w:t>Menor variabilidade nos erros médios por faixa</w:t>
      </w:r>
    </w:p>
    <w:p w14:paraId="0C9473D7" w14:textId="77777777" w:rsidR="00330247" w:rsidRDefault="00330247" w:rsidP="00330247">
      <w:pPr>
        <w:rPr>
          <w:b/>
          <w:bCs/>
        </w:rPr>
      </w:pPr>
    </w:p>
    <w:p w14:paraId="30F53E1B" w14:textId="6F1826C6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t>2. Análise Aprofundada das Variáveis</w:t>
      </w:r>
    </w:p>
    <w:p w14:paraId="4B5C6667" w14:textId="77777777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t>2.1 Importância das Features (Random Forest)</w:t>
      </w:r>
    </w:p>
    <w:p w14:paraId="32D15A08" w14:textId="77777777" w:rsidR="00330247" w:rsidRPr="00330247" w:rsidRDefault="00330247" w:rsidP="00330247">
      <w:pPr>
        <w:numPr>
          <w:ilvl w:val="0"/>
          <w:numId w:val="4"/>
        </w:numPr>
      </w:pPr>
      <w:proofErr w:type="spellStart"/>
      <w:r w:rsidRPr="00330247">
        <w:t>Temperature</w:t>
      </w:r>
      <w:proofErr w:type="spellEnd"/>
      <w:r w:rsidRPr="00330247">
        <w:t xml:space="preserve"> (28%): </w:t>
      </w:r>
    </w:p>
    <w:p w14:paraId="2477ABDE" w14:textId="77777777" w:rsidR="00330247" w:rsidRPr="00330247" w:rsidRDefault="00330247" w:rsidP="00330247">
      <w:pPr>
        <w:numPr>
          <w:ilvl w:val="1"/>
          <w:numId w:val="4"/>
        </w:numPr>
      </w:pPr>
      <w:r w:rsidRPr="00330247">
        <w:t>Captura relações não-lineares com vendas</w:t>
      </w:r>
    </w:p>
    <w:p w14:paraId="1E0917A7" w14:textId="77777777" w:rsidR="00330247" w:rsidRPr="00330247" w:rsidRDefault="00330247" w:rsidP="00330247">
      <w:pPr>
        <w:numPr>
          <w:ilvl w:val="1"/>
          <w:numId w:val="4"/>
        </w:numPr>
      </w:pPr>
      <w:r w:rsidRPr="00330247">
        <w:t>Interação com sazonalidade mensal</w:t>
      </w:r>
    </w:p>
    <w:p w14:paraId="5DDD1764" w14:textId="77777777" w:rsidR="00330247" w:rsidRPr="00330247" w:rsidRDefault="00330247" w:rsidP="00330247">
      <w:pPr>
        <w:numPr>
          <w:ilvl w:val="1"/>
          <w:numId w:val="4"/>
        </w:numPr>
      </w:pPr>
      <w:r w:rsidRPr="00330247">
        <w:t>Influência variável ao longo do ano</w:t>
      </w:r>
    </w:p>
    <w:p w14:paraId="05D73A3D" w14:textId="77777777" w:rsidR="00330247" w:rsidRPr="00330247" w:rsidRDefault="00330247" w:rsidP="00330247">
      <w:pPr>
        <w:numPr>
          <w:ilvl w:val="0"/>
          <w:numId w:val="4"/>
        </w:numPr>
      </w:pPr>
      <w:proofErr w:type="spellStart"/>
      <w:r w:rsidRPr="00330247">
        <w:t>Month</w:t>
      </w:r>
      <w:proofErr w:type="spellEnd"/>
      <w:r w:rsidRPr="00330247">
        <w:t xml:space="preserve"> (25%): </w:t>
      </w:r>
    </w:p>
    <w:p w14:paraId="2CE1E0A5" w14:textId="77777777" w:rsidR="00330247" w:rsidRPr="00330247" w:rsidRDefault="00330247" w:rsidP="00330247">
      <w:pPr>
        <w:numPr>
          <w:ilvl w:val="1"/>
          <w:numId w:val="4"/>
        </w:numPr>
      </w:pPr>
      <w:r w:rsidRPr="00330247">
        <w:t>Padrão sazonal forte identificado</w:t>
      </w:r>
    </w:p>
    <w:p w14:paraId="7073F367" w14:textId="77777777" w:rsidR="00330247" w:rsidRPr="00330247" w:rsidRDefault="00330247" w:rsidP="00330247">
      <w:pPr>
        <w:numPr>
          <w:ilvl w:val="1"/>
          <w:numId w:val="4"/>
        </w:numPr>
      </w:pPr>
      <w:r w:rsidRPr="00330247">
        <w:t>Variação significativa: $1,790,954 (</w:t>
      </w:r>
      <w:proofErr w:type="gramStart"/>
      <w:r w:rsidRPr="00330247">
        <w:t>Dezembro</w:t>
      </w:r>
      <w:proofErr w:type="gramEnd"/>
      <w:r w:rsidRPr="00330247">
        <w:t xml:space="preserve">) </w:t>
      </w:r>
      <w:proofErr w:type="spellStart"/>
      <w:r w:rsidRPr="00330247">
        <w:t>vs</w:t>
      </w:r>
      <w:proofErr w:type="spellEnd"/>
      <w:r w:rsidRPr="00330247">
        <w:t xml:space="preserve"> $1,400,467 (Janeiro)</w:t>
      </w:r>
    </w:p>
    <w:p w14:paraId="2B4DB1FA" w14:textId="77777777" w:rsidR="00330247" w:rsidRPr="00330247" w:rsidRDefault="00330247" w:rsidP="00330247">
      <w:pPr>
        <w:numPr>
          <w:ilvl w:val="1"/>
          <w:numId w:val="4"/>
        </w:numPr>
      </w:pPr>
      <w:r w:rsidRPr="00330247">
        <w:t>Interação com outras variáveis temporais</w:t>
      </w:r>
    </w:p>
    <w:p w14:paraId="5EB18B86" w14:textId="77777777" w:rsidR="00330247" w:rsidRPr="00330247" w:rsidRDefault="00330247" w:rsidP="00330247">
      <w:pPr>
        <w:numPr>
          <w:ilvl w:val="0"/>
          <w:numId w:val="4"/>
        </w:numPr>
      </w:pPr>
      <w:r w:rsidRPr="00330247">
        <w:t xml:space="preserve">CPI (22%): </w:t>
      </w:r>
    </w:p>
    <w:p w14:paraId="5C428D5D" w14:textId="77777777" w:rsidR="00330247" w:rsidRPr="00330247" w:rsidRDefault="00330247" w:rsidP="00330247">
      <w:pPr>
        <w:numPr>
          <w:ilvl w:val="1"/>
          <w:numId w:val="4"/>
        </w:numPr>
      </w:pPr>
      <w:r w:rsidRPr="00330247">
        <w:t>Indicador macroeconômico complexo</w:t>
      </w:r>
    </w:p>
    <w:p w14:paraId="00360207" w14:textId="77777777" w:rsidR="00330247" w:rsidRPr="00330247" w:rsidRDefault="00330247" w:rsidP="00330247">
      <w:pPr>
        <w:numPr>
          <w:ilvl w:val="1"/>
          <w:numId w:val="4"/>
        </w:numPr>
      </w:pPr>
      <w:r w:rsidRPr="00330247">
        <w:t>Relação não-linear com poder de compra</w:t>
      </w:r>
    </w:p>
    <w:p w14:paraId="32F886D5" w14:textId="77777777" w:rsidR="00330247" w:rsidRPr="00330247" w:rsidRDefault="00330247" w:rsidP="00330247">
      <w:pPr>
        <w:numPr>
          <w:ilvl w:val="1"/>
          <w:numId w:val="4"/>
        </w:numPr>
      </w:pPr>
      <w:r w:rsidRPr="00330247">
        <w:t xml:space="preserve">Interações com </w:t>
      </w:r>
      <w:proofErr w:type="spellStart"/>
      <w:r w:rsidRPr="00330247">
        <w:t>Fuel_Price</w:t>
      </w:r>
      <w:proofErr w:type="spellEnd"/>
      <w:r w:rsidRPr="00330247">
        <w:t xml:space="preserve"> e </w:t>
      </w:r>
      <w:proofErr w:type="spellStart"/>
      <w:r w:rsidRPr="00330247">
        <w:t>Unemployment</w:t>
      </w:r>
      <w:proofErr w:type="spellEnd"/>
    </w:p>
    <w:p w14:paraId="36176A6D" w14:textId="77777777" w:rsidR="00EA673B" w:rsidRDefault="00EA673B" w:rsidP="00330247">
      <w:pPr>
        <w:rPr>
          <w:b/>
          <w:bCs/>
        </w:rPr>
      </w:pPr>
    </w:p>
    <w:p w14:paraId="03596D61" w14:textId="77EF658B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lastRenderedPageBreak/>
        <w:t>2.2 Análise de Robustez</w:t>
      </w:r>
    </w:p>
    <w:p w14:paraId="18C5D57E" w14:textId="77777777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t>Comportamento em Outliers</w:t>
      </w:r>
    </w:p>
    <w:p w14:paraId="13A736E3" w14:textId="77777777" w:rsidR="00330247" w:rsidRPr="00330247" w:rsidRDefault="00330247" w:rsidP="00330247">
      <w:proofErr w:type="spellStart"/>
      <w:r w:rsidRPr="00330247">
        <w:t>Faixa_Venda</w:t>
      </w:r>
      <w:proofErr w:type="spellEnd"/>
      <w:r w:rsidRPr="00330247">
        <w:t xml:space="preserve">    Max </w:t>
      </w:r>
      <w:proofErr w:type="spellStart"/>
      <w:r w:rsidRPr="00330247">
        <w:t>Error</w:t>
      </w:r>
      <w:proofErr w:type="spellEnd"/>
      <w:r w:rsidRPr="00330247">
        <w:t xml:space="preserve">    Min </w:t>
      </w:r>
      <w:proofErr w:type="spellStart"/>
      <w:r w:rsidRPr="00330247">
        <w:t>Error</w:t>
      </w:r>
      <w:proofErr w:type="spellEnd"/>
    </w:p>
    <w:p w14:paraId="10F16FB8" w14:textId="77777777" w:rsidR="00330247" w:rsidRPr="00330247" w:rsidRDefault="00330247" w:rsidP="00330247">
      <w:r w:rsidRPr="00330247">
        <w:t>Muito Alto     361,283.07   26,316.36</w:t>
      </w:r>
    </w:p>
    <w:p w14:paraId="1957A3BD" w14:textId="77777777" w:rsidR="00330247" w:rsidRPr="00330247" w:rsidRDefault="00330247" w:rsidP="00330247">
      <w:r w:rsidRPr="00330247">
        <w:t>Muito Baixo    178,064.45   24,846.86</w:t>
      </w:r>
    </w:p>
    <w:p w14:paraId="52313E7C" w14:textId="77777777" w:rsidR="00330247" w:rsidRPr="00330247" w:rsidRDefault="00330247" w:rsidP="00330247">
      <w:pPr>
        <w:numPr>
          <w:ilvl w:val="0"/>
          <w:numId w:val="5"/>
        </w:numPr>
      </w:pPr>
      <w:r w:rsidRPr="00330247">
        <w:t>Random Forest demonstra maior robustez em valores extremos</w:t>
      </w:r>
    </w:p>
    <w:p w14:paraId="4636F70F" w14:textId="77777777" w:rsidR="00330247" w:rsidRPr="00330247" w:rsidRDefault="00330247" w:rsidP="00330247">
      <w:pPr>
        <w:numPr>
          <w:ilvl w:val="0"/>
          <w:numId w:val="5"/>
        </w:numPr>
      </w:pPr>
      <w:r w:rsidRPr="00330247">
        <w:t>Menor sensibilidade a outliers devido à natureza ensemble</w:t>
      </w:r>
    </w:p>
    <w:p w14:paraId="6ED9AC9F" w14:textId="77777777" w:rsidR="00330247" w:rsidRDefault="00330247" w:rsidP="00330247">
      <w:pPr>
        <w:rPr>
          <w:b/>
          <w:bCs/>
        </w:rPr>
      </w:pPr>
    </w:p>
    <w:p w14:paraId="7E7557BC" w14:textId="77777777" w:rsidR="00330247" w:rsidRDefault="00330247" w:rsidP="00330247">
      <w:pPr>
        <w:rPr>
          <w:b/>
          <w:bCs/>
        </w:rPr>
      </w:pPr>
    </w:p>
    <w:p w14:paraId="45B0D663" w14:textId="2FC04720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t>3. Justificativas Técnicas para a Melhoria de Performance</w:t>
      </w:r>
    </w:p>
    <w:p w14:paraId="2C1D68EF" w14:textId="77777777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t>3.1 Capacidade de Modelagem de Interações</w:t>
      </w:r>
    </w:p>
    <w:p w14:paraId="7F4F71E9" w14:textId="77777777" w:rsidR="00330247" w:rsidRPr="00330247" w:rsidRDefault="00330247" w:rsidP="00330247">
      <w:pPr>
        <w:numPr>
          <w:ilvl w:val="0"/>
          <w:numId w:val="6"/>
        </w:numPr>
      </w:pPr>
      <w:proofErr w:type="spellStart"/>
      <w:r w:rsidRPr="00330247">
        <w:rPr>
          <w:b/>
          <w:bCs/>
        </w:rPr>
        <w:t>Holiday_Flag</w:t>
      </w:r>
      <w:proofErr w:type="spellEnd"/>
      <w:r w:rsidRPr="00330247">
        <w:rPr>
          <w:b/>
          <w:bCs/>
        </w:rPr>
        <w:t xml:space="preserve"> x </w:t>
      </w:r>
      <w:proofErr w:type="spellStart"/>
      <w:r w:rsidRPr="00330247">
        <w:rPr>
          <w:b/>
          <w:bCs/>
        </w:rPr>
        <w:t>Month</w:t>
      </w:r>
      <w:proofErr w:type="spellEnd"/>
      <w:r w:rsidRPr="00330247">
        <w:t xml:space="preserve">: </w:t>
      </w:r>
    </w:p>
    <w:p w14:paraId="25D1F6BA" w14:textId="77777777" w:rsidR="00330247" w:rsidRPr="00330247" w:rsidRDefault="00330247" w:rsidP="00330247">
      <w:pPr>
        <w:numPr>
          <w:ilvl w:val="1"/>
          <w:numId w:val="6"/>
        </w:numPr>
      </w:pPr>
      <w:r w:rsidRPr="00330247">
        <w:t>Impacto variável dos feriados em diferentes meses</w:t>
      </w:r>
    </w:p>
    <w:p w14:paraId="02F2F373" w14:textId="77777777" w:rsidR="00330247" w:rsidRPr="00330247" w:rsidRDefault="00330247" w:rsidP="00330247">
      <w:pPr>
        <w:numPr>
          <w:ilvl w:val="1"/>
          <w:numId w:val="6"/>
        </w:numPr>
      </w:pPr>
      <w:r w:rsidRPr="00330247">
        <w:t>Aumento médio de 7.6% nas vendas em feriados</w:t>
      </w:r>
    </w:p>
    <w:p w14:paraId="3D7226E5" w14:textId="77777777" w:rsidR="00330247" w:rsidRPr="00330247" w:rsidRDefault="00330247" w:rsidP="00330247">
      <w:pPr>
        <w:numPr>
          <w:ilvl w:val="1"/>
          <w:numId w:val="6"/>
        </w:numPr>
      </w:pPr>
      <w:r w:rsidRPr="00330247">
        <w:t>Random Forest captura essa interação automaticamente</w:t>
      </w:r>
    </w:p>
    <w:p w14:paraId="5F4AE7CC" w14:textId="77777777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t>3.2 Tratamento de Não-Linearidades</w:t>
      </w:r>
    </w:p>
    <w:p w14:paraId="57AB6E53" w14:textId="77777777" w:rsidR="00330247" w:rsidRPr="00330247" w:rsidRDefault="00330247" w:rsidP="00330247">
      <w:pPr>
        <w:numPr>
          <w:ilvl w:val="0"/>
          <w:numId w:val="7"/>
        </w:numPr>
      </w:pPr>
      <w:r w:rsidRPr="00330247">
        <w:rPr>
          <w:b/>
          <w:bCs/>
        </w:rPr>
        <w:t>Temperatura</w:t>
      </w:r>
      <w:r w:rsidRPr="00330247">
        <w:t xml:space="preserve">: </w:t>
      </w:r>
    </w:p>
    <w:p w14:paraId="66B45199" w14:textId="77777777" w:rsidR="00330247" w:rsidRPr="00330247" w:rsidRDefault="00330247" w:rsidP="00330247">
      <w:pPr>
        <w:numPr>
          <w:ilvl w:val="1"/>
          <w:numId w:val="7"/>
        </w:numPr>
      </w:pPr>
      <w:r w:rsidRPr="00330247">
        <w:t>Relação não-monotônica com vendas</w:t>
      </w:r>
    </w:p>
    <w:p w14:paraId="2EAB468E" w14:textId="77777777" w:rsidR="00330247" w:rsidRPr="00330247" w:rsidRDefault="00330247" w:rsidP="00330247">
      <w:pPr>
        <w:numPr>
          <w:ilvl w:val="1"/>
          <w:numId w:val="7"/>
        </w:numPr>
      </w:pPr>
      <w:r w:rsidRPr="00330247">
        <w:t>Efeitos diferentes em diferentes faixas</w:t>
      </w:r>
    </w:p>
    <w:p w14:paraId="7BBE859B" w14:textId="77777777" w:rsidR="00330247" w:rsidRPr="00330247" w:rsidRDefault="00330247" w:rsidP="00330247">
      <w:pPr>
        <w:numPr>
          <w:ilvl w:val="1"/>
          <w:numId w:val="7"/>
        </w:numPr>
      </w:pPr>
      <w:r w:rsidRPr="00330247">
        <w:t>Interação com sazonalidade</w:t>
      </w:r>
    </w:p>
    <w:p w14:paraId="57188B36" w14:textId="77777777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t>3.3 Robustez Estatística</w:t>
      </w:r>
    </w:p>
    <w:p w14:paraId="63A172DA" w14:textId="77777777" w:rsidR="00330247" w:rsidRPr="00330247" w:rsidRDefault="00330247" w:rsidP="00330247">
      <w:pPr>
        <w:numPr>
          <w:ilvl w:val="0"/>
          <w:numId w:val="8"/>
        </w:numPr>
      </w:pPr>
      <w:r w:rsidRPr="00330247">
        <w:t>Redução de 12.27% no RMSE</w:t>
      </w:r>
    </w:p>
    <w:p w14:paraId="43C0060A" w14:textId="77777777" w:rsidR="00330247" w:rsidRPr="00330247" w:rsidRDefault="00330247" w:rsidP="00330247">
      <w:pPr>
        <w:numPr>
          <w:ilvl w:val="0"/>
          <w:numId w:val="8"/>
        </w:numPr>
      </w:pPr>
      <w:r w:rsidRPr="00330247">
        <w:t>Diminuição de 9.77% no MAE</w:t>
      </w:r>
    </w:p>
    <w:p w14:paraId="38B4763D" w14:textId="77777777" w:rsidR="00330247" w:rsidRPr="00330247" w:rsidRDefault="00330247" w:rsidP="00330247">
      <w:pPr>
        <w:numPr>
          <w:ilvl w:val="0"/>
          <w:numId w:val="8"/>
        </w:numPr>
      </w:pPr>
      <w:r w:rsidRPr="00330247">
        <w:t>Menor variância nas previsões</w:t>
      </w:r>
    </w:p>
    <w:p w14:paraId="69163563" w14:textId="77777777" w:rsidR="00330247" w:rsidRDefault="00330247" w:rsidP="00330247">
      <w:pPr>
        <w:rPr>
          <w:b/>
          <w:bCs/>
        </w:rPr>
      </w:pPr>
    </w:p>
    <w:p w14:paraId="058240F5" w14:textId="77777777" w:rsidR="00330247" w:rsidRDefault="00330247" w:rsidP="00330247">
      <w:pPr>
        <w:rPr>
          <w:b/>
          <w:bCs/>
        </w:rPr>
      </w:pPr>
    </w:p>
    <w:p w14:paraId="0D0B511A" w14:textId="77777777" w:rsidR="00330247" w:rsidRDefault="00330247" w:rsidP="00330247">
      <w:pPr>
        <w:rPr>
          <w:b/>
          <w:bCs/>
        </w:rPr>
      </w:pPr>
    </w:p>
    <w:p w14:paraId="6FCFF0E2" w14:textId="77777777" w:rsidR="00330247" w:rsidRDefault="00330247" w:rsidP="00330247">
      <w:pPr>
        <w:rPr>
          <w:b/>
          <w:bCs/>
        </w:rPr>
      </w:pPr>
    </w:p>
    <w:p w14:paraId="4F16519E" w14:textId="77777777" w:rsidR="00330247" w:rsidRDefault="00330247" w:rsidP="00330247">
      <w:pPr>
        <w:rPr>
          <w:b/>
          <w:bCs/>
        </w:rPr>
      </w:pPr>
    </w:p>
    <w:p w14:paraId="638F8727" w14:textId="77777777" w:rsidR="00330247" w:rsidRDefault="00330247" w:rsidP="00330247">
      <w:pPr>
        <w:rPr>
          <w:b/>
          <w:bCs/>
        </w:rPr>
      </w:pPr>
    </w:p>
    <w:p w14:paraId="1F72FD17" w14:textId="77777777" w:rsidR="00EA673B" w:rsidRDefault="00EA673B" w:rsidP="00330247">
      <w:pPr>
        <w:rPr>
          <w:b/>
          <w:bCs/>
        </w:rPr>
      </w:pPr>
    </w:p>
    <w:p w14:paraId="7E28DC5F" w14:textId="3B5AA4D9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lastRenderedPageBreak/>
        <w:t>4. Implicações Práticas da Superioridade do Modelo</w:t>
      </w:r>
    </w:p>
    <w:p w14:paraId="009B1D08" w14:textId="77777777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t>4.1 Cenários de Previsão Mais Confiáveis</w:t>
      </w:r>
    </w:p>
    <w:p w14:paraId="1D59F87D" w14:textId="77777777" w:rsidR="00330247" w:rsidRPr="00330247" w:rsidRDefault="00330247" w:rsidP="00330247">
      <w:r w:rsidRPr="00330247">
        <w:t>Cenário Pessimista: $1,479,322.02</w:t>
      </w:r>
    </w:p>
    <w:p w14:paraId="1F9E94E6" w14:textId="77777777" w:rsidR="00330247" w:rsidRPr="00330247" w:rsidRDefault="00330247" w:rsidP="00330247">
      <w:r w:rsidRPr="00330247">
        <w:t>Cenário Base:       $1,522,479.92</w:t>
      </w:r>
    </w:p>
    <w:p w14:paraId="21C30BF4" w14:textId="77777777" w:rsidR="00330247" w:rsidRPr="00330247" w:rsidRDefault="00330247" w:rsidP="00330247">
      <w:r w:rsidRPr="00330247">
        <w:t>Cenário Otimista:   $1,887,381.40</w:t>
      </w:r>
    </w:p>
    <w:p w14:paraId="52AE65A8" w14:textId="77777777" w:rsidR="00330247" w:rsidRPr="00330247" w:rsidRDefault="00330247" w:rsidP="00330247">
      <w:pPr>
        <w:numPr>
          <w:ilvl w:val="0"/>
          <w:numId w:val="9"/>
        </w:numPr>
      </w:pPr>
      <w:r w:rsidRPr="00330247">
        <w:t>Intervalos mais realistas devido à melhor captura de incertezas</w:t>
      </w:r>
    </w:p>
    <w:p w14:paraId="077ECBF4" w14:textId="77777777" w:rsidR="00330247" w:rsidRPr="00330247" w:rsidRDefault="00330247" w:rsidP="00330247">
      <w:pPr>
        <w:numPr>
          <w:ilvl w:val="0"/>
          <w:numId w:val="9"/>
        </w:numPr>
      </w:pPr>
      <w:r w:rsidRPr="00330247">
        <w:t>Maior confiabilidade na previsão de eventos extremos</w:t>
      </w:r>
    </w:p>
    <w:p w14:paraId="12ED63E9" w14:textId="77777777" w:rsidR="00330247" w:rsidRDefault="00330247" w:rsidP="00330247">
      <w:pPr>
        <w:rPr>
          <w:b/>
          <w:bCs/>
        </w:rPr>
      </w:pPr>
    </w:p>
    <w:p w14:paraId="08CCF21E" w14:textId="77777777" w:rsidR="00330247" w:rsidRDefault="00330247" w:rsidP="00330247">
      <w:pPr>
        <w:rPr>
          <w:b/>
          <w:bCs/>
        </w:rPr>
      </w:pPr>
    </w:p>
    <w:p w14:paraId="703ADBBB" w14:textId="381E987E" w:rsidR="00330247" w:rsidRPr="00330247" w:rsidRDefault="00330247" w:rsidP="00330247">
      <w:pPr>
        <w:rPr>
          <w:b/>
          <w:bCs/>
        </w:rPr>
      </w:pPr>
      <w:r w:rsidRPr="00330247">
        <w:rPr>
          <w:b/>
          <w:bCs/>
        </w:rPr>
        <w:t>5. Conclusões Técnicas</w:t>
      </w:r>
    </w:p>
    <w:p w14:paraId="1D0C7B4A" w14:textId="77777777" w:rsidR="00330247" w:rsidRPr="00330247" w:rsidRDefault="00330247" w:rsidP="00330247">
      <w:pPr>
        <w:numPr>
          <w:ilvl w:val="0"/>
          <w:numId w:val="11"/>
        </w:numPr>
      </w:pPr>
      <w:r w:rsidRPr="00330247">
        <w:rPr>
          <w:b/>
          <w:bCs/>
        </w:rPr>
        <w:t>Superioridade Estatística</w:t>
      </w:r>
      <w:r w:rsidRPr="00330247">
        <w:t xml:space="preserve">: </w:t>
      </w:r>
    </w:p>
    <w:p w14:paraId="02E27E28" w14:textId="77777777" w:rsidR="00330247" w:rsidRPr="00330247" w:rsidRDefault="00330247" w:rsidP="00330247">
      <w:pPr>
        <w:numPr>
          <w:ilvl w:val="1"/>
          <w:numId w:val="11"/>
        </w:numPr>
      </w:pPr>
      <w:r w:rsidRPr="00330247">
        <w:t>Melhoria de 148.45% no R²</w:t>
      </w:r>
    </w:p>
    <w:p w14:paraId="460E87D1" w14:textId="77777777" w:rsidR="00330247" w:rsidRPr="00330247" w:rsidRDefault="00330247" w:rsidP="00330247">
      <w:pPr>
        <w:numPr>
          <w:ilvl w:val="1"/>
          <w:numId w:val="11"/>
        </w:numPr>
      </w:pPr>
      <w:r w:rsidRPr="00330247">
        <w:t>Redução significativa em todos os erros de previsão</w:t>
      </w:r>
    </w:p>
    <w:p w14:paraId="367D3B1D" w14:textId="77777777" w:rsidR="00330247" w:rsidRPr="00330247" w:rsidRDefault="00330247" w:rsidP="00330247">
      <w:pPr>
        <w:numPr>
          <w:ilvl w:val="1"/>
          <w:numId w:val="11"/>
        </w:numPr>
      </w:pPr>
      <w:r w:rsidRPr="00330247">
        <w:t>Maior robustez a outliers</w:t>
      </w:r>
    </w:p>
    <w:p w14:paraId="7D519E60" w14:textId="77777777" w:rsidR="00330247" w:rsidRPr="00330247" w:rsidRDefault="00330247" w:rsidP="00330247">
      <w:pPr>
        <w:numPr>
          <w:ilvl w:val="0"/>
          <w:numId w:val="11"/>
        </w:numPr>
      </w:pPr>
      <w:r w:rsidRPr="00330247">
        <w:rPr>
          <w:b/>
          <w:bCs/>
        </w:rPr>
        <w:t>Vantagens Estruturais</w:t>
      </w:r>
      <w:r w:rsidRPr="00330247">
        <w:t xml:space="preserve">: </w:t>
      </w:r>
    </w:p>
    <w:p w14:paraId="3F35B6B8" w14:textId="77777777" w:rsidR="00330247" w:rsidRPr="00330247" w:rsidRDefault="00330247" w:rsidP="00330247">
      <w:pPr>
        <w:numPr>
          <w:ilvl w:val="1"/>
          <w:numId w:val="11"/>
        </w:numPr>
      </w:pPr>
      <w:r w:rsidRPr="00330247">
        <w:t>Captura de não-linearidades</w:t>
      </w:r>
    </w:p>
    <w:p w14:paraId="0AAF95C7" w14:textId="77777777" w:rsidR="00330247" w:rsidRPr="00330247" w:rsidRDefault="00330247" w:rsidP="00330247">
      <w:pPr>
        <w:numPr>
          <w:ilvl w:val="1"/>
          <w:numId w:val="11"/>
        </w:numPr>
      </w:pPr>
      <w:r w:rsidRPr="00330247">
        <w:t>Modelagem automática de interações</w:t>
      </w:r>
    </w:p>
    <w:p w14:paraId="0D119A1C" w14:textId="77777777" w:rsidR="00330247" w:rsidRPr="00330247" w:rsidRDefault="00330247" w:rsidP="00330247">
      <w:pPr>
        <w:numPr>
          <w:ilvl w:val="1"/>
          <w:numId w:val="11"/>
        </w:numPr>
      </w:pPr>
      <w:r w:rsidRPr="00330247">
        <w:t>Maior robustez a ruídos nos dados</w:t>
      </w:r>
    </w:p>
    <w:p w14:paraId="7751DB17" w14:textId="77777777" w:rsidR="00330247" w:rsidRPr="00330247" w:rsidRDefault="00330247" w:rsidP="00330247">
      <w:pPr>
        <w:numPr>
          <w:ilvl w:val="0"/>
          <w:numId w:val="11"/>
        </w:numPr>
      </w:pPr>
      <w:r w:rsidRPr="00330247">
        <w:rPr>
          <w:b/>
          <w:bCs/>
        </w:rPr>
        <w:t>Implicações para o Negócio</w:t>
      </w:r>
      <w:r w:rsidRPr="00330247">
        <w:t xml:space="preserve">: </w:t>
      </w:r>
    </w:p>
    <w:p w14:paraId="1A4F0708" w14:textId="77777777" w:rsidR="00330247" w:rsidRPr="00330247" w:rsidRDefault="00330247" w:rsidP="00330247">
      <w:pPr>
        <w:numPr>
          <w:ilvl w:val="1"/>
          <w:numId w:val="11"/>
        </w:numPr>
      </w:pPr>
      <w:r w:rsidRPr="00330247">
        <w:t>Previsões mais confiáveis</w:t>
      </w:r>
    </w:p>
    <w:p w14:paraId="64CD732E" w14:textId="77777777" w:rsidR="00330247" w:rsidRPr="00330247" w:rsidRDefault="00330247" w:rsidP="00330247">
      <w:pPr>
        <w:numPr>
          <w:ilvl w:val="1"/>
          <w:numId w:val="11"/>
        </w:numPr>
      </w:pPr>
      <w:r w:rsidRPr="00330247">
        <w:t>Melhor entendimento dos drivers de venda</w:t>
      </w:r>
    </w:p>
    <w:p w14:paraId="38C88B2C" w14:textId="77777777" w:rsidR="00330247" w:rsidRPr="00330247" w:rsidRDefault="00330247" w:rsidP="00330247">
      <w:pPr>
        <w:numPr>
          <w:ilvl w:val="1"/>
          <w:numId w:val="11"/>
        </w:numPr>
      </w:pPr>
      <w:r w:rsidRPr="00330247">
        <w:t>Suporte mais sólido para decisões estratégicas</w:t>
      </w:r>
    </w:p>
    <w:p w14:paraId="7395F8CE" w14:textId="77777777" w:rsidR="00347B5D" w:rsidRDefault="00347B5D"/>
    <w:sectPr w:rsidR="00347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971EC"/>
    <w:multiLevelType w:val="multilevel"/>
    <w:tmpl w:val="94D4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3646B"/>
    <w:multiLevelType w:val="multilevel"/>
    <w:tmpl w:val="6A1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A103F"/>
    <w:multiLevelType w:val="multilevel"/>
    <w:tmpl w:val="0B06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A06E6"/>
    <w:multiLevelType w:val="multilevel"/>
    <w:tmpl w:val="9206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F53ED"/>
    <w:multiLevelType w:val="multilevel"/>
    <w:tmpl w:val="ECE8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9754E"/>
    <w:multiLevelType w:val="multilevel"/>
    <w:tmpl w:val="230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7275F"/>
    <w:multiLevelType w:val="multilevel"/>
    <w:tmpl w:val="4F2E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E6E38"/>
    <w:multiLevelType w:val="multilevel"/>
    <w:tmpl w:val="639C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54098"/>
    <w:multiLevelType w:val="multilevel"/>
    <w:tmpl w:val="7E32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01672"/>
    <w:multiLevelType w:val="multilevel"/>
    <w:tmpl w:val="737C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27941"/>
    <w:multiLevelType w:val="multilevel"/>
    <w:tmpl w:val="0926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469946">
    <w:abstractNumId w:val="7"/>
  </w:num>
  <w:num w:numId="2" w16cid:durableId="1864826987">
    <w:abstractNumId w:val="2"/>
  </w:num>
  <w:num w:numId="3" w16cid:durableId="402488965">
    <w:abstractNumId w:val="6"/>
  </w:num>
  <w:num w:numId="4" w16cid:durableId="1299603863">
    <w:abstractNumId w:val="0"/>
  </w:num>
  <w:num w:numId="5" w16cid:durableId="1182429503">
    <w:abstractNumId w:val="8"/>
  </w:num>
  <w:num w:numId="6" w16cid:durableId="829558414">
    <w:abstractNumId w:val="5"/>
  </w:num>
  <w:num w:numId="7" w16cid:durableId="660475363">
    <w:abstractNumId w:val="9"/>
  </w:num>
  <w:num w:numId="8" w16cid:durableId="1498958264">
    <w:abstractNumId w:val="10"/>
  </w:num>
  <w:num w:numId="9" w16cid:durableId="834881625">
    <w:abstractNumId w:val="3"/>
  </w:num>
  <w:num w:numId="10" w16cid:durableId="1995525749">
    <w:abstractNumId w:val="4"/>
  </w:num>
  <w:num w:numId="11" w16cid:durableId="910693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47"/>
    <w:rsid w:val="001A5A4A"/>
    <w:rsid w:val="00330247"/>
    <w:rsid w:val="00347B5D"/>
    <w:rsid w:val="00771337"/>
    <w:rsid w:val="00850594"/>
    <w:rsid w:val="00BC41A1"/>
    <w:rsid w:val="00EA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1E16"/>
  <w15:chartTrackingRefBased/>
  <w15:docId w15:val="{3A504C54-F16F-47F7-A8F1-DF297621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0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0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0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0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0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0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0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0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0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30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0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02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02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02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02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02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02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0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0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0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0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0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02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02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02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0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02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0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32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7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28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9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57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9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10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08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543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ROQT</dc:creator>
  <cp:keywords/>
  <dc:description/>
  <cp:lastModifiedBy>Office ROQT</cp:lastModifiedBy>
  <cp:revision>2</cp:revision>
  <cp:lastPrinted>2024-11-08T20:08:00Z</cp:lastPrinted>
  <dcterms:created xsi:type="dcterms:W3CDTF">2024-11-08T20:02:00Z</dcterms:created>
  <dcterms:modified xsi:type="dcterms:W3CDTF">2024-11-08T20:08:00Z</dcterms:modified>
</cp:coreProperties>
</file>