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E886" w14:textId="77777777" w:rsidR="00E44C20" w:rsidRDefault="00000000" w:rsidP="0082195E">
      <w:pPr>
        <w:pStyle w:val="Heading1"/>
        <w:rPr>
          <w:b/>
          <w:sz w:val="32"/>
          <w:szCs w:val="32"/>
        </w:rPr>
      </w:pPr>
      <w:bookmarkStart w:id="0" w:name="_xobnctufbqso" w:colFirst="0" w:colLast="0"/>
      <w:bookmarkEnd w:id="0"/>
      <w:r>
        <w:rPr>
          <w:b/>
          <w:sz w:val="32"/>
          <w:szCs w:val="32"/>
        </w:rPr>
        <w:t>Imagens da Tarefa Fase 2 - Bloco Anônimo PBL</w:t>
      </w:r>
    </w:p>
    <w:p w14:paraId="3F655DDB" w14:textId="77777777" w:rsidR="00E44C20" w:rsidRDefault="00E44C20">
      <w:pPr>
        <w:rPr>
          <w:b/>
        </w:rPr>
      </w:pPr>
    </w:p>
    <w:p w14:paraId="2ECE7A18" w14:textId="77777777" w:rsidR="00E44C20" w:rsidRDefault="00000000" w:rsidP="0082195E">
      <w:pPr>
        <w:pStyle w:val="NoSpacing"/>
      </w:pPr>
      <w:r>
        <w:t>Criação do SEQUENCE utilizado no bloco</w:t>
      </w:r>
    </w:p>
    <w:p w14:paraId="422EB4E6" w14:textId="77777777" w:rsidR="00E44C20" w:rsidRDefault="00E44C20">
      <w:pPr>
        <w:rPr>
          <w:sz w:val="24"/>
          <w:szCs w:val="24"/>
        </w:rPr>
      </w:pPr>
    </w:p>
    <w:p w14:paraId="14DEAEA7" w14:textId="77777777" w:rsidR="00E44C2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FAB03B" wp14:editId="2347BFC5">
            <wp:extent cx="34290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F0101" w14:textId="77777777" w:rsidR="00E44C20" w:rsidRDefault="00E44C20">
      <w:pPr>
        <w:rPr>
          <w:sz w:val="24"/>
          <w:szCs w:val="24"/>
        </w:rPr>
      </w:pPr>
    </w:p>
    <w:p w14:paraId="2F365004" w14:textId="77777777" w:rsidR="00E44C2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tabela MC_SGV_OCORRENCIA_SAC </w:t>
      </w:r>
      <w:r>
        <w:rPr>
          <w:b/>
          <w:sz w:val="24"/>
          <w:szCs w:val="24"/>
        </w:rPr>
        <w:t xml:space="preserve">antes </w:t>
      </w:r>
      <w:r>
        <w:rPr>
          <w:sz w:val="24"/>
          <w:szCs w:val="24"/>
        </w:rPr>
        <w:t>da execução do bloco anônimo</w:t>
      </w:r>
    </w:p>
    <w:p w14:paraId="51A87C53" w14:textId="77777777" w:rsidR="00E44C20" w:rsidRDefault="00E44C20">
      <w:pPr>
        <w:rPr>
          <w:sz w:val="24"/>
          <w:szCs w:val="24"/>
        </w:rPr>
      </w:pPr>
    </w:p>
    <w:p w14:paraId="47B651F2" w14:textId="77777777" w:rsidR="00E44C20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294B778" wp14:editId="6E4F3455">
            <wp:extent cx="5731200" cy="1168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289EE" w14:textId="77777777" w:rsidR="00E44C20" w:rsidRDefault="00000000">
      <w:pPr>
        <w:rPr>
          <w:sz w:val="24"/>
          <w:szCs w:val="24"/>
        </w:rPr>
      </w:pPr>
      <w:r>
        <w:rPr>
          <w:sz w:val="24"/>
          <w:szCs w:val="24"/>
        </w:rPr>
        <w:t>Execução do bloco anônimo</w:t>
      </w:r>
    </w:p>
    <w:p w14:paraId="1D224136" w14:textId="77777777" w:rsidR="00E44C20" w:rsidRDefault="00E44C20">
      <w:pPr>
        <w:rPr>
          <w:sz w:val="24"/>
          <w:szCs w:val="24"/>
        </w:rPr>
      </w:pPr>
    </w:p>
    <w:p w14:paraId="462C6E9D" w14:textId="77777777" w:rsidR="00E44C20" w:rsidRDefault="00000000">
      <w:pPr>
        <w:ind w:left="-1440" w:right="-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F97947E" wp14:editId="09D5DCE7">
            <wp:extent cx="5681307" cy="22351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467" cy="2247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C4724" w14:textId="77777777" w:rsidR="00E44C20" w:rsidRDefault="00E44C20">
      <w:pPr>
        <w:ind w:left="-1440" w:right="-1440"/>
        <w:jc w:val="center"/>
        <w:rPr>
          <w:sz w:val="24"/>
          <w:szCs w:val="24"/>
        </w:rPr>
      </w:pPr>
    </w:p>
    <w:p w14:paraId="5361FC34" w14:textId="77777777" w:rsidR="00E44C2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tabela MC_SGV_OCORRENCIA_SAC </w:t>
      </w:r>
      <w:r>
        <w:rPr>
          <w:b/>
          <w:sz w:val="24"/>
          <w:szCs w:val="24"/>
        </w:rPr>
        <w:t xml:space="preserve">após </w:t>
      </w:r>
      <w:r>
        <w:rPr>
          <w:sz w:val="24"/>
          <w:szCs w:val="24"/>
        </w:rPr>
        <w:t>da execução do bloco anônimo</w:t>
      </w:r>
    </w:p>
    <w:p w14:paraId="711545B5" w14:textId="77777777" w:rsidR="00E44C20" w:rsidRDefault="00E44C20">
      <w:pPr>
        <w:ind w:left="-1440" w:right="-1440"/>
        <w:jc w:val="center"/>
        <w:rPr>
          <w:sz w:val="24"/>
          <w:szCs w:val="24"/>
        </w:rPr>
      </w:pPr>
    </w:p>
    <w:p w14:paraId="58202365" w14:textId="77777777" w:rsidR="00E44C20" w:rsidRDefault="00000000">
      <w:pPr>
        <w:ind w:left="-1440" w:right="-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F46E9AE" wp14:editId="0CBB3BE8">
            <wp:extent cx="5603240" cy="1788114"/>
            <wp:effectExtent l="0" t="0" r="0" b="317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198" cy="1796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4C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A7A7" w14:textId="77777777" w:rsidR="00145AFC" w:rsidRDefault="00145AFC" w:rsidP="0082195E">
      <w:pPr>
        <w:spacing w:line="240" w:lineRule="auto"/>
      </w:pPr>
      <w:r>
        <w:separator/>
      </w:r>
    </w:p>
  </w:endnote>
  <w:endnote w:type="continuationSeparator" w:id="0">
    <w:p w14:paraId="7A046A9B" w14:textId="77777777" w:rsidR="00145AFC" w:rsidRDefault="00145AFC" w:rsidP="00821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0BFE" w14:textId="77777777" w:rsidR="00145AFC" w:rsidRDefault="00145AFC" w:rsidP="0082195E">
      <w:pPr>
        <w:spacing w:line="240" w:lineRule="auto"/>
      </w:pPr>
      <w:r>
        <w:separator/>
      </w:r>
    </w:p>
  </w:footnote>
  <w:footnote w:type="continuationSeparator" w:id="0">
    <w:p w14:paraId="4B2753CE" w14:textId="77777777" w:rsidR="00145AFC" w:rsidRDefault="00145AFC" w:rsidP="008219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20"/>
    <w:rsid w:val="00145AFC"/>
    <w:rsid w:val="0082195E"/>
    <w:rsid w:val="00E4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EC0CF"/>
  <w15:docId w15:val="{8BF91132-CC85-4FF5-8E42-E5CFA84B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2195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Cavalcanti</cp:lastModifiedBy>
  <cp:revision>2</cp:revision>
  <dcterms:created xsi:type="dcterms:W3CDTF">2023-05-23T22:04:00Z</dcterms:created>
  <dcterms:modified xsi:type="dcterms:W3CDTF">2023-05-23T22:06:00Z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etDate">
    <vt:lpwstr>2023-05-23T22:04:19Z</vt:lpwstr>
  </property>
  <property fmtid="{D5CDD505-2E9C-101B-9397-08002B2CF9AE}" pid="4" name="MSIP_Label_2988f0a4-524a-45f2-829d-417725fa4957_Method">
    <vt:lpwstr>Standard</vt:lpwstr>
  </property>
  <property fmtid="{D5CDD505-2E9C-101B-9397-08002B2CF9AE}" pid="5" name="MSIP_Label_2988f0a4-524a-45f2-829d-417725fa4957_Name">
    <vt:lpwstr>2988f0a4-524a-45f2-829d-417725fa4957</vt:lpwstr>
  </property>
  <property fmtid="{D5CDD505-2E9C-101B-9397-08002B2CF9AE}" pid="6" name="MSIP_Label_2988f0a4-524a-45f2-829d-417725fa4957_SiteId">
    <vt:lpwstr>52daf2a9-3b73-4da4-ac6a-3f81adc92b7e</vt:lpwstr>
  </property>
  <property fmtid="{D5CDD505-2E9C-101B-9397-08002B2CF9AE}" pid="7" name="MSIP_Label_2988f0a4-524a-45f2-829d-417725fa4957_ActionId">
    <vt:lpwstr>6464d1c7-a564-4517-a035-a69de3a855b7</vt:lpwstr>
  </property>
  <property fmtid="{D5CDD505-2E9C-101B-9397-08002B2CF9AE}" pid="8" name="MSIP_Label_2988f0a4-524a-45f2-829d-417725fa4957_ContentBits">
    <vt:lpwstr>0</vt:lpwstr>
  </property>
</Properties>
</file>