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0C22173" w14:textId="512F296C" w:rsidR="00B97402" w:rsidRDefault="00000000">
      <w:pPr>
        <w:pStyle w:val="Ttulo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592F45">
        <w:rPr>
          <w:rFonts w:ascii="Arial" w:eastAsia="Arial" w:hAnsi="Arial" w:cs="Arial"/>
          <w:b/>
          <w:sz w:val="36"/>
          <w:szCs w:val="36"/>
        </w:rPr>
        <w:t>Google Fiber</w:t>
      </w:r>
    </w:p>
    <w:p w14:paraId="428A1A1C" w14:textId="77777777" w:rsidR="00B97402" w:rsidRDefault="00B97402">
      <w:pPr>
        <w:rPr>
          <w:rFonts w:ascii="Arial" w:eastAsia="Arial" w:hAnsi="Arial" w:cs="Arial"/>
        </w:rPr>
      </w:pPr>
    </w:p>
    <w:p w14:paraId="47187C23" w14:textId="77777777" w:rsidR="00B97402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B97402" w14:paraId="6A315BEB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2DFF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5CF7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3498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B97402" w14:paraId="19BD325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4920" w14:textId="34C632E5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Luis O. Silva O.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02AD" w14:textId="3CDB96B2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8D93" w14:textId="2F61896D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February/04/2025</w:t>
            </w:r>
          </w:p>
        </w:tc>
      </w:tr>
    </w:tbl>
    <w:p w14:paraId="0A42248E" w14:textId="77777777" w:rsidR="00B97402" w:rsidRDefault="00B97402">
      <w:pPr>
        <w:rPr>
          <w:rFonts w:ascii="Arial" w:eastAsia="Arial" w:hAnsi="Arial" w:cs="Arial"/>
          <w:sz w:val="21"/>
          <w:szCs w:val="21"/>
        </w:rPr>
      </w:pPr>
    </w:p>
    <w:p w14:paraId="26811E59" w14:textId="387082C8" w:rsidR="00B97402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592F45">
        <w:rPr>
          <w:rFonts w:ascii="Arial" w:eastAsia="Arial" w:hAnsi="Arial" w:cs="Arial"/>
        </w:rPr>
        <w:t>Emma Santiago, Hiring Manager</w:t>
      </w:r>
    </w:p>
    <w:p w14:paraId="4276101A" w14:textId="77777777" w:rsidR="00B97402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[Draft]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 (Highlight </w:t>
      </w:r>
      <w:proofErr w:type="gramStart"/>
      <w:r>
        <w:rPr>
          <w:rFonts w:ascii="Arial" w:eastAsia="Arial" w:hAnsi="Arial" w:cs="Arial"/>
        </w:rPr>
        <w:t>current status</w:t>
      </w:r>
      <w:proofErr w:type="gramEnd"/>
      <w:r>
        <w:rPr>
          <w:rFonts w:ascii="Arial" w:eastAsia="Arial" w:hAnsi="Arial" w:cs="Arial"/>
        </w:rPr>
        <w:t>)</w:t>
      </w:r>
    </w:p>
    <w:p w14:paraId="46549222" w14:textId="77777777" w:rsidR="00B97402" w:rsidRDefault="00B97402">
      <w:pPr>
        <w:spacing w:line="360" w:lineRule="auto"/>
        <w:rPr>
          <w:rFonts w:ascii="Arial" w:eastAsia="Arial" w:hAnsi="Arial" w:cs="Arial"/>
        </w:rPr>
      </w:pPr>
    </w:p>
    <w:p w14:paraId="3576F047" w14:textId="302218BA" w:rsidR="00B97402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 w:rsidR="00592F45" w:rsidRPr="00592F45">
        <w:rPr>
          <w:rFonts w:ascii="Arial" w:eastAsia="Arial" w:hAnsi="Arial" w:cs="Arial"/>
        </w:rPr>
        <w:t>market_1, market_2, market_3</w:t>
      </w:r>
    </w:p>
    <w:p w14:paraId="2EECAA09" w14:textId="3E5875C1" w:rsidR="00B97402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r w:rsidR="00592F45">
        <w:rPr>
          <w:rFonts w:ascii="Arial" w:eastAsia="Arial" w:hAnsi="Arial" w:cs="Arial"/>
        </w:rPr>
        <w:t>N/d</w:t>
      </w:r>
    </w:p>
    <w:p w14:paraId="4843F7BB" w14:textId="77777777" w:rsidR="00B97402" w:rsidRDefault="00000000">
      <w:pPr>
        <w:pStyle w:val="Ttulo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[Who is the intended audience for this dashboard? How do you expect them to use this dashboard?]</w:t>
      </w:r>
    </w:p>
    <w:p w14:paraId="3657ED00" w14:textId="6D344793" w:rsidR="00592F45" w:rsidRDefault="00592F45" w:rsidP="00592F45">
      <w:r>
        <w:t>Emma Santiag</w:t>
      </w:r>
      <w:r>
        <w:t>o</w:t>
      </w:r>
      <w:r>
        <w:t>, Hiring Manager</w:t>
      </w:r>
    </w:p>
    <w:p w14:paraId="662BE666" w14:textId="77777777" w:rsidR="00592F45" w:rsidRDefault="00592F45" w:rsidP="00592F45">
      <w:r>
        <w:t xml:space="preserve">Keith </w:t>
      </w:r>
      <w:proofErr w:type="spellStart"/>
      <w:r>
        <w:t>Portone</w:t>
      </w:r>
      <w:proofErr w:type="spellEnd"/>
      <w:r>
        <w:t>, Project Manager</w:t>
      </w:r>
    </w:p>
    <w:p w14:paraId="3D32C93F" w14:textId="77777777" w:rsidR="00592F45" w:rsidRDefault="00592F45" w:rsidP="00592F45">
      <w:r>
        <w:t>Minna Rah, Lead BI Analyst</w:t>
      </w:r>
    </w:p>
    <w:p w14:paraId="605F48D5" w14:textId="77777777" w:rsidR="00592F45" w:rsidRDefault="00592F45" w:rsidP="00592F45">
      <w:r>
        <w:t>Ian Ortega, BI Analyst</w:t>
      </w:r>
    </w:p>
    <w:p w14:paraId="3779C6F2" w14:textId="4279F024" w:rsidR="00592F45" w:rsidRPr="00592F45" w:rsidRDefault="00592F45" w:rsidP="00592F45">
      <w:r>
        <w:t>Sylvie Essa, BI Analyst</w:t>
      </w:r>
    </w:p>
    <w:p w14:paraId="7283A051" w14:textId="77777777" w:rsidR="00B97402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3EAA2608" w14:textId="77777777" w:rsidR="00B97402" w:rsidRDefault="00000000">
      <w:pPr>
        <w:pStyle w:val="Ttulo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97402" w14:paraId="474995A7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DC3F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B2079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97402" w14:paraId="511977D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FD62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0D4B9104" w14:textId="77777777" w:rsidR="00B97402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6F609" w14:textId="45D25531" w:rsidR="00B97402" w:rsidRPr="00592F45" w:rsidRDefault="00592F45">
            <w:pPr>
              <w:widowControl w:val="0"/>
              <w:spacing w:line="240" w:lineRule="auto"/>
              <w:rPr>
                <w:rFonts w:ascii="Arial" w:eastAsia="Arial" w:hAnsi="Arial" w:cs="Arial"/>
                <w:lang w:val="en-US"/>
              </w:rPr>
            </w:pPr>
            <w:r w:rsidRPr="00592F45">
              <w:rPr>
                <w:rFonts w:ascii="Arial" w:eastAsia="Arial" w:hAnsi="Arial" w:cs="Arial"/>
                <w:lang w:val="en-US"/>
              </w:rPr>
              <w:t>Create a new dashboard to analyze the number of repeat callers and their problem types across three different market cities.</w:t>
            </w:r>
          </w:p>
        </w:tc>
      </w:tr>
      <w:tr w:rsidR="00B97402" w14:paraId="375A873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7FC6D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083BC2B5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95CD0" w14:textId="4B4139E6" w:rsidR="00B97402" w:rsidRPr="00592F45" w:rsidRDefault="00592F45">
            <w:pPr>
              <w:widowControl w:val="0"/>
              <w:spacing w:line="240" w:lineRule="auto"/>
              <w:rPr>
                <w:rFonts w:ascii="Arial" w:eastAsia="Arial" w:hAnsi="Arial" w:cs="Arial"/>
                <w:lang w:val="en-US"/>
              </w:rPr>
            </w:pPr>
            <w:r w:rsidRPr="00592F45">
              <w:rPr>
                <w:rFonts w:ascii="Arial" w:eastAsia="Arial" w:hAnsi="Arial" w:cs="Arial"/>
                <w:lang w:val="en-US"/>
              </w:rPr>
              <w:t xml:space="preserve">Access will be granted as </w:t>
            </w:r>
            <w:r w:rsidRPr="00592F45">
              <w:rPr>
                <w:rFonts w:ascii="Arial" w:eastAsia="Arial" w:hAnsi="Arial" w:cs="Arial"/>
                <w:b/>
                <w:bCs/>
                <w:lang w:val="en-US"/>
              </w:rPr>
              <w:t>read-only</w:t>
            </w:r>
            <w:r w:rsidRPr="00592F45">
              <w:rPr>
                <w:rFonts w:ascii="Arial" w:eastAsia="Arial" w:hAnsi="Arial" w:cs="Arial"/>
                <w:lang w:val="en-US"/>
              </w:rPr>
              <w:t xml:space="preserve"> to the </w:t>
            </w:r>
            <w:r w:rsidRPr="00592F45">
              <w:rPr>
                <w:rFonts w:ascii="Arial" w:eastAsia="Arial" w:hAnsi="Arial" w:cs="Arial"/>
                <w:b/>
                <w:bCs/>
                <w:lang w:val="en-US"/>
              </w:rPr>
              <w:t>user profiles</w:t>
            </w:r>
            <w:r w:rsidRPr="00592F45">
              <w:rPr>
                <w:rFonts w:ascii="Arial" w:eastAsia="Arial" w:hAnsi="Arial" w:cs="Arial"/>
                <w:lang w:val="en-US"/>
              </w:rPr>
              <w:t xml:space="preserve"> specified in this document.</w:t>
            </w:r>
          </w:p>
        </w:tc>
      </w:tr>
      <w:tr w:rsidR="00B97402" w14:paraId="4C98C59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1C89C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0A79BFAC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22459" w14:textId="77777777" w:rsidR="00592F45" w:rsidRPr="00592F45" w:rsidRDefault="00592F45" w:rsidP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2F45">
              <w:rPr>
                <w:rFonts w:ascii="Arial" w:eastAsia="Arial" w:hAnsi="Arial" w:cs="Arial"/>
              </w:rPr>
              <w:t xml:space="preserve">Fields </w:t>
            </w:r>
            <w:proofErr w:type="gramStart"/>
            <w:r w:rsidRPr="00592F45">
              <w:rPr>
                <w:rFonts w:ascii="Arial" w:eastAsia="Arial" w:hAnsi="Arial" w:cs="Arial"/>
              </w:rPr>
              <w:t>include:</w:t>
            </w:r>
            <w:proofErr w:type="gramEnd"/>
            <w:r w:rsidRPr="00592F45">
              <w:rPr>
                <w:rFonts w:ascii="Arial" w:eastAsia="Arial" w:hAnsi="Arial" w:cs="Arial"/>
              </w:rPr>
              <w:t xml:space="preserve"> date, market, </w:t>
            </w:r>
            <w:proofErr w:type="spellStart"/>
            <w:r w:rsidRPr="00592F45">
              <w:rPr>
                <w:rFonts w:ascii="Arial" w:eastAsia="Arial" w:hAnsi="Arial" w:cs="Arial"/>
              </w:rPr>
              <w:t>problem_type</w:t>
            </w:r>
            <w:proofErr w:type="spellEnd"/>
            <w:r w:rsidRPr="00592F45">
              <w:rPr>
                <w:rFonts w:ascii="Arial" w:eastAsia="Arial" w:hAnsi="Arial" w:cs="Arial"/>
              </w:rPr>
              <w:t>,</w:t>
            </w:r>
          </w:p>
          <w:p w14:paraId="7BBAE965" w14:textId="16792DB2" w:rsidR="00B97402" w:rsidRDefault="00592F45" w:rsidP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 w:rsidRPr="00592F45">
              <w:rPr>
                <w:rFonts w:ascii="Arial" w:eastAsia="Arial" w:hAnsi="Arial" w:cs="Arial"/>
              </w:rPr>
              <w:t>contact_n</w:t>
            </w:r>
            <w:proofErr w:type="spellEnd"/>
            <w:r w:rsidRPr="00592F45">
              <w:rPr>
                <w:rFonts w:ascii="Arial" w:eastAsia="Arial" w:hAnsi="Arial" w:cs="Arial"/>
              </w:rPr>
              <w:t xml:space="preserve"> and </w:t>
            </w:r>
            <w:proofErr w:type="spellStart"/>
            <w:r w:rsidRPr="00592F45">
              <w:rPr>
                <w:rFonts w:ascii="Arial" w:eastAsia="Arial" w:hAnsi="Arial" w:cs="Arial"/>
              </w:rPr>
              <w:t>contact_n</w:t>
            </w:r>
            <w:proofErr w:type="spellEnd"/>
            <w:r w:rsidRPr="00592F45">
              <w:rPr>
                <w:rFonts w:ascii="Arial" w:eastAsia="Arial" w:hAnsi="Arial" w:cs="Arial"/>
              </w:rPr>
              <w:t>_#</w:t>
            </w:r>
          </w:p>
        </w:tc>
      </w:tr>
      <w:tr w:rsidR="00B97402" w14:paraId="3B228F3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051E0" w14:textId="77777777" w:rsidR="00B97402" w:rsidRPr="00592F45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 w:rsidRPr="00592F45">
              <w:rPr>
                <w:rFonts w:ascii="Arial" w:eastAsia="Arial" w:hAnsi="Arial" w:cs="Arial"/>
                <w:sz w:val="18"/>
                <w:szCs w:val="18"/>
              </w:rPr>
              <w:t>Date filters and granularity</w:t>
            </w:r>
          </w:p>
          <w:p w14:paraId="07B1BE11" w14:textId="77777777" w:rsidR="00B97402" w:rsidRDefault="00000000">
            <w:pPr>
              <w:rPr>
                <w:rFonts w:ascii="Arial" w:eastAsia="Arial" w:hAnsi="Arial" w:cs="Arial"/>
                <w:b/>
              </w:rPr>
            </w:pPr>
            <w:r w:rsidRPr="00592F45">
              <w:rPr>
                <w:rFonts w:ascii="Arial" w:eastAsia="Arial" w:hAnsi="Arial" w:cs="Arial"/>
                <w:sz w:val="18"/>
                <w:szCs w:val="18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682C9" w14:textId="77777777" w:rsidR="00592F45" w:rsidRPr="00592F45" w:rsidRDefault="00592F45" w:rsidP="00592F45">
            <w:pPr>
              <w:widowControl w:val="0"/>
              <w:spacing w:line="240" w:lineRule="auto"/>
              <w:jc w:val="both"/>
              <w:rPr>
                <w:rFonts w:ascii="Arial" w:eastAsia="Arial" w:hAnsi="Arial" w:cs="Arial"/>
                <w:sz w:val="18"/>
                <w:szCs w:val="18"/>
                <w:lang w:val="en-US"/>
              </w:rPr>
            </w:pPr>
            <w:r w:rsidRPr="00592F45">
              <w:rPr>
                <w:rFonts w:ascii="Arial" w:eastAsia="Arial" w:hAnsi="Arial" w:cs="Arial"/>
                <w:b/>
                <w:bCs/>
                <w:sz w:val="18"/>
                <w:szCs w:val="18"/>
                <w:lang w:val="en-US"/>
              </w:rPr>
              <w:t>Data filters</w:t>
            </w:r>
            <w:r w:rsidRPr="00592F45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 can be applied for the following timeframes: </w:t>
            </w:r>
            <w:r w:rsidRPr="00592F45">
              <w:rPr>
                <w:rFonts w:ascii="Arial" w:eastAsia="Arial" w:hAnsi="Arial" w:cs="Arial"/>
                <w:b/>
                <w:bCs/>
                <w:sz w:val="18"/>
                <w:szCs w:val="18"/>
                <w:lang w:val="en-US"/>
              </w:rPr>
              <w:t>Week, Month, and Quarter</w:t>
            </w:r>
            <w:r w:rsidRPr="00592F45">
              <w:rPr>
                <w:rFonts w:ascii="Arial" w:eastAsia="Arial" w:hAnsi="Arial" w:cs="Arial"/>
                <w:sz w:val="18"/>
                <w:szCs w:val="18"/>
                <w:lang w:val="en-US"/>
              </w:rPr>
              <w:t>.</w:t>
            </w:r>
          </w:p>
          <w:p w14:paraId="0D94358F" w14:textId="77777777" w:rsidR="00592F45" w:rsidRPr="00592F45" w:rsidRDefault="00592F45" w:rsidP="00592F45">
            <w:pPr>
              <w:widowControl w:val="0"/>
              <w:spacing w:line="240" w:lineRule="auto"/>
              <w:jc w:val="both"/>
              <w:rPr>
                <w:rFonts w:ascii="Arial" w:eastAsia="Arial" w:hAnsi="Arial" w:cs="Arial"/>
                <w:sz w:val="18"/>
                <w:szCs w:val="18"/>
                <w:lang w:val="en-US"/>
              </w:rPr>
            </w:pPr>
            <w:r w:rsidRPr="00592F45">
              <w:rPr>
                <w:rFonts w:ascii="Arial" w:eastAsia="Arial" w:hAnsi="Arial" w:cs="Arial"/>
                <w:b/>
                <w:bCs/>
                <w:sz w:val="18"/>
                <w:szCs w:val="18"/>
                <w:lang w:val="en-US"/>
              </w:rPr>
              <w:t>Granularity:</w:t>
            </w:r>
            <w:r w:rsidRPr="00592F45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 Any chart displaying detailed metrics should include interactive functionality, allowing users to </w:t>
            </w:r>
            <w:r w:rsidRPr="00592F45">
              <w:rPr>
                <w:rFonts w:ascii="Arial" w:eastAsia="Arial" w:hAnsi="Arial" w:cs="Arial"/>
                <w:b/>
                <w:bCs/>
                <w:sz w:val="18"/>
                <w:szCs w:val="18"/>
                <w:lang w:val="en-US"/>
              </w:rPr>
              <w:t>click on a metric</w:t>
            </w:r>
            <w:r w:rsidRPr="00592F45">
              <w:rPr>
                <w:rFonts w:ascii="Arial" w:eastAsia="Arial" w:hAnsi="Arial" w:cs="Arial"/>
                <w:sz w:val="18"/>
                <w:szCs w:val="18"/>
                <w:lang w:val="en-US"/>
              </w:rPr>
              <w:t xml:space="preserve"> to view specific information.</w:t>
            </w:r>
          </w:p>
          <w:p w14:paraId="48D554C9" w14:textId="77777777" w:rsidR="00B97402" w:rsidRPr="00592F45" w:rsidRDefault="00B97402">
            <w:pPr>
              <w:widowControl w:val="0"/>
              <w:spacing w:line="240" w:lineRule="auto"/>
              <w:rPr>
                <w:rFonts w:ascii="Arial" w:eastAsia="Arial" w:hAnsi="Arial" w:cs="Arial"/>
                <w:lang w:val="en-US"/>
              </w:rPr>
            </w:pPr>
          </w:p>
        </w:tc>
      </w:tr>
    </w:tbl>
    <w:p w14:paraId="379E58D2" w14:textId="77777777" w:rsidR="00B97402" w:rsidRDefault="00000000">
      <w:pPr>
        <w:pStyle w:val="Ttulo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lastRenderedPageBreak/>
        <w:t>Metrics and Charts</w:t>
      </w:r>
    </w:p>
    <w:p w14:paraId="50C24D93" w14:textId="77777777" w:rsidR="00B97402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4926DFB6" w14:textId="77777777" w:rsidR="00B97402" w:rsidRDefault="00000000">
      <w:pPr>
        <w:pStyle w:val="Ttulo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97402" w14:paraId="584CCDC3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24C0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DF92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97402" w14:paraId="39F08DD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9712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6503A" w14:textId="73D5C54A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2F45">
              <w:rPr>
                <w:rFonts w:ascii="Arial" w:eastAsia="Arial" w:hAnsi="Arial" w:cs="Arial"/>
              </w:rPr>
              <w:t>Repeat calls by first date</w:t>
            </w:r>
          </w:p>
        </w:tc>
      </w:tr>
      <w:tr w:rsidR="00B97402" w14:paraId="646423B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84D1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231739D8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2C6DE" w14:textId="34E59A76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B97402" w14:paraId="63F0780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B00FD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121DE20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40FA" w14:textId="2A570730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2F45">
              <w:rPr>
                <w:rFonts w:ascii="Arial" w:eastAsia="Arial" w:hAnsi="Arial" w:cs="Arial"/>
              </w:rPr>
              <w:t>Day of initial call, subsequent repeat calls</w:t>
            </w:r>
          </w:p>
        </w:tc>
      </w:tr>
      <w:tr w:rsidR="00B97402" w14:paraId="3ED99F5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8BF9E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B1BD089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C0431" w14:textId="62928C3E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3DC2E11D" w14:textId="77777777" w:rsidR="00B97402" w:rsidRDefault="00B97402">
      <w:pPr>
        <w:rPr>
          <w:rFonts w:ascii="Arial" w:eastAsia="Arial" w:hAnsi="Arial" w:cs="Arial"/>
        </w:rPr>
      </w:pPr>
    </w:p>
    <w:p w14:paraId="7842EFD2" w14:textId="77777777" w:rsidR="00B97402" w:rsidRDefault="00000000">
      <w:pPr>
        <w:pStyle w:val="Ttulo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97402" w14:paraId="5A68C9B1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46C6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DA98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97402" w14:paraId="0C36E98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E684A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3A252" w14:textId="47E5EC75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&amp; problem type of first repeat calls</w:t>
            </w:r>
          </w:p>
        </w:tc>
      </w:tr>
      <w:tr w:rsidR="00B97402" w14:paraId="1FC5C66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8952" w14:textId="77777777" w:rsidR="00B97402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662EEBB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7F9F" w14:textId="6FB7C7A8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B97402" w14:paraId="728F33B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8736" w14:textId="77777777" w:rsidR="00B97402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62A4C6A8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0308" w14:textId="0E4BF841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 type, market, contact_n_1</w:t>
            </w:r>
          </w:p>
        </w:tc>
      </w:tr>
      <w:tr w:rsidR="00B97402" w14:paraId="700ED1F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6C82" w14:textId="77777777" w:rsidR="00B97402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CB2BBA1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4C178" w14:textId="620BDA69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039AB600" w14:textId="77777777" w:rsidR="00B97402" w:rsidRDefault="00B97402">
      <w:pPr>
        <w:rPr>
          <w:rFonts w:ascii="Arial" w:eastAsia="Arial" w:hAnsi="Arial" w:cs="Arial"/>
        </w:rPr>
      </w:pPr>
    </w:p>
    <w:p w14:paraId="6144BE71" w14:textId="77777777" w:rsidR="00B97402" w:rsidRDefault="00B97402">
      <w:pPr>
        <w:rPr>
          <w:rFonts w:ascii="Arial" w:eastAsia="Arial" w:hAnsi="Arial" w:cs="Arial"/>
        </w:rPr>
      </w:pPr>
    </w:p>
    <w:p w14:paraId="1150A845" w14:textId="77777777" w:rsidR="00592F45" w:rsidRDefault="00592F45">
      <w:pPr>
        <w:rPr>
          <w:rFonts w:ascii="Arial" w:eastAsia="Arial" w:hAnsi="Arial" w:cs="Arial"/>
        </w:rPr>
      </w:pPr>
    </w:p>
    <w:p w14:paraId="5A63C6A7" w14:textId="77777777" w:rsidR="00592F45" w:rsidRDefault="00592F45">
      <w:pPr>
        <w:rPr>
          <w:rFonts w:ascii="Arial" w:eastAsia="Arial" w:hAnsi="Arial" w:cs="Arial"/>
        </w:rPr>
      </w:pPr>
    </w:p>
    <w:p w14:paraId="74816D8F" w14:textId="77777777" w:rsidR="00592F45" w:rsidRDefault="00592F45">
      <w:pPr>
        <w:rPr>
          <w:rFonts w:ascii="Arial" w:eastAsia="Arial" w:hAnsi="Arial" w:cs="Arial"/>
        </w:rPr>
      </w:pPr>
    </w:p>
    <w:p w14:paraId="68C485BE" w14:textId="77777777" w:rsidR="00592F45" w:rsidRDefault="00592F45">
      <w:pPr>
        <w:rPr>
          <w:rFonts w:ascii="Arial" w:eastAsia="Arial" w:hAnsi="Arial" w:cs="Arial"/>
        </w:rPr>
      </w:pPr>
    </w:p>
    <w:p w14:paraId="33BC8EB4" w14:textId="77777777" w:rsidR="00592F45" w:rsidRDefault="00592F45">
      <w:pPr>
        <w:rPr>
          <w:rFonts w:ascii="Arial" w:eastAsia="Arial" w:hAnsi="Arial" w:cs="Arial"/>
        </w:rPr>
      </w:pPr>
    </w:p>
    <w:p w14:paraId="237F5F1F" w14:textId="77777777" w:rsidR="00592F45" w:rsidRDefault="00592F45">
      <w:pPr>
        <w:rPr>
          <w:rFonts w:ascii="Arial" w:eastAsia="Arial" w:hAnsi="Arial" w:cs="Arial"/>
        </w:rPr>
      </w:pPr>
    </w:p>
    <w:p w14:paraId="50B2A4E7" w14:textId="77777777" w:rsidR="00592F45" w:rsidRDefault="00592F45">
      <w:pPr>
        <w:rPr>
          <w:rFonts w:ascii="Arial" w:eastAsia="Arial" w:hAnsi="Arial" w:cs="Arial"/>
        </w:rPr>
      </w:pPr>
    </w:p>
    <w:p w14:paraId="24D8A716" w14:textId="77777777" w:rsidR="00592F45" w:rsidRDefault="00592F45">
      <w:pPr>
        <w:rPr>
          <w:rFonts w:ascii="Arial" w:eastAsia="Arial" w:hAnsi="Arial" w:cs="Arial"/>
        </w:rPr>
      </w:pPr>
    </w:p>
    <w:p w14:paraId="254AE7D8" w14:textId="77777777" w:rsidR="00B97402" w:rsidRDefault="00000000">
      <w:pPr>
        <w:pStyle w:val="Ttulo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lastRenderedPageBreak/>
        <w:t>Chart 3</w:t>
      </w:r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97402" w14:paraId="0275B994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D076F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30F7C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97402" w14:paraId="5EAC86F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18B6" w14:textId="77777777" w:rsidR="00B9740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F5EF" w14:textId="46045594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2F45">
              <w:rPr>
                <w:rFonts w:ascii="Arial" w:eastAsia="Arial" w:hAnsi="Arial" w:cs="Arial"/>
              </w:rPr>
              <w:t>Calls by Market and Type</w:t>
            </w:r>
          </w:p>
        </w:tc>
      </w:tr>
      <w:tr w:rsidR="00B97402" w14:paraId="6EC19FD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1E9CD" w14:textId="77777777" w:rsidR="00B97402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93328EC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5E291" w14:textId="57490428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B97402" w14:paraId="3592D3E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D68FA" w14:textId="77777777" w:rsidR="00B97402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450F419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11C2D" w14:textId="043EBB6F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2F45">
              <w:rPr>
                <w:rFonts w:ascii="Arial" w:eastAsia="Arial" w:hAnsi="Arial" w:cs="Arial"/>
              </w:rPr>
              <w:t>Market, call type, day</w:t>
            </w:r>
          </w:p>
        </w:tc>
      </w:tr>
      <w:tr w:rsidR="00B97402" w14:paraId="7806755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DBF3" w14:textId="77777777" w:rsidR="00B97402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067AE39B" w14:textId="77777777" w:rsidR="00B9740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A5B1F" w14:textId="30E5FEB4" w:rsidR="00B97402" w:rsidRDefault="00592F45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2F45">
              <w:rPr>
                <w:rFonts w:ascii="Arial" w:eastAsia="Arial" w:hAnsi="Arial" w:cs="Arial"/>
              </w:rPr>
              <w:t>Contact</w:t>
            </w:r>
          </w:p>
        </w:tc>
      </w:tr>
    </w:tbl>
    <w:p w14:paraId="2AD1B7CC" w14:textId="77777777" w:rsidR="00B97402" w:rsidRDefault="00B97402">
      <w:pPr>
        <w:rPr>
          <w:rFonts w:ascii="Arial" w:eastAsia="Arial" w:hAnsi="Arial" w:cs="Arial"/>
        </w:rPr>
      </w:pPr>
    </w:p>
    <w:p w14:paraId="1E14FD1F" w14:textId="77777777" w:rsidR="00592F45" w:rsidRDefault="00592F45">
      <w:pPr>
        <w:rPr>
          <w:rFonts w:ascii="Arial" w:eastAsia="Arial" w:hAnsi="Arial" w:cs="Arial"/>
        </w:rPr>
      </w:pPr>
    </w:p>
    <w:p w14:paraId="5AF0C6B6" w14:textId="69A57F1D" w:rsidR="00592F45" w:rsidRPr="00592F45" w:rsidRDefault="00592F45">
      <w:pPr>
        <w:rPr>
          <w:rFonts w:ascii="Arial" w:eastAsia="Arial" w:hAnsi="Arial" w:cs="Arial"/>
          <w:b/>
          <w:bCs/>
          <w:sz w:val="24"/>
          <w:szCs w:val="24"/>
        </w:rPr>
      </w:pPr>
      <w:r w:rsidRPr="00592F45">
        <w:rPr>
          <w:rFonts w:ascii="Arial" w:eastAsia="Arial" w:hAnsi="Arial" w:cs="Arial"/>
          <w:b/>
          <w:bCs/>
          <w:sz w:val="24"/>
          <w:szCs w:val="24"/>
        </w:rPr>
        <w:t>Chart 4</w:t>
      </w:r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92F45" w14:paraId="0422CD05" w14:textId="77777777" w:rsidTr="003E6D00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DA67B" w14:textId="77777777" w:rsidR="00592F45" w:rsidRDefault="00592F45" w:rsidP="003E6D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9180" w14:textId="77777777" w:rsidR="00592F45" w:rsidRDefault="00592F45" w:rsidP="003E6D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592F45" w14:paraId="256EBE60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F369" w14:textId="77777777" w:rsidR="00592F45" w:rsidRDefault="00592F45" w:rsidP="003E6D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9DEA2" w14:textId="08F756EC" w:rsidR="00592F45" w:rsidRDefault="00592F45" w:rsidP="003E6D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2F45">
              <w:rPr>
                <w:rFonts w:ascii="Arial" w:eastAsia="Arial" w:hAnsi="Arial" w:cs="Arial"/>
              </w:rPr>
              <w:t>Repeats by Week, Month, and Quarter</w:t>
            </w:r>
          </w:p>
        </w:tc>
      </w:tr>
      <w:tr w:rsidR="00592F45" w14:paraId="28985A3F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3454" w14:textId="77777777" w:rsidR="00592F45" w:rsidRDefault="00592F45" w:rsidP="003E6D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50650FB" w14:textId="77777777" w:rsidR="00592F45" w:rsidRDefault="00592F45" w:rsidP="003E6D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D9E8D" w14:textId="6AE59B23" w:rsidR="00592F45" w:rsidRDefault="00592F45" w:rsidP="003E6D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592F45" w14:paraId="62A22DEC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E040" w14:textId="77777777" w:rsidR="00592F45" w:rsidRDefault="00592F45" w:rsidP="003E6D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3D09EE63" w14:textId="77777777" w:rsidR="00592F45" w:rsidRDefault="00592F45" w:rsidP="003E6D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B1E9C" w14:textId="609BE21A" w:rsidR="00592F45" w:rsidRDefault="00592F45" w:rsidP="003E6D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Data, contact</w:t>
            </w:r>
          </w:p>
        </w:tc>
      </w:tr>
      <w:tr w:rsidR="00592F45" w14:paraId="1E1C3CB4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9C1E" w14:textId="77777777" w:rsidR="00592F45" w:rsidRDefault="00592F45" w:rsidP="003E6D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519D528" w14:textId="77777777" w:rsidR="00592F45" w:rsidRDefault="00592F45" w:rsidP="003E6D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34A75" w14:textId="4FA7E7A4" w:rsidR="00592F45" w:rsidRDefault="00592F45" w:rsidP="003E6D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</w:tbl>
    <w:p w14:paraId="52C028D8" w14:textId="77777777" w:rsidR="00592F45" w:rsidRDefault="00592F45">
      <w:pPr>
        <w:rPr>
          <w:rFonts w:ascii="Arial" w:eastAsia="Arial" w:hAnsi="Arial" w:cs="Arial"/>
        </w:rPr>
      </w:pPr>
    </w:p>
    <w:p w14:paraId="4A84D15E" w14:textId="77777777" w:rsidR="00B97402" w:rsidRDefault="00000000">
      <w:pPr>
        <w:pStyle w:val="Ttulo3"/>
        <w:rPr>
          <w:rFonts w:ascii="Arial" w:eastAsia="Arial" w:hAnsi="Arial" w:cs="Arial"/>
        </w:rPr>
      </w:pPr>
      <w:bookmarkStart w:id="7" w:name="_77pzt227iwoc" w:colFirst="0" w:colLast="0"/>
      <w:bookmarkEnd w:id="7"/>
      <w:r>
        <w:rPr>
          <w:rFonts w:ascii="Arial" w:eastAsia="Arial" w:hAnsi="Arial" w:cs="Arial"/>
        </w:rPr>
        <w:t>Dashboard mockup</w:t>
      </w:r>
    </w:p>
    <w:p w14:paraId="6460EF31" w14:textId="77777777" w:rsidR="00B97402" w:rsidRDefault="00000000">
      <w:pPr>
        <w:rPr>
          <w:rFonts w:ascii="Arial" w:eastAsia="Arial" w:hAnsi="Arial" w:cs="Arial"/>
        </w:rPr>
        <w:sectPr w:rsidR="00B97402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</w:rPr>
        <w:t>[Include mockup sketch here.]</w:t>
      </w:r>
    </w:p>
    <w:p w14:paraId="75C52827" w14:textId="77777777" w:rsidR="00B97402" w:rsidRDefault="00B97402">
      <w:pPr>
        <w:rPr>
          <w:rFonts w:ascii="Arial" w:eastAsia="Arial" w:hAnsi="Arial" w:cs="Arial"/>
        </w:rPr>
      </w:pPr>
    </w:p>
    <w:sectPr w:rsidR="00B97402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016CCE7-819F-4F9B-80F3-A3F7F0A3B99E}"/>
    <w:embedBold r:id="rId2" w:fontKey="{8005B6A6-4A08-4B89-BF20-7FECD9D7C87D}"/>
    <w:embedItalic r:id="rId3" w:fontKey="{8819F712-C41E-45FC-B3EA-56B57D363F3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E5786607-B55B-49BF-86E8-7D4502278377}"/>
    <w:embedBold r:id="rId5" w:fontKey="{48E64B86-3A5E-45BC-B09C-6178DFF0E3AA}"/>
    <w:embedItalic r:id="rId6" w:fontKey="{719C2B21-3048-4B17-89C4-EA29099E27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2D59D79-7085-45E2-9615-4A93F3A116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C6D69A3-7EE8-4D58-84EC-958BC87825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402"/>
    <w:rsid w:val="00592F45"/>
    <w:rsid w:val="00B97402"/>
    <w:rsid w:val="00D0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EF2EB"/>
  <w15:docId w15:val="{519F1595-0078-44E6-AC08-8D8B5C86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6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464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Osvɑldo Silvɑ O.</cp:lastModifiedBy>
  <cp:revision>2</cp:revision>
  <dcterms:created xsi:type="dcterms:W3CDTF">2025-02-04T20:22:00Z</dcterms:created>
  <dcterms:modified xsi:type="dcterms:W3CDTF">2025-02-04T20:32:00Z</dcterms:modified>
</cp:coreProperties>
</file>