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0055" w14:textId="77777777" w:rsidR="00974F5D" w:rsidRDefault="00974F5D" w:rsidP="00974F5D">
      <w:pPr>
        <w:spacing w:before="121"/>
        <w:ind w:left="4" w:right="5"/>
        <w:jc w:val="center"/>
        <w:rPr>
          <w:rFonts w:ascii="Arial Black"/>
          <w:spacing w:val="-2"/>
          <w:sz w:val="36"/>
          <w:u w:val="single"/>
        </w:rPr>
      </w:pPr>
      <w:r>
        <w:rPr>
          <w:rFonts w:ascii="Arial Black"/>
          <w:sz w:val="36"/>
          <w:u w:val="single"/>
        </w:rPr>
        <w:t>UNIVERSIDAD</w:t>
      </w:r>
      <w:r>
        <w:rPr>
          <w:rFonts w:ascii="Arial Black"/>
          <w:spacing w:val="-4"/>
          <w:sz w:val="36"/>
          <w:u w:val="single"/>
        </w:rPr>
        <w:t xml:space="preserve"> </w:t>
      </w:r>
      <w:r>
        <w:rPr>
          <w:rFonts w:ascii="Arial Black"/>
          <w:sz w:val="36"/>
          <w:u w:val="single"/>
        </w:rPr>
        <w:t>PRIVADA</w:t>
      </w:r>
      <w:r>
        <w:rPr>
          <w:rFonts w:ascii="Arial Black"/>
          <w:spacing w:val="-4"/>
          <w:sz w:val="36"/>
          <w:u w:val="single"/>
        </w:rPr>
        <w:t xml:space="preserve"> </w:t>
      </w:r>
      <w:r>
        <w:rPr>
          <w:rFonts w:ascii="Arial Black"/>
          <w:sz w:val="36"/>
          <w:u w:val="single"/>
        </w:rPr>
        <w:t>DOMINGO</w:t>
      </w:r>
      <w:r>
        <w:rPr>
          <w:rFonts w:ascii="Arial Black"/>
          <w:spacing w:val="-6"/>
          <w:sz w:val="36"/>
          <w:u w:val="single"/>
        </w:rPr>
        <w:t xml:space="preserve"> </w:t>
      </w:r>
      <w:r>
        <w:rPr>
          <w:rFonts w:ascii="Arial Black"/>
          <w:spacing w:val="-2"/>
          <w:sz w:val="36"/>
          <w:u w:val="single"/>
        </w:rPr>
        <w:t>SAVIO</w:t>
      </w:r>
    </w:p>
    <w:p w14:paraId="3252B391" w14:textId="77777777" w:rsidR="00974F5D" w:rsidRPr="00345DE3" w:rsidRDefault="00974F5D" w:rsidP="00974F5D">
      <w:pPr>
        <w:spacing w:before="121"/>
        <w:ind w:left="4" w:right="5"/>
        <w:jc w:val="center"/>
        <w:rPr>
          <w:rFonts w:ascii="Arial Black"/>
          <w:sz w:val="16"/>
          <w:szCs w:val="8"/>
        </w:rPr>
      </w:pPr>
    </w:p>
    <w:p w14:paraId="29BF90BA" w14:textId="77777777" w:rsidR="00974F5D" w:rsidRDefault="00974F5D" w:rsidP="00974F5D">
      <w:pPr>
        <w:pStyle w:val="Textoindependiente"/>
        <w:spacing w:before="7"/>
        <w:jc w:val="center"/>
        <w:rPr>
          <w:rFonts w:ascii="Arial Black"/>
          <w:sz w:val="12"/>
        </w:rPr>
      </w:pPr>
      <w:r>
        <w:rPr>
          <w:rFonts w:ascii="Arial Black"/>
          <w:noProof/>
          <w:sz w:val="12"/>
        </w:rPr>
        <w:drawing>
          <wp:inline distT="0" distB="0" distL="0" distR="0" wp14:anchorId="3F66C065" wp14:editId="36BD075A">
            <wp:extent cx="2478195" cy="23545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3453" cy="2359576"/>
                    </a:xfrm>
                    <a:prstGeom prst="rect">
                      <a:avLst/>
                    </a:prstGeom>
                    <a:noFill/>
                  </pic:spPr>
                </pic:pic>
              </a:graphicData>
            </a:graphic>
          </wp:inline>
        </w:drawing>
      </w:r>
    </w:p>
    <w:p w14:paraId="351FFB40" w14:textId="77777777" w:rsidR="00974F5D" w:rsidRDefault="00974F5D" w:rsidP="00974F5D">
      <w:pPr>
        <w:pStyle w:val="Textoindependiente"/>
        <w:rPr>
          <w:rFonts w:ascii="Arial"/>
          <w:b/>
          <w:sz w:val="28"/>
        </w:rPr>
      </w:pPr>
    </w:p>
    <w:p w14:paraId="26F68B43" w14:textId="77777777" w:rsidR="00974F5D" w:rsidRPr="00345DE3" w:rsidRDefault="00974F5D" w:rsidP="00974F5D">
      <w:pPr>
        <w:pStyle w:val="Textoindependiente"/>
        <w:spacing w:before="32"/>
        <w:rPr>
          <w:rFonts w:ascii="Arial"/>
          <w:b/>
          <w:sz w:val="12"/>
          <w:szCs w:val="10"/>
        </w:rPr>
      </w:pPr>
    </w:p>
    <w:p w14:paraId="14159394" w14:textId="0A0FB1E2" w:rsidR="00CC4499" w:rsidRPr="00CC4499" w:rsidRDefault="00CC4499" w:rsidP="00CC4499">
      <w:pPr>
        <w:jc w:val="center"/>
        <w:rPr>
          <w:rFonts w:ascii="Arial Black" w:hAnsi="Arial Black"/>
          <w:sz w:val="40"/>
          <w:szCs w:val="36"/>
        </w:rPr>
      </w:pPr>
      <w:r w:rsidRPr="00CC4499">
        <w:rPr>
          <w:rFonts w:ascii="Arial Black" w:hAnsi="Arial Black"/>
          <w:sz w:val="40"/>
          <w:szCs w:val="36"/>
        </w:rPr>
        <w:t>“</w:t>
      </w:r>
      <w:r>
        <w:rPr>
          <w:rFonts w:ascii="Arial Black" w:hAnsi="Arial Black"/>
          <w:sz w:val="40"/>
          <w:szCs w:val="36"/>
        </w:rPr>
        <w:t>ACTIVIDAD 0</w:t>
      </w:r>
      <w:r w:rsidR="00F772CF">
        <w:rPr>
          <w:rFonts w:ascii="Arial Black" w:hAnsi="Arial Black"/>
          <w:sz w:val="40"/>
          <w:szCs w:val="36"/>
        </w:rPr>
        <w:t>4</w:t>
      </w:r>
      <w:r w:rsidRPr="00CC4499">
        <w:rPr>
          <w:rFonts w:ascii="Arial Black" w:hAnsi="Arial Black"/>
          <w:sz w:val="40"/>
          <w:szCs w:val="36"/>
        </w:rPr>
        <w:t>”</w:t>
      </w:r>
    </w:p>
    <w:p w14:paraId="5B4947FB" w14:textId="77777777" w:rsidR="00974F5D" w:rsidRDefault="00974F5D" w:rsidP="00974F5D">
      <w:pPr>
        <w:pStyle w:val="Textoindependiente"/>
        <w:rPr>
          <w:rFonts w:ascii="Arial"/>
          <w:b/>
          <w:sz w:val="28"/>
        </w:rPr>
      </w:pPr>
    </w:p>
    <w:p w14:paraId="255B3C54" w14:textId="3C1C0D5D" w:rsidR="00974F5D" w:rsidRPr="001D05DB" w:rsidRDefault="00F772CF" w:rsidP="00974F5D">
      <w:pPr>
        <w:jc w:val="center"/>
        <w:rPr>
          <w:rFonts w:ascii="Arial Black" w:hAnsi="Arial Black"/>
          <w:sz w:val="40"/>
          <w:szCs w:val="36"/>
        </w:rPr>
      </w:pPr>
      <w:r w:rsidRPr="001D05DB">
        <w:rPr>
          <w:rFonts w:ascii="Arial Black" w:hAnsi="Arial Black"/>
          <w:sz w:val="40"/>
          <w:szCs w:val="36"/>
        </w:rPr>
        <w:t>“</w:t>
      </w:r>
      <w:r w:rsidRPr="00F772CF">
        <w:rPr>
          <w:rFonts w:ascii="Arial Black" w:hAnsi="Arial Black"/>
          <w:sz w:val="40"/>
          <w:szCs w:val="36"/>
        </w:rPr>
        <w:t>DISEÑO DEL CANVAS DE CIRCULARIDAD E IMPACTO</w:t>
      </w:r>
      <w:r w:rsidRPr="001D05DB">
        <w:rPr>
          <w:rFonts w:ascii="Arial Black" w:hAnsi="Arial Black"/>
          <w:sz w:val="40"/>
          <w:szCs w:val="36"/>
        </w:rPr>
        <w:t>”</w:t>
      </w:r>
    </w:p>
    <w:p w14:paraId="38263BAE" w14:textId="5CAACB5B" w:rsidR="00974F5D" w:rsidRDefault="00974F5D" w:rsidP="00974F5D">
      <w:pPr>
        <w:pStyle w:val="Textoindependiente"/>
        <w:spacing w:before="550"/>
        <w:ind w:left="4" w:right="4"/>
        <w:jc w:val="center"/>
        <w:rPr>
          <w:rFonts w:ascii="Arial Black"/>
        </w:rPr>
      </w:pPr>
      <w:r>
        <w:rPr>
          <w:rFonts w:ascii="Arial Black"/>
        </w:rPr>
        <w:t>NOMBRE</w:t>
      </w:r>
      <w:r>
        <w:rPr>
          <w:rFonts w:ascii="Arial Black"/>
          <w:spacing w:val="-4"/>
        </w:rPr>
        <w:t xml:space="preserve"> </w:t>
      </w:r>
      <w:r>
        <w:rPr>
          <w:rFonts w:ascii="Arial Black"/>
        </w:rPr>
        <w:t>DE</w:t>
      </w:r>
      <w:r w:rsidR="001D05DB">
        <w:rPr>
          <w:rFonts w:ascii="Arial Black"/>
        </w:rPr>
        <w:t xml:space="preserve">L </w:t>
      </w:r>
      <w:r>
        <w:rPr>
          <w:rFonts w:ascii="Arial Black"/>
        </w:rPr>
        <w:t>ESTUDIANTE</w:t>
      </w:r>
      <w:r w:rsidR="00CC4499">
        <w:rPr>
          <w:rFonts w:ascii="Arial Black"/>
        </w:rPr>
        <w:t xml:space="preserve"> </w:t>
      </w:r>
    </w:p>
    <w:p w14:paraId="5A2C4B01" w14:textId="2891C076" w:rsidR="00CC4499" w:rsidRDefault="00CC4499" w:rsidP="00974F5D">
      <w:pPr>
        <w:pStyle w:val="Textoindependiente"/>
        <w:spacing w:before="1"/>
        <w:ind w:left="4" w:right="5"/>
        <w:jc w:val="center"/>
      </w:pPr>
      <w:r w:rsidRPr="00CC4499">
        <w:t>Luis Mario Rocha Vela</w:t>
      </w:r>
    </w:p>
    <w:p w14:paraId="53B3EB63" w14:textId="77777777" w:rsidR="00CC4499" w:rsidRDefault="00CC4499" w:rsidP="00974F5D">
      <w:pPr>
        <w:pStyle w:val="Textoindependiente"/>
        <w:spacing w:before="1"/>
        <w:ind w:left="4" w:right="5"/>
        <w:jc w:val="center"/>
      </w:pPr>
    </w:p>
    <w:p w14:paraId="2F1230A2" w14:textId="77777777" w:rsidR="001D05DB" w:rsidRDefault="001D05DB" w:rsidP="00974F5D">
      <w:pPr>
        <w:pStyle w:val="Textoindependiente"/>
        <w:spacing w:before="1"/>
        <w:ind w:left="4" w:right="5"/>
        <w:jc w:val="center"/>
      </w:pPr>
    </w:p>
    <w:p w14:paraId="0430C71E" w14:textId="77777777" w:rsidR="007A5377" w:rsidRDefault="007A5377" w:rsidP="00974F5D">
      <w:pPr>
        <w:pStyle w:val="Textoindependiente"/>
        <w:spacing w:before="1"/>
        <w:ind w:left="4" w:right="5"/>
        <w:jc w:val="center"/>
      </w:pPr>
    </w:p>
    <w:p w14:paraId="14D4664F" w14:textId="70464AE3" w:rsidR="00974F5D" w:rsidRDefault="00974F5D" w:rsidP="00974F5D">
      <w:pPr>
        <w:pStyle w:val="Textoindependiente"/>
        <w:spacing w:before="1"/>
        <w:ind w:left="4" w:right="5"/>
        <w:jc w:val="center"/>
        <w:rPr>
          <w:rFonts w:ascii="Arial Black"/>
        </w:rPr>
      </w:pPr>
      <w:r>
        <w:rPr>
          <w:rFonts w:ascii="Arial Black"/>
          <w:spacing w:val="-2"/>
        </w:rPr>
        <w:t>DOCENTE</w:t>
      </w:r>
    </w:p>
    <w:p w14:paraId="02564F19" w14:textId="0D63332A" w:rsidR="00974F5D" w:rsidRDefault="001D05DB" w:rsidP="001D05DB">
      <w:pPr>
        <w:pStyle w:val="Textoindependiente"/>
        <w:spacing w:before="45"/>
        <w:jc w:val="center"/>
      </w:pPr>
      <w:r w:rsidRPr="001D05DB">
        <w:t>SARZURI CERROGRANDE MARY CRUZ</w:t>
      </w:r>
    </w:p>
    <w:p w14:paraId="0E9B16FE" w14:textId="77777777" w:rsidR="001D05DB" w:rsidRDefault="001D05DB" w:rsidP="001D05DB">
      <w:pPr>
        <w:pStyle w:val="Textoindependiente"/>
        <w:spacing w:before="45"/>
        <w:jc w:val="center"/>
      </w:pPr>
    </w:p>
    <w:p w14:paraId="5EF7BE05" w14:textId="77777777" w:rsidR="001D05DB" w:rsidRDefault="001D05DB" w:rsidP="001D05DB">
      <w:pPr>
        <w:pStyle w:val="Textoindependiente"/>
        <w:spacing w:before="45"/>
        <w:jc w:val="center"/>
      </w:pPr>
    </w:p>
    <w:p w14:paraId="44251BBE" w14:textId="77777777" w:rsidR="00974F5D" w:rsidRPr="00D873AD" w:rsidRDefault="00974F5D" w:rsidP="00974F5D">
      <w:pPr>
        <w:jc w:val="center"/>
        <w:rPr>
          <w:rFonts w:ascii="Arial Black" w:hAnsi="Arial Black"/>
        </w:rPr>
      </w:pPr>
      <w:r w:rsidRPr="00D873AD">
        <w:rPr>
          <w:rFonts w:ascii="Arial Black" w:hAnsi="Arial Black"/>
        </w:rPr>
        <w:t xml:space="preserve">SANTA CRUZ DE LA SIERRA – BOLIVIA </w:t>
      </w:r>
    </w:p>
    <w:p w14:paraId="60E47C75" w14:textId="77777777" w:rsidR="004F3E6F" w:rsidRDefault="004F3E6F" w:rsidP="00974F5D">
      <w:pPr>
        <w:jc w:val="center"/>
        <w:rPr>
          <w:rFonts w:ascii="Arial Black" w:hAnsi="Arial Black"/>
        </w:rPr>
      </w:pPr>
    </w:p>
    <w:p w14:paraId="5EA62190" w14:textId="031447FF" w:rsidR="00974F5D" w:rsidRDefault="00974F5D" w:rsidP="00974F5D">
      <w:pPr>
        <w:jc w:val="center"/>
        <w:rPr>
          <w:rFonts w:ascii="Arial Black" w:hAnsi="Arial Black"/>
        </w:rPr>
      </w:pPr>
      <w:r w:rsidRPr="00D873AD">
        <w:rPr>
          <w:rFonts w:ascii="Arial Black" w:hAnsi="Arial Black"/>
        </w:rPr>
        <w:t>202</w:t>
      </w:r>
      <w:r w:rsidR="00CC4499">
        <w:rPr>
          <w:rFonts w:ascii="Arial Black" w:hAnsi="Arial Black"/>
        </w:rPr>
        <w:t>6</w:t>
      </w:r>
    </w:p>
    <w:p w14:paraId="2C01F4A6" w14:textId="77777777" w:rsidR="001D05DB" w:rsidRDefault="001D05DB" w:rsidP="00974F5D">
      <w:pPr>
        <w:jc w:val="center"/>
        <w:rPr>
          <w:rFonts w:ascii="Arial Black" w:hAnsi="Arial Black"/>
        </w:rPr>
      </w:pPr>
    </w:p>
    <w:p w14:paraId="1946A330" w14:textId="77777777" w:rsidR="001D05DB" w:rsidRDefault="001D05DB" w:rsidP="00974F5D">
      <w:pPr>
        <w:jc w:val="center"/>
        <w:rPr>
          <w:rFonts w:ascii="Arial Black" w:hAnsi="Arial Black"/>
        </w:rPr>
      </w:pPr>
    </w:p>
    <w:p w14:paraId="6BB623DD" w14:textId="77777777" w:rsidR="0032628F" w:rsidRDefault="0032628F" w:rsidP="00974F5D">
      <w:pPr>
        <w:rPr>
          <w:rFonts w:ascii="Arial Black" w:hAnsi="Arial Black"/>
        </w:rPr>
      </w:pPr>
    </w:p>
    <w:sdt>
      <w:sdtPr>
        <w:rPr>
          <w:rFonts w:ascii="Arial MT" w:eastAsia="Arial MT" w:hAnsi="Arial MT" w:cs="Arial MT"/>
          <w:color w:val="auto"/>
          <w:sz w:val="22"/>
          <w:szCs w:val="22"/>
          <w:lang w:val="es-ES" w:eastAsia="en-US"/>
        </w:rPr>
        <w:id w:val="-685519661"/>
        <w:docPartObj>
          <w:docPartGallery w:val="Table of Contents"/>
          <w:docPartUnique/>
        </w:docPartObj>
      </w:sdtPr>
      <w:sdtEndPr>
        <w:rPr>
          <w:b/>
          <w:bCs/>
        </w:rPr>
      </w:sdtEndPr>
      <w:sdtContent>
        <w:p w14:paraId="0A54C22C" w14:textId="5BC43914" w:rsidR="004F3E6F" w:rsidRPr="004F3E6F" w:rsidRDefault="004F3E6F" w:rsidP="004F3E6F">
          <w:pPr>
            <w:pStyle w:val="TtuloTDC"/>
            <w:jc w:val="center"/>
            <w:rPr>
              <w:rFonts w:ascii="Arial Black" w:hAnsi="Arial Black" w:cs="Arial"/>
              <w:b/>
              <w:bCs/>
              <w:color w:val="auto"/>
              <w:sz w:val="36"/>
              <w:szCs w:val="36"/>
            </w:rPr>
          </w:pPr>
          <w:r w:rsidRPr="004F3E6F">
            <w:rPr>
              <w:rFonts w:ascii="Arial Black" w:hAnsi="Arial Black" w:cs="Arial"/>
              <w:b/>
              <w:bCs/>
              <w:color w:val="auto"/>
              <w:sz w:val="36"/>
              <w:szCs w:val="36"/>
              <w:lang w:val="es-ES"/>
            </w:rPr>
            <w:t>INDICE</w:t>
          </w:r>
        </w:p>
        <w:p w14:paraId="2B380D2A" w14:textId="4E9BF135" w:rsidR="007C5F3A" w:rsidRDefault="004F3E6F">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25186271" w:history="1">
            <w:r w:rsidR="007C5F3A" w:rsidRPr="003A73F5">
              <w:rPr>
                <w:rStyle w:val="Hipervnculo"/>
                <w:rFonts w:ascii="Arial" w:eastAsia="Arial" w:hAnsi="Arial" w:cs="Arial"/>
                <w:noProof/>
              </w:rPr>
              <w:t>1. INTRODUCCIÓN</w:t>
            </w:r>
            <w:r w:rsidR="007C5F3A">
              <w:rPr>
                <w:noProof/>
                <w:webHidden/>
              </w:rPr>
              <w:tab/>
            </w:r>
            <w:r w:rsidR="007C5F3A">
              <w:rPr>
                <w:noProof/>
                <w:webHidden/>
              </w:rPr>
              <w:fldChar w:fldCharType="begin"/>
            </w:r>
            <w:r w:rsidR="007C5F3A">
              <w:rPr>
                <w:noProof/>
                <w:webHidden/>
              </w:rPr>
              <w:instrText xml:space="preserve"> PAGEREF _Toc225186271 \h </w:instrText>
            </w:r>
            <w:r w:rsidR="007C5F3A">
              <w:rPr>
                <w:noProof/>
                <w:webHidden/>
              </w:rPr>
            </w:r>
            <w:r w:rsidR="007C5F3A">
              <w:rPr>
                <w:noProof/>
                <w:webHidden/>
              </w:rPr>
              <w:fldChar w:fldCharType="separate"/>
            </w:r>
            <w:r w:rsidR="007C5F3A">
              <w:rPr>
                <w:noProof/>
                <w:webHidden/>
              </w:rPr>
              <w:t>2</w:t>
            </w:r>
            <w:r w:rsidR="007C5F3A">
              <w:rPr>
                <w:noProof/>
                <w:webHidden/>
              </w:rPr>
              <w:fldChar w:fldCharType="end"/>
            </w:r>
          </w:hyperlink>
        </w:p>
        <w:p w14:paraId="205DDCAD" w14:textId="2E4037DC"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72" w:history="1">
            <w:r w:rsidRPr="003A73F5">
              <w:rPr>
                <w:rStyle w:val="Hipervnculo"/>
                <w:rFonts w:ascii="Arial" w:eastAsia="Arial" w:hAnsi="Arial" w:cs="Arial"/>
                <w:noProof/>
              </w:rPr>
              <w:t>2. DESCRIPCIÓN GENERAL DEL EMPRENDIMIENTO</w:t>
            </w:r>
            <w:r>
              <w:rPr>
                <w:noProof/>
                <w:webHidden/>
              </w:rPr>
              <w:tab/>
            </w:r>
            <w:r>
              <w:rPr>
                <w:noProof/>
                <w:webHidden/>
              </w:rPr>
              <w:fldChar w:fldCharType="begin"/>
            </w:r>
            <w:r>
              <w:rPr>
                <w:noProof/>
                <w:webHidden/>
              </w:rPr>
              <w:instrText xml:space="preserve"> PAGEREF _Toc225186272 \h </w:instrText>
            </w:r>
            <w:r>
              <w:rPr>
                <w:noProof/>
                <w:webHidden/>
              </w:rPr>
            </w:r>
            <w:r>
              <w:rPr>
                <w:noProof/>
                <w:webHidden/>
              </w:rPr>
              <w:fldChar w:fldCharType="separate"/>
            </w:r>
            <w:r>
              <w:rPr>
                <w:noProof/>
                <w:webHidden/>
              </w:rPr>
              <w:t>3</w:t>
            </w:r>
            <w:r>
              <w:rPr>
                <w:noProof/>
                <w:webHidden/>
              </w:rPr>
              <w:fldChar w:fldCharType="end"/>
            </w:r>
          </w:hyperlink>
        </w:p>
        <w:p w14:paraId="4BE79936" w14:textId="08D2B26A"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73" w:history="1">
            <w:r w:rsidRPr="003A73F5">
              <w:rPr>
                <w:rStyle w:val="Hipervnculo"/>
                <w:rFonts w:ascii="Arial" w:hAnsi="Arial" w:cs="Arial"/>
                <w:noProof/>
              </w:rPr>
              <w:t>2.1 DESCRIPCIÓN DE NUTRICICLO SCZ</w:t>
            </w:r>
            <w:r>
              <w:rPr>
                <w:noProof/>
                <w:webHidden/>
              </w:rPr>
              <w:tab/>
            </w:r>
            <w:r>
              <w:rPr>
                <w:noProof/>
                <w:webHidden/>
              </w:rPr>
              <w:fldChar w:fldCharType="begin"/>
            </w:r>
            <w:r>
              <w:rPr>
                <w:noProof/>
                <w:webHidden/>
              </w:rPr>
              <w:instrText xml:space="preserve"> PAGEREF _Toc225186273 \h </w:instrText>
            </w:r>
            <w:r>
              <w:rPr>
                <w:noProof/>
                <w:webHidden/>
              </w:rPr>
            </w:r>
            <w:r>
              <w:rPr>
                <w:noProof/>
                <w:webHidden/>
              </w:rPr>
              <w:fldChar w:fldCharType="separate"/>
            </w:r>
            <w:r>
              <w:rPr>
                <w:noProof/>
                <w:webHidden/>
              </w:rPr>
              <w:t>3</w:t>
            </w:r>
            <w:r>
              <w:rPr>
                <w:noProof/>
                <w:webHidden/>
              </w:rPr>
              <w:fldChar w:fldCharType="end"/>
            </w:r>
          </w:hyperlink>
        </w:p>
        <w:p w14:paraId="0EED8795" w14:textId="7AD2807E"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74" w:history="1">
            <w:r w:rsidRPr="003A73F5">
              <w:rPr>
                <w:rStyle w:val="Hipervnculo"/>
                <w:rFonts w:ascii="Arial" w:hAnsi="Arial" w:cs="Arial"/>
                <w:noProof/>
              </w:rPr>
              <w:t>2.2 ENFOQUE DE ECONOMÍA CIRCULAR DEL PROYECTO</w:t>
            </w:r>
            <w:r>
              <w:rPr>
                <w:noProof/>
                <w:webHidden/>
              </w:rPr>
              <w:tab/>
            </w:r>
            <w:r>
              <w:rPr>
                <w:noProof/>
                <w:webHidden/>
              </w:rPr>
              <w:fldChar w:fldCharType="begin"/>
            </w:r>
            <w:r>
              <w:rPr>
                <w:noProof/>
                <w:webHidden/>
              </w:rPr>
              <w:instrText xml:space="preserve"> PAGEREF _Toc225186274 \h </w:instrText>
            </w:r>
            <w:r>
              <w:rPr>
                <w:noProof/>
                <w:webHidden/>
              </w:rPr>
            </w:r>
            <w:r>
              <w:rPr>
                <w:noProof/>
                <w:webHidden/>
              </w:rPr>
              <w:fldChar w:fldCharType="separate"/>
            </w:r>
            <w:r>
              <w:rPr>
                <w:noProof/>
                <w:webHidden/>
              </w:rPr>
              <w:t>4</w:t>
            </w:r>
            <w:r>
              <w:rPr>
                <w:noProof/>
                <w:webHidden/>
              </w:rPr>
              <w:fldChar w:fldCharType="end"/>
            </w:r>
          </w:hyperlink>
        </w:p>
        <w:p w14:paraId="4977263C" w14:textId="082A4EA0"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75" w:history="1">
            <w:r w:rsidRPr="003A73F5">
              <w:rPr>
                <w:rStyle w:val="Hipervnculo"/>
                <w:rFonts w:ascii="Arial" w:eastAsia="Arial" w:hAnsi="Arial" w:cs="Arial"/>
                <w:noProof/>
              </w:rPr>
              <w:t>3. DESARROLLO DEL CANVAS DE IMPACTO Y CIRCULARIDAD</w:t>
            </w:r>
            <w:r>
              <w:rPr>
                <w:noProof/>
                <w:webHidden/>
              </w:rPr>
              <w:tab/>
            </w:r>
            <w:r>
              <w:rPr>
                <w:noProof/>
                <w:webHidden/>
              </w:rPr>
              <w:fldChar w:fldCharType="begin"/>
            </w:r>
            <w:r>
              <w:rPr>
                <w:noProof/>
                <w:webHidden/>
              </w:rPr>
              <w:instrText xml:space="preserve"> PAGEREF _Toc225186275 \h </w:instrText>
            </w:r>
            <w:r>
              <w:rPr>
                <w:noProof/>
                <w:webHidden/>
              </w:rPr>
            </w:r>
            <w:r>
              <w:rPr>
                <w:noProof/>
                <w:webHidden/>
              </w:rPr>
              <w:fldChar w:fldCharType="separate"/>
            </w:r>
            <w:r>
              <w:rPr>
                <w:noProof/>
                <w:webHidden/>
              </w:rPr>
              <w:t>4</w:t>
            </w:r>
            <w:r>
              <w:rPr>
                <w:noProof/>
                <w:webHidden/>
              </w:rPr>
              <w:fldChar w:fldCharType="end"/>
            </w:r>
          </w:hyperlink>
        </w:p>
        <w:p w14:paraId="7B02B418" w14:textId="3E2BD10D"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76" w:history="1">
            <w:r w:rsidRPr="003A73F5">
              <w:rPr>
                <w:rStyle w:val="Hipervnculo"/>
                <w:rFonts w:ascii="Arial" w:hAnsi="Arial" w:cs="Arial"/>
                <w:noProof/>
              </w:rPr>
              <w:t>3.1 PASO 1: IMPACTOS DE LA PRODUCCIÓN/SERVICIO</w:t>
            </w:r>
            <w:r>
              <w:rPr>
                <w:noProof/>
                <w:webHidden/>
              </w:rPr>
              <w:tab/>
            </w:r>
            <w:r>
              <w:rPr>
                <w:noProof/>
                <w:webHidden/>
              </w:rPr>
              <w:fldChar w:fldCharType="begin"/>
            </w:r>
            <w:r>
              <w:rPr>
                <w:noProof/>
                <w:webHidden/>
              </w:rPr>
              <w:instrText xml:space="preserve"> PAGEREF _Toc225186276 \h </w:instrText>
            </w:r>
            <w:r>
              <w:rPr>
                <w:noProof/>
                <w:webHidden/>
              </w:rPr>
            </w:r>
            <w:r>
              <w:rPr>
                <w:noProof/>
                <w:webHidden/>
              </w:rPr>
              <w:fldChar w:fldCharType="separate"/>
            </w:r>
            <w:r>
              <w:rPr>
                <w:noProof/>
                <w:webHidden/>
              </w:rPr>
              <w:t>4</w:t>
            </w:r>
            <w:r>
              <w:rPr>
                <w:noProof/>
                <w:webHidden/>
              </w:rPr>
              <w:fldChar w:fldCharType="end"/>
            </w:r>
          </w:hyperlink>
        </w:p>
        <w:p w14:paraId="31C3F6EE" w14:textId="3A451D92"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77" w:history="1">
            <w:r w:rsidRPr="003A73F5">
              <w:rPr>
                <w:rStyle w:val="Hipervnculo"/>
                <w:rFonts w:ascii="Arial" w:hAnsi="Arial" w:cs="Arial"/>
                <w:noProof/>
              </w:rPr>
              <w:t>3.1.1 ¿Quiénes somos y cómo nos relacionamos con la circularidad?</w:t>
            </w:r>
            <w:r>
              <w:rPr>
                <w:noProof/>
                <w:webHidden/>
              </w:rPr>
              <w:tab/>
            </w:r>
            <w:r>
              <w:rPr>
                <w:noProof/>
                <w:webHidden/>
              </w:rPr>
              <w:fldChar w:fldCharType="begin"/>
            </w:r>
            <w:r>
              <w:rPr>
                <w:noProof/>
                <w:webHidden/>
              </w:rPr>
              <w:instrText xml:space="preserve"> PAGEREF _Toc225186277 \h </w:instrText>
            </w:r>
            <w:r>
              <w:rPr>
                <w:noProof/>
                <w:webHidden/>
              </w:rPr>
            </w:r>
            <w:r>
              <w:rPr>
                <w:noProof/>
                <w:webHidden/>
              </w:rPr>
              <w:fldChar w:fldCharType="separate"/>
            </w:r>
            <w:r>
              <w:rPr>
                <w:noProof/>
                <w:webHidden/>
              </w:rPr>
              <w:t>5</w:t>
            </w:r>
            <w:r>
              <w:rPr>
                <w:noProof/>
                <w:webHidden/>
              </w:rPr>
              <w:fldChar w:fldCharType="end"/>
            </w:r>
          </w:hyperlink>
        </w:p>
        <w:p w14:paraId="45E4C5D4" w14:textId="08DE175C"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78" w:history="1">
            <w:r w:rsidRPr="003A73F5">
              <w:rPr>
                <w:rStyle w:val="Hipervnculo"/>
                <w:rFonts w:ascii="Arial" w:hAnsi="Arial" w:cs="Arial"/>
                <w:noProof/>
              </w:rPr>
              <w:t>3.1.2 Impactos positivos</w:t>
            </w:r>
            <w:r>
              <w:rPr>
                <w:noProof/>
                <w:webHidden/>
              </w:rPr>
              <w:tab/>
            </w:r>
            <w:r>
              <w:rPr>
                <w:noProof/>
                <w:webHidden/>
              </w:rPr>
              <w:fldChar w:fldCharType="begin"/>
            </w:r>
            <w:r>
              <w:rPr>
                <w:noProof/>
                <w:webHidden/>
              </w:rPr>
              <w:instrText xml:space="preserve"> PAGEREF _Toc225186278 \h </w:instrText>
            </w:r>
            <w:r>
              <w:rPr>
                <w:noProof/>
                <w:webHidden/>
              </w:rPr>
            </w:r>
            <w:r>
              <w:rPr>
                <w:noProof/>
                <w:webHidden/>
              </w:rPr>
              <w:fldChar w:fldCharType="separate"/>
            </w:r>
            <w:r>
              <w:rPr>
                <w:noProof/>
                <w:webHidden/>
              </w:rPr>
              <w:t>5</w:t>
            </w:r>
            <w:r>
              <w:rPr>
                <w:noProof/>
                <w:webHidden/>
              </w:rPr>
              <w:fldChar w:fldCharType="end"/>
            </w:r>
          </w:hyperlink>
        </w:p>
        <w:p w14:paraId="748626C9" w14:textId="7B43452F"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79" w:history="1">
            <w:r w:rsidRPr="003A73F5">
              <w:rPr>
                <w:rStyle w:val="Hipervnculo"/>
                <w:rFonts w:ascii="Arial" w:hAnsi="Arial" w:cs="Arial"/>
                <w:noProof/>
              </w:rPr>
              <w:t>3.1.3 Impactos negativos</w:t>
            </w:r>
            <w:r>
              <w:rPr>
                <w:noProof/>
                <w:webHidden/>
              </w:rPr>
              <w:tab/>
            </w:r>
            <w:r>
              <w:rPr>
                <w:noProof/>
                <w:webHidden/>
              </w:rPr>
              <w:fldChar w:fldCharType="begin"/>
            </w:r>
            <w:r>
              <w:rPr>
                <w:noProof/>
                <w:webHidden/>
              </w:rPr>
              <w:instrText xml:space="preserve"> PAGEREF _Toc225186279 \h </w:instrText>
            </w:r>
            <w:r>
              <w:rPr>
                <w:noProof/>
                <w:webHidden/>
              </w:rPr>
            </w:r>
            <w:r>
              <w:rPr>
                <w:noProof/>
                <w:webHidden/>
              </w:rPr>
              <w:fldChar w:fldCharType="separate"/>
            </w:r>
            <w:r>
              <w:rPr>
                <w:noProof/>
                <w:webHidden/>
              </w:rPr>
              <w:t>5</w:t>
            </w:r>
            <w:r>
              <w:rPr>
                <w:noProof/>
                <w:webHidden/>
              </w:rPr>
              <w:fldChar w:fldCharType="end"/>
            </w:r>
          </w:hyperlink>
        </w:p>
        <w:p w14:paraId="598AE5E1" w14:textId="58F453D4"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80" w:history="1">
            <w:r w:rsidRPr="003A73F5">
              <w:rPr>
                <w:rStyle w:val="Hipervnculo"/>
                <w:rFonts w:ascii="Arial" w:hAnsi="Arial" w:cs="Arial"/>
                <w:noProof/>
              </w:rPr>
              <w:t>3.2 PASO 2: MATERIA PRIMA (IDENTIFICACIÓN)</w:t>
            </w:r>
            <w:r>
              <w:rPr>
                <w:noProof/>
                <w:webHidden/>
              </w:rPr>
              <w:tab/>
            </w:r>
            <w:r>
              <w:rPr>
                <w:noProof/>
                <w:webHidden/>
              </w:rPr>
              <w:fldChar w:fldCharType="begin"/>
            </w:r>
            <w:r>
              <w:rPr>
                <w:noProof/>
                <w:webHidden/>
              </w:rPr>
              <w:instrText xml:space="preserve"> PAGEREF _Toc225186280 \h </w:instrText>
            </w:r>
            <w:r>
              <w:rPr>
                <w:noProof/>
                <w:webHidden/>
              </w:rPr>
            </w:r>
            <w:r>
              <w:rPr>
                <w:noProof/>
                <w:webHidden/>
              </w:rPr>
              <w:fldChar w:fldCharType="separate"/>
            </w:r>
            <w:r>
              <w:rPr>
                <w:noProof/>
                <w:webHidden/>
              </w:rPr>
              <w:t>5</w:t>
            </w:r>
            <w:r>
              <w:rPr>
                <w:noProof/>
                <w:webHidden/>
              </w:rPr>
              <w:fldChar w:fldCharType="end"/>
            </w:r>
          </w:hyperlink>
        </w:p>
        <w:p w14:paraId="40A1C221" w14:textId="4473E05F"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81" w:history="1">
            <w:r w:rsidRPr="003A73F5">
              <w:rPr>
                <w:rStyle w:val="Hipervnculo"/>
                <w:rFonts w:ascii="Arial" w:hAnsi="Arial" w:cs="Arial"/>
                <w:noProof/>
              </w:rPr>
              <w:t>3.2.1 Nuestros materiales e insumos</w:t>
            </w:r>
            <w:r>
              <w:rPr>
                <w:noProof/>
                <w:webHidden/>
              </w:rPr>
              <w:tab/>
            </w:r>
            <w:r>
              <w:rPr>
                <w:noProof/>
                <w:webHidden/>
              </w:rPr>
              <w:fldChar w:fldCharType="begin"/>
            </w:r>
            <w:r>
              <w:rPr>
                <w:noProof/>
                <w:webHidden/>
              </w:rPr>
              <w:instrText xml:space="preserve"> PAGEREF _Toc225186281 \h </w:instrText>
            </w:r>
            <w:r>
              <w:rPr>
                <w:noProof/>
                <w:webHidden/>
              </w:rPr>
            </w:r>
            <w:r>
              <w:rPr>
                <w:noProof/>
                <w:webHidden/>
              </w:rPr>
              <w:fldChar w:fldCharType="separate"/>
            </w:r>
            <w:r>
              <w:rPr>
                <w:noProof/>
                <w:webHidden/>
              </w:rPr>
              <w:t>5</w:t>
            </w:r>
            <w:r>
              <w:rPr>
                <w:noProof/>
                <w:webHidden/>
              </w:rPr>
              <w:fldChar w:fldCharType="end"/>
            </w:r>
          </w:hyperlink>
        </w:p>
        <w:p w14:paraId="18A13A37" w14:textId="640ED22F"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82" w:history="1">
            <w:r w:rsidRPr="003A73F5">
              <w:rPr>
                <w:rStyle w:val="Hipervnculo"/>
                <w:rFonts w:ascii="Arial" w:hAnsi="Arial" w:cs="Arial"/>
                <w:noProof/>
              </w:rPr>
              <w:t>3.2.2 Recursos técnicos</w:t>
            </w:r>
            <w:r>
              <w:rPr>
                <w:noProof/>
                <w:webHidden/>
              </w:rPr>
              <w:tab/>
            </w:r>
            <w:r>
              <w:rPr>
                <w:noProof/>
                <w:webHidden/>
              </w:rPr>
              <w:fldChar w:fldCharType="begin"/>
            </w:r>
            <w:r>
              <w:rPr>
                <w:noProof/>
                <w:webHidden/>
              </w:rPr>
              <w:instrText xml:space="preserve"> PAGEREF _Toc225186282 \h </w:instrText>
            </w:r>
            <w:r>
              <w:rPr>
                <w:noProof/>
                <w:webHidden/>
              </w:rPr>
            </w:r>
            <w:r>
              <w:rPr>
                <w:noProof/>
                <w:webHidden/>
              </w:rPr>
              <w:fldChar w:fldCharType="separate"/>
            </w:r>
            <w:r>
              <w:rPr>
                <w:noProof/>
                <w:webHidden/>
              </w:rPr>
              <w:t>6</w:t>
            </w:r>
            <w:r>
              <w:rPr>
                <w:noProof/>
                <w:webHidden/>
              </w:rPr>
              <w:fldChar w:fldCharType="end"/>
            </w:r>
          </w:hyperlink>
        </w:p>
        <w:p w14:paraId="7C431BBB" w14:textId="18A8C23C"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83" w:history="1">
            <w:r w:rsidRPr="003A73F5">
              <w:rPr>
                <w:rStyle w:val="Hipervnculo"/>
                <w:rFonts w:ascii="Arial" w:hAnsi="Arial" w:cs="Arial"/>
                <w:noProof/>
              </w:rPr>
              <w:t>3.2.3 Recursos energéticos</w:t>
            </w:r>
            <w:r>
              <w:rPr>
                <w:noProof/>
                <w:webHidden/>
              </w:rPr>
              <w:tab/>
            </w:r>
            <w:r>
              <w:rPr>
                <w:noProof/>
                <w:webHidden/>
              </w:rPr>
              <w:fldChar w:fldCharType="begin"/>
            </w:r>
            <w:r>
              <w:rPr>
                <w:noProof/>
                <w:webHidden/>
              </w:rPr>
              <w:instrText xml:space="preserve"> PAGEREF _Toc225186283 \h </w:instrText>
            </w:r>
            <w:r>
              <w:rPr>
                <w:noProof/>
                <w:webHidden/>
              </w:rPr>
            </w:r>
            <w:r>
              <w:rPr>
                <w:noProof/>
                <w:webHidden/>
              </w:rPr>
              <w:fldChar w:fldCharType="separate"/>
            </w:r>
            <w:r>
              <w:rPr>
                <w:noProof/>
                <w:webHidden/>
              </w:rPr>
              <w:t>6</w:t>
            </w:r>
            <w:r>
              <w:rPr>
                <w:noProof/>
                <w:webHidden/>
              </w:rPr>
              <w:fldChar w:fldCharType="end"/>
            </w:r>
          </w:hyperlink>
        </w:p>
        <w:p w14:paraId="358BC746" w14:textId="605CDB89"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84" w:history="1">
            <w:r w:rsidRPr="003A73F5">
              <w:rPr>
                <w:rStyle w:val="Hipervnculo"/>
                <w:rFonts w:ascii="Arial" w:hAnsi="Arial" w:cs="Arial"/>
                <w:noProof/>
              </w:rPr>
              <w:t>3.2.4 Recursos naturales / biológicos</w:t>
            </w:r>
            <w:r>
              <w:rPr>
                <w:noProof/>
                <w:webHidden/>
              </w:rPr>
              <w:tab/>
            </w:r>
            <w:r>
              <w:rPr>
                <w:noProof/>
                <w:webHidden/>
              </w:rPr>
              <w:fldChar w:fldCharType="begin"/>
            </w:r>
            <w:r>
              <w:rPr>
                <w:noProof/>
                <w:webHidden/>
              </w:rPr>
              <w:instrText xml:space="preserve"> PAGEREF _Toc225186284 \h </w:instrText>
            </w:r>
            <w:r>
              <w:rPr>
                <w:noProof/>
                <w:webHidden/>
              </w:rPr>
            </w:r>
            <w:r>
              <w:rPr>
                <w:noProof/>
                <w:webHidden/>
              </w:rPr>
              <w:fldChar w:fldCharType="separate"/>
            </w:r>
            <w:r>
              <w:rPr>
                <w:noProof/>
                <w:webHidden/>
              </w:rPr>
              <w:t>6</w:t>
            </w:r>
            <w:r>
              <w:rPr>
                <w:noProof/>
                <w:webHidden/>
              </w:rPr>
              <w:fldChar w:fldCharType="end"/>
            </w:r>
          </w:hyperlink>
        </w:p>
        <w:p w14:paraId="4E68A976" w14:textId="062D4341"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85" w:history="1">
            <w:r w:rsidRPr="003A73F5">
              <w:rPr>
                <w:rStyle w:val="Hipervnculo"/>
                <w:rFonts w:ascii="Arial" w:hAnsi="Arial" w:cs="Arial"/>
                <w:noProof/>
              </w:rPr>
              <w:t>3.3 PASO</w:t>
            </w:r>
            <w:r w:rsidRPr="003A73F5">
              <w:rPr>
                <w:rStyle w:val="Hipervnculo"/>
                <w:rFonts w:ascii="Arial" w:hAnsi="Arial" w:cs="Arial"/>
                <w:noProof/>
              </w:rPr>
              <w:t xml:space="preserve"> </w:t>
            </w:r>
            <w:r w:rsidRPr="003A73F5">
              <w:rPr>
                <w:rStyle w:val="Hipervnculo"/>
                <w:rFonts w:ascii="Arial" w:hAnsi="Arial" w:cs="Arial"/>
                <w:noProof/>
              </w:rPr>
              <w:t>3: MO</w:t>
            </w:r>
            <w:r w:rsidRPr="003A73F5">
              <w:rPr>
                <w:rStyle w:val="Hipervnculo"/>
                <w:rFonts w:ascii="Arial" w:hAnsi="Arial" w:cs="Arial"/>
                <w:noProof/>
              </w:rPr>
              <w:t>D</w:t>
            </w:r>
            <w:r w:rsidRPr="003A73F5">
              <w:rPr>
                <w:rStyle w:val="Hipervnculo"/>
                <w:rFonts w:ascii="Arial" w:hAnsi="Arial" w:cs="Arial"/>
                <w:noProof/>
              </w:rPr>
              <w:t>ELO DE NEGOCIO Y CIRCULARIDAD</w:t>
            </w:r>
            <w:r>
              <w:rPr>
                <w:noProof/>
                <w:webHidden/>
              </w:rPr>
              <w:tab/>
            </w:r>
            <w:r>
              <w:rPr>
                <w:noProof/>
                <w:webHidden/>
              </w:rPr>
              <w:fldChar w:fldCharType="begin"/>
            </w:r>
            <w:r>
              <w:rPr>
                <w:noProof/>
                <w:webHidden/>
              </w:rPr>
              <w:instrText xml:space="preserve"> PAGEREF _Toc225186285 \h </w:instrText>
            </w:r>
            <w:r>
              <w:rPr>
                <w:noProof/>
                <w:webHidden/>
              </w:rPr>
            </w:r>
            <w:r>
              <w:rPr>
                <w:noProof/>
                <w:webHidden/>
              </w:rPr>
              <w:fldChar w:fldCharType="separate"/>
            </w:r>
            <w:r>
              <w:rPr>
                <w:noProof/>
                <w:webHidden/>
              </w:rPr>
              <w:t>6</w:t>
            </w:r>
            <w:r>
              <w:rPr>
                <w:noProof/>
                <w:webHidden/>
              </w:rPr>
              <w:fldChar w:fldCharType="end"/>
            </w:r>
          </w:hyperlink>
        </w:p>
        <w:p w14:paraId="2039F653" w14:textId="067F9D3B"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86" w:history="1">
            <w:r w:rsidRPr="003A73F5">
              <w:rPr>
                <w:rStyle w:val="Hipervnculo"/>
                <w:rFonts w:ascii="Arial" w:hAnsi="Arial" w:cs="Arial"/>
                <w:noProof/>
              </w:rPr>
              <w:t>3.3.1 Nuestro modelo de negocio</w:t>
            </w:r>
            <w:r>
              <w:rPr>
                <w:noProof/>
                <w:webHidden/>
              </w:rPr>
              <w:tab/>
            </w:r>
            <w:r>
              <w:rPr>
                <w:noProof/>
                <w:webHidden/>
              </w:rPr>
              <w:fldChar w:fldCharType="begin"/>
            </w:r>
            <w:r>
              <w:rPr>
                <w:noProof/>
                <w:webHidden/>
              </w:rPr>
              <w:instrText xml:space="preserve"> PAGEREF _Toc225186286 \h </w:instrText>
            </w:r>
            <w:r>
              <w:rPr>
                <w:noProof/>
                <w:webHidden/>
              </w:rPr>
            </w:r>
            <w:r>
              <w:rPr>
                <w:noProof/>
                <w:webHidden/>
              </w:rPr>
              <w:fldChar w:fldCharType="separate"/>
            </w:r>
            <w:r>
              <w:rPr>
                <w:noProof/>
                <w:webHidden/>
              </w:rPr>
              <w:t>6</w:t>
            </w:r>
            <w:r>
              <w:rPr>
                <w:noProof/>
                <w:webHidden/>
              </w:rPr>
              <w:fldChar w:fldCharType="end"/>
            </w:r>
          </w:hyperlink>
        </w:p>
        <w:p w14:paraId="6AAB9B8D" w14:textId="1A2F7116"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87" w:history="1">
            <w:r w:rsidRPr="003A73F5">
              <w:rPr>
                <w:rStyle w:val="Hipervnculo"/>
                <w:rFonts w:ascii="Arial" w:hAnsi="Arial" w:cs="Arial"/>
                <w:noProof/>
              </w:rPr>
              <w:t>3.3.2 Aplicación de las 10 R’s</w:t>
            </w:r>
            <w:r>
              <w:rPr>
                <w:noProof/>
                <w:webHidden/>
              </w:rPr>
              <w:tab/>
            </w:r>
            <w:r>
              <w:rPr>
                <w:noProof/>
                <w:webHidden/>
              </w:rPr>
              <w:fldChar w:fldCharType="begin"/>
            </w:r>
            <w:r>
              <w:rPr>
                <w:noProof/>
                <w:webHidden/>
              </w:rPr>
              <w:instrText xml:space="preserve"> PAGEREF _Toc225186287 \h </w:instrText>
            </w:r>
            <w:r>
              <w:rPr>
                <w:noProof/>
                <w:webHidden/>
              </w:rPr>
            </w:r>
            <w:r>
              <w:rPr>
                <w:noProof/>
                <w:webHidden/>
              </w:rPr>
              <w:fldChar w:fldCharType="separate"/>
            </w:r>
            <w:r>
              <w:rPr>
                <w:noProof/>
                <w:webHidden/>
              </w:rPr>
              <w:t>7</w:t>
            </w:r>
            <w:r>
              <w:rPr>
                <w:noProof/>
                <w:webHidden/>
              </w:rPr>
              <w:fldChar w:fldCharType="end"/>
            </w:r>
          </w:hyperlink>
        </w:p>
        <w:p w14:paraId="547B626A" w14:textId="338C53BE"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88" w:history="1">
            <w:r w:rsidRPr="003A73F5">
              <w:rPr>
                <w:rStyle w:val="Hipervnculo"/>
                <w:rFonts w:ascii="Arial" w:hAnsi="Arial" w:cs="Arial"/>
                <w:noProof/>
              </w:rPr>
              <w:t>3.3.3 Extensión de la vida útil</w:t>
            </w:r>
            <w:r>
              <w:rPr>
                <w:noProof/>
                <w:webHidden/>
              </w:rPr>
              <w:tab/>
            </w:r>
            <w:r>
              <w:rPr>
                <w:noProof/>
                <w:webHidden/>
              </w:rPr>
              <w:fldChar w:fldCharType="begin"/>
            </w:r>
            <w:r>
              <w:rPr>
                <w:noProof/>
                <w:webHidden/>
              </w:rPr>
              <w:instrText xml:space="preserve"> PAGEREF _Toc225186288 \h </w:instrText>
            </w:r>
            <w:r>
              <w:rPr>
                <w:noProof/>
                <w:webHidden/>
              </w:rPr>
            </w:r>
            <w:r>
              <w:rPr>
                <w:noProof/>
                <w:webHidden/>
              </w:rPr>
              <w:fldChar w:fldCharType="separate"/>
            </w:r>
            <w:r>
              <w:rPr>
                <w:noProof/>
                <w:webHidden/>
              </w:rPr>
              <w:t>7</w:t>
            </w:r>
            <w:r>
              <w:rPr>
                <w:noProof/>
                <w:webHidden/>
              </w:rPr>
              <w:fldChar w:fldCharType="end"/>
            </w:r>
          </w:hyperlink>
        </w:p>
        <w:p w14:paraId="1C7B4F75" w14:textId="1907D986" w:rsidR="007C5F3A" w:rsidRDefault="007C5F3A">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89" w:history="1">
            <w:r w:rsidRPr="003A73F5">
              <w:rPr>
                <w:rStyle w:val="Hipervnculo"/>
                <w:rFonts w:ascii="Arial" w:hAnsi="Arial" w:cs="Arial"/>
                <w:noProof/>
              </w:rPr>
              <w:t>3.3.4 Estrategias de innovación</w:t>
            </w:r>
            <w:r>
              <w:rPr>
                <w:noProof/>
                <w:webHidden/>
              </w:rPr>
              <w:tab/>
            </w:r>
            <w:r>
              <w:rPr>
                <w:noProof/>
                <w:webHidden/>
              </w:rPr>
              <w:fldChar w:fldCharType="begin"/>
            </w:r>
            <w:r>
              <w:rPr>
                <w:noProof/>
                <w:webHidden/>
              </w:rPr>
              <w:instrText xml:space="preserve"> PAGEREF _Toc225186289 \h </w:instrText>
            </w:r>
            <w:r>
              <w:rPr>
                <w:noProof/>
                <w:webHidden/>
              </w:rPr>
            </w:r>
            <w:r>
              <w:rPr>
                <w:noProof/>
                <w:webHidden/>
              </w:rPr>
              <w:fldChar w:fldCharType="separate"/>
            </w:r>
            <w:r>
              <w:rPr>
                <w:noProof/>
                <w:webHidden/>
              </w:rPr>
              <w:t>7</w:t>
            </w:r>
            <w:r>
              <w:rPr>
                <w:noProof/>
                <w:webHidden/>
              </w:rPr>
              <w:fldChar w:fldCharType="end"/>
            </w:r>
          </w:hyperlink>
        </w:p>
        <w:p w14:paraId="41A3F1E7" w14:textId="2D6E74AE"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90" w:history="1">
            <w:r w:rsidRPr="003A73F5">
              <w:rPr>
                <w:rStyle w:val="Hipervnculo"/>
                <w:rFonts w:ascii="Arial" w:eastAsia="Arial" w:hAnsi="Arial" w:cs="Arial"/>
                <w:noProof/>
              </w:rPr>
              <w:t>4. REPRESENTACIÓN VISUAL DEL CANVAS</w:t>
            </w:r>
            <w:r>
              <w:rPr>
                <w:noProof/>
                <w:webHidden/>
              </w:rPr>
              <w:tab/>
            </w:r>
            <w:r>
              <w:rPr>
                <w:noProof/>
                <w:webHidden/>
              </w:rPr>
              <w:fldChar w:fldCharType="begin"/>
            </w:r>
            <w:r>
              <w:rPr>
                <w:noProof/>
                <w:webHidden/>
              </w:rPr>
              <w:instrText xml:space="preserve"> PAGEREF _Toc225186290 \h </w:instrText>
            </w:r>
            <w:r>
              <w:rPr>
                <w:noProof/>
                <w:webHidden/>
              </w:rPr>
            </w:r>
            <w:r>
              <w:rPr>
                <w:noProof/>
                <w:webHidden/>
              </w:rPr>
              <w:fldChar w:fldCharType="separate"/>
            </w:r>
            <w:r>
              <w:rPr>
                <w:noProof/>
                <w:webHidden/>
              </w:rPr>
              <w:t>7</w:t>
            </w:r>
            <w:r>
              <w:rPr>
                <w:noProof/>
                <w:webHidden/>
              </w:rPr>
              <w:fldChar w:fldCharType="end"/>
            </w:r>
          </w:hyperlink>
        </w:p>
        <w:p w14:paraId="4983FFD0" w14:textId="7E4E847A"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91" w:history="1">
            <w:r w:rsidRPr="003A73F5">
              <w:rPr>
                <w:rStyle w:val="Hipervnculo"/>
                <w:rFonts w:ascii="Arial" w:hAnsi="Arial" w:cs="Arial"/>
                <w:noProof/>
              </w:rPr>
              <w:t>4.1 Canvas de Impacto y Circularidad (imagen final)</w:t>
            </w:r>
            <w:r>
              <w:rPr>
                <w:noProof/>
                <w:webHidden/>
              </w:rPr>
              <w:tab/>
            </w:r>
            <w:r>
              <w:rPr>
                <w:noProof/>
                <w:webHidden/>
              </w:rPr>
              <w:fldChar w:fldCharType="begin"/>
            </w:r>
            <w:r>
              <w:rPr>
                <w:noProof/>
                <w:webHidden/>
              </w:rPr>
              <w:instrText xml:space="preserve"> PAGEREF _Toc225186291 \h </w:instrText>
            </w:r>
            <w:r>
              <w:rPr>
                <w:noProof/>
                <w:webHidden/>
              </w:rPr>
            </w:r>
            <w:r>
              <w:rPr>
                <w:noProof/>
                <w:webHidden/>
              </w:rPr>
              <w:fldChar w:fldCharType="separate"/>
            </w:r>
            <w:r>
              <w:rPr>
                <w:noProof/>
                <w:webHidden/>
              </w:rPr>
              <w:t>7</w:t>
            </w:r>
            <w:r>
              <w:rPr>
                <w:noProof/>
                <w:webHidden/>
              </w:rPr>
              <w:fldChar w:fldCharType="end"/>
            </w:r>
          </w:hyperlink>
        </w:p>
        <w:p w14:paraId="67F9A0AF" w14:textId="35F2044D"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92" w:history="1">
            <w:r w:rsidRPr="003A73F5">
              <w:rPr>
                <w:rStyle w:val="Hipervnculo"/>
                <w:rFonts w:ascii="Arial" w:eastAsia="Arial" w:hAnsi="Arial" w:cs="Arial"/>
                <w:noProof/>
              </w:rPr>
              <w:t>5. ANÁLISIS COMPLEMENTARIO</w:t>
            </w:r>
            <w:r>
              <w:rPr>
                <w:noProof/>
                <w:webHidden/>
              </w:rPr>
              <w:tab/>
            </w:r>
            <w:r>
              <w:rPr>
                <w:noProof/>
                <w:webHidden/>
              </w:rPr>
              <w:fldChar w:fldCharType="begin"/>
            </w:r>
            <w:r>
              <w:rPr>
                <w:noProof/>
                <w:webHidden/>
              </w:rPr>
              <w:instrText xml:space="preserve"> PAGEREF _Toc225186292 \h </w:instrText>
            </w:r>
            <w:r>
              <w:rPr>
                <w:noProof/>
                <w:webHidden/>
              </w:rPr>
            </w:r>
            <w:r>
              <w:rPr>
                <w:noProof/>
                <w:webHidden/>
              </w:rPr>
              <w:fldChar w:fldCharType="separate"/>
            </w:r>
            <w:r>
              <w:rPr>
                <w:noProof/>
                <w:webHidden/>
              </w:rPr>
              <w:t>8</w:t>
            </w:r>
            <w:r>
              <w:rPr>
                <w:noProof/>
                <w:webHidden/>
              </w:rPr>
              <w:fldChar w:fldCharType="end"/>
            </w:r>
          </w:hyperlink>
        </w:p>
        <w:p w14:paraId="6E963668" w14:textId="14ECC129"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93" w:history="1">
            <w:r w:rsidRPr="003A73F5">
              <w:rPr>
                <w:rStyle w:val="Hipervnculo"/>
                <w:rFonts w:ascii="Arial" w:hAnsi="Arial" w:cs="Arial"/>
                <w:noProof/>
              </w:rPr>
              <w:t>5.1 Relación entre impacto negativo y acción de mejora</w:t>
            </w:r>
            <w:r>
              <w:rPr>
                <w:noProof/>
                <w:webHidden/>
              </w:rPr>
              <w:tab/>
            </w:r>
            <w:r>
              <w:rPr>
                <w:noProof/>
                <w:webHidden/>
              </w:rPr>
              <w:fldChar w:fldCharType="begin"/>
            </w:r>
            <w:r>
              <w:rPr>
                <w:noProof/>
                <w:webHidden/>
              </w:rPr>
              <w:instrText xml:space="preserve"> PAGEREF _Toc225186293 \h </w:instrText>
            </w:r>
            <w:r>
              <w:rPr>
                <w:noProof/>
                <w:webHidden/>
              </w:rPr>
            </w:r>
            <w:r>
              <w:rPr>
                <w:noProof/>
                <w:webHidden/>
              </w:rPr>
              <w:fldChar w:fldCharType="separate"/>
            </w:r>
            <w:r>
              <w:rPr>
                <w:noProof/>
                <w:webHidden/>
              </w:rPr>
              <w:t>8</w:t>
            </w:r>
            <w:r>
              <w:rPr>
                <w:noProof/>
                <w:webHidden/>
              </w:rPr>
              <w:fldChar w:fldCharType="end"/>
            </w:r>
          </w:hyperlink>
        </w:p>
        <w:p w14:paraId="13B23602" w14:textId="76B154AB"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94" w:history="1">
            <w:r w:rsidRPr="003A73F5">
              <w:rPr>
                <w:rStyle w:val="Hipervnculo"/>
                <w:rFonts w:ascii="Arial" w:hAnsi="Arial" w:cs="Arial"/>
                <w:noProof/>
              </w:rPr>
              <w:t>5.2 Tabla resumen de impactos</w:t>
            </w:r>
            <w:r>
              <w:rPr>
                <w:noProof/>
                <w:webHidden/>
              </w:rPr>
              <w:tab/>
            </w:r>
            <w:r>
              <w:rPr>
                <w:noProof/>
                <w:webHidden/>
              </w:rPr>
              <w:fldChar w:fldCharType="begin"/>
            </w:r>
            <w:r>
              <w:rPr>
                <w:noProof/>
                <w:webHidden/>
              </w:rPr>
              <w:instrText xml:space="preserve"> PAGEREF _Toc225186294 \h </w:instrText>
            </w:r>
            <w:r>
              <w:rPr>
                <w:noProof/>
                <w:webHidden/>
              </w:rPr>
            </w:r>
            <w:r>
              <w:rPr>
                <w:noProof/>
                <w:webHidden/>
              </w:rPr>
              <w:fldChar w:fldCharType="separate"/>
            </w:r>
            <w:r>
              <w:rPr>
                <w:noProof/>
                <w:webHidden/>
              </w:rPr>
              <w:t>9</w:t>
            </w:r>
            <w:r>
              <w:rPr>
                <w:noProof/>
                <w:webHidden/>
              </w:rPr>
              <w:fldChar w:fldCharType="end"/>
            </w:r>
          </w:hyperlink>
        </w:p>
        <w:p w14:paraId="36CEB8E1" w14:textId="7BEF782B"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95" w:history="1">
            <w:r w:rsidRPr="003A73F5">
              <w:rPr>
                <w:rStyle w:val="Hipervnculo"/>
                <w:rFonts w:ascii="Arial" w:hAnsi="Arial" w:cs="Arial"/>
                <w:noProof/>
              </w:rPr>
              <w:t>5.3 Principales aportes a la economía circular en Santa Cruz</w:t>
            </w:r>
            <w:r>
              <w:rPr>
                <w:noProof/>
                <w:webHidden/>
              </w:rPr>
              <w:tab/>
            </w:r>
            <w:r>
              <w:rPr>
                <w:noProof/>
                <w:webHidden/>
              </w:rPr>
              <w:fldChar w:fldCharType="begin"/>
            </w:r>
            <w:r>
              <w:rPr>
                <w:noProof/>
                <w:webHidden/>
              </w:rPr>
              <w:instrText xml:space="preserve"> PAGEREF _Toc225186295 \h </w:instrText>
            </w:r>
            <w:r>
              <w:rPr>
                <w:noProof/>
                <w:webHidden/>
              </w:rPr>
            </w:r>
            <w:r>
              <w:rPr>
                <w:noProof/>
                <w:webHidden/>
              </w:rPr>
              <w:fldChar w:fldCharType="separate"/>
            </w:r>
            <w:r>
              <w:rPr>
                <w:noProof/>
                <w:webHidden/>
              </w:rPr>
              <w:t>9</w:t>
            </w:r>
            <w:r>
              <w:rPr>
                <w:noProof/>
                <w:webHidden/>
              </w:rPr>
              <w:fldChar w:fldCharType="end"/>
            </w:r>
          </w:hyperlink>
        </w:p>
        <w:p w14:paraId="33975486" w14:textId="77A549B4"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96" w:history="1">
            <w:r w:rsidRPr="003A73F5">
              <w:rPr>
                <w:rStyle w:val="Hipervnculo"/>
                <w:rFonts w:ascii="Arial" w:eastAsia="Arial" w:hAnsi="Arial" w:cs="Arial"/>
                <w:noProof/>
              </w:rPr>
              <w:t>6. SOPORTE PARA VIDEO PITCH</w:t>
            </w:r>
            <w:r>
              <w:rPr>
                <w:noProof/>
                <w:webHidden/>
              </w:rPr>
              <w:tab/>
            </w:r>
            <w:r>
              <w:rPr>
                <w:noProof/>
                <w:webHidden/>
              </w:rPr>
              <w:fldChar w:fldCharType="begin"/>
            </w:r>
            <w:r>
              <w:rPr>
                <w:noProof/>
                <w:webHidden/>
              </w:rPr>
              <w:instrText xml:space="preserve"> PAGEREF _Toc225186296 \h </w:instrText>
            </w:r>
            <w:r>
              <w:rPr>
                <w:noProof/>
                <w:webHidden/>
              </w:rPr>
            </w:r>
            <w:r>
              <w:rPr>
                <w:noProof/>
                <w:webHidden/>
              </w:rPr>
              <w:fldChar w:fldCharType="separate"/>
            </w:r>
            <w:r>
              <w:rPr>
                <w:noProof/>
                <w:webHidden/>
              </w:rPr>
              <w:t>9</w:t>
            </w:r>
            <w:r>
              <w:rPr>
                <w:noProof/>
                <w:webHidden/>
              </w:rPr>
              <w:fldChar w:fldCharType="end"/>
            </w:r>
          </w:hyperlink>
        </w:p>
        <w:p w14:paraId="4F9268C7" w14:textId="53DA9B1A"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97" w:history="1">
            <w:r w:rsidRPr="003A73F5">
              <w:rPr>
                <w:rStyle w:val="Hipervnculo"/>
                <w:rFonts w:ascii="Arial" w:hAnsi="Arial" w:cs="Arial"/>
                <w:noProof/>
              </w:rPr>
              <w:t>6.1 Guion breve del pitch (2 minutos)</w:t>
            </w:r>
            <w:r>
              <w:rPr>
                <w:noProof/>
                <w:webHidden/>
              </w:rPr>
              <w:tab/>
            </w:r>
            <w:r>
              <w:rPr>
                <w:noProof/>
                <w:webHidden/>
              </w:rPr>
              <w:fldChar w:fldCharType="begin"/>
            </w:r>
            <w:r>
              <w:rPr>
                <w:noProof/>
                <w:webHidden/>
              </w:rPr>
              <w:instrText xml:space="preserve"> PAGEREF _Toc225186297 \h </w:instrText>
            </w:r>
            <w:r>
              <w:rPr>
                <w:noProof/>
                <w:webHidden/>
              </w:rPr>
            </w:r>
            <w:r>
              <w:rPr>
                <w:noProof/>
                <w:webHidden/>
              </w:rPr>
              <w:fldChar w:fldCharType="separate"/>
            </w:r>
            <w:r>
              <w:rPr>
                <w:noProof/>
                <w:webHidden/>
              </w:rPr>
              <w:t>9</w:t>
            </w:r>
            <w:r>
              <w:rPr>
                <w:noProof/>
                <w:webHidden/>
              </w:rPr>
              <w:fldChar w:fldCharType="end"/>
            </w:r>
          </w:hyperlink>
        </w:p>
        <w:p w14:paraId="3ECA7ACD" w14:textId="50684C59"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98" w:history="1">
            <w:r w:rsidRPr="003A73F5">
              <w:rPr>
                <w:rStyle w:val="Hipervnculo"/>
                <w:rFonts w:ascii="Arial" w:hAnsi="Arial" w:cs="Arial"/>
                <w:noProof/>
              </w:rPr>
              <w:t>6.2 Mensaje clave: problema – solución – impacto</w:t>
            </w:r>
            <w:r>
              <w:rPr>
                <w:noProof/>
                <w:webHidden/>
              </w:rPr>
              <w:tab/>
            </w:r>
            <w:r>
              <w:rPr>
                <w:noProof/>
                <w:webHidden/>
              </w:rPr>
              <w:fldChar w:fldCharType="begin"/>
            </w:r>
            <w:r>
              <w:rPr>
                <w:noProof/>
                <w:webHidden/>
              </w:rPr>
              <w:instrText xml:space="preserve"> PAGEREF _Toc225186298 \h </w:instrText>
            </w:r>
            <w:r>
              <w:rPr>
                <w:noProof/>
                <w:webHidden/>
              </w:rPr>
            </w:r>
            <w:r>
              <w:rPr>
                <w:noProof/>
                <w:webHidden/>
              </w:rPr>
              <w:fldChar w:fldCharType="separate"/>
            </w:r>
            <w:r>
              <w:rPr>
                <w:noProof/>
                <w:webHidden/>
              </w:rPr>
              <w:t>10</w:t>
            </w:r>
            <w:r>
              <w:rPr>
                <w:noProof/>
                <w:webHidden/>
              </w:rPr>
              <w:fldChar w:fldCharType="end"/>
            </w:r>
          </w:hyperlink>
        </w:p>
        <w:p w14:paraId="78D5E283" w14:textId="3000BFC4" w:rsidR="007C5F3A" w:rsidRDefault="007C5F3A">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186299" w:history="1">
            <w:r w:rsidRPr="003A73F5">
              <w:rPr>
                <w:rStyle w:val="Hipervnculo"/>
                <w:rFonts w:ascii="Arial" w:eastAsia="Arial" w:hAnsi="Arial" w:cs="Arial"/>
                <w:noProof/>
              </w:rPr>
              <w:t>7. CONCLUSIONES</w:t>
            </w:r>
            <w:r>
              <w:rPr>
                <w:noProof/>
                <w:webHidden/>
              </w:rPr>
              <w:tab/>
            </w:r>
            <w:r>
              <w:rPr>
                <w:noProof/>
                <w:webHidden/>
              </w:rPr>
              <w:fldChar w:fldCharType="begin"/>
            </w:r>
            <w:r>
              <w:rPr>
                <w:noProof/>
                <w:webHidden/>
              </w:rPr>
              <w:instrText xml:space="preserve"> PAGEREF _Toc225186299 \h </w:instrText>
            </w:r>
            <w:r>
              <w:rPr>
                <w:noProof/>
                <w:webHidden/>
              </w:rPr>
            </w:r>
            <w:r>
              <w:rPr>
                <w:noProof/>
                <w:webHidden/>
              </w:rPr>
              <w:fldChar w:fldCharType="separate"/>
            </w:r>
            <w:r>
              <w:rPr>
                <w:noProof/>
                <w:webHidden/>
              </w:rPr>
              <w:t>10</w:t>
            </w:r>
            <w:r>
              <w:rPr>
                <w:noProof/>
                <w:webHidden/>
              </w:rPr>
              <w:fldChar w:fldCharType="end"/>
            </w:r>
          </w:hyperlink>
        </w:p>
        <w:p w14:paraId="60685E66" w14:textId="405FA5D7" w:rsidR="004922C8" w:rsidRDefault="004F3E6F" w:rsidP="00974F5D">
          <w:pPr>
            <w:rPr>
              <w:b/>
              <w:bCs/>
            </w:rPr>
          </w:pPr>
          <w:r>
            <w:rPr>
              <w:b/>
              <w:bCs/>
            </w:rPr>
            <w:fldChar w:fldCharType="end"/>
          </w:r>
        </w:p>
        <w:p w14:paraId="0D6B3040" w14:textId="191BF3E5" w:rsidR="001D6342" w:rsidRPr="0028713C" w:rsidRDefault="00000000" w:rsidP="00974F5D"/>
      </w:sdtContent>
    </w:sdt>
    <w:p w14:paraId="5B2A268D" w14:textId="77777777" w:rsidR="007C5F3A" w:rsidRDefault="007C5F3A" w:rsidP="007C5F3A">
      <w:bookmarkStart w:id="0" w:name="_Toc225186271"/>
    </w:p>
    <w:p w14:paraId="0DE63B74" w14:textId="77777777" w:rsidR="007C5F3A" w:rsidRDefault="007C5F3A" w:rsidP="007C5F3A"/>
    <w:p w14:paraId="5546EA46" w14:textId="77777777" w:rsidR="007C5F3A" w:rsidRDefault="007C5F3A" w:rsidP="007C5F3A"/>
    <w:p w14:paraId="52D99079" w14:textId="77777777" w:rsidR="007C5F3A" w:rsidRDefault="007C5F3A" w:rsidP="007C5F3A"/>
    <w:p w14:paraId="6BD67EE0" w14:textId="77777777" w:rsidR="007C5F3A" w:rsidRDefault="007C5F3A" w:rsidP="007C5F3A"/>
    <w:p w14:paraId="6D58D6A1" w14:textId="77777777" w:rsidR="007C5F3A" w:rsidRPr="007C5F3A" w:rsidRDefault="007C5F3A" w:rsidP="007C5F3A"/>
    <w:p w14:paraId="5C67FD45" w14:textId="2764A567" w:rsidR="00171831" w:rsidRPr="00A670A5" w:rsidRDefault="00171831" w:rsidP="00171831">
      <w:pPr>
        <w:pStyle w:val="Ttulo2"/>
        <w:numPr>
          <w:ilvl w:val="0"/>
          <w:numId w:val="0"/>
        </w:numPr>
        <w:rPr>
          <w:rFonts w:ascii="Arial" w:eastAsia="Arial" w:hAnsi="Arial" w:cs="Arial"/>
          <w:sz w:val="28"/>
          <w:szCs w:val="28"/>
        </w:rPr>
      </w:pPr>
      <w:r w:rsidRPr="00A670A5">
        <w:rPr>
          <w:rFonts w:ascii="Arial" w:eastAsia="Arial" w:hAnsi="Arial" w:cs="Arial"/>
          <w:sz w:val="28"/>
          <w:szCs w:val="28"/>
        </w:rPr>
        <w:lastRenderedPageBreak/>
        <w:t xml:space="preserve">1. </w:t>
      </w:r>
      <w:r>
        <w:rPr>
          <w:rFonts w:ascii="Arial" w:eastAsia="Arial" w:hAnsi="Arial" w:cs="Arial"/>
          <w:sz w:val="28"/>
          <w:szCs w:val="28"/>
        </w:rPr>
        <w:t>INTRODUCCIÓN</w:t>
      </w:r>
      <w:bookmarkEnd w:id="0"/>
    </w:p>
    <w:p w14:paraId="6738D049" w14:textId="7531E966" w:rsidR="007C5F3A" w:rsidRPr="007C5F3A" w:rsidRDefault="007C5F3A" w:rsidP="007C5F3A">
      <w:pPr>
        <w:spacing w:line="480" w:lineRule="auto"/>
        <w:ind w:firstLine="709"/>
        <w:jc w:val="both"/>
        <w:rPr>
          <w:rFonts w:ascii="Arial" w:hAnsi="Arial" w:cs="Arial"/>
          <w:sz w:val="24"/>
          <w:szCs w:val="24"/>
        </w:rPr>
      </w:pPr>
      <w:r w:rsidRPr="007C5F3A">
        <w:rPr>
          <w:rFonts w:ascii="Arial" w:hAnsi="Arial" w:cs="Arial"/>
          <w:sz w:val="24"/>
          <w:szCs w:val="24"/>
        </w:rPr>
        <w:t>En el contexto actual, donde los recursos son cada vez más limitados y los residuos generan impactos ambientales crecientes, los modelos de economía circular se presentan como una alternativa necesaria para el desarrollo de emprendimientos sostenibles. En este sentido, el Canvas de Impacto y Circularidad permite analizar de manera integral cómo un proyecto genera valor económico, social y ambiental, identificando tanto sus beneficios como sus posibles efectos negativos.</w:t>
      </w:r>
    </w:p>
    <w:p w14:paraId="295BFC48" w14:textId="16D3E15F" w:rsidR="007C5F3A" w:rsidRPr="007C5F3A" w:rsidRDefault="007C5F3A" w:rsidP="007C5F3A">
      <w:pPr>
        <w:spacing w:line="480" w:lineRule="auto"/>
        <w:ind w:firstLine="709"/>
        <w:jc w:val="both"/>
        <w:rPr>
          <w:rFonts w:ascii="Arial" w:hAnsi="Arial" w:cs="Arial"/>
          <w:sz w:val="24"/>
          <w:szCs w:val="24"/>
        </w:rPr>
      </w:pPr>
      <w:r w:rsidRPr="007C5F3A">
        <w:rPr>
          <w:rFonts w:ascii="Arial" w:hAnsi="Arial" w:cs="Arial"/>
          <w:sz w:val="24"/>
          <w:szCs w:val="24"/>
        </w:rPr>
        <w:t>La presente actividad tiene como objetivo aplicar esta herramienta al emprendimiento NutriCiclo SCZ, el cual se basa en la producción de bloques multinutricionales para ganado a partir de residuos agroindustriales y subproductos locales. A través del Canvas, se busca comprender cómo el proyecto se relaciona con la circularidad, qué materiales utiliza, qué impactos genera y qué estrategias pueden implementarse para mejorar su desempeño.</w:t>
      </w:r>
    </w:p>
    <w:p w14:paraId="65896262" w14:textId="48EA30E5" w:rsidR="00A71954" w:rsidRDefault="007C5F3A" w:rsidP="007C5F3A">
      <w:pPr>
        <w:spacing w:line="480" w:lineRule="auto"/>
        <w:ind w:firstLine="709"/>
        <w:jc w:val="both"/>
        <w:rPr>
          <w:rFonts w:ascii="Arial" w:hAnsi="Arial" w:cs="Arial"/>
          <w:sz w:val="24"/>
          <w:szCs w:val="24"/>
        </w:rPr>
      </w:pPr>
      <w:r w:rsidRPr="007C5F3A">
        <w:rPr>
          <w:rFonts w:ascii="Arial" w:hAnsi="Arial" w:cs="Arial"/>
          <w:sz w:val="24"/>
          <w:szCs w:val="24"/>
        </w:rPr>
        <w:t>Para ello, se integran los resultados obtenidos en actividades previas, como el análisis de insumos y la identificación de estrategias circulares, permitiendo construir una visión más completa del funcionamiento del emprendimiento dentro del contexto de Santa Cruz. Finalmente, este análisis no solo facilita la toma de decisiones, sino que también permite plantear acciones concretas para reducir impactos y fortalecer el modelo de negocio.</w:t>
      </w:r>
    </w:p>
    <w:p w14:paraId="70B175C6" w14:textId="77777777" w:rsidR="007C5F3A" w:rsidRDefault="007C5F3A" w:rsidP="007C5F3A">
      <w:pPr>
        <w:spacing w:line="480" w:lineRule="auto"/>
        <w:jc w:val="both"/>
        <w:rPr>
          <w:rFonts w:ascii="Arial" w:hAnsi="Arial" w:cs="Arial"/>
          <w:sz w:val="24"/>
          <w:szCs w:val="24"/>
        </w:rPr>
      </w:pPr>
    </w:p>
    <w:p w14:paraId="17BF2F50" w14:textId="77777777" w:rsidR="007C5F3A" w:rsidRDefault="007C5F3A" w:rsidP="007C5F3A">
      <w:pPr>
        <w:spacing w:line="480" w:lineRule="auto"/>
        <w:jc w:val="both"/>
        <w:rPr>
          <w:rFonts w:ascii="Arial" w:hAnsi="Arial" w:cs="Arial"/>
          <w:sz w:val="24"/>
          <w:szCs w:val="24"/>
        </w:rPr>
      </w:pPr>
    </w:p>
    <w:p w14:paraId="7A24EA00" w14:textId="77777777" w:rsidR="007C5F3A" w:rsidRDefault="007C5F3A" w:rsidP="007C5F3A">
      <w:pPr>
        <w:spacing w:line="480" w:lineRule="auto"/>
        <w:jc w:val="both"/>
        <w:rPr>
          <w:rFonts w:ascii="Arial" w:hAnsi="Arial" w:cs="Arial"/>
          <w:sz w:val="24"/>
          <w:szCs w:val="24"/>
        </w:rPr>
      </w:pPr>
    </w:p>
    <w:p w14:paraId="284FB4D4" w14:textId="77777777" w:rsidR="00747958" w:rsidRDefault="00747958" w:rsidP="00F530E8">
      <w:pPr>
        <w:spacing w:line="480" w:lineRule="auto"/>
        <w:ind w:firstLine="709"/>
        <w:jc w:val="both"/>
        <w:rPr>
          <w:rFonts w:ascii="Arial" w:hAnsi="Arial" w:cs="Arial"/>
          <w:sz w:val="24"/>
          <w:szCs w:val="24"/>
        </w:rPr>
      </w:pPr>
    </w:p>
    <w:p w14:paraId="418A9292" w14:textId="5BB67253" w:rsidR="007C5F3A" w:rsidRPr="00EE4DB7" w:rsidRDefault="000E5ED5" w:rsidP="00EE4DB7">
      <w:pPr>
        <w:pStyle w:val="Ttulo2"/>
        <w:numPr>
          <w:ilvl w:val="0"/>
          <w:numId w:val="0"/>
        </w:numPr>
        <w:rPr>
          <w:rFonts w:ascii="Arial" w:eastAsia="Arial" w:hAnsi="Arial" w:cs="Arial"/>
          <w:sz w:val="28"/>
          <w:szCs w:val="28"/>
        </w:rPr>
      </w:pPr>
      <w:bookmarkStart w:id="1" w:name="_Toc225186272"/>
      <w:r>
        <w:rPr>
          <w:rFonts w:ascii="Arial" w:eastAsia="Arial" w:hAnsi="Arial" w:cs="Arial"/>
          <w:sz w:val="28"/>
          <w:szCs w:val="28"/>
        </w:rPr>
        <w:lastRenderedPageBreak/>
        <w:t>2</w:t>
      </w:r>
      <w:r w:rsidRPr="00A670A5">
        <w:rPr>
          <w:rFonts w:ascii="Arial" w:eastAsia="Arial" w:hAnsi="Arial" w:cs="Arial"/>
          <w:sz w:val="28"/>
          <w:szCs w:val="28"/>
        </w:rPr>
        <w:t xml:space="preserve">. </w:t>
      </w:r>
      <w:r w:rsidR="004C6778" w:rsidRPr="004C6778">
        <w:rPr>
          <w:rFonts w:ascii="Arial" w:eastAsia="Arial" w:hAnsi="Arial" w:cs="Arial"/>
          <w:sz w:val="28"/>
          <w:szCs w:val="28"/>
        </w:rPr>
        <w:t>DESCRIPCIÓN GENERAL DEL EMPRENDIMIENTO</w:t>
      </w:r>
      <w:bookmarkEnd w:id="1"/>
    </w:p>
    <w:p w14:paraId="07339548" w14:textId="724BC82E" w:rsidR="000C7462" w:rsidRPr="000C7462" w:rsidRDefault="004C6778" w:rsidP="000C7462">
      <w:pPr>
        <w:pStyle w:val="Ttulo2"/>
        <w:numPr>
          <w:ilvl w:val="0"/>
          <w:numId w:val="0"/>
        </w:numPr>
        <w:rPr>
          <w:rFonts w:ascii="Arial" w:hAnsi="Arial" w:cs="Arial"/>
        </w:rPr>
      </w:pPr>
      <w:bookmarkStart w:id="2" w:name="_Toc225186273"/>
      <w:r w:rsidRPr="000C7462">
        <w:rPr>
          <w:rFonts w:ascii="Arial" w:hAnsi="Arial" w:cs="Arial"/>
        </w:rPr>
        <w:t xml:space="preserve">2.1 </w:t>
      </w:r>
      <w:r w:rsidRPr="004C6778">
        <w:rPr>
          <w:rFonts w:ascii="Arial" w:hAnsi="Arial" w:cs="Arial"/>
        </w:rPr>
        <w:t>DESCRIPCIÓN DE NUTRICICLO SCZ</w:t>
      </w:r>
      <w:bookmarkEnd w:id="2"/>
    </w:p>
    <w:p w14:paraId="35A9A9C1" w14:textId="5BF6D048" w:rsidR="00EE4DB7" w:rsidRPr="00EE4DB7" w:rsidRDefault="00EE4DB7" w:rsidP="00EE4DB7">
      <w:pPr>
        <w:spacing w:line="480" w:lineRule="auto"/>
        <w:ind w:firstLine="709"/>
        <w:jc w:val="both"/>
        <w:rPr>
          <w:rFonts w:ascii="Arial" w:hAnsi="Arial" w:cs="Arial"/>
          <w:sz w:val="24"/>
          <w:szCs w:val="24"/>
        </w:rPr>
      </w:pPr>
      <w:r w:rsidRPr="00EE4DB7">
        <w:rPr>
          <w:rFonts w:ascii="Arial" w:hAnsi="Arial" w:cs="Arial"/>
          <w:sz w:val="24"/>
          <w:szCs w:val="24"/>
        </w:rPr>
        <w:t>NutriCiclo SCZ es un emprendimiento enfocado en la producción de bloques multinutricionales para ganado, elaborados principalmente a partir de residuos agroindustriales y subproductos locales. El producto combina fuentes de energía, proteína y minerales en un solo bloque sólido que facilita la alimentación del ganado, especialmente en épocas de escasez.</w:t>
      </w:r>
    </w:p>
    <w:p w14:paraId="25FDDDE2" w14:textId="48E22ABA" w:rsidR="00A71954" w:rsidRDefault="00EE4DB7" w:rsidP="00EE4DB7">
      <w:pPr>
        <w:spacing w:line="480" w:lineRule="auto"/>
        <w:ind w:firstLine="709"/>
        <w:jc w:val="both"/>
        <w:rPr>
          <w:rFonts w:ascii="Arial" w:hAnsi="Arial" w:cs="Arial"/>
          <w:sz w:val="24"/>
          <w:szCs w:val="24"/>
        </w:rPr>
      </w:pPr>
      <w:r w:rsidRPr="00EE4DB7">
        <w:rPr>
          <w:rFonts w:ascii="Arial" w:hAnsi="Arial" w:cs="Arial"/>
          <w:sz w:val="24"/>
          <w:szCs w:val="24"/>
        </w:rPr>
        <w:t>La propuesta se basa en aprovechar materiales disponibles en Santa Cruz, como melaza, sangre de matadero, cascarilla de arroz y residuos orgánicos utilizados en la producción de proteína de insecto (BSF), transformándolos en un producto útil, accesible y fácil de transportar para los ganaderos.</w:t>
      </w:r>
    </w:p>
    <w:p w14:paraId="1112302F" w14:textId="77777777" w:rsidR="007C5F3A" w:rsidRDefault="007C5F3A" w:rsidP="00A71954">
      <w:pPr>
        <w:spacing w:line="480" w:lineRule="auto"/>
        <w:jc w:val="both"/>
        <w:rPr>
          <w:rFonts w:ascii="Arial" w:hAnsi="Arial" w:cs="Arial"/>
          <w:sz w:val="24"/>
          <w:szCs w:val="24"/>
        </w:rPr>
      </w:pPr>
    </w:p>
    <w:p w14:paraId="075C4F23" w14:textId="3040470F" w:rsidR="000C7462" w:rsidRDefault="004C6778" w:rsidP="000C7462">
      <w:pPr>
        <w:pStyle w:val="Ttulo2"/>
        <w:numPr>
          <w:ilvl w:val="0"/>
          <w:numId w:val="0"/>
        </w:numPr>
        <w:rPr>
          <w:rFonts w:ascii="Arial" w:hAnsi="Arial" w:cs="Arial"/>
        </w:rPr>
      </w:pPr>
      <w:bookmarkStart w:id="3" w:name="_Toc225186274"/>
      <w:r w:rsidRPr="000C7462">
        <w:rPr>
          <w:rFonts w:ascii="Arial" w:hAnsi="Arial" w:cs="Arial"/>
        </w:rPr>
        <w:t>2.</w:t>
      </w:r>
      <w:r>
        <w:rPr>
          <w:rFonts w:ascii="Arial" w:hAnsi="Arial" w:cs="Arial"/>
        </w:rPr>
        <w:t>2</w:t>
      </w:r>
      <w:r w:rsidRPr="000C7462">
        <w:rPr>
          <w:rFonts w:ascii="Arial" w:hAnsi="Arial" w:cs="Arial"/>
        </w:rPr>
        <w:t xml:space="preserve"> </w:t>
      </w:r>
      <w:r w:rsidRPr="004C6778">
        <w:rPr>
          <w:rFonts w:ascii="Arial" w:hAnsi="Arial" w:cs="Arial"/>
        </w:rPr>
        <w:t>ENFOQUE DE ECONOMÍA CIRCULAR DEL PROYECTO</w:t>
      </w:r>
      <w:bookmarkEnd w:id="3"/>
    </w:p>
    <w:p w14:paraId="7AC86702" w14:textId="77777777" w:rsidR="00EE4DB7" w:rsidRPr="00EE4DB7" w:rsidRDefault="00EE4DB7" w:rsidP="00EE4DB7">
      <w:pPr>
        <w:spacing w:line="480" w:lineRule="auto"/>
        <w:ind w:firstLine="709"/>
        <w:jc w:val="both"/>
        <w:rPr>
          <w:rFonts w:ascii="Arial" w:hAnsi="Arial" w:cs="Arial"/>
          <w:sz w:val="24"/>
          <w:szCs w:val="24"/>
          <w:lang w:val="es-MX"/>
        </w:rPr>
      </w:pPr>
      <w:r w:rsidRPr="00EE4DB7">
        <w:rPr>
          <w:rFonts w:ascii="Arial" w:hAnsi="Arial" w:cs="Arial"/>
          <w:sz w:val="24"/>
          <w:szCs w:val="24"/>
          <w:lang w:val="es-MX"/>
        </w:rPr>
        <w:t>El enfoque del proyecto se basa en dar valor a residuos que normalmente no son aprovechados o generan contaminación, integrándolos nuevamente en un ciclo productivo. La mayor parte de los insumos utilizados provienen de actividades locales, lo que reduce costos de transporte y facilita su acceso.</w:t>
      </w:r>
    </w:p>
    <w:p w14:paraId="7524A3C5" w14:textId="77777777" w:rsidR="00EE4DB7" w:rsidRDefault="00EE4DB7" w:rsidP="00EE4DB7">
      <w:pPr>
        <w:spacing w:line="480" w:lineRule="auto"/>
        <w:ind w:firstLine="709"/>
        <w:jc w:val="both"/>
        <w:rPr>
          <w:rFonts w:ascii="Arial" w:hAnsi="Arial" w:cs="Arial"/>
          <w:sz w:val="24"/>
          <w:szCs w:val="24"/>
          <w:lang w:val="es-MX"/>
        </w:rPr>
      </w:pPr>
      <w:r w:rsidRPr="00EE4DB7">
        <w:rPr>
          <w:rFonts w:ascii="Arial" w:hAnsi="Arial" w:cs="Arial"/>
          <w:sz w:val="24"/>
          <w:szCs w:val="24"/>
          <w:lang w:val="es-MX"/>
        </w:rPr>
        <w:t>Además, el modelo busca minimizar los desperdicios durante el proceso, ya que casi todos los materiales se incorporan completamente al producto final o se reutilizan en otras aplicaciones, como el frass que se destina como fertilizante. De esta forma, el emprendimiento no solo genera un producto comercial, sino que también contribuye a reducir impactos ambientales y mejorar el uso de recursos en el contexto local.</w:t>
      </w:r>
    </w:p>
    <w:p w14:paraId="39F0DE1B" w14:textId="77777777" w:rsidR="00D72F9E" w:rsidRDefault="00D72F9E" w:rsidP="00EE4DB7">
      <w:pPr>
        <w:spacing w:line="480" w:lineRule="auto"/>
        <w:ind w:firstLine="709"/>
        <w:jc w:val="both"/>
        <w:rPr>
          <w:rFonts w:ascii="Arial" w:hAnsi="Arial" w:cs="Arial"/>
          <w:sz w:val="24"/>
          <w:szCs w:val="24"/>
          <w:lang w:val="es-MX"/>
        </w:rPr>
      </w:pPr>
    </w:p>
    <w:p w14:paraId="22EAA2D0" w14:textId="77777777" w:rsidR="00D72F9E" w:rsidRDefault="00D72F9E" w:rsidP="00EE4DB7">
      <w:pPr>
        <w:spacing w:line="480" w:lineRule="auto"/>
        <w:ind w:firstLine="709"/>
        <w:jc w:val="both"/>
        <w:rPr>
          <w:rFonts w:ascii="Arial" w:hAnsi="Arial" w:cs="Arial"/>
          <w:sz w:val="24"/>
          <w:szCs w:val="24"/>
          <w:lang w:val="es-MX"/>
        </w:rPr>
      </w:pPr>
    </w:p>
    <w:p w14:paraId="47D9F7B0" w14:textId="57D1348A" w:rsidR="00D72F9E" w:rsidRPr="00D72F9E" w:rsidRDefault="00D72F9E" w:rsidP="00D72F9E">
      <w:pPr>
        <w:pStyle w:val="Ttulo2"/>
        <w:numPr>
          <w:ilvl w:val="0"/>
          <w:numId w:val="0"/>
        </w:numPr>
        <w:rPr>
          <w:rFonts w:ascii="Arial" w:hAnsi="Arial" w:cs="Arial"/>
        </w:rPr>
      </w:pPr>
      <w:r w:rsidRPr="000C7462">
        <w:rPr>
          <w:rFonts w:ascii="Arial" w:hAnsi="Arial" w:cs="Arial"/>
        </w:rPr>
        <w:t>2.</w:t>
      </w:r>
      <w:r>
        <w:rPr>
          <w:rFonts w:ascii="Arial" w:hAnsi="Arial" w:cs="Arial"/>
        </w:rPr>
        <w:t>3</w:t>
      </w:r>
      <w:r w:rsidRPr="000C7462">
        <w:rPr>
          <w:rFonts w:ascii="Arial" w:hAnsi="Arial" w:cs="Arial"/>
        </w:rPr>
        <w:t xml:space="preserve"> </w:t>
      </w:r>
      <w:r>
        <w:rPr>
          <w:rFonts w:ascii="Arial" w:hAnsi="Arial" w:cs="Arial"/>
        </w:rPr>
        <w:t xml:space="preserve">LOGO DEL EMPRENDIMIENTO </w:t>
      </w:r>
    </w:p>
    <w:p w14:paraId="73C1BB39" w14:textId="77777777" w:rsidR="00D72F9E" w:rsidRDefault="00D72F9E" w:rsidP="00D72F9E">
      <w:pPr>
        <w:pStyle w:val="NormalWeb"/>
        <w:jc w:val="center"/>
      </w:pPr>
      <w:r>
        <w:rPr>
          <w:noProof/>
        </w:rPr>
        <w:drawing>
          <wp:inline distT="0" distB="0" distL="0" distR="0" wp14:anchorId="6A387EDA" wp14:editId="1D7EBC30">
            <wp:extent cx="3436620" cy="287495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7463" t="16757" r="18859" b="29972"/>
                    <a:stretch>
                      <a:fillRect/>
                    </a:stretch>
                  </pic:blipFill>
                  <pic:spPr bwMode="auto">
                    <a:xfrm>
                      <a:off x="0" y="0"/>
                      <a:ext cx="3442672" cy="2880020"/>
                    </a:xfrm>
                    <a:prstGeom prst="rect">
                      <a:avLst/>
                    </a:prstGeom>
                    <a:noFill/>
                    <a:ln>
                      <a:noFill/>
                    </a:ln>
                    <a:extLst>
                      <a:ext uri="{53640926-AAD7-44D8-BBD7-CCE9431645EC}">
                        <a14:shadowObscured xmlns:a14="http://schemas.microsoft.com/office/drawing/2010/main"/>
                      </a:ext>
                    </a:extLst>
                  </pic:spPr>
                </pic:pic>
              </a:graphicData>
            </a:graphic>
          </wp:inline>
        </w:drawing>
      </w:r>
    </w:p>
    <w:p w14:paraId="040C8939" w14:textId="77777777" w:rsidR="00D72F9E" w:rsidRPr="00EE4DB7" w:rsidRDefault="00D72F9E" w:rsidP="00EE4DB7">
      <w:pPr>
        <w:spacing w:line="480" w:lineRule="auto"/>
        <w:ind w:firstLine="709"/>
        <w:jc w:val="both"/>
        <w:rPr>
          <w:rFonts w:ascii="Arial" w:hAnsi="Arial" w:cs="Arial"/>
          <w:sz w:val="24"/>
          <w:szCs w:val="24"/>
          <w:lang w:val="es-MX"/>
        </w:rPr>
      </w:pPr>
    </w:p>
    <w:p w14:paraId="559E7584" w14:textId="12EFEF54" w:rsidR="000C7462" w:rsidRDefault="000C7462" w:rsidP="00A71954">
      <w:pPr>
        <w:spacing w:line="480" w:lineRule="auto"/>
        <w:jc w:val="both"/>
        <w:rPr>
          <w:rFonts w:ascii="Arial" w:hAnsi="Arial" w:cs="Arial"/>
          <w:sz w:val="24"/>
          <w:szCs w:val="24"/>
        </w:rPr>
      </w:pPr>
    </w:p>
    <w:p w14:paraId="62BD509C" w14:textId="77777777" w:rsidR="00D72F9E" w:rsidRDefault="00D72F9E" w:rsidP="00A71954">
      <w:pPr>
        <w:spacing w:line="480" w:lineRule="auto"/>
        <w:jc w:val="both"/>
        <w:rPr>
          <w:rFonts w:ascii="Arial" w:hAnsi="Arial" w:cs="Arial"/>
          <w:sz w:val="24"/>
          <w:szCs w:val="24"/>
        </w:rPr>
      </w:pPr>
    </w:p>
    <w:p w14:paraId="5426036A" w14:textId="77777777" w:rsidR="00D72F9E" w:rsidRDefault="00D72F9E" w:rsidP="00A71954">
      <w:pPr>
        <w:spacing w:line="480" w:lineRule="auto"/>
        <w:jc w:val="both"/>
        <w:rPr>
          <w:rFonts w:ascii="Arial" w:hAnsi="Arial" w:cs="Arial"/>
          <w:sz w:val="24"/>
          <w:szCs w:val="24"/>
        </w:rPr>
      </w:pPr>
    </w:p>
    <w:p w14:paraId="097FB840" w14:textId="77777777" w:rsidR="00D72F9E" w:rsidRDefault="00D72F9E" w:rsidP="00A71954">
      <w:pPr>
        <w:spacing w:line="480" w:lineRule="auto"/>
        <w:jc w:val="both"/>
        <w:rPr>
          <w:rFonts w:ascii="Arial" w:hAnsi="Arial" w:cs="Arial"/>
          <w:sz w:val="24"/>
          <w:szCs w:val="24"/>
        </w:rPr>
      </w:pPr>
    </w:p>
    <w:p w14:paraId="0CF3CCAC" w14:textId="77777777" w:rsidR="00D72F9E" w:rsidRDefault="00D72F9E" w:rsidP="00A71954">
      <w:pPr>
        <w:spacing w:line="480" w:lineRule="auto"/>
        <w:jc w:val="both"/>
        <w:rPr>
          <w:rFonts w:ascii="Arial" w:hAnsi="Arial" w:cs="Arial"/>
          <w:sz w:val="24"/>
          <w:szCs w:val="24"/>
        </w:rPr>
      </w:pPr>
    </w:p>
    <w:p w14:paraId="7544008C" w14:textId="77777777" w:rsidR="00D72F9E" w:rsidRDefault="00D72F9E" w:rsidP="00A71954">
      <w:pPr>
        <w:spacing w:line="480" w:lineRule="auto"/>
        <w:jc w:val="both"/>
        <w:rPr>
          <w:rFonts w:ascii="Arial" w:hAnsi="Arial" w:cs="Arial"/>
          <w:sz w:val="24"/>
          <w:szCs w:val="24"/>
        </w:rPr>
      </w:pPr>
    </w:p>
    <w:p w14:paraId="52CDF4A5" w14:textId="77777777" w:rsidR="00D72F9E" w:rsidRDefault="00D72F9E" w:rsidP="00A71954">
      <w:pPr>
        <w:spacing w:line="480" w:lineRule="auto"/>
        <w:jc w:val="both"/>
        <w:rPr>
          <w:rFonts w:ascii="Arial" w:hAnsi="Arial" w:cs="Arial"/>
          <w:sz w:val="24"/>
          <w:szCs w:val="24"/>
        </w:rPr>
      </w:pPr>
    </w:p>
    <w:p w14:paraId="475593E0" w14:textId="77777777" w:rsidR="00D72F9E" w:rsidRDefault="00D72F9E" w:rsidP="00A71954">
      <w:pPr>
        <w:spacing w:line="480" w:lineRule="auto"/>
        <w:jc w:val="both"/>
        <w:rPr>
          <w:rFonts w:ascii="Arial" w:hAnsi="Arial" w:cs="Arial"/>
          <w:sz w:val="24"/>
          <w:szCs w:val="24"/>
        </w:rPr>
      </w:pPr>
    </w:p>
    <w:p w14:paraId="30A1CEC5" w14:textId="77777777" w:rsidR="00D72F9E" w:rsidRDefault="00D72F9E" w:rsidP="00A71954">
      <w:pPr>
        <w:spacing w:line="480" w:lineRule="auto"/>
        <w:jc w:val="both"/>
        <w:rPr>
          <w:rFonts w:ascii="Arial" w:hAnsi="Arial" w:cs="Arial"/>
          <w:sz w:val="24"/>
          <w:szCs w:val="24"/>
        </w:rPr>
      </w:pPr>
    </w:p>
    <w:p w14:paraId="1A5121BB" w14:textId="77777777" w:rsidR="00D72F9E" w:rsidRDefault="00D72F9E" w:rsidP="00A71954">
      <w:pPr>
        <w:spacing w:line="480" w:lineRule="auto"/>
        <w:jc w:val="both"/>
        <w:rPr>
          <w:rFonts w:ascii="Arial" w:hAnsi="Arial" w:cs="Arial"/>
          <w:sz w:val="24"/>
          <w:szCs w:val="24"/>
        </w:rPr>
      </w:pPr>
    </w:p>
    <w:p w14:paraId="121251A9" w14:textId="77777777" w:rsidR="00D72F9E" w:rsidRDefault="00D72F9E" w:rsidP="00A71954">
      <w:pPr>
        <w:spacing w:line="480" w:lineRule="auto"/>
        <w:jc w:val="both"/>
        <w:rPr>
          <w:rFonts w:ascii="Arial" w:hAnsi="Arial" w:cs="Arial"/>
          <w:sz w:val="24"/>
          <w:szCs w:val="24"/>
        </w:rPr>
      </w:pPr>
    </w:p>
    <w:p w14:paraId="061FBEAC" w14:textId="0CE525A2" w:rsidR="000C7462" w:rsidRPr="006E6E05" w:rsidRDefault="000C7462" w:rsidP="006E6E05">
      <w:pPr>
        <w:pStyle w:val="Ttulo2"/>
        <w:numPr>
          <w:ilvl w:val="0"/>
          <w:numId w:val="0"/>
        </w:numPr>
        <w:rPr>
          <w:rFonts w:ascii="Arial" w:eastAsia="Arial" w:hAnsi="Arial" w:cs="Arial"/>
          <w:sz w:val="28"/>
          <w:szCs w:val="28"/>
        </w:rPr>
      </w:pPr>
      <w:bookmarkStart w:id="4" w:name="_Toc225186275"/>
      <w:r>
        <w:rPr>
          <w:rFonts w:ascii="Arial" w:eastAsia="Arial" w:hAnsi="Arial" w:cs="Arial"/>
          <w:sz w:val="28"/>
          <w:szCs w:val="28"/>
        </w:rPr>
        <w:lastRenderedPageBreak/>
        <w:t>3</w:t>
      </w:r>
      <w:r w:rsidRPr="00A670A5">
        <w:rPr>
          <w:rFonts w:ascii="Arial" w:eastAsia="Arial" w:hAnsi="Arial" w:cs="Arial"/>
          <w:sz w:val="28"/>
          <w:szCs w:val="28"/>
        </w:rPr>
        <w:t xml:space="preserve">. </w:t>
      </w:r>
      <w:r w:rsidR="00A63449" w:rsidRPr="00A63449">
        <w:rPr>
          <w:rFonts w:ascii="Arial" w:eastAsia="Arial" w:hAnsi="Arial" w:cs="Arial"/>
          <w:sz w:val="28"/>
          <w:szCs w:val="28"/>
        </w:rPr>
        <w:t>DESARROLLO DEL CANVAS DE IMPACTO Y CIRCULARIDAD</w:t>
      </w:r>
      <w:bookmarkEnd w:id="4"/>
    </w:p>
    <w:p w14:paraId="2539069D" w14:textId="7AC2E85A" w:rsidR="000C7462" w:rsidRDefault="00A63449" w:rsidP="000C7462">
      <w:pPr>
        <w:pStyle w:val="Ttulo2"/>
        <w:numPr>
          <w:ilvl w:val="0"/>
          <w:numId w:val="0"/>
        </w:numPr>
        <w:rPr>
          <w:rFonts w:ascii="Arial" w:hAnsi="Arial" w:cs="Arial"/>
        </w:rPr>
      </w:pPr>
      <w:bookmarkStart w:id="5" w:name="_Toc225186276"/>
      <w:r>
        <w:rPr>
          <w:rFonts w:ascii="Arial" w:hAnsi="Arial" w:cs="Arial"/>
        </w:rPr>
        <w:t>3</w:t>
      </w:r>
      <w:r w:rsidRPr="000C7462">
        <w:rPr>
          <w:rFonts w:ascii="Arial" w:hAnsi="Arial" w:cs="Arial"/>
        </w:rPr>
        <w:t xml:space="preserve">.1 </w:t>
      </w:r>
      <w:r w:rsidRPr="00A63449">
        <w:rPr>
          <w:rFonts w:ascii="Arial" w:hAnsi="Arial" w:cs="Arial"/>
        </w:rPr>
        <w:t>PASO 1: IMPACTOS DE LA PRODUCCIÓN/SERVICIO</w:t>
      </w:r>
      <w:bookmarkEnd w:id="5"/>
    </w:p>
    <w:p w14:paraId="5BFD3B83" w14:textId="0FB617E5" w:rsidR="006E6E05" w:rsidRDefault="00DF5F46" w:rsidP="006E6E05">
      <w:pPr>
        <w:spacing w:line="480" w:lineRule="auto"/>
        <w:ind w:firstLine="709"/>
        <w:jc w:val="both"/>
        <w:rPr>
          <w:rFonts w:ascii="Arial" w:hAnsi="Arial" w:cs="Arial"/>
          <w:sz w:val="24"/>
          <w:szCs w:val="24"/>
        </w:rPr>
      </w:pPr>
      <w:r w:rsidRPr="00DF5F46">
        <w:rPr>
          <w:rFonts w:ascii="Arial" w:hAnsi="Arial" w:cs="Arial"/>
          <w:sz w:val="24"/>
          <w:szCs w:val="24"/>
        </w:rPr>
        <w:t>En esta sección se explica cómo se abordó el análisis previo a la elaboración del canvas, tomando como base las indicaciones de la guía. El objetivo es que los impactos reflejen una evaluación real del emprendimiento en su contexto social, ambiental y económico, y no respuestas aisladas o generales.</w:t>
      </w:r>
    </w:p>
    <w:p w14:paraId="6686351B" w14:textId="77777777" w:rsidR="00DF5F46" w:rsidRDefault="00DF5F46" w:rsidP="006E6E05">
      <w:pPr>
        <w:spacing w:line="480" w:lineRule="auto"/>
        <w:ind w:firstLine="709"/>
        <w:jc w:val="both"/>
        <w:rPr>
          <w:rFonts w:ascii="Arial" w:hAnsi="Arial" w:cs="Arial"/>
          <w:sz w:val="24"/>
          <w:szCs w:val="24"/>
        </w:rPr>
      </w:pPr>
    </w:p>
    <w:p w14:paraId="130DCC69" w14:textId="07CF1E02" w:rsidR="000C7462" w:rsidRDefault="000C7462" w:rsidP="000C7462">
      <w:pPr>
        <w:pStyle w:val="Ttulo3"/>
        <w:numPr>
          <w:ilvl w:val="0"/>
          <w:numId w:val="0"/>
        </w:numPr>
        <w:rPr>
          <w:rFonts w:ascii="Arial" w:hAnsi="Arial" w:cs="Arial"/>
        </w:rPr>
      </w:pPr>
      <w:bookmarkStart w:id="6" w:name="_Toc225186277"/>
      <w:r w:rsidRPr="000C7462">
        <w:rPr>
          <w:rFonts w:ascii="Arial" w:hAnsi="Arial" w:cs="Arial"/>
        </w:rPr>
        <w:t xml:space="preserve">3.1.1 </w:t>
      </w:r>
      <w:r w:rsidR="00A63449" w:rsidRPr="00A63449">
        <w:rPr>
          <w:rFonts w:ascii="Arial" w:hAnsi="Arial" w:cs="Arial"/>
        </w:rPr>
        <w:t>¿Quiénes somos y cómo nos relacionamos con la circularidad?</w:t>
      </w:r>
      <w:bookmarkEnd w:id="6"/>
    </w:p>
    <w:p w14:paraId="573E30C6" w14:textId="0442055C" w:rsidR="00DF5F46" w:rsidRPr="00DF5F46" w:rsidRDefault="00DF5F46" w:rsidP="00DF5F46">
      <w:pPr>
        <w:spacing w:line="480" w:lineRule="auto"/>
        <w:ind w:firstLine="709"/>
        <w:jc w:val="both"/>
        <w:rPr>
          <w:rFonts w:ascii="Arial" w:hAnsi="Arial" w:cs="Arial"/>
          <w:sz w:val="24"/>
          <w:szCs w:val="24"/>
        </w:rPr>
      </w:pPr>
      <w:r w:rsidRPr="00DF5F46">
        <w:rPr>
          <w:rFonts w:ascii="Arial" w:hAnsi="Arial" w:cs="Arial"/>
          <w:sz w:val="24"/>
          <w:szCs w:val="24"/>
        </w:rPr>
        <w:t>Aquí se resume la información del diagrama de autoconocimiento, presentando quiénes somos como equipo, qué hace el emprendimiento y su relación con la comunidad. También se incluye una síntesis de cómo el proyecto se vincula con la economía circular, entendida como el aprovechamiento de recursos, la reducción de residuos y la optimización de materiales.</w:t>
      </w:r>
    </w:p>
    <w:p w14:paraId="5D7B01F4" w14:textId="07E200B6" w:rsidR="006E6E05" w:rsidRDefault="00DF5F46" w:rsidP="00DF5F46">
      <w:pPr>
        <w:spacing w:line="480" w:lineRule="auto"/>
        <w:ind w:firstLine="709"/>
        <w:jc w:val="both"/>
        <w:rPr>
          <w:rFonts w:ascii="Arial" w:hAnsi="Arial" w:cs="Arial"/>
          <w:sz w:val="24"/>
          <w:szCs w:val="24"/>
        </w:rPr>
      </w:pPr>
      <w:r w:rsidRPr="00DF5F46">
        <w:rPr>
          <w:rFonts w:ascii="Arial" w:hAnsi="Arial" w:cs="Arial"/>
          <w:sz w:val="24"/>
          <w:szCs w:val="24"/>
        </w:rPr>
        <w:t>Esta sección proporciona el contexto necesario para interpretar correctamente el canvas y entender el propósito del emprendimiento dentro del enfoque circular.</w:t>
      </w:r>
    </w:p>
    <w:p w14:paraId="7BB98427" w14:textId="15A1739F" w:rsidR="006E6E05" w:rsidRDefault="006E6E05" w:rsidP="006E6E05">
      <w:pPr>
        <w:spacing w:line="480" w:lineRule="auto"/>
        <w:jc w:val="both"/>
        <w:rPr>
          <w:rFonts w:ascii="Arial" w:hAnsi="Arial" w:cs="Arial"/>
          <w:sz w:val="24"/>
          <w:szCs w:val="24"/>
        </w:rPr>
      </w:pPr>
    </w:p>
    <w:p w14:paraId="1E308C8C" w14:textId="294079FB" w:rsidR="000C7462" w:rsidRDefault="000C7462" w:rsidP="000C7462">
      <w:pPr>
        <w:pStyle w:val="Ttulo3"/>
        <w:numPr>
          <w:ilvl w:val="0"/>
          <w:numId w:val="0"/>
        </w:numPr>
        <w:rPr>
          <w:rFonts w:ascii="Arial" w:hAnsi="Arial" w:cs="Arial"/>
        </w:rPr>
      </w:pPr>
      <w:bookmarkStart w:id="7" w:name="_Toc225186278"/>
      <w:r w:rsidRPr="000C7462">
        <w:rPr>
          <w:rFonts w:ascii="Arial" w:hAnsi="Arial" w:cs="Arial"/>
        </w:rPr>
        <w:t>3.1.</w:t>
      </w:r>
      <w:r>
        <w:rPr>
          <w:rFonts w:ascii="Arial" w:hAnsi="Arial" w:cs="Arial"/>
        </w:rPr>
        <w:t>2</w:t>
      </w:r>
      <w:r w:rsidRPr="000C7462">
        <w:rPr>
          <w:rFonts w:ascii="Arial" w:hAnsi="Arial" w:cs="Arial"/>
        </w:rPr>
        <w:t xml:space="preserve"> </w:t>
      </w:r>
      <w:r w:rsidR="00A63449" w:rsidRPr="00A63449">
        <w:rPr>
          <w:rFonts w:ascii="Arial" w:hAnsi="Arial" w:cs="Arial"/>
        </w:rPr>
        <w:t>Impactos positivos</w:t>
      </w:r>
      <w:bookmarkEnd w:id="7"/>
    </w:p>
    <w:p w14:paraId="23036A1C" w14:textId="592E729A" w:rsidR="00DF5F46" w:rsidRPr="00DF5F46" w:rsidRDefault="00DF5F46" w:rsidP="00DF5F46">
      <w:pPr>
        <w:spacing w:line="480" w:lineRule="auto"/>
        <w:ind w:firstLine="709"/>
        <w:jc w:val="both"/>
        <w:rPr>
          <w:rFonts w:ascii="Arial" w:hAnsi="Arial" w:cs="Arial"/>
          <w:sz w:val="24"/>
          <w:szCs w:val="24"/>
        </w:rPr>
      </w:pPr>
      <w:r w:rsidRPr="00DF5F46">
        <w:rPr>
          <w:rFonts w:ascii="Arial" w:hAnsi="Arial" w:cs="Arial"/>
          <w:sz w:val="24"/>
          <w:szCs w:val="24"/>
        </w:rPr>
        <w:t>En este apartado se identifican los beneficios generados por el emprendimiento, explicando cómo se originan a partir de sus productos, procesos o servicios. Cada impacto debe tener una relación directa con una acción concreta del proyecto.</w:t>
      </w:r>
    </w:p>
    <w:p w14:paraId="0BBB5708" w14:textId="49839D18" w:rsidR="00DF5F46" w:rsidRDefault="00DF5F46" w:rsidP="00DF5F46">
      <w:pPr>
        <w:spacing w:line="480" w:lineRule="auto"/>
        <w:ind w:firstLine="709"/>
        <w:jc w:val="both"/>
        <w:rPr>
          <w:rFonts w:ascii="Arial" w:hAnsi="Arial" w:cs="Arial"/>
          <w:sz w:val="24"/>
          <w:szCs w:val="24"/>
        </w:rPr>
      </w:pPr>
      <w:r w:rsidRPr="00DF5F46">
        <w:rPr>
          <w:rFonts w:ascii="Arial" w:hAnsi="Arial" w:cs="Arial"/>
          <w:sz w:val="24"/>
          <w:szCs w:val="24"/>
        </w:rPr>
        <w:t>Asimismo, se deben reconocer los grupos beneficiados, describiendo quiénes son, cómo se relacionan con el emprendimiento y qué necesidad se está resolviendo, incluyendo la consideración de posibles grupos vulnerables.</w:t>
      </w:r>
    </w:p>
    <w:p w14:paraId="5A01E190" w14:textId="77777777" w:rsidR="00DF5F46" w:rsidRPr="00DF5F46" w:rsidRDefault="00DF5F46" w:rsidP="00DF5F46">
      <w:pPr>
        <w:spacing w:line="480" w:lineRule="auto"/>
        <w:ind w:firstLine="709"/>
        <w:jc w:val="both"/>
        <w:rPr>
          <w:rFonts w:ascii="Arial" w:hAnsi="Arial" w:cs="Arial"/>
          <w:sz w:val="24"/>
          <w:szCs w:val="24"/>
        </w:rPr>
      </w:pPr>
    </w:p>
    <w:p w14:paraId="43D9785F" w14:textId="2D06832F" w:rsidR="00DF5F46" w:rsidRDefault="00DF5F46" w:rsidP="00DF5F46">
      <w:pPr>
        <w:spacing w:line="480" w:lineRule="auto"/>
        <w:ind w:firstLine="709"/>
        <w:jc w:val="both"/>
        <w:rPr>
          <w:rFonts w:ascii="Arial" w:hAnsi="Arial" w:cs="Arial"/>
          <w:sz w:val="24"/>
          <w:szCs w:val="24"/>
        </w:rPr>
      </w:pPr>
      <w:r w:rsidRPr="00DF5F46">
        <w:rPr>
          <w:rFonts w:ascii="Arial" w:hAnsi="Arial" w:cs="Arial"/>
          <w:sz w:val="24"/>
          <w:szCs w:val="24"/>
        </w:rPr>
        <w:t>El objetivo es que los impactos positivos del canvas estén claramente justificados, vinculados a procesos reales y dirigidos a actores específicos del entorno.</w:t>
      </w:r>
    </w:p>
    <w:p w14:paraId="462D6A32" w14:textId="77777777" w:rsidR="00DF5F46" w:rsidRDefault="00DF5F46" w:rsidP="00DF5F46">
      <w:pPr>
        <w:spacing w:line="480" w:lineRule="auto"/>
        <w:jc w:val="both"/>
        <w:rPr>
          <w:rFonts w:ascii="Arial" w:hAnsi="Arial" w:cs="Arial"/>
          <w:sz w:val="24"/>
          <w:szCs w:val="24"/>
        </w:rPr>
      </w:pPr>
    </w:p>
    <w:p w14:paraId="0B74B553" w14:textId="035F573F" w:rsidR="000C7462" w:rsidRDefault="000C7462" w:rsidP="000C7462">
      <w:pPr>
        <w:pStyle w:val="Ttulo3"/>
        <w:numPr>
          <w:ilvl w:val="0"/>
          <w:numId w:val="0"/>
        </w:numPr>
        <w:rPr>
          <w:rFonts w:ascii="Arial" w:hAnsi="Arial" w:cs="Arial"/>
        </w:rPr>
      </w:pPr>
      <w:bookmarkStart w:id="8" w:name="_Toc225186279"/>
      <w:r w:rsidRPr="000C7462">
        <w:rPr>
          <w:rFonts w:ascii="Arial" w:hAnsi="Arial" w:cs="Arial"/>
        </w:rPr>
        <w:t>3.1.</w:t>
      </w:r>
      <w:r>
        <w:rPr>
          <w:rFonts w:ascii="Arial" w:hAnsi="Arial" w:cs="Arial"/>
        </w:rPr>
        <w:t>3</w:t>
      </w:r>
      <w:r w:rsidRPr="000C7462">
        <w:rPr>
          <w:rFonts w:ascii="Arial" w:hAnsi="Arial" w:cs="Arial"/>
        </w:rPr>
        <w:t xml:space="preserve"> </w:t>
      </w:r>
      <w:r w:rsidR="00A63449" w:rsidRPr="00A63449">
        <w:rPr>
          <w:rFonts w:ascii="Arial" w:hAnsi="Arial" w:cs="Arial"/>
        </w:rPr>
        <w:t>Impactos negativos</w:t>
      </w:r>
      <w:bookmarkEnd w:id="8"/>
    </w:p>
    <w:p w14:paraId="3FCC0929" w14:textId="7F0D8CFB" w:rsidR="00DF5F46" w:rsidRPr="00DF5F46" w:rsidRDefault="00DF5F46" w:rsidP="00DF5F46">
      <w:pPr>
        <w:spacing w:line="480" w:lineRule="auto"/>
        <w:ind w:firstLine="709"/>
        <w:jc w:val="both"/>
        <w:rPr>
          <w:rFonts w:ascii="Arial" w:hAnsi="Arial" w:cs="Arial"/>
          <w:sz w:val="24"/>
          <w:szCs w:val="24"/>
        </w:rPr>
      </w:pPr>
      <w:r w:rsidRPr="00DF5F46">
        <w:rPr>
          <w:rFonts w:ascii="Arial" w:hAnsi="Arial" w:cs="Arial"/>
          <w:sz w:val="24"/>
          <w:szCs w:val="24"/>
        </w:rPr>
        <w:t>En esta sección se reconocen los posibles efectos adversos del emprendimiento, asociados a sus actividades, procesos o uso de recursos. Cada impacto debe estar vinculado a una causa identificable dentro del funcionamiento del proyecto.</w:t>
      </w:r>
    </w:p>
    <w:p w14:paraId="34F16594" w14:textId="45E687C6" w:rsidR="00DF5F46" w:rsidRPr="00DF5F46" w:rsidRDefault="00DF5F46" w:rsidP="00DF5F46">
      <w:pPr>
        <w:spacing w:line="480" w:lineRule="auto"/>
        <w:ind w:firstLine="709"/>
        <w:jc w:val="both"/>
        <w:rPr>
          <w:rFonts w:ascii="Arial" w:hAnsi="Arial" w:cs="Arial"/>
          <w:sz w:val="24"/>
          <w:szCs w:val="24"/>
        </w:rPr>
      </w:pPr>
      <w:r w:rsidRPr="00DF5F46">
        <w:rPr>
          <w:rFonts w:ascii="Arial" w:hAnsi="Arial" w:cs="Arial"/>
          <w:sz w:val="24"/>
          <w:szCs w:val="24"/>
        </w:rPr>
        <w:t>También se deben identificar los grupos afectados, describiendo su relación con el emprendimiento y su posible vulnerabilidad.</w:t>
      </w:r>
    </w:p>
    <w:p w14:paraId="5A3BFAE8" w14:textId="2BD2C079" w:rsidR="00A63449" w:rsidRPr="00DF5F46" w:rsidRDefault="00DF5F46" w:rsidP="00DF5F46">
      <w:pPr>
        <w:spacing w:line="480" w:lineRule="auto"/>
        <w:ind w:firstLine="709"/>
        <w:jc w:val="both"/>
        <w:rPr>
          <w:rFonts w:ascii="Arial" w:hAnsi="Arial" w:cs="Arial"/>
          <w:sz w:val="24"/>
          <w:szCs w:val="24"/>
        </w:rPr>
      </w:pPr>
      <w:r w:rsidRPr="00DF5F46">
        <w:rPr>
          <w:rFonts w:ascii="Arial" w:hAnsi="Arial" w:cs="Arial"/>
          <w:sz w:val="24"/>
          <w:szCs w:val="24"/>
        </w:rPr>
        <w:t>Este análisis permite dar realismo al canvas y sirve como base para plantear posteriormente acciones orientadas a reducir o mitigar dichos impactos.</w:t>
      </w:r>
    </w:p>
    <w:p w14:paraId="67E9D1C6" w14:textId="77777777" w:rsidR="00A63449" w:rsidRDefault="00A63449" w:rsidP="00A63449"/>
    <w:p w14:paraId="32CA79E3" w14:textId="77777777" w:rsidR="00A63449" w:rsidRDefault="00A63449" w:rsidP="00A63449"/>
    <w:p w14:paraId="5908B077" w14:textId="77777777" w:rsidR="00A63449" w:rsidRDefault="00A63449" w:rsidP="00A63449"/>
    <w:p w14:paraId="23FA291F" w14:textId="77777777" w:rsidR="00A63449" w:rsidRDefault="00A63449" w:rsidP="00A63449"/>
    <w:p w14:paraId="0F06CFB1" w14:textId="77777777" w:rsidR="00A63449" w:rsidRDefault="00A63449" w:rsidP="00A63449"/>
    <w:p w14:paraId="0C0F0C96" w14:textId="77777777" w:rsidR="00A63449" w:rsidRDefault="00A63449" w:rsidP="00A63449"/>
    <w:p w14:paraId="1CCDBCE9" w14:textId="77777777" w:rsidR="00A63449" w:rsidRDefault="00A63449" w:rsidP="00A63449"/>
    <w:p w14:paraId="07A08179" w14:textId="77777777" w:rsidR="00A63449" w:rsidRDefault="00A63449" w:rsidP="00A63449"/>
    <w:p w14:paraId="2A4D82CC" w14:textId="77777777" w:rsidR="00A63449" w:rsidRDefault="00A63449" w:rsidP="00A63449"/>
    <w:p w14:paraId="533E4FC6" w14:textId="77777777" w:rsidR="00A63449" w:rsidRDefault="00A63449" w:rsidP="00A63449"/>
    <w:p w14:paraId="1BA70261" w14:textId="77777777" w:rsidR="00A63449" w:rsidRDefault="00A63449" w:rsidP="00A63449"/>
    <w:p w14:paraId="35855806" w14:textId="77777777" w:rsidR="00A63449" w:rsidRDefault="00A63449" w:rsidP="00A63449"/>
    <w:p w14:paraId="714C46F6" w14:textId="77777777" w:rsidR="00A63449" w:rsidRDefault="00A63449" w:rsidP="00A63449"/>
    <w:p w14:paraId="36C02145" w14:textId="77777777" w:rsidR="00A63449" w:rsidRDefault="00A63449" w:rsidP="00A63449"/>
    <w:p w14:paraId="0247526F" w14:textId="77777777" w:rsidR="00A63449" w:rsidRDefault="00A63449" w:rsidP="00A63449"/>
    <w:p w14:paraId="0BF7F898" w14:textId="77777777" w:rsidR="00A63449" w:rsidRDefault="00A63449" w:rsidP="00A63449"/>
    <w:p w14:paraId="60E750E2" w14:textId="77777777" w:rsidR="00A63449" w:rsidRDefault="00A63449" w:rsidP="00A63449"/>
    <w:p w14:paraId="102BC8B8" w14:textId="77777777" w:rsidR="00A63449" w:rsidRDefault="00A63449" w:rsidP="00A63449"/>
    <w:p w14:paraId="7E66AF57" w14:textId="77777777" w:rsidR="00A63449" w:rsidRDefault="00A63449" w:rsidP="00A63449"/>
    <w:p w14:paraId="07C41CBF" w14:textId="77777777" w:rsidR="00A63449" w:rsidRDefault="00A63449" w:rsidP="00A63449"/>
    <w:p w14:paraId="7238E7AF" w14:textId="77777777" w:rsidR="00A63449" w:rsidRDefault="00A63449" w:rsidP="00A63449"/>
    <w:p w14:paraId="1AB4C86B" w14:textId="77777777" w:rsidR="00A63449" w:rsidRDefault="00A63449" w:rsidP="00A63449"/>
    <w:p w14:paraId="3E7C906B" w14:textId="77777777" w:rsidR="00A63449" w:rsidRDefault="00A63449" w:rsidP="00A63449"/>
    <w:p w14:paraId="341416FB" w14:textId="77777777" w:rsidR="00A63449" w:rsidRDefault="00A63449" w:rsidP="00A63449"/>
    <w:p w14:paraId="6F4B3DF2" w14:textId="77777777" w:rsidR="00A63449" w:rsidRDefault="00A63449" w:rsidP="00A63449"/>
    <w:p w14:paraId="12744A07" w14:textId="77777777" w:rsidR="00A63449" w:rsidRPr="00A63449" w:rsidRDefault="00A63449" w:rsidP="00A63449"/>
    <w:p w14:paraId="1890FD00" w14:textId="46893BEB" w:rsidR="000C7462" w:rsidRDefault="00A63449" w:rsidP="00E60DE5">
      <w:pPr>
        <w:pStyle w:val="Ttulo2"/>
        <w:numPr>
          <w:ilvl w:val="0"/>
          <w:numId w:val="0"/>
        </w:numPr>
        <w:rPr>
          <w:rFonts w:ascii="Arial" w:hAnsi="Arial" w:cs="Arial"/>
        </w:rPr>
      </w:pPr>
      <w:bookmarkStart w:id="9" w:name="_Toc225186280"/>
      <w:r>
        <w:rPr>
          <w:rFonts w:ascii="Arial" w:hAnsi="Arial" w:cs="Arial"/>
        </w:rPr>
        <w:t>3</w:t>
      </w:r>
      <w:r w:rsidRPr="000C7462">
        <w:rPr>
          <w:rFonts w:ascii="Arial" w:hAnsi="Arial" w:cs="Arial"/>
        </w:rPr>
        <w:t>.</w:t>
      </w:r>
      <w:r>
        <w:rPr>
          <w:rFonts w:ascii="Arial" w:hAnsi="Arial" w:cs="Arial"/>
        </w:rPr>
        <w:t>2</w:t>
      </w:r>
      <w:r w:rsidRPr="000C7462">
        <w:rPr>
          <w:rFonts w:ascii="Arial" w:hAnsi="Arial" w:cs="Arial"/>
        </w:rPr>
        <w:t xml:space="preserve"> </w:t>
      </w:r>
      <w:r w:rsidRPr="00A63449">
        <w:rPr>
          <w:rFonts w:ascii="Arial" w:hAnsi="Arial" w:cs="Arial"/>
        </w:rPr>
        <w:t>PASO 2: MATERIA PRIMA (IDENTIFICACIÓN)</w:t>
      </w:r>
      <w:bookmarkEnd w:id="9"/>
    </w:p>
    <w:p w14:paraId="654772D7" w14:textId="601D0BD9" w:rsidR="00A63449" w:rsidRPr="008921C6" w:rsidRDefault="00B10FA6" w:rsidP="008921C6">
      <w:pPr>
        <w:spacing w:line="480" w:lineRule="auto"/>
        <w:ind w:firstLine="709"/>
        <w:jc w:val="both"/>
        <w:rPr>
          <w:rFonts w:ascii="Arial" w:hAnsi="Arial" w:cs="Arial"/>
          <w:sz w:val="24"/>
          <w:szCs w:val="24"/>
        </w:rPr>
      </w:pPr>
      <w:r w:rsidRPr="008921C6">
        <w:rPr>
          <w:rFonts w:ascii="Arial" w:hAnsi="Arial" w:cs="Arial"/>
          <w:sz w:val="24"/>
          <w:szCs w:val="24"/>
        </w:rPr>
        <w:t>En esta sección se presenta la base material del emprendimiento, a partir del análisis de los insumos utilizados en el proceso productivo. El objetivo es que el lector comprenda qué recursos intervienen en el sistema y cómo cada uno de ellos se clasifica y se relaciona con el modelo de producción, tomando como referencia el análisis de materiales e insumos previamente realizado.</w:t>
      </w:r>
    </w:p>
    <w:p w14:paraId="1772B052" w14:textId="77777777" w:rsidR="008921C6" w:rsidRDefault="008921C6" w:rsidP="00A63449"/>
    <w:p w14:paraId="00808040" w14:textId="77777777" w:rsidR="00A63449" w:rsidRDefault="00A63449" w:rsidP="00A63449"/>
    <w:p w14:paraId="14F37F5B" w14:textId="7944E9CD" w:rsidR="00A63449" w:rsidRDefault="00A63449" w:rsidP="00A63449">
      <w:pPr>
        <w:pStyle w:val="Ttulo3"/>
        <w:numPr>
          <w:ilvl w:val="0"/>
          <w:numId w:val="0"/>
        </w:numPr>
        <w:rPr>
          <w:rFonts w:ascii="Arial" w:hAnsi="Arial" w:cs="Arial"/>
        </w:rPr>
      </w:pPr>
      <w:bookmarkStart w:id="10" w:name="_Toc225186281"/>
      <w:r w:rsidRPr="000C7462">
        <w:rPr>
          <w:rFonts w:ascii="Arial" w:hAnsi="Arial" w:cs="Arial"/>
        </w:rPr>
        <w:t>3.</w:t>
      </w:r>
      <w:r>
        <w:rPr>
          <w:rFonts w:ascii="Arial" w:hAnsi="Arial" w:cs="Arial"/>
        </w:rPr>
        <w:t>2</w:t>
      </w:r>
      <w:r w:rsidRPr="000C7462">
        <w:rPr>
          <w:rFonts w:ascii="Arial" w:hAnsi="Arial" w:cs="Arial"/>
        </w:rPr>
        <w:t xml:space="preserve">.1 </w:t>
      </w:r>
      <w:r w:rsidRPr="00A63449">
        <w:rPr>
          <w:rFonts w:ascii="Arial" w:hAnsi="Arial" w:cs="Arial"/>
        </w:rPr>
        <w:t>Nuestros materiales e insumos</w:t>
      </w:r>
      <w:bookmarkEnd w:id="10"/>
    </w:p>
    <w:p w14:paraId="0869A4A7" w14:textId="6D2D2275" w:rsidR="008921C6" w:rsidRPr="008921C6" w:rsidRDefault="008921C6" w:rsidP="008921C6">
      <w:pPr>
        <w:spacing w:line="480" w:lineRule="auto"/>
        <w:ind w:firstLine="709"/>
        <w:jc w:val="both"/>
        <w:rPr>
          <w:rFonts w:ascii="Arial" w:hAnsi="Arial" w:cs="Arial"/>
          <w:sz w:val="24"/>
          <w:szCs w:val="24"/>
        </w:rPr>
      </w:pPr>
      <w:r w:rsidRPr="008921C6">
        <w:rPr>
          <w:rFonts w:ascii="Arial" w:hAnsi="Arial" w:cs="Arial"/>
          <w:sz w:val="24"/>
          <w:szCs w:val="24"/>
        </w:rPr>
        <w:t>En este apartado se deben listar y describir de manera general los materiales e insumos utilizados en el emprendimiento, tomando como base el análisis previo. No se trata solo de mencionarlos, sino de agruparlos y presentarlos de forma que se entienda su función dentro del producto y su origen.</w:t>
      </w:r>
    </w:p>
    <w:p w14:paraId="037FCBCF" w14:textId="57DE47EC" w:rsidR="00A63449" w:rsidRPr="008921C6" w:rsidRDefault="008921C6" w:rsidP="008921C6">
      <w:pPr>
        <w:spacing w:line="480" w:lineRule="auto"/>
        <w:ind w:firstLine="709"/>
        <w:jc w:val="both"/>
        <w:rPr>
          <w:rFonts w:ascii="Arial" w:hAnsi="Arial" w:cs="Arial"/>
          <w:sz w:val="24"/>
          <w:szCs w:val="24"/>
        </w:rPr>
      </w:pPr>
      <w:r w:rsidRPr="008921C6">
        <w:rPr>
          <w:rFonts w:ascii="Arial" w:hAnsi="Arial" w:cs="Arial"/>
          <w:sz w:val="24"/>
          <w:szCs w:val="24"/>
        </w:rPr>
        <w:t>La finalidad es que el lector identifique claramente qué componentes forman parte del sistema productivo y cómo estos se integran en el resultado final, sirviendo como punto de partida para entender el resto de los recursos involucrados.</w:t>
      </w:r>
    </w:p>
    <w:p w14:paraId="0260529D" w14:textId="77777777" w:rsidR="00A63449" w:rsidRDefault="00A63449" w:rsidP="00A63449"/>
    <w:p w14:paraId="3B305B9D" w14:textId="4A18DCBD" w:rsidR="00A63449" w:rsidRDefault="00A63449" w:rsidP="00A63449">
      <w:pPr>
        <w:pStyle w:val="Ttulo3"/>
        <w:numPr>
          <w:ilvl w:val="0"/>
          <w:numId w:val="0"/>
        </w:numPr>
        <w:rPr>
          <w:rFonts w:ascii="Arial" w:hAnsi="Arial" w:cs="Arial"/>
        </w:rPr>
      </w:pPr>
      <w:bookmarkStart w:id="11" w:name="_Toc225186282"/>
      <w:r w:rsidRPr="000C7462">
        <w:rPr>
          <w:rFonts w:ascii="Arial" w:hAnsi="Arial" w:cs="Arial"/>
        </w:rPr>
        <w:t>3.</w:t>
      </w:r>
      <w:r>
        <w:rPr>
          <w:rFonts w:ascii="Arial" w:hAnsi="Arial" w:cs="Arial"/>
        </w:rPr>
        <w:t>2</w:t>
      </w:r>
      <w:r w:rsidRPr="000C7462">
        <w:rPr>
          <w:rFonts w:ascii="Arial" w:hAnsi="Arial" w:cs="Arial"/>
        </w:rPr>
        <w:t>.</w:t>
      </w:r>
      <w:r>
        <w:rPr>
          <w:rFonts w:ascii="Arial" w:hAnsi="Arial" w:cs="Arial"/>
        </w:rPr>
        <w:t>2</w:t>
      </w:r>
      <w:r w:rsidRPr="000C7462">
        <w:rPr>
          <w:rFonts w:ascii="Arial" w:hAnsi="Arial" w:cs="Arial"/>
        </w:rPr>
        <w:t xml:space="preserve"> </w:t>
      </w:r>
      <w:r w:rsidRPr="00A63449">
        <w:rPr>
          <w:rFonts w:ascii="Arial" w:hAnsi="Arial" w:cs="Arial"/>
        </w:rPr>
        <w:t>Recursos técnicos</w:t>
      </w:r>
      <w:bookmarkEnd w:id="11"/>
    </w:p>
    <w:p w14:paraId="7C8CB074" w14:textId="0203CC89" w:rsidR="008921C6" w:rsidRDefault="008921C6" w:rsidP="008921C6">
      <w:pPr>
        <w:spacing w:line="480" w:lineRule="auto"/>
        <w:ind w:firstLine="709"/>
        <w:jc w:val="both"/>
      </w:pPr>
      <w:r>
        <w:t>En esta sección se explican los elementos técnicos necesarios para transformar los insumos en producto final. Aquí se debe considerar qué tipo de procesos se realizan, qué herramientas, equipos o materiales adicionales se utilizan y si existen etapas que requieren intervención técnica específica.</w:t>
      </w:r>
    </w:p>
    <w:p w14:paraId="78B158BC" w14:textId="66CA4470" w:rsidR="00A63449" w:rsidRDefault="008921C6" w:rsidP="008921C6">
      <w:pPr>
        <w:spacing w:line="480" w:lineRule="auto"/>
        <w:ind w:firstLine="709"/>
        <w:jc w:val="both"/>
      </w:pPr>
      <w:r>
        <w:t xml:space="preserve">También se debe tener en cuenta si estos recursos permiten que los materiales puedan reincorporarse a un ciclo productivo o si cumplen una función puntual dentro del proceso. </w:t>
      </w:r>
    </w:p>
    <w:p w14:paraId="2113D4CA" w14:textId="77777777" w:rsidR="008921C6" w:rsidRDefault="008921C6" w:rsidP="008921C6">
      <w:pPr>
        <w:spacing w:line="480" w:lineRule="auto"/>
        <w:ind w:firstLine="709"/>
        <w:jc w:val="both"/>
      </w:pPr>
    </w:p>
    <w:p w14:paraId="66EADD7F" w14:textId="77777777" w:rsidR="00A63449" w:rsidRDefault="00A63449" w:rsidP="00A63449"/>
    <w:p w14:paraId="03865EC0" w14:textId="794EB50B" w:rsidR="00A63449" w:rsidRDefault="00A63449" w:rsidP="00A63449">
      <w:pPr>
        <w:pStyle w:val="Ttulo3"/>
        <w:numPr>
          <w:ilvl w:val="0"/>
          <w:numId w:val="0"/>
        </w:numPr>
        <w:rPr>
          <w:rFonts w:ascii="Arial" w:hAnsi="Arial" w:cs="Arial"/>
        </w:rPr>
      </w:pPr>
      <w:bookmarkStart w:id="12" w:name="_Toc225186283"/>
      <w:r w:rsidRPr="000C7462">
        <w:rPr>
          <w:rFonts w:ascii="Arial" w:hAnsi="Arial" w:cs="Arial"/>
        </w:rPr>
        <w:t>3.</w:t>
      </w:r>
      <w:r>
        <w:rPr>
          <w:rFonts w:ascii="Arial" w:hAnsi="Arial" w:cs="Arial"/>
        </w:rPr>
        <w:t>2</w:t>
      </w:r>
      <w:r w:rsidRPr="000C7462">
        <w:rPr>
          <w:rFonts w:ascii="Arial" w:hAnsi="Arial" w:cs="Arial"/>
        </w:rPr>
        <w:t>.</w:t>
      </w:r>
      <w:r>
        <w:rPr>
          <w:rFonts w:ascii="Arial" w:hAnsi="Arial" w:cs="Arial"/>
        </w:rPr>
        <w:t>3</w:t>
      </w:r>
      <w:r w:rsidRPr="000C7462">
        <w:rPr>
          <w:rFonts w:ascii="Arial" w:hAnsi="Arial" w:cs="Arial"/>
        </w:rPr>
        <w:t xml:space="preserve"> </w:t>
      </w:r>
      <w:r w:rsidRPr="00A63449">
        <w:rPr>
          <w:rFonts w:ascii="Arial" w:hAnsi="Arial" w:cs="Arial"/>
        </w:rPr>
        <w:t>Recursos energéticos</w:t>
      </w:r>
      <w:bookmarkEnd w:id="12"/>
    </w:p>
    <w:p w14:paraId="072C5208" w14:textId="4A2038C8" w:rsidR="008921C6" w:rsidRPr="008921C6" w:rsidRDefault="008921C6" w:rsidP="008921C6">
      <w:pPr>
        <w:spacing w:line="480" w:lineRule="auto"/>
        <w:ind w:firstLine="709"/>
        <w:jc w:val="both"/>
        <w:rPr>
          <w:rFonts w:ascii="Arial" w:hAnsi="Arial" w:cs="Arial"/>
          <w:sz w:val="24"/>
          <w:szCs w:val="24"/>
        </w:rPr>
      </w:pPr>
      <w:r w:rsidRPr="008921C6">
        <w:rPr>
          <w:rFonts w:ascii="Arial" w:hAnsi="Arial" w:cs="Arial"/>
          <w:sz w:val="24"/>
          <w:szCs w:val="24"/>
        </w:rPr>
        <w:t>En este apartado se analiza el uso de energía dentro del emprendimiento, identificando para qué se utiliza, cómo se emplea y qué tipo de energía interviene en los procesos.</w:t>
      </w:r>
    </w:p>
    <w:p w14:paraId="4872A258" w14:textId="4A53A8AA" w:rsidR="00A63449" w:rsidRPr="008921C6" w:rsidRDefault="008921C6" w:rsidP="008921C6">
      <w:pPr>
        <w:spacing w:line="480" w:lineRule="auto"/>
        <w:ind w:firstLine="709"/>
        <w:jc w:val="both"/>
        <w:rPr>
          <w:rFonts w:ascii="Arial" w:hAnsi="Arial" w:cs="Arial"/>
          <w:sz w:val="24"/>
          <w:szCs w:val="24"/>
        </w:rPr>
      </w:pPr>
      <w:r w:rsidRPr="008921C6">
        <w:rPr>
          <w:rFonts w:ascii="Arial" w:hAnsi="Arial" w:cs="Arial"/>
          <w:sz w:val="24"/>
          <w:szCs w:val="24"/>
        </w:rPr>
        <w:t>Asimismo, se debe considerar si el consumo energético es alto o bajo, si ha sido optimizado en función del tipo de actividad y si el proceso depende de fuentes externas o puede funcionar con un uso limitado de energía. Esto permite comprender la intensidad energética del modelo productivo.</w:t>
      </w:r>
    </w:p>
    <w:p w14:paraId="33D71F42" w14:textId="77777777" w:rsidR="00A63449" w:rsidRDefault="00A63449" w:rsidP="00A63449"/>
    <w:p w14:paraId="22C094D2" w14:textId="77777777" w:rsidR="008921C6" w:rsidRDefault="008921C6" w:rsidP="00A63449"/>
    <w:p w14:paraId="7EEF5F17" w14:textId="100C3DD8" w:rsidR="00A63449" w:rsidRDefault="00A63449" w:rsidP="00A63449">
      <w:pPr>
        <w:pStyle w:val="Ttulo3"/>
        <w:numPr>
          <w:ilvl w:val="0"/>
          <w:numId w:val="0"/>
        </w:numPr>
        <w:rPr>
          <w:rFonts w:ascii="Arial" w:hAnsi="Arial" w:cs="Arial"/>
        </w:rPr>
      </w:pPr>
      <w:bookmarkStart w:id="13" w:name="_Toc225186284"/>
      <w:r w:rsidRPr="000C7462">
        <w:rPr>
          <w:rFonts w:ascii="Arial" w:hAnsi="Arial" w:cs="Arial"/>
        </w:rPr>
        <w:t>3.</w:t>
      </w:r>
      <w:r>
        <w:rPr>
          <w:rFonts w:ascii="Arial" w:hAnsi="Arial" w:cs="Arial"/>
        </w:rPr>
        <w:t>2</w:t>
      </w:r>
      <w:r w:rsidRPr="000C7462">
        <w:rPr>
          <w:rFonts w:ascii="Arial" w:hAnsi="Arial" w:cs="Arial"/>
        </w:rPr>
        <w:t>.</w:t>
      </w:r>
      <w:r>
        <w:rPr>
          <w:rFonts w:ascii="Arial" w:hAnsi="Arial" w:cs="Arial"/>
        </w:rPr>
        <w:t>4</w:t>
      </w:r>
      <w:r w:rsidRPr="000C7462">
        <w:rPr>
          <w:rFonts w:ascii="Arial" w:hAnsi="Arial" w:cs="Arial"/>
        </w:rPr>
        <w:t xml:space="preserve"> </w:t>
      </w:r>
      <w:r w:rsidRPr="00A63449">
        <w:rPr>
          <w:rFonts w:ascii="Arial" w:hAnsi="Arial" w:cs="Arial"/>
        </w:rPr>
        <w:t>Recursos naturales / biológicos</w:t>
      </w:r>
      <w:bookmarkEnd w:id="13"/>
    </w:p>
    <w:p w14:paraId="7182B58D" w14:textId="6B2C1DA8" w:rsidR="008921C6" w:rsidRPr="008921C6" w:rsidRDefault="008921C6" w:rsidP="008921C6">
      <w:pPr>
        <w:spacing w:line="480" w:lineRule="auto"/>
        <w:ind w:firstLine="709"/>
        <w:jc w:val="both"/>
        <w:rPr>
          <w:rFonts w:ascii="Arial" w:hAnsi="Arial" w:cs="Arial"/>
          <w:sz w:val="24"/>
          <w:szCs w:val="24"/>
        </w:rPr>
      </w:pPr>
      <w:r w:rsidRPr="008921C6">
        <w:rPr>
          <w:rFonts w:ascii="Arial" w:hAnsi="Arial" w:cs="Arial"/>
          <w:sz w:val="24"/>
          <w:szCs w:val="24"/>
        </w:rPr>
        <w:t>En esta sección se describen los recursos de origen natural o biológico utilizados en el emprendimiento y su relación con el entorno. Se debe considerar si estos materiales pueden reintegrarse al ambiente de forma natural y si su uso contribuye a la sostenibilidad del sistema.</w:t>
      </w:r>
    </w:p>
    <w:p w14:paraId="786CAD6C" w14:textId="3E7BE499" w:rsidR="00A63449" w:rsidRPr="008921C6" w:rsidRDefault="008921C6" w:rsidP="008921C6">
      <w:pPr>
        <w:spacing w:line="480" w:lineRule="auto"/>
        <w:ind w:firstLine="709"/>
        <w:jc w:val="both"/>
        <w:rPr>
          <w:rFonts w:ascii="Arial" w:hAnsi="Arial" w:cs="Arial"/>
          <w:sz w:val="24"/>
          <w:szCs w:val="24"/>
        </w:rPr>
      </w:pPr>
      <w:r w:rsidRPr="008921C6">
        <w:rPr>
          <w:rFonts w:ascii="Arial" w:hAnsi="Arial" w:cs="Arial"/>
          <w:sz w:val="24"/>
          <w:szCs w:val="24"/>
        </w:rPr>
        <w:t>También se analiza qué tipo de recursos se emplean, cuál es el beneficio ambiental que se busca generar y cómo el emprendimiento se relaciona con elementos como la flora, la fauna y el uso del agua. El propósito es evidenciar si los recursos utilizados son compatibles con principios de aprovechamiento responsable y regeneración.</w:t>
      </w:r>
    </w:p>
    <w:p w14:paraId="269EB859" w14:textId="77777777" w:rsidR="00A63449" w:rsidRDefault="00A63449" w:rsidP="00A63449"/>
    <w:p w14:paraId="1DFC9F5E" w14:textId="77777777" w:rsidR="00A63449" w:rsidRDefault="00A63449" w:rsidP="00A63449"/>
    <w:p w14:paraId="1D998EF8" w14:textId="77777777" w:rsidR="00A63449" w:rsidRDefault="00A63449" w:rsidP="00A63449"/>
    <w:p w14:paraId="7290E165" w14:textId="77777777" w:rsidR="00A63449" w:rsidRDefault="00A63449" w:rsidP="00A63449"/>
    <w:p w14:paraId="692073A5" w14:textId="77777777" w:rsidR="00A63449" w:rsidRDefault="00A63449" w:rsidP="00A63449"/>
    <w:p w14:paraId="5B37B778" w14:textId="77777777" w:rsidR="00A63449" w:rsidRDefault="00A63449" w:rsidP="00A63449"/>
    <w:p w14:paraId="59D60FC5" w14:textId="77777777" w:rsidR="00A63449" w:rsidRDefault="00A63449" w:rsidP="00A63449"/>
    <w:p w14:paraId="02F31059" w14:textId="77777777" w:rsidR="00A63449" w:rsidRDefault="00A63449" w:rsidP="00A63449"/>
    <w:p w14:paraId="34B0280A" w14:textId="1D2A98F7" w:rsidR="00A63449" w:rsidRDefault="00A63449" w:rsidP="00A63449">
      <w:pPr>
        <w:pStyle w:val="Ttulo2"/>
        <w:numPr>
          <w:ilvl w:val="0"/>
          <w:numId w:val="0"/>
        </w:numPr>
        <w:rPr>
          <w:rFonts w:ascii="Arial" w:hAnsi="Arial" w:cs="Arial"/>
        </w:rPr>
      </w:pPr>
      <w:bookmarkStart w:id="14" w:name="_Toc225186285"/>
      <w:r>
        <w:rPr>
          <w:rFonts w:ascii="Arial" w:hAnsi="Arial" w:cs="Arial"/>
        </w:rPr>
        <w:lastRenderedPageBreak/>
        <w:t>3</w:t>
      </w:r>
      <w:r w:rsidRPr="000C7462">
        <w:rPr>
          <w:rFonts w:ascii="Arial" w:hAnsi="Arial" w:cs="Arial"/>
        </w:rPr>
        <w:t>.</w:t>
      </w:r>
      <w:r>
        <w:rPr>
          <w:rFonts w:ascii="Arial" w:hAnsi="Arial" w:cs="Arial"/>
        </w:rPr>
        <w:t>3</w:t>
      </w:r>
      <w:r w:rsidRPr="000C7462">
        <w:rPr>
          <w:rFonts w:ascii="Arial" w:hAnsi="Arial" w:cs="Arial"/>
        </w:rPr>
        <w:t xml:space="preserve"> </w:t>
      </w:r>
      <w:r w:rsidRPr="00A63449">
        <w:rPr>
          <w:rFonts w:ascii="Arial" w:hAnsi="Arial" w:cs="Arial"/>
        </w:rPr>
        <w:t>PASO 3: MODELO DE NEGOCIO Y CIRCULARIDAD</w:t>
      </w:r>
      <w:bookmarkEnd w:id="14"/>
    </w:p>
    <w:p w14:paraId="751D6FD1" w14:textId="4F5B726C" w:rsidR="00A63449" w:rsidRPr="004D594D" w:rsidRDefault="004D594D" w:rsidP="004D594D">
      <w:pPr>
        <w:spacing w:line="480" w:lineRule="auto"/>
        <w:ind w:firstLine="709"/>
        <w:jc w:val="both"/>
        <w:rPr>
          <w:rFonts w:ascii="Arial" w:hAnsi="Arial" w:cs="Arial"/>
          <w:sz w:val="24"/>
          <w:szCs w:val="24"/>
        </w:rPr>
      </w:pPr>
      <w:r w:rsidRPr="004D594D">
        <w:rPr>
          <w:rFonts w:ascii="Arial" w:hAnsi="Arial" w:cs="Arial"/>
          <w:sz w:val="24"/>
          <w:szCs w:val="24"/>
        </w:rPr>
        <w:t>En esta sección se explica cómo el emprendimiento genera valor desde un enfoque circular, integrando la forma en que opera, las estrategias que aplica y cómo gestiona el ciclo de vida de sus productos. El propósito es evidenciar que la circularidad forma parte del diseño del modelo de negocio y no es un elemento aislado.</w:t>
      </w:r>
    </w:p>
    <w:p w14:paraId="0C52ECBD" w14:textId="77777777" w:rsidR="00A63449" w:rsidRDefault="00A63449" w:rsidP="00A63449"/>
    <w:p w14:paraId="71AE8343" w14:textId="55D63F91" w:rsidR="00A63449" w:rsidRDefault="00A63449" w:rsidP="00A63449">
      <w:pPr>
        <w:pStyle w:val="Ttulo3"/>
        <w:numPr>
          <w:ilvl w:val="0"/>
          <w:numId w:val="0"/>
        </w:numPr>
        <w:rPr>
          <w:rFonts w:ascii="Arial" w:hAnsi="Arial" w:cs="Arial"/>
        </w:rPr>
      </w:pPr>
      <w:bookmarkStart w:id="15" w:name="_Toc225186286"/>
      <w:r w:rsidRPr="000C7462">
        <w:rPr>
          <w:rFonts w:ascii="Arial" w:hAnsi="Arial" w:cs="Arial"/>
        </w:rPr>
        <w:t>3.</w:t>
      </w:r>
      <w:r>
        <w:rPr>
          <w:rFonts w:ascii="Arial" w:hAnsi="Arial" w:cs="Arial"/>
        </w:rPr>
        <w:t>3</w:t>
      </w:r>
      <w:r w:rsidRPr="000C7462">
        <w:rPr>
          <w:rFonts w:ascii="Arial" w:hAnsi="Arial" w:cs="Arial"/>
        </w:rPr>
        <w:t xml:space="preserve">.1 </w:t>
      </w:r>
      <w:r w:rsidRPr="00A63449">
        <w:rPr>
          <w:rFonts w:ascii="Arial" w:hAnsi="Arial" w:cs="Arial"/>
        </w:rPr>
        <w:t>Nuestro modelo de negocio</w:t>
      </w:r>
      <w:bookmarkEnd w:id="15"/>
    </w:p>
    <w:p w14:paraId="6503956F" w14:textId="4BD89867" w:rsidR="00A63449" w:rsidRPr="004D594D" w:rsidRDefault="004D594D" w:rsidP="004D594D">
      <w:pPr>
        <w:spacing w:line="480" w:lineRule="auto"/>
        <w:ind w:firstLine="709"/>
        <w:jc w:val="both"/>
        <w:rPr>
          <w:rFonts w:ascii="Arial" w:hAnsi="Arial" w:cs="Arial"/>
          <w:sz w:val="24"/>
          <w:szCs w:val="24"/>
        </w:rPr>
      </w:pPr>
      <w:r w:rsidRPr="004D594D">
        <w:rPr>
          <w:rFonts w:ascii="Arial" w:hAnsi="Arial" w:cs="Arial"/>
          <w:sz w:val="24"/>
          <w:szCs w:val="24"/>
        </w:rPr>
        <w:t>Aquí se describe de manera general cómo funciona el emprendimiento, incluyendo su propuesta de valor, los actores involucrados y la forma en que se sostiene. No se busca detallar un plan de negocios completo, sino explicar cómo el modelo se relaciona con el uso eficiente de recursos y la generación de valor dentro de un enfoque circular.</w:t>
      </w:r>
    </w:p>
    <w:p w14:paraId="754FC26F" w14:textId="77777777" w:rsidR="00A63449" w:rsidRDefault="00A63449" w:rsidP="00A63449"/>
    <w:p w14:paraId="31556CE9" w14:textId="2B6B743D" w:rsidR="00A63449" w:rsidRDefault="00A63449" w:rsidP="00A63449">
      <w:pPr>
        <w:pStyle w:val="Ttulo3"/>
        <w:numPr>
          <w:ilvl w:val="0"/>
          <w:numId w:val="0"/>
        </w:numPr>
        <w:rPr>
          <w:rFonts w:ascii="Arial" w:hAnsi="Arial" w:cs="Arial"/>
        </w:rPr>
      </w:pPr>
      <w:bookmarkStart w:id="16" w:name="_Toc225186287"/>
      <w:r w:rsidRPr="000C7462">
        <w:rPr>
          <w:rFonts w:ascii="Arial" w:hAnsi="Arial" w:cs="Arial"/>
        </w:rPr>
        <w:t>3.</w:t>
      </w:r>
      <w:r>
        <w:rPr>
          <w:rFonts w:ascii="Arial" w:hAnsi="Arial" w:cs="Arial"/>
        </w:rPr>
        <w:t>3</w:t>
      </w:r>
      <w:r w:rsidRPr="000C7462">
        <w:rPr>
          <w:rFonts w:ascii="Arial" w:hAnsi="Arial" w:cs="Arial"/>
        </w:rPr>
        <w:t>.</w:t>
      </w:r>
      <w:r>
        <w:rPr>
          <w:rFonts w:ascii="Arial" w:hAnsi="Arial" w:cs="Arial"/>
        </w:rPr>
        <w:t>2</w:t>
      </w:r>
      <w:r w:rsidRPr="000C7462">
        <w:rPr>
          <w:rFonts w:ascii="Arial" w:hAnsi="Arial" w:cs="Arial"/>
        </w:rPr>
        <w:t xml:space="preserve"> </w:t>
      </w:r>
      <w:r w:rsidRPr="00A63449">
        <w:rPr>
          <w:rFonts w:ascii="Arial" w:hAnsi="Arial" w:cs="Arial"/>
        </w:rPr>
        <w:t>Aplicación de las 10 R’s</w:t>
      </w:r>
      <w:bookmarkEnd w:id="16"/>
    </w:p>
    <w:p w14:paraId="174B92E6" w14:textId="2AFB9371" w:rsidR="00A63449" w:rsidRPr="004D594D" w:rsidRDefault="004D594D" w:rsidP="004D594D">
      <w:pPr>
        <w:spacing w:line="480" w:lineRule="auto"/>
        <w:ind w:firstLine="709"/>
        <w:jc w:val="both"/>
        <w:rPr>
          <w:rFonts w:ascii="Arial" w:hAnsi="Arial" w:cs="Arial"/>
          <w:sz w:val="24"/>
          <w:szCs w:val="24"/>
        </w:rPr>
      </w:pPr>
      <w:r w:rsidRPr="004D594D">
        <w:rPr>
          <w:rFonts w:ascii="Arial" w:hAnsi="Arial" w:cs="Arial"/>
          <w:sz w:val="24"/>
          <w:szCs w:val="24"/>
        </w:rPr>
        <w:t>En esta sección se identifican las estrategias de economía circular que el emprendimiento aplica, seleccionando únicamente aquellas que realmente corresponden al modelo. Se debe explicar cómo estas R’s contribuyen a reducir el impacto ambiental, optimizar recursos y mantener los materiales dentro de un ciclo productivo el mayor tiempo posible.</w:t>
      </w:r>
    </w:p>
    <w:p w14:paraId="7F955B5C" w14:textId="77777777" w:rsidR="00A63449" w:rsidRDefault="00A63449" w:rsidP="00A63449"/>
    <w:p w14:paraId="404C44C6" w14:textId="77777777" w:rsidR="00A63449" w:rsidRDefault="00A63449" w:rsidP="00A63449"/>
    <w:p w14:paraId="3B46A3B5" w14:textId="2BD4A1CA" w:rsidR="00A63449" w:rsidRDefault="00A63449" w:rsidP="00A63449">
      <w:pPr>
        <w:pStyle w:val="Ttulo3"/>
        <w:numPr>
          <w:ilvl w:val="0"/>
          <w:numId w:val="0"/>
        </w:numPr>
        <w:rPr>
          <w:rFonts w:ascii="Arial" w:hAnsi="Arial" w:cs="Arial"/>
        </w:rPr>
      </w:pPr>
      <w:bookmarkStart w:id="17" w:name="_Toc225186288"/>
      <w:r w:rsidRPr="000C7462">
        <w:rPr>
          <w:rFonts w:ascii="Arial" w:hAnsi="Arial" w:cs="Arial"/>
        </w:rPr>
        <w:t>3.</w:t>
      </w:r>
      <w:r>
        <w:rPr>
          <w:rFonts w:ascii="Arial" w:hAnsi="Arial" w:cs="Arial"/>
        </w:rPr>
        <w:t>3</w:t>
      </w:r>
      <w:r w:rsidRPr="000C7462">
        <w:rPr>
          <w:rFonts w:ascii="Arial" w:hAnsi="Arial" w:cs="Arial"/>
        </w:rPr>
        <w:t>.</w:t>
      </w:r>
      <w:r>
        <w:rPr>
          <w:rFonts w:ascii="Arial" w:hAnsi="Arial" w:cs="Arial"/>
        </w:rPr>
        <w:t>3</w:t>
      </w:r>
      <w:r w:rsidRPr="000C7462">
        <w:rPr>
          <w:rFonts w:ascii="Arial" w:hAnsi="Arial" w:cs="Arial"/>
        </w:rPr>
        <w:t xml:space="preserve"> </w:t>
      </w:r>
      <w:r w:rsidRPr="00A63449">
        <w:rPr>
          <w:rFonts w:ascii="Arial" w:hAnsi="Arial" w:cs="Arial"/>
        </w:rPr>
        <w:t>Extensión de la vida útil</w:t>
      </w:r>
      <w:bookmarkEnd w:id="17"/>
    </w:p>
    <w:p w14:paraId="3D7C6D92" w14:textId="622D28D3" w:rsidR="00A63449" w:rsidRPr="004D594D" w:rsidRDefault="004D594D" w:rsidP="004D594D">
      <w:pPr>
        <w:spacing w:line="480" w:lineRule="auto"/>
        <w:ind w:firstLine="709"/>
        <w:jc w:val="both"/>
        <w:rPr>
          <w:rFonts w:ascii="Arial" w:hAnsi="Arial" w:cs="Arial"/>
          <w:sz w:val="24"/>
          <w:szCs w:val="24"/>
        </w:rPr>
      </w:pPr>
      <w:r w:rsidRPr="004D594D">
        <w:rPr>
          <w:rFonts w:ascii="Arial" w:hAnsi="Arial" w:cs="Arial"/>
          <w:sz w:val="24"/>
          <w:szCs w:val="24"/>
        </w:rPr>
        <w:t>En este apartado se describen las acciones que permiten prolongar el uso del producto o sus componentes, así como su comportamiento al final de su ciclo. Se debe explicar si existe posibilidad de reutilización, reintegración o aprovechamiento de materiales, asegurando una lógica de continuidad o cierre dentro del sistema.</w:t>
      </w:r>
    </w:p>
    <w:p w14:paraId="56F8B045" w14:textId="296626C8" w:rsidR="00A63449" w:rsidRDefault="00A63449" w:rsidP="00A63449">
      <w:pPr>
        <w:pStyle w:val="Ttulo3"/>
        <w:numPr>
          <w:ilvl w:val="0"/>
          <w:numId w:val="0"/>
        </w:numPr>
        <w:rPr>
          <w:rFonts w:ascii="Arial" w:hAnsi="Arial" w:cs="Arial"/>
        </w:rPr>
      </w:pPr>
      <w:bookmarkStart w:id="18" w:name="_Toc225186289"/>
      <w:r w:rsidRPr="000C7462">
        <w:rPr>
          <w:rFonts w:ascii="Arial" w:hAnsi="Arial" w:cs="Arial"/>
        </w:rPr>
        <w:lastRenderedPageBreak/>
        <w:t>3.</w:t>
      </w:r>
      <w:r>
        <w:rPr>
          <w:rFonts w:ascii="Arial" w:hAnsi="Arial" w:cs="Arial"/>
        </w:rPr>
        <w:t>3</w:t>
      </w:r>
      <w:r w:rsidRPr="000C7462">
        <w:rPr>
          <w:rFonts w:ascii="Arial" w:hAnsi="Arial" w:cs="Arial"/>
        </w:rPr>
        <w:t>.</w:t>
      </w:r>
      <w:r>
        <w:rPr>
          <w:rFonts w:ascii="Arial" w:hAnsi="Arial" w:cs="Arial"/>
        </w:rPr>
        <w:t>4</w:t>
      </w:r>
      <w:r w:rsidRPr="000C7462">
        <w:rPr>
          <w:rFonts w:ascii="Arial" w:hAnsi="Arial" w:cs="Arial"/>
        </w:rPr>
        <w:t xml:space="preserve"> </w:t>
      </w:r>
      <w:r w:rsidRPr="00A63449">
        <w:rPr>
          <w:rFonts w:ascii="Arial" w:hAnsi="Arial" w:cs="Arial"/>
        </w:rPr>
        <w:t>Estrategias de innovación</w:t>
      </w:r>
      <w:bookmarkEnd w:id="18"/>
    </w:p>
    <w:p w14:paraId="59EF7CE4" w14:textId="4B147305" w:rsidR="00A63449" w:rsidRPr="004D594D" w:rsidRDefault="004D594D" w:rsidP="004D594D">
      <w:pPr>
        <w:spacing w:line="480" w:lineRule="auto"/>
        <w:ind w:firstLine="709"/>
        <w:jc w:val="both"/>
        <w:rPr>
          <w:rFonts w:ascii="Arial" w:hAnsi="Arial" w:cs="Arial"/>
          <w:sz w:val="24"/>
          <w:szCs w:val="24"/>
        </w:rPr>
      </w:pPr>
      <w:r w:rsidRPr="004D594D">
        <w:rPr>
          <w:rFonts w:ascii="Arial" w:hAnsi="Arial" w:cs="Arial"/>
          <w:sz w:val="24"/>
          <w:szCs w:val="24"/>
        </w:rPr>
        <w:t>Aquí se presentan las mejoras o mecanismos que fortalecen el enfoque circular del emprendimiento, ya sea mediante incentivos, optimización de procesos o incorporación de prácticas que faciliten la reutilización, reparación o reciclaje. También se destaca el valor diferencial del producto y los elementos que lo hacen competitivo dentro de su contexto.</w:t>
      </w:r>
    </w:p>
    <w:p w14:paraId="69891233" w14:textId="77777777" w:rsidR="00A63449" w:rsidRDefault="00A63449" w:rsidP="00A63449"/>
    <w:p w14:paraId="7BCA718E" w14:textId="77777777" w:rsidR="00A63449" w:rsidRDefault="00A63449" w:rsidP="00A63449"/>
    <w:p w14:paraId="02AE24F6" w14:textId="77777777" w:rsidR="00A63449" w:rsidRDefault="00A63449" w:rsidP="00A63449"/>
    <w:p w14:paraId="60C84E07" w14:textId="77777777" w:rsidR="00A63449" w:rsidRDefault="00A63449" w:rsidP="00A63449"/>
    <w:p w14:paraId="11693ECB" w14:textId="77777777" w:rsidR="00A63449" w:rsidRDefault="00A63449" w:rsidP="00A63449"/>
    <w:p w14:paraId="0087CFF8" w14:textId="77777777" w:rsidR="00A63449" w:rsidRDefault="00A63449" w:rsidP="00A63449"/>
    <w:p w14:paraId="034BB9AA" w14:textId="77777777" w:rsidR="00A63449" w:rsidRDefault="00A63449" w:rsidP="00A63449"/>
    <w:p w14:paraId="265838BC" w14:textId="77777777" w:rsidR="00A63449" w:rsidRDefault="00A63449" w:rsidP="00A63449"/>
    <w:p w14:paraId="103D2B2C" w14:textId="77777777" w:rsidR="00A63449" w:rsidRDefault="00A63449" w:rsidP="00A63449"/>
    <w:p w14:paraId="4C29910D" w14:textId="77777777" w:rsidR="00A63449" w:rsidRDefault="00A63449" w:rsidP="00A63449"/>
    <w:p w14:paraId="1D7F82E5" w14:textId="77777777" w:rsidR="00A63449" w:rsidRDefault="00A63449" w:rsidP="00A63449"/>
    <w:p w14:paraId="443F85E0" w14:textId="77777777" w:rsidR="00A63449" w:rsidRDefault="00A63449" w:rsidP="00A63449"/>
    <w:p w14:paraId="1226FB36" w14:textId="77777777" w:rsidR="00A63449" w:rsidRDefault="00A63449" w:rsidP="00A63449"/>
    <w:p w14:paraId="55CF6F33" w14:textId="77777777" w:rsidR="00A63449" w:rsidRDefault="00A63449" w:rsidP="00A63449"/>
    <w:p w14:paraId="523FD2C0" w14:textId="77777777" w:rsidR="00A63449" w:rsidRDefault="00A63449" w:rsidP="00A63449"/>
    <w:p w14:paraId="088EC5AF" w14:textId="77777777" w:rsidR="00A63449" w:rsidRDefault="00A63449" w:rsidP="00A63449"/>
    <w:p w14:paraId="5ADBFF88" w14:textId="77777777" w:rsidR="00A63449" w:rsidRDefault="00A63449" w:rsidP="00A63449"/>
    <w:p w14:paraId="67B52AE2" w14:textId="77777777" w:rsidR="00A63449" w:rsidRDefault="00A63449" w:rsidP="00A63449"/>
    <w:p w14:paraId="72E0272E" w14:textId="77777777" w:rsidR="00A63449" w:rsidRDefault="00A63449" w:rsidP="00A63449"/>
    <w:p w14:paraId="28EF4517" w14:textId="77777777" w:rsidR="00A63449" w:rsidRDefault="00A63449" w:rsidP="00A63449"/>
    <w:p w14:paraId="1D221ADA" w14:textId="77777777" w:rsidR="00A63449" w:rsidRDefault="00A63449" w:rsidP="00A63449"/>
    <w:p w14:paraId="2AF2981F" w14:textId="77777777" w:rsidR="00A63449" w:rsidRDefault="00A63449" w:rsidP="00A63449"/>
    <w:p w14:paraId="420E881A" w14:textId="77777777" w:rsidR="00A63449" w:rsidRDefault="00A63449" w:rsidP="00A63449"/>
    <w:p w14:paraId="7DC7DCA2" w14:textId="77777777" w:rsidR="00A63449" w:rsidRDefault="00A63449" w:rsidP="00A63449"/>
    <w:p w14:paraId="74DA220D" w14:textId="77777777" w:rsidR="00A63449" w:rsidRDefault="00A63449" w:rsidP="00A63449"/>
    <w:p w14:paraId="4C7EF079" w14:textId="77777777" w:rsidR="004D594D" w:rsidRDefault="004D594D" w:rsidP="00A63449"/>
    <w:p w14:paraId="6460F01A" w14:textId="77777777" w:rsidR="004D594D" w:rsidRDefault="004D594D" w:rsidP="00A63449"/>
    <w:p w14:paraId="215BD53A" w14:textId="77777777" w:rsidR="004D594D" w:rsidRDefault="004D594D" w:rsidP="00A63449"/>
    <w:p w14:paraId="63AA30F9" w14:textId="77777777" w:rsidR="004D594D" w:rsidRDefault="004D594D" w:rsidP="00A63449"/>
    <w:p w14:paraId="66D79ADF" w14:textId="77777777" w:rsidR="004D594D" w:rsidRDefault="004D594D" w:rsidP="00A63449"/>
    <w:p w14:paraId="0FEC6CE0" w14:textId="77777777" w:rsidR="004D594D" w:rsidRDefault="004D594D" w:rsidP="00A63449"/>
    <w:p w14:paraId="31EC616A" w14:textId="77777777" w:rsidR="004D594D" w:rsidRDefault="004D594D" w:rsidP="00A63449"/>
    <w:p w14:paraId="44E3B778" w14:textId="77777777" w:rsidR="004D594D" w:rsidRDefault="004D594D" w:rsidP="00A63449"/>
    <w:p w14:paraId="6814FA0C" w14:textId="77777777" w:rsidR="004D594D" w:rsidRDefault="004D594D" w:rsidP="00A63449"/>
    <w:p w14:paraId="48DFF249" w14:textId="77777777" w:rsidR="004D594D" w:rsidRDefault="004D594D" w:rsidP="00A63449"/>
    <w:p w14:paraId="44F4A142" w14:textId="77777777" w:rsidR="004D594D" w:rsidRDefault="004D594D" w:rsidP="00A63449"/>
    <w:p w14:paraId="17D0264D" w14:textId="77777777" w:rsidR="004D594D" w:rsidRDefault="004D594D" w:rsidP="00A63449"/>
    <w:p w14:paraId="0857D77C" w14:textId="13749C0A" w:rsidR="00A63449" w:rsidRPr="004D594D" w:rsidRDefault="00A63449" w:rsidP="004D594D">
      <w:pPr>
        <w:pStyle w:val="Ttulo2"/>
        <w:numPr>
          <w:ilvl w:val="0"/>
          <w:numId w:val="0"/>
        </w:numPr>
        <w:rPr>
          <w:rFonts w:ascii="Arial" w:eastAsia="Arial" w:hAnsi="Arial" w:cs="Arial"/>
          <w:sz w:val="28"/>
          <w:szCs w:val="28"/>
        </w:rPr>
      </w:pPr>
      <w:bookmarkStart w:id="19" w:name="_Toc225186290"/>
      <w:r>
        <w:rPr>
          <w:rFonts w:ascii="Arial" w:eastAsia="Arial" w:hAnsi="Arial" w:cs="Arial"/>
          <w:sz w:val="28"/>
          <w:szCs w:val="28"/>
        </w:rPr>
        <w:lastRenderedPageBreak/>
        <w:t>4</w:t>
      </w:r>
      <w:r w:rsidRPr="00A670A5">
        <w:rPr>
          <w:rFonts w:ascii="Arial" w:eastAsia="Arial" w:hAnsi="Arial" w:cs="Arial"/>
          <w:sz w:val="28"/>
          <w:szCs w:val="28"/>
        </w:rPr>
        <w:t xml:space="preserve">. </w:t>
      </w:r>
      <w:r w:rsidRPr="00A63449">
        <w:rPr>
          <w:rFonts w:ascii="Arial" w:eastAsia="Arial" w:hAnsi="Arial" w:cs="Arial"/>
          <w:sz w:val="28"/>
          <w:szCs w:val="28"/>
        </w:rPr>
        <w:t>REPRESENTACIÓN VISUAL DEL CANVAS</w:t>
      </w:r>
      <w:bookmarkEnd w:id="19"/>
    </w:p>
    <w:p w14:paraId="715515BB" w14:textId="2FE4BCD3" w:rsidR="004D594D" w:rsidRPr="004D594D" w:rsidRDefault="004D594D" w:rsidP="004D594D">
      <w:pPr>
        <w:spacing w:line="480" w:lineRule="auto"/>
        <w:ind w:firstLine="709"/>
        <w:jc w:val="both"/>
        <w:rPr>
          <w:rFonts w:ascii="Arial" w:hAnsi="Arial" w:cs="Arial"/>
          <w:sz w:val="24"/>
          <w:szCs w:val="24"/>
        </w:rPr>
      </w:pPr>
      <w:r w:rsidRPr="004D594D">
        <w:rPr>
          <w:rFonts w:ascii="Arial" w:hAnsi="Arial" w:cs="Arial"/>
          <w:sz w:val="24"/>
          <w:szCs w:val="24"/>
        </w:rPr>
        <w:t>En esta sección se presenta de forma visual la integración de los elementos analizados en el documento mediante el Canvas de Impacto y Circularidad, el cual resume la relación entre el emprendimiento, sus materiales, impactos y estrategias circulares.</w:t>
      </w:r>
    </w:p>
    <w:p w14:paraId="0931362F" w14:textId="77777777" w:rsidR="004D594D" w:rsidRPr="00A63449" w:rsidRDefault="004D594D" w:rsidP="004D594D"/>
    <w:p w14:paraId="6A8D112D" w14:textId="78F3D79D" w:rsidR="00A63449" w:rsidRDefault="00A63449" w:rsidP="00A63449">
      <w:pPr>
        <w:pStyle w:val="Ttulo2"/>
        <w:numPr>
          <w:ilvl w:val="0"/>
          <w:numId w:val="0"/>
        </w:numPr>
        <w:rPr>
          <w:rFonts w:ascii="Arial" w:hAnsi="Arial" w:cs="Arial"/>
        </w:rPr>
      </w:pPr>
      <w:bookmarkStart w:id="20" w:name="_Toc225186291"/>
      <w:r>
        <w:rPr>
          <w:rFonts w:ascii="Arial" w:hAnsi="Arial" w:cs="Arial"/>
        </w:rPr>
        <w:t>4</w:t>
      </w:r>
      <w:r w:rsidRPr="000C7462">
        <w:rPr>
          <w:rFonts w:ascii="Arial" w:hAnsi="Arial" w:cs="Arial"/>
        </w:rPr>
        <w:t>.</w:t>
      </w:r>
      <w:r>
        <w:rPr>
          <w:rFonts w:ascii="Arial" w:hAnsi="Arial" w:cs="Arial"/>
        </w:rPr>
        <w:t xml:space="preserve">1 </w:t>
      </w:r>
      <w:r w:rsidRPr="00A63449">
        <w:rPr>
          <w:rFonts w:ascii="Arial" w:hAnsi="Arial" w:cs="Arial"/>
        </w:rPr>
        <w:t>Canvas de Impacto y Circularidad (imagen final)</w:t>
      </w:r>
      <w:bookmarkEnd w:id="20"/>
    </w:p>
    <w:p w14:paraId="504AAD72" w14:textId="55DCD302" w:rsidR="00A63449" w:rsidRPr="004D594D" w:rsidRDefault="0003139E" w:rsidP="004D594D">
      <w:pPr>
        <w:spacing w:line="480" w:lineRule="auto"/>
        <w:ind w:firstLine="709"/>
        <w:jc w:val="both"/>
        <w:rPr>
          <w:rFonts w:ascii="Arial" w:hAnsi="Arial" w:cs="Arial"/>
          <w:sz w:val="24"/>
          <w:szCs w:val="24"/>
        </w:rPr>
      </w:pPr>
      <w:r>
        <w:rPr>
          <w:noProof/>
        </w:rPr>
        <w:drawing>
          <wp:anchor distT="0" distB="0" distL="114300" distR="114300" simplePos="0" relativeHeight="251658240" behindDoc="0" locked="0" layoutInCell="1" allowOverlap="1" wp14:anchorId="0B339FAF" wp14:editId="518AD5F1">
            <wp:simplePos x="0" y="0"/>
            <wp:positionH relativeFrom="margin">
              <wp:align>center</wp:align>
            </wp:positionH>
            <wp:positionV relativeFrom="paragraph">
              <wp:posOffset>1000760</wp:posOffset>
            </wp:positionV>
            <wp:extent cx="6352540" cy="4319905"/>
            <wp:effectExtent l="0" t="0" r="0" b="4445"/>
            <wp:wrapThrough wrapText="bothSides">
              <wp:wrapPolygon edited="0">
                <wp:start x="0" y="0"/>
                <wp:lineTo x="0" y="21527"/>
                <wp:lineTo x="21505" y="21527"/>
                <wp:lineTo x="21505" y="0"/>
                <wp:lineTo x="0" y="0"/>
              </wp:wrapPolygon>
            </wp:wrapThrough>
            <wp:docPr id="961084682" name="Imagen 96108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52540" cy="4319905"/>
                    </a:xfrm>
                    <a:prstGeom prst="rect">
                      <a:avLst/>
                    </a:prstGeom>
                    <a:noFill/>
                    <a:ln>
                      <a:noFill/>
                    </a:ln>
                  </pic:spPr>
                </pic:pic>
              </a:graphicData>
            </a:graphic>
            <wp14:sizeRelH relativeFrom="page">
              <wp14:pctWidth>0</wp14:pctWidth>
            </wp14:sizeRelH>
            <wp14:sizeRelV relativeFrom="page">
              <wp14:pctHeight>0</wp14:pctHeight>
            </wp14:sizeRelV>
          </wp:anchor>
        </w:drawing>
      </w:r>
      <w:r w:rsidR="004D594D" w:rsidRPr="004D594D">
        <w:rPr>
          <w:rFonts w:ascii="Arial" w:hAnsi="Arial" w:cs="Arial"/>
          <w:sz w:val="24"/>
          <w:szCs w:val="24"/>
        </w:rPr>
        <w:t>A continuación, se presenta el Canvas correspondiente al emprendimiento, donde se sintetiza la información desarrollada previamente y se visualiza de manera integrada su funcionamiento.</w:t>
      </w:r>
    </w:p>
    <w:p w14:paraId="24D3EB57" w14:textId="702ADDFE" w:rsidR="007C5F3A" w:rsidRDefault="0003139E" w:rsidP="00A63449">
      <w:hyperlink r:id="rId11" w:history="1">
        <w:r w:rsidRPr="00E45678">
          <w:rPr>
            <w:rStyle w:val="Hipervnculo"/>
          </w:rPr>
          <w:t>https://www.canva.com/design/DAHE5XcvfZU/PakcpOtQ-Qb6VBt_4P3QUw/edit?utm_content=DAHE5XcvfZU&amp;utm_campaign=designshare&amp;utm_medium=link2&amp;utm_source=sharebutton</w:t>
        </w:r>
      </w:hyperlink>
    </w:p>
    <w:p w14:paraId="74EE0225" w14:textId="37935F19" w:rsidR="007C5F3A" w:rsidRPr="0003139E" w:rsidRDefault="007C5F3A" w:rsidP="0003139E">
      <w:pPr>
        <w:pStyle w:val="Ttulo2"/>
        <w:numPr>
          <w:ilvl w:val="0"/>
          <w:numId w:val="0"/>
        </w:numPr>
        <w:rPr>
          <w:rFonts w:ascii="Arial" w:eastAsia="Arial" w:hAnsi="Arial" w:cs="Arial"/>
          <w:sz w:val="28"/>
          <w:szCs w:val="28"/>
        </w:rPr>
      </w:pPr>
      <w:bookmarkStart w:id="21" w:name="_Toc225186292"/>
      <w:r>
        <w:rPr>
          <w:rFonts w:ascii="Arial" w:eastAsia="Arial" w:hAnsi="Arial" w:cs="Arial"/>
          <w:sz w:val="28"/>
          <w:szCs w:val="28"/>
        </w:rPr>
        <w:lastRenderedPageBreak/>
        <w:t>5</w:t>
      </w:r>
      <w:r w:rsidRPr="00A670A5">
        <w:rPr>
          <w:rFonts w:ascii="Arial" w:eastAsia="Arial" w:hAnsi="Arial" w:cs="Arial"/>
          <w:sz w:val="28"/>
          <w:szCs w:val="28"/>
        </w:rPr>
        <w:t xml:space="preserve">. </w:t>
      </w:r>
      <w:r w:rsidRPr="007C5F3A">
        <w:rPr>
          <w:rFonts w:ascii="Arial" w:eastAsia="Arial" w:hAnsi="Arial" w:cs="Arial"/>
          <w:sz w:val="28"/>
          <w:szCs w:val="28"/>
        </w:rPr>
        <w:t>ANÁLISIS COMPLEMENTARIO</w:t>
      </w:r>
      <w:bookmarkEnd w:id="21"/>
    </w:p>
    <w:p w14:paraId="261A58E2" w14:textId="39ABC8A6" w:rsidR="007C5F3A" w:rsidRDefault="007C5F3A" w:rsidP="007C5F3A">
      <w:pPr>
        <w:pStyle w:val="Ttulo2"/>
        <w:numPr>
          <w:ilvl w:val="0"/>
          <w:numId w:val="0"/>
        </w:numPr>
        <w:rPr>
          <w:rFonts w:ascii="Arial" w:hAnsi="Arial" w:cs="Arial"/>
        </w:rPr>
      </w:pPr>
      <w:bookmarkStart w:id="22" w:name="_Toc225186293"/>
      <w:r>
        <w:rPr>
          <w:rFonts w:ascii="Arial" w:hAnsi="Arial" w:cs="Arial"/>
        </w:rPr>
        <w:t>5</w:t>
      </w:r>
      <w:r w:rsidRPr="000C7462">
        <w:rPr>
          <w:rFonts w:ascii="Arial" w:hAnsi="Arial" w:cs="Arial"/>
        </w:rPr>
        <w:t>.</w:t>
      </w:r>
      <w:r>
        <w:rPr>
          <w:rFonts w:ascii="Arial" w:hAnsi="Arial" w:cs="Arial"/>
        </w:rPr>
        <w:t xml:space="preserve">1 </w:t>
      </w:r>
      <w:r w:rsidRPr="007C5F3A">
        <w:rPr>
          <w:rFonts w:ascii="Arial" w:hAnsi="Arial" w:cs="Arial"/>
        </w:rPr>
        <w:t>Relación entre impacto negativo y acción de mejora</w:t>
      </w:r>
      <w:bookmarkEnd w:id="22"/>
    </w:p>
    <w:p w14:paraId="7D8A14ED" w14:textId="11048755" w:rsidR="0003139E" w:rsidRPr="0003139E" w:rsidRDefault="0003139E" w:rsidP="0003139E">
      <w:pPr>
        <w:spacing w:line="480" w:lineRule="auto"/>
        <w:ind w:firstLine="709"/>
        <w:jc w:val="both"/>
        <w:rPr>
          <w:rFonts w:ascii="Arial" w:hAnsi="Arial" w:cs="Arial"/>
          <w:sz w:val="24"/>
          <w:szCs w:val="24"/>
        </w:rPr>
      </w:pPr>
      <w:r w:rsidRPr="0003139E">
        <w:rPr>
          <w:rFonts w:ascii="Arial" w:hAnsi="Arial" w:cs="Arial"/>
          <w:sz w:val="24"/>
          <w:szCs w:val="24"/>
        </w:rPr>
        <w:t>Los impactos negativos identificados se originan principalmente en los procesos productivos y no en el producto final. Para cada uno se definieron acciones de mejora concretas.</w:t>
      </w:r>
    </w:p>
    <w:p w14:paraId="1AF460F3" w14:textId="086475B6" w:rsidR="0003139E" w:rsidRPr="0003139E" w:rsidRDefault="0003139E" w:rsidP="0003139E">
      <w:pPr>
        <w:spacing w:line="480" w:lineRule="auto"/>
        <w:ind w:firstLine="709"/>
        <w:jc w:val="both"/>
        <w:rPr>
          <w:rFonts w:ascii="Arial" w:hAnsi="Arial" w:cs="Arial"/>
          <w:sz w:val="24"/>
          <w:szCs w:val="24"/>
        </w:rPr>
      </w:pPr>
      <w:r w:rsidRPr="0003139E">
        <w:rPr>
          <w:rFonts w:ascii="Arial" w:hAnsi="Arial" w:cs="Arial"/>
          <w:sz w:val="24"/>
          <w:szCs w:val="24"/>
        </w:rPr>
        <w:t>El olor generado durante el secado de sangre puede afectar a poblaciones cercanas, por lo que se plantea el uso de deshidratadores solares cerrados y la ubicación de la planta en zonas industriales de Santa Cruz de la Sierra, reduciendo su alcance.</w:t>
      </w:r>
    </w:p>
    <w:p w14:paraId="7DA0E92B" w14:textId="113A65EA" w:rsidR="0003139E" w:rsidRPr="0003139E" w:rsidRDefault="0003139E" w:rsidP="0003139E">
      <w:pPr>
        <w:spacing w:line="480" w:lineRule="auto"/>
        <w:ind w:firstLine="709"/>
        <w:jc w:val="both"/>
        <w:rPr>
          <w:rFonts w:ascii="Arial" w:hAnsi="Arial" w:cs="Arial"/>
          <w:sz w:val="24"/>
          <w:szCs w:val="24"/>
        </w:rPr>
      </w:pPr>
      <w:r w:rsidRPr="0003139E">
        <w:rPr>
          <w:rFonts w:ascii="Arial" w:hAnsi="Arial" w:cs="Arial"/>
          <w:sz w:val="24"/>
          <w:szCs w:val="24"/>
        </w:rPr>
        <w:t>Las emisiones derivadas de la calcinación de huesos y el transporte se abordan mediante el uso de biomasa local (como bagazo de caña) y la optimización de rutas de recolección para disminuir el consumo de diésel.</w:t>
      </w:r>
    </w:p>
    <w:p w14:paraId="16DAB6F5" w14:textId="3FADFFC8" w:rsidR="0003139E" w:rsidRPr="0003139E" w:rsidRDefault="0003139E" w:rsidP="0003139E">
      <w:pPr>
        <w:spacing w:line="480" w:lineRule="auto"/>
        <w:ind w:firstLine="709"/>
        <w:jc w:val="both"/>
        <w:rPr>
          <w:rFonts w:ascii="Arial" w:hAnsi="Arial" w:cs="Arial"/>
          <w:sz w:val="24"/>
          <w:szCs w:val="24"/>
        </w:rPr>
      </w:pPr>
      <w:r w:rsidRPr="0003139E">
        <w:rPr>
          <w:rFonts w:ascii="Arial" w:hAnsi="Arial" w:cs="Arial"/>
          <w:sz w:val="24"/>
          <w:szCs w:val="24"/>
        </w:rPr>
        <w:t>El riesgo de intoxicación por urea se controla con verificación de dureza en cada lote, etiquetado preventivo y capacitación a ganaderos, especialmente para evitar su uso en terneros menores de 6 meses.</w:t>
      </w:r>
    </w:p>
    <w:p w14:paraId="4E74D4DA" w14:textId="5FA98781" w:rsidR="007C5F3A" w:rsidRPr="0003139E" w:rsidRDefault="0003139E" w:rsidP="0003139E">
      <w:pPr>
        <w:spacing w:line="480" w:lineRule="auto"/>
        <w:ind w:firstLine="709"/>
        <w:jc w:val="both"/>
        <w:rPr>
          <w:rFonts w:ascii="Arial" w:hAnsi="Arial" w:cs="Arial"/>
          <w:sz w:val="24"/>
          <w:szCs w:val="24"/>
        </w:rPr>
      </w:pPr>
      <w:r w:rsidRPr="0003139E">
        <w:rPr>
          <w:rFonts w:ascii="Arial" w:hAnsi="Arial" w:cs="Arial"/>
          <w:sz w:val="24"/>
          <w:szCs w:val="24"/>
        </w:rPr>
        <w:t>Finalmente, el manejo de cal viva implica riesgos para operarios, mitigados mediante el uso obligatorio de equipos de protección personal y capacitación básica en seguridad.</w:t>
      </w:r>
    </w:p>
    <w:p w14:paraId="41941B74" w14:textId="77777777" w:rsidR="007C5F3A" w:rsidRDefault="007C5F3A" w:rsidP="007C5F3A"/>
    <w:p w14:paraId="6992EE99" w14:textId="77777777" w:rsidR="007C5F3A" w:rsidRDefault="007C5F3A" w:rsidP="007C5F3A"/>
    <w:p w14:paraId="3AB87BDE" w14:textId="77777777" w:rsidR="007C5F3A" w:rsidRDefault="007C5F3A" w:rsidP="007C5F3A"/>
    <w:p w14:paraId="02929B5E" w14:textId="77777777" w:rsidR="0003139E" w:rsidRDefault="0003139E" w:rsidP="007C5F3A"/>
    <w:p w14:paraId="543511F8" w14:textId="77777777" w:rsidR="0003139E" w:rsidRDefault="0003139E" w:rsidP="007C5F3A"/>
    <w:p w14:paraId="28FBD653" w14:textId="77777777" w:rsidR="0003139E" w:rsidRDefault="0003139E" w:rsidP="007C5F3A"/>
    <w:p w14:paraId="1B3CD503" w14:textId="77777777" w:rsidR="0003139E" w:rsidRDefault="0003139E" w:rsidP="007C5F3A"/>
    <w:p w14:paraId="60653DC3" w14:textId="77777777" w:rsidR="0003139E" w:rsidRDefault="0003139E" w:rsidP="007C5F3A"/>
    <w:p w14:paraId="2CE7C324" w14:textId="77777777" w:rsidR="0003139E" w:rsidRDefault="0003139E" w:rsidP="007C5F3A"/>
    <w:p w14:paraId="05DFB080" w14:textId="77777777" w:rsidR="0003139E" w:rsidRDefault="0003139E" w:rsidP="007C5F3A"/>
    <w:p w14:paraId="410C71A9" w14:textId="77777777" w:rsidR="0003139E" w:rsidRDefault="0003139E" w:rsidP="007C5F3A"/>
    <w:p w14:paraId="4F08EE7C" w14:textId="77777777" w:rsidR="0003139E" w:rsidRDefault="0003139E" w:rsidP="007C5F3A"/>
    <w:p w14:paraId="2B12A37E" w14:textId="77777777" w:rsidR="0003139E" w:rsidRPr="007C5F3A" w:rsidRDefault="0003139E" w:rsidP="007C5F3A"/>
    <w:p w14:paraId="346596FE" w14:textId="0C26A062" w:rsidR="007C5F3A" w:rsidRDefault="007C5F3A" w:rsidP="007C5F3A">
      <w:pPr>
        <w:pStyle w:val="Ttulo2"/>
        <w:numPr>
          <w:ilvl w:val="0"/>
          <w:numId w:val="0"/>
        </w:numPr>
        <w:rPr>
          <w:rFonts w:ascii="Arial" w:hAnsi="Arial" w:cs="Arial"/>
        </w:rPr>
      </w:pPr>
      <w:bookmarkStart w:id="23" w:name="_Toc225186294"/>
      <w:r>
        <w:rPr>
          <w:rFonts w:ascii="Arial" w:hAnsi="Arial" w:cs="Arial"/>
        </w:rPr>
        <w:lastRenderedPageBreak/>
        <w:t>5</w:t>
      </w:r>
      <w:r w:rsidRPr="000C7462">
        <w:rPr>
          <w:rFonts w:ascii="Arial" w:hAnsi="Arial" w:cs="Arial"/>
        </w:rPr>
        <w:t>.</w:t>
      </w:r>
      <w:r>
        <w:rPr>
          <w:rFonts w:ascii="Arial" w:hAnsi="Arial" w:cs="Arial"/>
        </w:rPr>
        <w:t xml:space="preserve">2 </w:t>
      </w:r>
      <w:r w:rsidRPr="007C5F3A">
        <w:rPr>
          <w:rFonts w:ascii="Arial" w:hAnsi="Arial" w:cs="Arial"/>
        </w:rPr>
        <w:t>Tabla resumen de impactos</w:t>
      </w:r>
      <w:bookmarkEnd w:id="23"/>
    </w:p>
    <w:tbl>
      <w:tblPr>
        <w:tblStyle w:val="Tablaconcuadrcula"/>
        <w:tblW w:w="0" w:type="auto"/>
        <w:jc w:val="center"/>
        <w:tblLook w:val="04A0" w:firstRow="1" w:lastRow="0" w:firstColumn="1" w:lastColumn="0" w:noHBand="0" w:noVBand="1"/>
      </w:tblPr>
      <w:tblGrid>
        <w:gridCol w:w="2337"/>
        <w:gridCol w:w="2337"/>
        <w:gridCol w:w="2338"/>
        <w:gridCol w:w="2338"/>
      </w:tblGrid>
      <w:tr w:rsidR="0003139E" w:rsidRPr="0003139E" w14:paraId="48795BF2" w14:textId="77777777" w:rsidTr="0003139E">
        <w:trPr>
          <w:trHeight w:val="721"/>
          <w:jc w:val="center"/>
        </w:trPr>
        <w:tc>
          <w:tcPr>
            <w:tcW w:w="2337" w:type="dxa"/>
            <w:shd w:val="clear" w:color="auto" w:fill="B4C6E7" w:themeFill="accent1" w:themeFillTint="66"/>
            <w:vAlign w:val="center"/>
          </w:tcPr>
          <w:p w14:paraId="00F29E45" w14:textId="717238DA" w:rsidR="0003139E" w:rsidRPr="0003139E" w:rsidRDefault="0003139E" w:rsidP="0003139E">
            <w:pPr>
              <w:jc w:val="center"/>
              <w:rPr>
                <w:rFonts w:ascii="Arial" w:hAnsi="Arial" w:cs="Arial"/>
                <w:b/>
                <w:bCs/>
                <w:sz w:val="24"/>
                <w:szCs w:val="24"/>
              </w:rPr>
            </w:pPr>
            <w:r w:rsidRPr="0003139E">
              <w:rPr>
                <w:rFonts w:ascii="Arial" w:hAnsi="Arial" w:cs="Arial"/>
                <w:b/>
                <w:bCs/>
                <w:sz w:val="24"/>
                <w:szCs w:val="24"/>
              </w:rPr>
              <w:t>Tipo de impacto</w:t>
            </w:r>
          </w:p>
        </w:tc>
        <w:tc>
          <w:tcPr>
            <w:tcW w:w="2337" w:type="dxa"/>
            <w:shd w:val="clear" w:color="auto" w:fill="B4C6E7" w:themeFill="accent1" w:themeFillTint="66"/>
            <w:vAlign w:val="center"/>
          </w:tcPr>
          <w:p w14:paraId="76AE6261" w14:textId="5501FD12" w:rsidR="0003139E" w:rsidRPr="0003139E" w:rsidRDefault="0003139E" w:rsidP="0003139E">
            <w:pPr>
              <w:jc w:val="center"/>
              <w:rPr>
                <w:rFonts w:ascii="Arial" w:hAnsi="Arial" w:cs="Arial"/>
                <w:b/>
                <w:bCs/>
                <w:sz w:val="24"/>
                <w:szCs w:val="24"/>
              </w:rPr>
            </w:pPr>
            <w:r w:rsidRPr="0003139E">
              <w:rPr>
                <w:rFonts w:ascii="Arial" w:hAnsi="Arial" w:cs="Arial"/>
                <w:b/>
                <w:bCs/>
                <w:sz w:val="24"/>
                <w:szCs w:val="24"/>
              </w:rPr>
              <w:t>Descripción</w:t>
            </w:r>
          </w:p>
        </w:tc>
        <w:tc>
          <w:tcPr>
            <w:tcW w:w="2338" w:type="dxa"/>
            <w:shd w:val="clear" w:color="auto" w:fill="B4C6E7" w:themeFill="accent1" w:themeFillTint="66"/>
            <w:vAlign w:val="center"/>
          </w:tcPr>
          <w:p w14:paraId="1B010E9D" w14:textId="05D2C454" w:rsidR="0003139E" w:rsidRPr="0003139E" w:rsidRDefault="0003139E" w:rsidP="0003139E">
            <w:pPr>
              <w:jc w:val="center"/>
              <w:rPr>
                <w:rFonts w:ascii="Arial" w:hAnsi="Arial" w:cs="Arial"/>
                <w:b/>
                <w:bCs/>
                <w:sz w:val="24"/>
                <w:szCs w:val="24"/>
              </w:rPr>
            </w:pPr>
            <w:r w:rsidRPr="0003139E">
              <w:rPr>
                <w:rFonts w:ascii="Arial" w:hAnsi="Arial" w:cs="Arial"/>
                <w:b/>
                <w:bCs/>
                <w:sz w:val="24"/>
                <w:szCs w:val="24"/>
              </w:rPr>
              <w:t>Causa principal</w:t>
            </w:r>
          </w:p>
        </w:tc>
        <w:tc>
          <w:tcPr>
            <w:tcW w:w="2338" w:type="dxa"/>
            <w:shd w:val="clear" w:color="auto" w:fill="B4C6E7" w:themeFill="accent1" w:themeFillTint="66"/>
            <w:vAlign w:val="center"/>
          </w:tcPr>
          <w:p w14:paraId="129A674B" w14:textId="43704A5C" w:rsidR="0003139E" w:rsidRPr="0003139E" w:rsidRDefault="0003139E" w:rsidP="0003139E">
            <w:pPr>
              <w:jc w:val="center"/>
              <w:rPr>
                <w:rFonts w:ascii="Arial" w:hAnsi="Arial" w:cs="Arial"/>
                <w:b/>
                <w:bCs/>
                <w:sz w:val="24"/>
                <w:szCs w:val="24"/>
              </w:rPr>
            </w:pPr>
            <w:r w:rsidRPr="0003139E">
              <w:rPr>
                <w:rFonts w:ascii="Arial" w:hAnsi="Arial" w:cs="Arial"/>
                <w:b/>
                <w:bCs/>
                <w:sz w:val="24"/>
                <w:szCs w:val="24"/>
              </w:rPr>
              <w:t>Acción de mejora</w:t>
            </w:r>
          </w:p>
        </w:tc>
      </w:tr>
      <w:tr w:rsidR="0003139E" w:rsidRPr="0003139E" w14:paraId="3F0283FE" w14:textId="77777777" w:rsidTr="0003139E">
        <w:trPr>
          <w:jc w:val="center"/>
        </w:trPr>
        <w:tc>
          <w:tcPr>
            <w:tcW w:w="2337" w:type="dxa"/>
            <w:vAlign w:val="center"/>
          </w:tcPr>
          <w:p w14:paraId="72C9397D" w14:textId="45DB11A8" w:rsidR="0003139E" w:rsidRPr="0003139E" w:rsidRDefault="0003139E" w:rsidP="0003139E">
            <w:pPr>
              <w:jc w:val="center"/>
              <w:rPr>
                <w:rFonts w:ascii="Arial" w:hAnsi="Arial" w:cs="Arial"/>
                <w:sz w:val="24"/>
                <w:szCs w:val="24"/>
              </w:rPr>
            </w:pPr>
            <w:r w:rsidRPr="0003139E">
              <w:rPr>
                <w:rFonts w:ascii="Arial" w:hAnsi="Arial" w:cs="Arial"/>
                <w:sz w:val="24"/>
                <w:szCs w:val="24"/>
              </w:rPr>
              <w:t>Positivo</w:t>
            </w:r>
          </w:p>
        </w:tc>
        <w:tc>
          <w:tcPr>
            <w:tcW w:w="2337" w:type="dxa"/>
            <w:vAlign w:val="center"/>
          </w:tcPr>
          <w:p w14:paraId="2CAF63CD" w14:textId="4983DAEC" w:rsidR="0003139E" w:rsidRPr="0003139E" w:rsidRDefault="0003139E" w:rsidP="0003139E">
            <w:pPr>
              <w:jc w:val="center"/>
              <w:rPr>
                <w:rFonts w:ascii="Arial" w:hAnsi="Arial" w:cs="Arial"/>
                <w:sz w:val="24"/>
                <w:szCs w:val="24"/>
              </w:rPr>
            </w:pPr>
            <w:r w:rsidRPr="0003139E">
              <w:rPr>
                <w:rFonts w:ascii="Arial" w:hAnsi="Arial" w:cs="Arial"/>
                <w:sz w:val="24"/>
                <w:szCs w:val="24"/>
              </w:rPr>
              <w:t>Reducción de contaminación en ríos</w:t>
            </w:r>
          </w:p>
        </w:tc>
        <w:tc>
          <w:tcPr>
            <w:tcW w:w="2338" w:type="dxa"/>
            <w:vAlign w:val="center"/>
          </w:tcPr>
          <w:p w14:paraId="5F947ED2" w14:textId="22330848" w:rsidR="0003139E" w:rsidRPr="0003139E" w:rsidRDefault="0003139E" w:rsidP="0003139E">
            <w:pPr>
              <w:jc w:val="center"/>
              <w:rPr>
                <w:rFonts w:ascii="Arial" w:hAnsi="Arial" w:cs="Arial"/>
                <w:sz w:val="24"/>
                <w:szCs w:val="24"/>
              </w:rPr>
            </w:pPr>
            <w:r w:rsidRPr="0003139E">
              <w:rPr>
                <w:rFonts w:ascii="Arial" w:hAnsi="Arial" w:cs="Arial"/>
                <w:sz w:val="24"/>
                <w:szCs w:val="24"/>
              </w:rPr>
              <w:t>Residuos de mataderos</w:t>
            </w:r>
          </w:p>
        </w:tc>
        <w:tc>
          <w:tcPr>
            <w:tcW w:w="2338" w:type="dxa"/>
            <w:vAlign w:val="center"/>
          </w:tcPr>
          <w:p w14:paraId="5ED225D7" w14:textId="156A8DF8" w:rsidR="0003139E" w:rsidRPr="0003139E" w:rsidRDefault="0003139E" w:rsidP="0003139E">
            <w:pPr>
              <w:jc w:val="center"/>
              <w:rPr>
                <w:rFonts w:ascii="Arial" w:hAnsi="Arial" w:cs="Arial"/>
                <w:sz w:val="24"/>
                <w:szCs w:val="24"/>
              </w:rPr>
            </w:pPr>
            <w:r w:rsidRPr="0003139E">
              <w:rPr>
                <w:rFonts w:ascii="Arial" w:hAnsi="Arial" w:cs="Arial"/>
                <w:sz w:val="24"/>
                <w:szCs w:val="24"/>
              </w:rPr>
              <w:t>Ampliar recolección</w:t>
            </w:r>
          </w:p>
        </w:tc>
      </w:tr>
      <w:tr w:rsidR="0003139E" w:rsidRPr="0003139E" w14:paraId="72EC8FCE" w14:textId="77777777" w:rsidTr="0003139E">
        <w:trPr>
          <w:jc w:val="center"/>
        </w:trPr>
        <w:tc>
          <w:tcPr>
            <w:tcW w:w="2337" w:type="dxa"/>
            <w:vAlign w:val="center"/>
          </w:tcPr>
          <w:p w14:paraId="5E8E8DC6" w14:textId="47A269E3" w:rsidR="0003139E" w:rsidRPr="0003139E" w:rsidRDefault="0003139E" w:rsidP="0003139E">
            <w:pPr>
              <w:jc w:val="center"/>
              <w:rPr>
                <w:rFonts w:ascii="Arial" w:hAnsi="Arial" w:cs="Arial"/>
                <w:sz w:val="24"/>
                <w:szCs w:val="24"/>
              </w:rPr>
            </w:pPr>
            <w:r w:rsidRPr="0003139E">
              <w:rPr>
                <w:rFonts w:ascii="Arial" w:hAnsi="Arial" w:cs="Arial"/>
                <w:sz w:val="24"/>
                <w:szCs w:val="24"/>
              </w:rPr>
              <w:t>Positivo</w:t>
            </w:r>
          </w:p>
        </w:tc>
        <w:tc>
          <w:tcPr>
            <w:tcW w:w="2337" w:type="dxa"/>
            <w:vAlign w:val="center"/>
          </w:tcPr>
          <w:p w14:paraId="1DE1D15A" w14:textId="26CD8695" w:rsidR="0003139E" w:rsidRPr="0003139E" w:rsidRDefault="0003139E" w:rsidP="0003139E">
            <w:pPr>
              <w:jc w:val="center"/>
              <w:rPr>
                <w:rFonts w:ascii="Arial" w:hAnsi="Arial" w:cs="Arial"/>
                <w:sz w:val="24"/>
                <w:szCs w:val="24"/>
              </w:rPr>
            </w:pPr>
            <w:r w:rsidRPr="0003139E">
              <w:rPr>
                <w:rFonts w:ascii="Arial" w:hAnsi="Arial" w:cs="Arial"/>
                <w:sz w:val="24"/>
                <w:szCs w:val="24"/>
              </w:rPr>
              <w:t>Disminución de residuos orgánicos</w:t>
            </w:r>
          </w:p>
        </w:tc>
        <w:tc>
          <w:tcPr>
            <w:tcW w:w="2338" w:type="dxa"/>
            <w:vAlign w:val="center"/>
          </w:tcPr>
          <w:p w14:paraId="7B293D2A" w14:textId="1144DF45" w:rsidR="0003139E" w:rsidRPr="0003139E" w:rsidRDefault="0003139E" w:rsidP="0003139E">
            <w:pPr>
              <w:jc w:val="center"/>
              <w:rPr>
                <w:rFonts w:ascii="Arial" w:hAnsi="Arial" w:cs="Arial"/>
                <w:sz w:val="24"/>
                <w:szCs w:val="24"/>
              </w:rPr>
            </w:pPr>
            <w:r w:rsidRPr="0003139E">
              <w:rPr>
                <w:rFonts w:ascii="Arial" w:hAnsi="Arial" w:cs="Arial"/>
                <w:sz w:val="24"/>
                <w:szCs w:val="24"/>
              </w:rPr>
              <w:t>Uso de BSF</w:t>
            </w:r>
          </w:p>
        </w:tc>
        <w:tc>
          <w:tcPr>
            <w:tcW w:w="2338" w:type="dxa"/>
            <w:vAlign w:val="center"/>
          </w:tcPr>
          <w:p w14:paraId="781C5B6E" w14:textId="10982C7E" w:rsidR="0003139E" w:rsidRPr="0003139E" w:rsidRDefault="0003139E" w:rsidP="0003139E">
            <w:pPr>
              <w:jc w:val="center"/>
              <w:rPr>
                <w:rFonts w:ascii="Arial" w:hAnsi="Arial" w:cs="Arial"/>
                <w:sz w:val="24"/>
                <w:szCs w:val="24"/>
              </w:rPr>
            </w:pPr>
            <w:r w:rsidRPr="0003139E">
              <w:rPr>
                <w:rFonts w:ascii="Arial" w:hAnsi="Arial" w:cs="Arial"/>
                <w:sz w:val="24"/>
                <w:szCs w:val="24"/>
              </w:rPr>
              <w:t>Escalar producción</w:t>
            </w:r>
          </w:p>
        </w:tc>
      </w:tr>
      <w:tr w:rsidR="0003139E" w:rsidRPr="0003139E" w14:paraId="3A0F688D" w14:textId="77777777" w:rsidTr="0003139E">
        <w:trPr>
          <w:jc w:val="center"/>
        </w:trPr>
        <w:tc>
          <w:tcPr>
            <w:tcW w:w="2337" w:type="dxa"/>
            <w:vAlign w:val="center"/>
          </w:tcPr>
          <w:p w14:paraId="7855D3FC" w14:textId="3FD42767" w:rsidR="0003139E" w:rsidRPr="0003139E" w:rsidRDefault="0003139E" w:rsidP="0003139E">
            <w:pPr>
              <w:jc w:val="center"/>
              <w:rPr>
                <w:rFonts w:ascii="Arial" w:hAnsi="Arial" w:cs="Arial"/>
                <w:sz w:val="24"/>
                <w:szCs w:val="24"/>
              </w:rPr>
            </w:pPr>
            <w:r w:rsidRPr="0003139E">
              <w:rPr>
                <w:rFonts w:ascii="Arial" w:hAnsi="Arial" w:cs="Arial"/>
                <w:sz w:val="24"/>
                <w:szCs w:val="24"/>
              </w:rPr>
              <w:t>Positivo</w:t>
            </w:r>
          </w:p>
        </w:tc>
        <w:tc>
          <w:tcPr>
            <w:tcW w:w="2337" w:type="dxa"/>
            <w:vAlign w:val="center"/>
          </w:tcPr>
          <w:p w14:paraId="0FB25805" w14:textId="4F34014E" w:rsidR="0003139E" w:rsidRPr="0003139E" w:rsidRDefault="0003139E" w:rsidP="0003139E">
            <w:pPr>
              <w:jc w:val="center"/>
              <w:rPr>
                <w:rFonts w:ascii="Arial" w:hAnsi="Arial" w:cs="Arial"/>
                <w:sz w:val="24"/>
                <w:szCs w:val="24"/>
              </w:rPr>
            </w:pPr>
            <w:r w:rsidRPr="0003139E">
              <w:rPr>
                <w:rFonts w:ascii="Arial" w:hAnsi="Arial" w:cs="Arial"/>
                <w:sz w:val="24"/>
                <w:szCs w:val="24"/>
              </w:rPr>
              <w:t>Mejora en alimentación ganadera</w:t>
            </w:r>
          </w:p>
        </w:tc>
        <w:tc>
          <w:tcPr>
            <w:tcW w:w="2338" w:type="dxa"/>
            <w:vAlign w:val="center"/>
          </w:tcPr>
          <w:p w14:paraId="47E779D4" w14:textId="7F349425" w:rsidR="0003139E" w:rsidRPr="0003139E" w:rsidRDefault="0003139E" w:rsidP="0003139E">
            <w:pPr>
              <w:jc w:val="center"/>
              <w:rPr>
                <w:rFonts w:ascii="Arial" w:hAnsi="Arial" w:cs="Arial"/>
                <w:sz w:val="24"/>
                <w:szCs w:val="24"/>
              </w:rPr>
            </w:pPr>
            <w:r w:rsidRPr="0003139E">
              <w:rPr>
                <w:rFonts w:ascii="Arial" w:hAnsi="Arial" w:cs="Arial"/>
                <w:sz w:val="24"/>
                <w:szCs w:val="24"/>
              </w:rPr>
              <w:t xml:space="preserve">Bloques </w:t>
            </w:r>
            <w:proofErr w:type="spellStart"/>
            <w:r w:rsidRPr="0003139E">
              <w:rPr>
                <w:rFonts w:ascii="Arial" w:hAnsi="Arial" w:cs="Arial"/>
                <w:sz w:val="24"/>
                <w:szCs w:val="24"/>
              </w:rPr>
              <w:t>multinutricionales</w:t>
            </w:r>
            <w:proofErr w:type="spellEnd"/>
          </w:p>
        </w:tc>
        <w:tc>
          <w:tcPr>
            <w:tcW w:w="2338" w:type="dxa"/>
            <w:vAlign w:val="center"/>
          </w:tcPr>
          <w:p w14:paraId="163994D5" w14:textId="3F83145B" w:rsidR="0003139E" w:rsidRPr="0003139E" w:rsidRDefault="0003139E" w:rsidP="0003139E">
            <w:pPr>
              <w:jc w:val="center"/>
              <w:rPr>
                <w:rFonts w:ascii="Arial" w:hAnsi="Arial" w:cs="Arial"/>
                <w:sz w:val="24"/>
                <w:szCs w:val="24"/>
              </w:rPr>
            </w:pPr>
            <w:r w:rsidRPr="0003139E">
              <w:rPr>
                <w:rFonts w:ascii="Arial" w:hAnsi="Arial" w:cs="Arial"/>
                <w:sz w:val="24"/>
                <w:szCs w:val="24"/>
              </w:rPr>
              <w:t>Capacitación</w:t>
            </w:r>
          </w:p>
        </w:tc>
      </w:tr>
      <w:tr w:rsidR="0003139E" w:rsidRPr="0003139E" w14:paraId="22AF9488" w14:textId="77777777" w:rsidTr="0003139E">
        <w:trPr>
          <w:jc w:val="center"/>
        </w:trPr>
        <w:tc>
          <w:tcPr>
            <w:tcW w:w="2337" w:type="dxa"/>
            <w:vAlign w:val="center"/>
          </w:tcPr>
          <w:p w14:paraId="7C2AB366" w14:textId="336A6733" w:rsidR="0003139E" w:rsidRPr="0003139E" w:rsidRDefault="0003139E" w:rsidP="0003139E">
            <w:pPr>
              <w:jc w:val="center"/>
              <w:rPr>
                <w:rFonts w:ascii="Arial" w:hAnsi="Arial" w:cs="Arial"/>
                <w:sz w:val="24"/>
                <w:szCs w:val="24"/>
              </w:rPr>
            </w:pPr>
            <w:r w:rsidRPr="0003139E">
              <w:rPr>
                <w:rFonts w:ascii="Arial" w:hAnsi="Arial" w:cs="Arial"/>
                <w:sz w:val="24"/>
                <w:szCs w:val="24"/>
              </w:rPr>
              <w:t>Positivo</w:t>
            </w:r>
          </w:p>
        </w:tc>
        <w:tc>
          <w:tcPr>
            <w:tcW w:w="2337" w:type="dxa"/>
            <w:vAlign w:val="center"/>
          </w:tcPr>
          <w:p w14:paraId="0D314984" w14:textId="2A87AE40" w:rsidR="0003139E" w:rsidRPr="0003139E" w:rsidRDefault="0003139E" w:rsidP="0003139E">
            <w:pPr>
              <w:jc w:val="center"/>
              <w:rPr>
                <w:rFonts w:ascii="Arial" w:hAnsi="Arial" w:cs="Arial"/>
                <w:sz w:val="24"/>
                <w:szCs w:val="24"/>
              </w:rPr>
            </w:pPr>
            <w:r w:rsidRPr="0003139E">
              <w:rPr>
                <w:rFonts w:ascii="Arial" w:hAnsi="Arial" w:cs="Arial"/>
                <w:sz w:val="24"/>
                <w:szCs w:val="24"/>
              </w:rPr>
              <w:t>Generación de fertilizante</w:t>
            </w:r>
          </w:p>
        </w:tc>
        <w:tc>
          <w:tcPr>
            <w:tcW w:w="2338" w:type="dxa"/>
            <w:vAlign w:val="center"/>
          </w:tcPr>
          <w:p w14:paraId="36DE115D" w14:textId="4B0A76E4" w:rsidR="0003139E" w:rsidRPr="0003139E" w:rsidRDefault="0003139E" w:rsidP="0003139E">
            <w:pPr>
              <w:jc w:val="center"/>
              <w:rPr>
                <w:rFonts w:ascii="Arial" w:hAnsi="Arial" w:cs="Arial"/>
                <w:sz w:val="24"/>
                <w:szCs w:val="24"/>
              </w:rPr>
            </w:pPr>
            <w:r w:rsidRPr="0003139E">
              <w:rPr>
                <w:rFonts w:ascii="Arial" w:hAnsi="Arial" w:cs="Arial"/>
                <w:sz w:val="24"/>
                <w:szCs w:val="24"/>
              </w:rPr>
              <w:t xml:space="preserve">Compostaje y </w:t>
            </w:r>
            <w:proofErr w:type="spellStart"/>
            <w:r w:rsidRPr="0003139E">
              <w:rPr>
                <w:rFonts w:ascii="Arial" w:hAnsi="Arial" w:cs="Arial"/>
                <w:sz w:val="24"/>
                <w:szCs w:val="24"/>
              </w:rPr>
              <w:t>frass</w:t>
            </w:r>
            <w:proofErr w:type="spellEnd"/>
          </w:p>
        </w:tc>
        <w:tc>
          <w:tcPr>
            <w:tcW w:w="2338" w:type="dxa"/>
            <w:vAlign w:val="center"/>
          </w:tcPr>
          <w:p w14:paraId="004CF069" w14:textId="65CE007F" w:rsidR="0003139E" w:rsidRPr="0003139E" w:rsidRDefault="0003139E" w:rsidP="0003139E">
            <w:pPr>
              <w:jc w:val="center"/>
              <w:rPr>
                <w:rFonts w:ascii="Arial" w:hAnsi="Arial" w:cs="Arial"/>
                <w:sz w:val="24"/>
                <w:szCs w:val="24"/>
              </w:rPr>
            </w:pPr>
            <w:r w:rsidRPr="0003139E">
              <w:rPr>
                <w:rFonts w:ascii="Arial" w:hAnsi="Arial" w:cs="Arial"/>
                <w:sz w:val="24"/>
                <w:szCs w:val="24"/>
              </w:rPr>
              <w:t>Promover uso agrícola</w:t>
            </w:r>
          </w:p>
        </w:tc>
      </w:tr>
      <w:tr w:rsidR="0003139E" w:rsidRPr="0003139E" w14:paraId="3497A493" w14:textId="77777777" w:rsidTr="0003139E">
        <w:trPr>
          <w:jc w:val="center"/>
        </w:trPr>
        <w:tc>
          <w:tcPr>
            <w:tcW w:w="2337" w:type="dxa"/>
            <w:vAlign w:val="center"/>
          </w:tcPr>
          <w:p w14:paraId="25A43596" w14:textId="3FEB5EDF" w:rsidR="0003139E" w:rsidRPr="0003139E" w:rsidRDefault="0003139E" w:rsidP="0003139E">
            <w:pPr>
              <w:jc w:val="center"/>
              <w:rPr>
                <w:rFonts w:ascii="Arial" w:hAnsi="Arial" w:cs="Arial"/>
                <w:sz w:val="24"/>
                <w:szCs w:val="24"/>
              </w:rPr>
            </w:pPr>
            <w:r w:rsidRPr="0003139E">
              <w:rPr>
                <w:rFonts w:ascii="Arial" w:hAnsi="Arial" w:cs="Arial"/>
                <w:sz w:val="24"/>
                <w:szCs w:val="24"/>
              </w:rPr>
              <w:t>Negativo</w:t>
            </w:r>
          </w:p>
        </w:tc>
        <w:tc>
          <w:tcPr>
            <w:tcW w:w="2337" w:type="dxa"/>
            <w:vAlign w:val="center"/>
          </w:tcPr>
          <w:p w14:paraId="27A88740" w14:textId="448C9CC2" w:rsidR="0003139E" w:rsidRPr="0003139E" w:rsidRDefault="0003139E" w:rsidP="0003139E">
            <w:pPr>
              <w:jc w:val="center"/>
              <w:rPr>
                <w:rFonts w:ascii="Arial" w:hAnsi="Arial" w:cs="Arial"/>
                <w:sz w:val="24"/>
                <w:szCs w:val="24"/>
              </w:rPr>
            </w:pPr>
            <w:r w:rsidRPr="0003139E">
              <w:rPr>
                <w:rFonts w:ascii="Arial" w:hAnsi="Arial" w:cs="Arial"/>
                <w:sz w:val="24"/>
                <w:szCs w:val="24"/>
              </w:rPr>
              <w:t>Olores en procesamiento</w:t>
            </w:r>
          </w:p>
        </w:tc>
        <w:tc>
          <w:tcPr>
            <w:tcW w:w="2338" w:type="dxa"/>
            <w:vAlign w:val="center"/>
          </w:tcPr>
          <w:p w14:paraId="07595EDF" w14:textId="0C60FEAD" w:rsidR="0003139E" w:rsidRPr="0003139E" w:rsidRDefault="0003139E" w:rsidP="0003139E">
            <w:pPr>
              <w:jc w:val="center"/>
              <w:rPr>
                <w:rFonts w:ascii="Arial" w:hAnsi="Arial" w:cs="Arial"/>
                <w:sz w:val="24"/>
                <w:szCs w:val="24"/>
              </w:rPr>
            </w:pPr>
            <w:r w:rsidRPr="0003139E">
              <w:rPr>
                <w:rFonts w:ascii="Arial" w:hAnsi="Arial" w:cs="Arial"/>
                <w:sz w:val="24"/>
                <w:szCs w:val="24"/>
              </w:rPr>
              <w:t>Secado de sangre</w:t>
            </w:r>
          </w:p>
        </w:tc>
        <w:tc>
          <w:tcPr>
            <w:tcW w:w="2338" w:type="dxa"/>
            <w:vAlign w:val="center"/>
          </w:tcPr>
          <w:p w14:paraId="0A994278" w14:textId="150E7026" w:rsidR="0003139E" w:rsidRPr="0003139E" w:rsidRDefault="0003139E" w:rsidP="0003139E">
            <w:pPr>
              <w:jc w:val="center"/>
              <w:rPr>
                <w:rFonts w:ascii="Arial" w:hAnsi="Arial" w:cs="Arial"/>
                <w:sz w:val="24"/>
                <w:szCs w:val="24"/>
              </w:rPr>
            </w:pPr>
            <w:r w:rsidRPr="0003139E">
              <w:rPr>
                <w:rFonts w:ascii="Arial" w:hAnsi="Arial" w:cs="Arial"/>
                <w:sz w:val="24"/>
                <w:szCs w:val="24"/>
              </w:rPr>
              <w:t>Deshidratador cerrado</w:t>
            </w:r>
          </w:p>
        </w:tc>
      </w:tr>
      <w:tr w:rsidR="0003139E" w:rsidRPr="0003139E" w14:paraId="35E7F3CB" w14:textId="77777777" w:rsidTr="0003139E">
        <w:trPr>
          <w:jc w:val="center"/>
        </w:trPr>
        <w:tc>
          <w:tcPr>
            <w:tcW w:w="2337" w:type="dxa"/>
            <w:vAlign w:val="center"/>
          </w:tcPr>
          <w:p w14:paraId="79A2513E" w14:textId="68E6E04A" w:rsidR="0003139E" w:rsidRPr="0003139E" w:rsidRDefault="0003139E" w:rsidP="0003139E">
            <w:pPr>
              <w:jc w:val="center"/>
              <w:rPr>
                <w:rFonts w:ascii="Arial" w:hAnsi="Arial" w:cs="Arial"/>
                <w:sz w:val="24"/>
                <w:szCs w:val="24"/>
              </w:rPr>
            </w:pPr>
            <w:r w:rsidRPr="0003139E">
              <w:rPr>
                <w:rFonts w:ascii="Arial" w:hAnsi="Arial" w:cs="Arial"/>
                <w:sz w:val="24"/>
                <w:szCs w:val="24"/>
              </w:rPr>
              <w:t>Negativo</w:t>
            </w:r>
          </w:p>
        </w:tc>
        <w:tc>
          <w:tcPr>
            <w:tcW w:w="2337" w:type="dxa"/>
            <w:vAlign w:val="center"/>
          </w:tcPr>
          <w:p w14:paraId="6313AEBC" w14:textId="24EF151E" w:rsidR="0003139E" w:rsidRPr="0003139E" w:rsidRDefault="0003139E" w:rsidP="0003139E">
            <w:pPr>
              <w:jc w:val="center"/>
              <w:rPr>
                <w:rFonts w:ascii="Arial" w:hAnsi="Arial" w:cs="Arial"/>
                <w:sz w:val="24"/>
                <w:szCs w:val="24"/>
              </w:rPr>
            </w:pPr>
            <w:r w:rsidRPr="0003139E">
              <w:rPr>
                <w:rFonts w:ascii="Arial" w:hAnsi="Arial" w:cs="Arial"/>
                <w:sz w:val="24"/>
                <w:szCs w:val="24"/>
              </w:rPr>
              <w:t>Emisiones CO</w:t>
            </w:r>
            <w:r w:rsidRPr="0003139E">
              <w:rPr>
                <w:rFonts w:ascii="Cambria Math" w:hAnsi="Cambria Math" w:cs="Cambria Math"/>
                <w:sz w:val="24"/>
                <w:szCs w:val="24"/>
              </w:rPr>
              <w:t>₂</w:t>
            </w:r>
          </w:p>
        </w:tc>
        <w:tc>
          <w:tcPr>
            <w:tcW w:w="2338" w:type="dxa"/>
            <w:vAlign w:val="center"/>
          </w:tcPr>
          <w:p w14:paraId="05233BD7" w14:textId="293E9EEE" w:rsidR="0003139E" w:rsidRPr="0003139E" w:rsidRDefault="0003139E" w:rsidP="0003139E">
            <w:pPr>
              <w:jc w:val="center"/>
              <w:rPr>
                <w:rFonts w:ascii="Arial" w:hAnsi="Arial" w:cs="Arial"/>
                <w:sz w:val="24"/>
                <w:szCs w:val="24"/>
              </w:rPr>
            </w:pPr>
            <w:r w:rsidRPr="0003139E">
              <w:rPr>
                <w:rFonts w:ascii="Arial" w:hAnsi="Arial" w:cs="Arial"/>
                <w:sz w:val="24"/>
                <w:szCs w:val="24"/>
              </w:rPr>
              <w:t>Calcinación y transporte</w:t>
            </w:r>
          </w:p>
        </w:tc>
        <w:tc>
          <w:tcPr>
            <w:tcW w:w="2338" w:type="dxa"/>
            <w:vAlign w:val="center"/>
          </w:tcPr>
          <w:p w14:paraId="33BB5CE8" w14:textId="00BCDA59" w:rsidR="0003139E" w:rsidRPr="0003139E" w:rsidRDefault="0003139E" w:rsidP="0003139E">
            <w:pPr>
              <w:jc w:val="center"/>
              <w:rPr>
                <w:rFonts w:ascii="Arial" w:hAnsi="Arial" w:cs="Arial"/>
                <w:sz w:val="24"/>
                <w:szCs w:val="24"/>
              </w:rPr>
            </w:pPr>
            <w:r w:rsidRPr="0003139E">
              <w:rPr>
                <w:rFonts w:ascii="Arial" w:hAnsi="Arial" w:cs="Arial"/>
                <w:sz w:val="24"/>
                <w:szCs w:val="24"/>
              </w:rPr>
              <w:t>Biomasa + rutas optimizadas</w:t>
            </w:r>
          </w:p>
        </w:tc>
      </w:tr>
      <w:tr w:rsidR="0003139E" w:rsidRPr="0003139E" w14:paraId="4006FC16" w14:textId="77777777" w:rsidTr="0003139E">
        <w:trPr>
          <w:trHeight w:val="58"/>
          <w:jc w:val="center"/>
        </w:trPr>
        <w:tc>
          <w:tcPr>
            <w:tcW w:w="2337" w:type="dxa"/>
            <w:vAlign w:val="center"/>
          </w:tcPr>
          <w:p w14:paraId="1CA8F328" w14:textId="1D186A1D" w:rsidR="0003139E" w:rsidRPr="0003139E" w:rsidRDefault="0003139E" w:rsidP="0003139E">
            <w:pPr>
              <w:jc w:val="center"/>
              <w:rPr>
                <w:rFonts w:ascii="Arial" w:hAnsi="Arial" w:cs="Arial"/>
                <w:sz w:val="24"/>
                <w:szCs w:val="24"/>
              </w:rPr>
            </w:pPr>
            <w:r w:rsidRPr="0003139E">
              <w:rPr>
                <w:rFonts w:ascii="Arial" w:hAnsi="Arial" w:cs="Arial"/>
                <w:sz w:val="24"/>
                <w:szCs w:val="24"/>
              </w:rPr>
              <w:t>Negativo</w:t>
            </w:r>
          </w:p>
        </w:tc>
        <w:tc>
          <w:tcPr>
            <w:tcW w:w="2337" w:type="dxa"/>
            <w:vAlign w:val="center"/>
          </w:tcPr>
          <w:p w14:paraId="1884FA49" w14:textId="387752FC" w:rsidR="0003139E" w:rsidRPr="0003139E" w:rsidRDefault="0003139E" w:rsidP="0003139E">
            <w:pPr>
              <w:jc w:val="center"/>
              <w:rPr>
                <w:rFonts w:ascii="Arial" w:hAnsi="Arial" w:cs="Arial"/>
                <w:sz w:val="24"/>
                <w:szCs w:val="24"/>
              </w:rPr>
            </w:pPr>
            <w:r w:rsidRPr="0003139E">
              <w:rPr>
                <w:rFonts w:ascii="Arial" w:hAnsi="Arial" w:cs="Arial"/>
                <w:sz w:val="24"/>
                <w:szCs w:val="24"/>
              </w:rPr>
              <w:t>Riesgo por urea</w:t>
            </w:r>
          </w:p>
        </w:tc>
        <w:tc>
          <w:tcPr>
            <w:tcW w:w="2338" w:type="dxa"/>
            <w:vAlign w:val="center"/>
          </w:tcPr>
          <w:p w14:paraId="40827133" w14:textId="369BC9E9" w:rsidR="0003139E" w:rsidRPr="0003139E" w:rsidRDefault="0003139E" w:rsidP="0003139E">
            <w:pPr>
              <w:jc w:val="center"/>
              <w:rPr>
                <w:rFonts w:ascii="Arial" w:hAnsi="Arial" w:cs="Arial"/>
                <w:sz w:val="24"/>
                <w:szCs w:val="24"/>
              </w:rPr>
            </w:pPr>
            <w:r w:rsidRPr="0003139E">
              <w:rPr>
                <w:rFonts w:ascii="Arial" w:hAnsi="Arial" w:cs="Arial"/>
                <w:sz w:val="24"/>
                <w:szCs w:val="24"/>
              </w:rPr>
              <w:t>Mala dosificación</w:t>
            </w:r>
          </w:p>
        </w:tc>
        <w:tc>
          <w:tcPr>
            <w:tcW w:w="2338" w:type="dxa"/>
            <w:vAlign w:val="center"/>
          </w:tcPr>
          <w:p w14:paraId="673D9195" w14:textId="4D4D56B1" w:rsidR="0003139E" w:rsidRPr="0003139E" w:rsidRDefault="0003139E" w:rsidP="0003139E">
            <w:pPr>
              <w:jc w:val="center"/>
              <w:rPr>
                <w:rFonts w:ascii="Arial" w:hAnsi="Arial" w:cs="Arial"/>
                <w:sz w:val="24"/>
                <w:szCs w:val="24"/>
              </w:rPr>
            </w:pPr>
            <w:r w:rsidRPr="0003139E">
              <w:rPr>
                <w:rFonts w:ascii="Arial" w:hAnsi="Arial" w:cs="Arial"/>
                <w:sz w:val="24"/>
                <w:szCs w:val="24"/>
              </w:rPr>
              <w:t>Control + capacitación</w:t>
            </w:r>
          </w:p>
        </w:tc>
      </w:tr>
      <w:tr w:rsidR="0003139E" w:rsidRPr="0003139E" w14:paraId="18EE8F5C" w14:textId="77777777" w:rsidTr="0003139E">
        <w:trPr>
          <w:trHeight w:val="454"/>
          <w:jc w:val="center"/>
        </w:trPr>
        <w:tc>
          <w:tcPr>
            <w:tcW w:w="2337" w:type="dxa"/>
            <w:vAlign w:val="center"/>
          </w:tcPr>
          <w:p w14:paraId="7556FEB1" w14:textId="2815FDA8" w:rsidR="0003139E" w:rsidRPr="0003139E" w:rsidRDefault="0003139E" w:rsidP="0003139E">
            <w:pPr>
              <w:jc w:val="center"/>
              <w:rPr>
                <w:rFonts w:ascii="Arial" w:hAnsi="Arial" w:cs="Arial"/>
                <w:sz w:val="24"/>
                <w:szCs w:val="24"/>
              </w:rPr>
            </w:pPr>
            <w:r w:rsidRPr="0003139E">
              <w:rPr>
                <w:rFonts w:ascii="Arial" w:hAnsi="Arial" w:cs="Arial"/>
                <w:sz w:val="24"/>
                <w:szCs w:val="24"/>
              </w:rPr>
              <w:t>Negativo</w:t>
            </w:r>
          </w:p>
        </w:tc>
        <w:tc>
          <w:tcPr>
            <w:tcW w:w="2337" w:type="dxa"/>
            <w:vAlign w:val="center"/>
          </w:tcPr>
          <w:p w14:paraId="2575B859" w14:textId="24F2208C" w:rsidR="0003139E" w:rsidRPr="0003139E" w:rsidRDefault="0003139E" w:rsidP="0003139E">
            <w:pPr>
              <w:jc w:val="center"/>
              <w:rPr>
                <w:rFonts w:ascii="Arial" w:hAnsi="Arial" w:cs="Arial"/>
                <w:sz w:val="24"/>
                <w:szCs w:val="24"/>
              </w:rPr>
            </w:pPr>
            <w:r w:rsidRPr="0003139E">
              <w:rPr>
                <w:rFonts w:ascii="Arial" w:hAnsi="Arial" w:cs="Arial"/>
                <w:sz w:val="24"/>
                <w:szCs w:val="24"/>
              </w:rPr>
              <w:t>Riesgo operario</w:t>
            </w:r>
          </w:p>
        </w:tc>
        <w:tc>
          <w:tcPr>
            <w:tcW w:w="2338" w:type="dxa"/>
            <w:vAlign w:val="center"/>
          </w:tcPr>
          <w:p w14:paraId="302E057A" w14:textId="50796490" w:rsidR="0003139E" w:rsidRPr="0003139E" w:rsidRDefault="0003139E" w:rsidP="0003139E">
            <w:pPr>
              <w:jc w:val="center"/>
              <w:rPr>
                <w:rFonts w:ascii="Arial" w:hAnsi="Arial" w:cs="Arial"/>
                <w:sz w:val="24"/>
                <w:szCs w:val="24"/>
              </w:rPr>
            </w:pPr>
            <w:r w:rsidRPr="0003139E">
              <w:rPr>
                <w:rFonts w:ascii="Arial" w:hAnsi="Arial" w:cs="Arial"/>
                <w:sz w:val="24"/>
                <w:szCs w:val="24"/>
              </w:rPr>
              <w:t>Uso de cal viva</w:t>
            </w:r>
          </w:p>
        </w:tc>
        <w:tc>
          <w:tcPr>
            <w:tcW w:w="2338" w:type="dxa"/>
            <w:vAlign w:val="center"/>
          </w:tcPr>
          <w:p w14:paraId="7094D64F" w14:textId="7242D03E" w:rsidR="0003139E" w:rsidRPr="0003139E" w:rsidRDefault="0003139E" w:rsidP="0003139E">
            <w:pPr>
              <w:jc w:val="center"/>
              <w:rPr>
                <w:rFonts w:ascii="Arial" w:hAnsi="Arial" w:cs="Arial"/>
                <w:sz w:val="24"/>
                <w:szCs w:val="24"/>
              </w:rPr>
            </w:pPr>
            <w:r w:rsidRPr="0003139E">
              <w:rPr>
                <w:rFonts w:ascii="Arial" w:hAnsi="Arial" w:cs="Arial"/>
                <w:sz w:val="24"/>
                <w:szCs w:val="24"/>
              </w:rPr>
              <w:t>EPP obligatorio</w:t>
            </w:r>
          </w:p>
        </w:tc>
      </w:tr>
    </w:tbl>
    <w:p w14:paraId="40452CAF" w14:textId="77777777" w:rsidR="007C5F3A" w:rsidRDefault="007C5F3A" w:rsidP="007C5F3A"/>
    <w:p w14:paraId="4E78CBA8" w14:textId="77777777" w:rsidR="007C5F3A" w:rsidRDefault="007C5F3A" w:rsidP="007C5F3A"/>
    <w:p w14:paraId="5CAFCCA6" w14:textId="77777777" w:rsidR="007C5F3A" w:rsidRDefault="007C5F3A" w:rsidP="007C5F3A"/>
    <w:p w14:paraId="2FCF316B" w14:textId="6D81D923" w:rsidR="007C5F3A" w:rsidRDefault="007C5F3A" w:rsidP="007C5F3A">
      <w:pPr>
        <w:pStyle w:val="Ttulo2"/>
        <w:numPr>
          <w:ilvl w:val="0"/>
          <w:numId w:val="0"/>
        </w:numPr>
        <w:rPr>
          <w:rFonts w:ascii="Arial" w:hAnsi="Arial" w:cs="Arial"/>
        </w:rPr>
      </w:pPr>
      <w:bookmarkStart w:id="24" w:name="_Toc225186295"/>
      <w:r>
        <w:rPr>
          <w:rFonts w:ascii="Arial" w:hAnsi="Arial" w:cs="Arial"/>
        </w:rPr>
        <w:t>5</w:t>
      </w:r>
      <w:r w:rsidRPr="000C7462">
        <w:rPr>
          <w:rFonts w:ascii="Arial" w:hAnsi="Arial" w:cs="Arial"/>
        </w:rPr>
        <w:t>.</w:t>
      </w:r>
      <w:r>
        <w:rPr>
          <w:rFonts w:ascii="Arial" w:hAnsi="Arial" w:cs="Arial"/>
        </w:rPr>
        <w:t xml:space="preserve">3 </w:t>
      </w:r>
      <w:r w:rsidRPr="007C5F3A">
        <w:rPr>
          <w:rFonts w:ascii="Arial" w:hAnsi="Arial" w:cs="Arial"/>
        </w:rPr>
        <w:t>Principales aportes a la economía circular en Santa Cruz</w:t>
      </w:r>
      <w:bookmarkEnd w:id="24"/>
    </w:p>
    <w:p w14:paraId="20BA82DF" w14:textId="50BA674C" w:rsidR="0003139E" w:rsidRPr="0003139E" w:rsidRDefault="0003139E" w:rsidP="0003139E">
      <w:pPr>
        <w:spacing w:line="480" w:lineRule="auto"/>
        <w:ind w:firstLine="709"/>
        <w:jc w:val="both"/>
        <w:rPr>
          <w:rFonts w:ascii="Arial" w:hAnsi="Arial" w:cs="Arial"/>
          <w:sz w:val="24"/>
          <w:szCs w:val="24"/>
        </w:rPr>
      </w:pPr>
      <w:proofErr w:type="spellStart"/>
      <w:r w:rsidRPr="0003139E">
        <w:rPr>
          <w:rFonts w:ascii="Arial" w:hAnsi="Arial" w:cs="Arial"/>
          <w:sz w:val="24"/>
          <w:szCs w:val="24"/>
        </w:rPr>
        <w:t>NutriCiclo</w:t>
      </w:r>
      <w:proofErr w:type="spellEnd"/>
      <w:r w:rsidRPr="0003139E">
        <w:rPr>
          <w:rFonts w:ascii="Arial" w:hAnsi="Arial" w:cs="Arial"/>
          <w:sz w:val="24"/>
          <w:szCs w:val="24"/>
        </w:rPr>
        <w:t xml:space="preserve"> SCZ contribuye a la economía circular en Santa Cruz de la Sierra al transformar residuos agropecuarios en insumos productivos, evitando su disposición en ríos o botaderos.</w:t>
      </w:r>
    </w:p>
    <w:p w14:paraId="38E640BE" w14:textId="1A19A574" w:rsidR="0003139E" w:rsidRPr="0003139E" w:rsidRDefault="0003139E" w:rsidP="0003139E">
      <w:pPr>
        <w:spacing w:line="480" w:lineRule="auto"/>
        <w:ind w:firstLine="709"/>
        <w:jc w:val="both"/>
        <w:rPr>
          <w:rFonts w:ascii="Arial" w:hAnsi="Arial" w:cs="Arial"/>
          <w:sz w:val="24"/>
          <w:szCs w:val="24"/>
        </w:rPr>
      </w:pPr>
      <w:r w:rsidRPr="0003139E">
        <w:rPr>
          <w:rFonts w:ascii="Arial" w:hAnsi="Arial" w:cs="Arial"/>
          <w:sz w:val="24"/>
          <w:szCs w:val="24"/>
        </w:rPr>
        <w:t xml:space="preserve">Fortalece la economía local al integrar mataderos, ganaderos y productores agrícolas del norte integrado, reduciendo la dependencia de insumos externos. Además, disminuye la contaminación ambiental y promueve la regeneración de suelos mediante compost y </w:t>
      </w:r>
      <w:proofErr w:type="spellStart"/>
      <w:r w:rsidRPr="0003139E">
        <w:rPr>
          <w:rFonts w:ascii="Arial" w:hAnsi="Arial" w:cs="Arial"/>
          <w:sz w:val="24"/>
          <w:szCs w:val="24"/>
        </w:rPr>
        <w:t>frass</w:t>
      </w:r>
      <w:proofErr w:type="spellEnd"/>
      <w:r w:rsidRPr="0003139E">
        <w:rPr>
          <w:rFonts w:ascii="Arial" w:hAnsi="Arial" w:cs="Arial"/>
          <w:sz w:val="24"/>
          <w:szCs w:val="24"/>
        </w:rPr>
        <w:t>.</w:t>
      </w:r>
    </w:p>
    <w:p w14:paraId="3C488319" w14:textId="5158FD7E" w:rsidR="007C5F3A" w:rsidRPr="0003139E" w:rsidRDefault="0003139E" w:rsidP="0003139E">
      <w:pPr>
        <w:spacing w:line="480" w:lineRule="auto"/>
        <w:ind w:firstLine="709"/>
        <w:jc w:val="both"/>
        <w:rPr>
          <w:rFonts w:ascii="Arial" w:hAnsi="Arial" w:cs="Arial"/>
          <w:sz w:val="24"/>
          <w:szCs w:val="24"/>
        </w:rPr>
      </w:pPr>
      <w:r w:rsidRPr="0003139E">
        <w:rPr>
          <w:rFonts w:ascii="Arial" w:hAnsi="Arial" w:cs="Arial"/>
          <w:sz w:val="24"/>
          <w:szCs w:val="24"/>
        </w:rPr>
        <w:t>En conjunto, el proyecto demuestra que es posible pasar de un modelo de desecho a uno de aprovechamiento, con impacto ambiental, económico y social positivo en el contexto local.</w:t>
      </w:r>
    </w:p>
    <w:p w14:paraId="21D1C30C" w14:textId="77777777" w:rsidR="007C5F3A" w:rsidRDefault="007C5F3A" w:rsidP="00A63449"/>
    <w:p w14:paraId="00A8C381" w14:textId="0265926E" w:rsidR="007C5F3A" w:rsidRPr="00421C76" w:rsidRDefault="007C5F3A" w:rsidP="00421C76">
      <w:pPr>
        <w:pStyle w:val="Ttulo2"/>
        <w:numPr>
          <w:ilvl w:val="0"/>
          <w:numId w:val="0"/>
        </w:numPr>
        <w:rPr>
          <w:rFonts w:ascii="Arial" w:eastAsia="Arial" w:hAnsi="Arial" w:cs="Arial"/>
          <w:sz w:val="28"/>
          <w:szCs w:val="28"/>
        </w:rPr>
      </w:pPr>
      <w:bookmarkStart w:id="25" w:name="_Toc225186296"/>
      <w:r>
        <w:rPr>
          <w:rFonts w:ascii="Arial" w:eastAsia="Arial" w:hAnsi="Arial" w:cs="Arial"/>
          <w:sz w:val="28"/>
          <w:szCs w:val="28"/>
        </w:rPr>
        <w:t>6</w:t>
      </w:r>
      <w:r w:rsidRPr="00A670A5">
        <w:rPr>
          <w:rFonts w:ascii="Arial" w:eastAsia="Arial" w:hAnsi="Arial" w:cs="Arial"/>
          <w:sz w:val="28"/>
          <w:szCs w:val="28"/>
        </w:rPr>
        <w:t xml:space="preserve">. </w:t>
      </w:r>
      <w:r w:rsidRPr="007C5F3A">
        <w:rPr>
          <w:rFonts w:ascii="Arial" w:eastAsia="Arial" w:hAnsi="Arial" w:cs="Arial"/>
          <w:sz w:val="28"/>
          <w:szCs w:val="28"/>
        </w:rPr>
        <w:t>SOPORTE PARA VIDEO PITCH</w:t>
      </w:r>
      <w:bookmarkEnd w:id="25"/>
    </w:p>
    <w:p w14:paraId="5E56A9FD" w14:textId="213CF311" w:rsidR="007C5F3A" w:rsidRDefault="007C5F3A" w:rsidP="007C5F3A">
      <w:pPr>
        <w:pStyle w:val="Ttulo2"/>
        <w:numPr>
          <w:ilvl w:val="0"/>
          <w:numId w:val="0"/>
        </w:numPr>
        <w:rPr>
          <w:rFonts w:ascii="Arial" w:hAnsi="Arial" w:cs="Arial"/>
        </w:rPr>
      </w:pPr>
      <w:bookmarkStart w:id="26" w:name="_Toc225186297"/>
      <w:r>
        <w:rPr>
          <w:rFonts w:ascii="Arial" w:hAnsi="Arial" w:cs="Arial"/>
        </w:rPr>
        <w:t>6</w:t>
      </w:r>
      <w:r w:rsidRPr="000C7462">
        <w:rPr>
          <w:rFonts w:ascii="Arial" w:hAnsi="Arial" w:cs="Arial"/>
        </w:rPr>
        <w:t>.</w:t>
      </w:r>
      <w:r>
        <w:rPr>
          <w:rFonts w:ascii="Arial" w:hAnsi="Arial" w:cs="Arial"/>
        </w:rPr>
        <w:t xml:space="preserve">1 </w:t>
      </w:r>
      <w:r w:rsidRPr="007C5F3A">
        <w:rPr>
          <w:rFonts w:ascii="Arial" w:hAnsi="Arial" w:cs="Arial"/>
        </w:rPr>
        <w:t>Guion breve del pitch (2 minutos)</w:t>
      </w:r>
      <w:bookmarkEnd w:id="26"/>
    </w:p>
    <w:p w14:paraId="21E905A3" w14:textId="4D0E62ED"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En Santa Cruz de la Sierra, miles de toneladas de residuos de mataderos, como sangre, vísceras y huesos, terminan contaminando ríos como el Piraí y el río Grande, generando malos olores, enfermedades y daños ambientales. Al mismo tiempo, los ganaderos enfrentan escasez de alimento para su ganado en épocas de sequía, lo que reduce su productividad y aumenta sus costos.</w:t>
      </w:r>
    </w:p>
    <w:p w14:paraId="5DBC4877" w14:textId="3BF5EEB9"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 xml:space="preserve">Frente a esta problemática nace </w:t>
      </w:r>
      <w:proofErr w:type="spellStart"/>
      <w:r w:rsidRPr="00421C76">
        <w:rPr>
          <w:rFonts w:ascii="Arial" w:hAnsi="Arial" w:cs="Arial"/>
          <w:sz w:val="24"/>
          <w:szCs w:val="24"/>
        </w:rPr>
        <w:t>NutriCiclo</w:t>
      </w:r>
      <w:proofErr w:type="spellEnd"/>
      <w:r w:rsidRPr="00421C76">
        <w:rPr>
          <w:rFonts w:ascii="Arial" w:hAnsi="Arial" w:cs="Arial"/>
          <w:sz w:val="24"/>
          <w:szCs w:val="24"/>
        </w:rPr>
        <w:t xml:space="preserve"> SCZ, un emprendimiento de economía circular que transforma estos residuos en una solución productiva. A través del uso de larvas de mosca </w:t>
      </w:r>
      <w:proofErr w:type="gramStart"/>
      <w:r w:rsidRPr="00421C76">
        <w:rPr>
          <w:rFonts w:ascii="Arial" w:hAnsi="Arial" w:cs="Arial"/>
          <w:sz w:val="24"/>
          <w:szCs w:val="24"/>
        </w:rPr>
        <w:t>soldado negra</w:t>
      </w:r>
      <w:proofErr w:type="gramEnd"/>
      <w:r w:rsidRPr="00421C76">
        <w:rPr>
          <w:rFonts w:ascii="Arial" w:hAnsi="Arial" w:cs="Arial"/>
          <w:sz w:val="24"/>
          <w:szCs w:val="24"/>
        </w:rPr>
        <w:t xml:space="preserve"> (BSF) y procesos simples, convertimos desechos orgánicos en proteína sostenible y elaboramos bloques </w:t>
      </w:r>
      <w:proofErr w:type="spellStart"/>
      <w:r w:rsidRPr="00421C76">
        <w:rPr>
          <w:rFonts w:ascii="Arial" w:hAnsi="Arial" w:cs="Arial"/>
          <w:sz w:val="24"/>
          <w:szCs w:val="24"/>
        </w:rPr>
        <w:t>multinutricionales</w:t>
      </w:r>
      <w:proofErr w:type="spellEnd"/>
      <w:r w:rsidRPr="00421C76">
        <w:rPr>
          <w:rFonts w:ascii="Arial" w:hAnsi="Arial" w:cs="Arial"/>
          <w:sz w:val="24"/>
          <w:szCs w:val="24"/>
        </w:rPr>
        <w:t xml:space="preserve"> para ganado.</w:t>
      </w:r>
    </w:p>
    <w:p w14:paraId="5487C695" w14:textId="64D3F3C4"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Nuestro producto permite mejorar el peso y la producción de leche del ganado, reducir costos en alimentación y disminuir la dependencia de insumos externos. Además, evitamos que residuos contaminantes lleguen a fuentes de agua y los reincorporamos al ciclo productivo.</w:t>
      </w:r>
    </w:p>
    <w:p w14:paraId="50761D80" w14:textId="77DA203C" w:rsidR="007C5F3A"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 xml:space="preserve">El impacto es claro: menos contaminación, mayor productividad ganadera y generación de valor a partir de residuos. </w:t>
      </w:r>
      <w:proofErr w:type="spellStart"/>
      <w:r w:rsidRPr="00421C76">
        <w:rPr>
          <w:rFonts w:ascii="Arial" w:hAnsi="Arial" w:cs="Arial"/>
          <w:sz w:val="24"/>
          <w:szCs w:val="24"/>
        </w:rPr>
        <w:t>NutriCiclo</w:t>
      </w:r>
      <w:proofErr w:type="spellEnd"/>
      <w:r w:rsidRPr="00421C76">
        <w:rPr>
          <w:rFonts w:ascii="Arial" w:hAnsi="Arial" w:cs="Arial"/>
          <w:sz w:val="24"/>
          <w:szCs w:val="24"/>
        </w:rPr>
        <w:t xml:space="preserve"> no solo alimenta al ganado, sino que transforma un problema ambiental en una oportunidad sostenible para Santa Cruz.</w:t>
      </w:r>
    </w:p>
    <w:p w14:paraId="33120A78" w14:textId="77777777" w:rsidR="007C5F3A" w:rsidRDefault="007C5F3A" w:rsidP="00A63449"/>
    <w:p w14:paraId="669AD01A" w14:textId="77777777" w:rsidR="007C5F3A" w:rsidRDefault="007C5F3A" w:rsidP="00A63449"/>
    <w:p w14:paraId="30D40A59" w14:textId="77777777" w:rsidR="00421C76" w:rsidRDefault="00421C76" w:rsidP="00A63449"/>
    <w:p w14:paraId="2E2498B4" w14:textId="77777777" w:rsidR="00421C76" w:rsidRDefault="00421C76" w:rsidP="00A63449"/>
    <w:p w14:paraId="3B5FED9F" w14:textId="77777777" w:rsidR="00421C76" w:rsidRDefault="00421C76" w:rsidP="00A63449"/>
    <w:p w14:paraId="5A55F85D" w14:textId="77777777" w:rsidR="00421C76" w:rsidRDefault="00421C76" w:rsidP="00A63449"/>
    <w:p w14:paraId="5BC66A9C" w14:textId="77777777" w:rsidR="00421C76" w:rsidRDefault="00421C76" w:rsidP="00A63449"/>
    <w:p w14:paraId="1FD3E637" w14:textId="77777777" w:rsidR="00421C76" w:rsidRDefault="00421C76" w:rsidP="00A63449"/>
    <w:p w14:paraId="782436AB" w14:textId="77777777" w:rsidR="00421C76" w:rsidRDefault="00421C76" w:rsidP="00A63449"/>
    <w:p w14:paraId="7B500470" w14:textId="77777777" w:rsidR="00421C76" w:rsidRDefault="00421C76" w:rsidP="00A63449"/>
    <w:p w14:paraId="2BF41ADC" w14:textId="1DE79BDE" w:rsidR="007C5F3A" w:rsidRDefault="007C5F3A" w:rsidP="007C5F3A">
      <w:pPr>
        <w:pStyle w:val="Ttulo2"/>
        <w:numPr>
          <w:ilvl w:val="0"/>
          <w:numId w:val="0"/>
        </w:numPr>
        <w:rPr>
          <w:rFonts w:ascii="Arial" w:hAnsi="Arial" w:cs="Arial"/>
        </w:rPr>
      </w:pPr>
      <w:bookmarkStart w:id="27" w:name="_Toc225186298"/>
      <w:r>
        <w:rPr>
          <w:rFonts w:ascii="Arial" w:hAnsi="Arial" w:cs="Arial"/>
        </w:rPr>
        <w:lastRenderedPageBreak/>
        <w:t>6</w:t>
      </w:r>
      <w:r w:rsidRPr="000C7462">
        <w:rPr>
          <w:rFonts w:ascii="Arial" w:hAnsi="Arial" w:cs="Arial"/>
        </w:rPr>
        <w:t>.</w:t>
      </w:r>
      <w:r>
        <w:rPr>
          <w:rFonts w:ascii="Arial" w:hAnsi="Arial" w:cs="Arial"/>
        </w:rPr>
        <w:t xml:space="preserve">2 </w:t>
      </w:r>
      <w:r w:rsidRPr="007C5F3A">
        <w:rPr>
          <w:rFonts w:ascii="Arial" w:hAnsi="Arial" w:cs="Arial"/>
        </w:rPr>
        <w:t>Mensaje clave: problema – solución – impacto</w:t>
      </w:r>
      <w:bookmarkEnd w:id="27"/>
    </w:p>
    <w:p w14:paraId="4FC61889" w14:textId="77777777"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Problema:</w:t>
      </w:r>
    </w:p>
    <w:p w14:paraId="33BD74ED" w14:textId="3A9909AE"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En Santa Cruz de la Sierra, los residuos de mataderos contaminan ríos y suelos, mientras los ganaderos enfrentan altos costos y escasez de alimento en épocas críticas.</w:t>
      </w:r>
    </w:p>
    <w:p w14:paraId="063B65EB" w14:textId="77777777"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Solución:</w:t>
      </w:r>
    </w:p>
    <w:p w14:paraId="30AD0F34" w14:textId="1C1524DD" w:rsidR="00421C76" w:rsidRPr="00421C76" w:rsidRDefault="00421C76" w:rsidP="00421C76">
      <w:pPr>
        <w:spacing w:line="480" w:lineRule="auto"/>
        <w:ind w:firstLine="709"/>
        <w:jc w:val="both"/>
        <w:rPr>
          <w:rFonts w:ascii="Arial" w:hAnsi="Arial" w:cs="Arial"/>
          <w:sz w:val="24"/>
          <w:szCs w:val="24"/>
        </w:rPr>
      </w:pPr>
      <w:proofErr w:type="spellStart"/>
      <w:r w:rsidRPr="00421C76">
        <w:rPr>
          <w:rFonts w:ascii="Arial" w:hAnsi="Arial" w:cs="Arial"/>
          <w:sz w:val="24"/>
          <w:szCs w:val="24"/>
        </w:rPr>
        <w:t>NutriCiclo</w:t>
      </w:r>
      <w:proofErr w:type="spellEnd"/>
      <w:r w:rsidRPr="00421C76">
        <w:rPr>
          <w:rFonts w:ascii="Arial" w:hAnsi="Arial" w:cs="Arial"/>
          <w:sz w:val="24"/>
          <w:szCs w:val="24"/>
        </w:rPr>
        <w:t xml:space="preserve"> SCZ recolecta y transforma estos residuos en bloques </w:t>
      </w:r>
      <w:proofErr w:type="spellStart"/>
      <w:r w:rsidRPr="00421C76">
        <w:rPr>
          <w:rFonts w:ascii="Arial" w:hAnsi="Arial" w:cs="Arial"/>
          <w:sz w:val="24"/>
          <w:szCs w:val="24"/>
        </w:rPr>
        <w:t>multinutricionales</w:t>
      </w:r>
      <w:proofErr w:type="spellEnd"/>
      <w:r w:rsidRPr="00421C76">
        <w:rPr>
          <w:rFonts w:ascii="Arial" w:hAnsi="Arial" w:cs="Arial"/>
          <w:sz w:val="24"/>
          <w:szCs w:val="24"/>
        </w:rPr>
        <w:t xml:space="preserve"> mediante procesos accesibles y el uso de proteína de insectos, aplicando un modelo de economía circular.</w:t>
      </w:r>
    </w:p>
    <w:p w14:paraId="7A2D1973" w14:textId="77777777"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Impacto:</w:t>
      </w:r>
    </w:p>
    <w:p w14:paraId="3A408058" w14:textId="2F364FA2" w:rsidR="007C5F3A"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Se reduce la contaminación ambiental, se mejora la alimentación del ganado, se disminuyen costos productivos y se fortalece un sistema local sostenible basado en el aprovechamiento de residuos.</w:t>
      </w:r>
    </w:p>
    <w:p w14:paraId="6827CB7F" w14:textId="77777777" w:rsidR="007C5F3A" w:rsidRDefault="007C5F3A" w:rsidP="00A63449"/>
    <w:p w14:paraId="0421371B" w14:textId="77777777" w:rsidR="007C5F3A" w:rsidRDefault="007C5F3A" w:rsidP="00A63449"/>
    <w:p w14:paraId="37422AB2" w14:textId="77777777" w:rsidR="007C5F3A" w:rsidRDefault="007C5F3A" w:rsidP="00A63449"/>
    <w:p w14:paraId="667D63BE" w14:textId="77777777" w:rsidR="007C5F3A" w:rsidRDefault="007C5F3A" w:rsidP="00A63449"/>
    <w:p w14:paraId="06619855" w14:textId="77777777" w:rsidR="007C5F3A" w:rsidRDefault="007C5F3A" w:rsidP="00A63449"/>
    <w:p w14:paraId="34939CEB" w14:textId="77777777" w:rsidR="007C5F3A" w:rsidRDefault="007C5F3A" w:rsidP="00A63449"/>
    <w:p w14:paraId="419EAF42" w14:textId="77777777" w:rsidR="007C5F3A" w:rsidRDefault="007C5F3A" w:rsidP="00A63449"/>
    <w:p w14:paraId="1091F03D" w14:textId="77777777" w:rsidR="007C5F3A" w:rsidRDefault="007C5F3A" w:rsidP="00A63449"/>
    <w:p w14:paraId="01E33CF5" w14:textId="77777777" w:rsidR="007C5F3A" w:rsidRDefault="007C5F3A" w:rsidP="00A63449"/>
    <w:p w14:paraId="55EF0E10" w14:textId="77777777" w:rsidR="007C5F3A" w:rsidRDefault="007C5F3A" w:rsidP="00A63449"/>
    <w:p w14:paraId="1B5EF9D7" w14:textId="77777777" w:rsidR="007C5F3A" w:rsidRDefault="007C5F3A" w:rsidP="00A63449"/>
    <w:p w14:paraId="07EDE39B" w14:textId="77777777" w:rsidR="007C5F3A" w:rsidRDefault="007C5F3A" w:rsidP="00A63449"/>
    <w:p w14:paraId="04B2D9F6" w14:textId="77777777" w:rsidR="007C5F3A" w:rsidRDefault="007C5F3A" w:rsidP="00A63449"/>
    <w:p w14:paraId="799A3C5A" w14:textId="77777777" w:rsidR="007C5F3A" w:rsidRDefault="007C5F3A" w:rsidP="00A63449"/>
    <w:p w14:paraId="7EAF9078" w14:textId="77777777" w:rsidR="007C5F3A" w:rsidRDefault="007C5F3A" w:rsidP="00A63449"/>
    <w:p w14:paraId="11895D72" w14:textId="77777777" w:rsidR="007C5F3A" w:rsidRDefault="007C5F3A" w:rsidP="00A63449"/>
    <w:p w14:paraId="7458B0CC" w14:textId="77777777" w:rsidR="007C5F3A" w:rsidRDefault="007C5F3A" w:rsidP="00A63449"/>
    <w:p w14:paraId="12200BC9" w14:textId="77777777" w:rsidR="007C5F3A" w:rsidRDefault="007C5F3A" w:rsidP="00A63449"/>
    <w:p w14:paraId="6DB46036" w14:textId="77777777" w:rsidR="007C5F3A" w:rsidRDefault="007C5F3A" w:rsidP="00A63449"/>
    <w:p w14:paraId="7DF0655D" w14:textId="77777777" w:rsidR="007C5F3A" w:rsidRDefault="007C5F3A" w:rsidP="00A63449"/>
    <w:p w14:paraId="2AEB39E7" w14:textId="77777777" w:rsidR="007C5F3A" w:rsidRDefault="007C5F3A" w:rsidP="00A63449"/>
    <w:p w14:paraId="677E1B2D" w14:textId="77777777" w:rsidR="007C5F3A" w:rsidRDefault="007C5F3A" w:rsidP="00A63449"/>
    <w:p w14:paraId="5D3B3102" w14:textId="77777777" w:rsidR="007C5F3A" w:rsidRDefault="007C5F3A" w:rsidP="00A63449"/>
    <w:p w14:paraId="5CEB1D08" w14:textId="77777777" w:rsidR="007C5F3A" w:rsidRDefault="007C5F3A" w:rsidP="00A63449"/>
    <w:p w14:paraId="59C98197" w14:textId="77777777" w:rsidR="007C5F3A" w:rsidRDefault="007C5F3A" w:rsidP="00A63449"/>
    <w:p w14:paraId="3EEA6A35" w14:textId="77777777" w:rsidR="007C5F3A" w:rsidRDefault="007C5F3A" w:rsidP="00A63449"/>
    <w:p w14:paraId="7DB80272" w14:textId="4E02BE2C" w:rsidR="007C5F3A" w:rsidRDefault="007C5F3A" w:rsidP="007C5F3A">
      <w:pPr>
        <w:pStyle w:val="Ttulo2"/>
        <w:numPr>
          <w:ilvl w:val="0"/>
          <w:numId w:val="0"/>
        </w:numPr>
        <w:rPr>
          <w:rFonts w:ascii="Arial" w:eastAsia="Arial" w:hAnsi="Arial" w:cs="Arial"/>
          <w:sz w:val="28"/>
          <w:szCs w:val="28"/>
        </w:rPr>
      </w:pPr>
      <w:bookmarkStart w:id="28" w:name="_Toc225186299"/>
      <w:r>
        <w:rPr>
          <w:rFonts w:ascii="Arial" w:eastAsia="Arial" w:hAnsi="Arial" w:cs="Arial"/>
          <w:sz w:val="28"/>
          <w:szCs w:val="28"/>
        </w:rPr>
        <w:t>7</w:t>
      </w:r>
      <w:r w:rsidRPr="00A670A5">
        <w:rPr>
          <w:rFonts w:ascii="Arial" w:eastAsia="Arial" w:hAnsi="Arial" w:cs="Arial"/>
          <w:sz w:val="28"/>
          <w:szCs w:val="28"/>
        </w:rPr>
        <w:t xml:space="preserve">. </w:t>
      </w:r>
      <w:r w:rsidRPr="007C5F3A">
        <w:rPr>
          <w:rFonts w:ascii="Arial" w:eastAsia="Arial" w:hAnsi="Arial" w:cs="Arial"/>
          <w:sz w:val="28"/>
          <w:szCs w:val="28"/>
        </w:rPr>
        <w:t>CONCLUSIONES</w:t>
      </w:r>
      <w:bookmarkEnd w:id="28"/>
    </w:p>
    <w:p w14:paraId="4C43C3EA" w14:textId="56FD51B2"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 xml:space="preserve">El desarrollo del </w:t>
      </w:r>
      <w:proofErr w:type="spellStart"/>
      <w:r w:rsidRPr="00421C76">
        <w:rPr>
          <w:rFonts w:ascii="Arial" w:hAnsi="Arial" w:cs="Arial"/>
          <w:sz w:val="24"/>
          <w:szCs w:val="24"/>
        </w:rPr>
        <w:t>Canvas</w:t>
      </w:r>
      <w:proofErr w:type="spellEnd"/>
      <w:r w:rsidRPr="00421C76">
        <w:rPr>
          <w:rFonts w:ascii="Arial" w:hAnsi="Arial" w:cs="Arial"/>
          <w:sz w:val="24"/>
          <w:szCs w:val="24"/>
        </w:rPr>
        <w:t xml:space="preserve"> de Impacto y Circularidad permitió comprender de manera integral cómo el emprendimiento </w:t>
      </w:r>
      <w:proofErr w:type="spellStart"/>
      <w:r w:rsidRPr="00421C76">
        <w:rPr>
          <w:rFonts w:ascii="Arial" w:hAnsi="Arial" w:cs="Arial"/>
          <w:sz w:val="24"/>
          <w:szCs w:val="24"/>
        </w:rPr>
        <w:t>NutriCiclo</w:t>
      </w:r>
      <w:proofErr w:type="spellEnd"/>
      <w:r w:rsidRPr="00421C76">
        <w:rPr>
          <w:rFonts w:ascii="Arial" w:hAnsi="Arial" w:cs="Arial"/>
          <w:sz w:val="24"/>
          <w:szCs w:val="24"/>
        </w:rPr>
        <w:t xml:space="preserve"> SCZ aplica principios de economía circular en el contexto productivo de Santa Cruz de la Sierra, integrando residuos agropecuarios dentro de un nuevo ciclo de valor.</w:t>
      </w:r>
    </w:p>
    <w:p w14:paraId="7FE397D3" w14:textId="4F3401AA"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 xml:space="preserve">Se evidenció que el proyecto no solo propone una solución técnica, sino que responde a problemáticas reales de la región, como la contaminación generada por residuos de mataderos y la necesidad de mejorar la alimentación del ganado en épocas de sequía. A través de la transformación de estos residuos en bloques </w:t>
      </w:r>
      <w:proofErr w:type="spellStart"/>
      <w:r w:rsidRPr="00421C76">
        <w:rPr>
          <w:rFonts w:ascii="Arial" w:hAnsi="Arial" w:cs="Arial"/>
          <w:sz w:val="24"/>
          <w:szCs w:val="24"/>
        </w:rPr>
        <w:t>multinutricionales</w:t>
      </w:r>
      <w:proofErr w:type="spellEnd"/>
      <w:r w:rsidRPr="00421C76">
        <w:rPr>
          <w:rFonts w:ascii="Arial" w:hAnsi="Arial" w:cs="Arial"/>
          <w:sz w:val="24"/>
          <w:szCs w:val="24"/>
        </w:rPr>
        <w:t>, se logra reducir impactos ambientales y generar beneficios económicos para los productores locales.</w:t>
      </w:r>
    </w:p>
    <w:p w14:paraId="3303984E" w14:textId="1930B518"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El análisis de materiales, procesos e impactos permitió identificar puntos críticos asociados principalmente a la producción, los cuales pueden ser mitigados mediante acciones concretas como el uso de tecnologías apropiadas, capacitación y optimización de recursos. Esto demuestra que es posible equilibrar la viabilidad del emprendimiento con la responsabilidad ambiental.</w:t>
      </w:r>
    </w:p>
    <w:p w14:paraId="357E1EC5" w14:textId="7CA0277E" w:rsidR="00421C76"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Asimismo, se confirmó que la aplicación de estrategias como reutilización, reducción y remanufactura permite cerrar ciclos de materia, disminuir la generación de residuos y fortalecer cadenas productivas locales, alineándose con un modelo sostenible y adaptable al contexto de Santa Cruz.</w:t>
      </w:r>
    </w:p>
    <w:p w14:paraId="66C70FDA" w14:textId="426F37B2" w:rsidR="007C5F3A" w:rsidRPr="00421C76" w:rsidRDefault="00421C76" w:rsidP="00421C76">
      <w:pPr>
        <w:spacing w:line="480" w:lineRule="auto"/>
        <w:ind w:firstLine="709"/>
        <w:jc w:val="both"/>
        <w:rPr>
          <w:rFonts w:ascii="Arial" w:hAnsi="Arial" w:cs="Arial"/>
          <w:sz w:val="24"/>
          <w:szCs w:val="24"/>
        </w:rPr>
      </w:pPr>
      <w:r w:rsidRPr="00421C76">
        <w:rPr>
          <w:rFonts w:ascii="Arial" w:hAnsi="Arial" w:cs="Arial"/>
          <w:sz w:val="24"/>
          <w:szCs w:val="24"/>
        </w:rPr>
        <w:t>En conjunto, el proyecto demuestra que la economía circular no solo es viable, sino necesaria, ya que permite transformar problemas ambientales en oportunidades productivas, generando impacto positivo en el entorno, la comunidad y la economía local.</w:t>
      </w:r>
    </w:p>
    <w:sectPr w:rsidR="007C5F3A" w:rsidRPr="00421C76" w:rsidSect="005537AD">
      <w:headerReference w:type="default" r:id="rId12"/>
      <w:footerReference w:type="default" r:id="rId13"/>
      <w:pgSz w:w="12240" w:h="15840" w:code="11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697CC" w14:textId="77777777" w:rsidR="00F3660A" w:rsidRDefault="00F3660A" w:rsidP="00974F5D">
      <w:r>
        <w:separator/>
      </w:r>
    </w:p>
  </w:endnote>
  <w:endnote w:type="continuationSeparator" w:id="0">
    <w:p w14:paraId="7A00F4BD" w14:textId="77777777" w:rsidR="00F3660A" w:rsidRDefault="00F3660A" w:rsidP="00974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8B57" w14:textId="520528B7" w:rsidR="00CC4499" w:rsidRPr="00D46407" w:rsidRDefault="00000000" w:rsidP="00CC4499">
    <w:pPr>
      <w:tabs>
        <w:tab w:val="center" w:pos="4419"/>
        <w:tab w:val="right" w:pos="8838"/>
      </w:tabs>
      <w:jc w:val="right"/>
      <w:rPr>
        <w:rFonts w:ascii="Calibri" w:eastAsia="Calibri" w:hAnsi="Calibri"/>
        <w:kern w:val="2"/>
        <w:lang w:val="es-US"/>
        <w14:ligatures w14:val="standardContextual"/>
      </w:rPr>
    </w:pPr>
    <w:sdt>
      <w:sdtPr>
        <w:rPr>
          <w:rFonts w:ascii="Calibri" w:eastAsia="Calibri" w:hAnsi="Calibri"/>
          <w:kern w:val="2"/>
          <w:lang w:val="es-US"/>
          <w14:ligatures w14:val="standardContextual"/>
        </w:rPr>
        <w:id w:val="-951325842"/>
        <w:docPartObj>
          <w:docPartGallery w:val="Page Numbers (Bottom of Page)"/>
          <w:docPartUnique/>
        </w:docPartObj>
      </w:sdtPr>
      <w:sdtContent>
        <w:r w:rsidR="001D05DB">
          <w:rPr>
            <w:rFonts w:ascii="Arial" w:eastAsia="Calibri" w:hAnsi="Arial" w:cs="Arial"/>
            <w:kern w:val="2"/>
            <w:lang w:val="es-US"/>
            <w14:ligatures w14:val="standardContextual"/>
          </w:rPr>
          <w:t>Marzo</w:t>
        </w:r>
        <w:r w:rsidR="00CC4499" w:rsidRPr="00D46407">
          <w:rPr>
            <w:rFonts w:ascii="Arial" w:eastAsia="Calibri" w:hAnsi="Arial" w:cs="Arial"/>
            <w:kern w:val="2"/>
            <w:lang w:val="es-US"/>
            <w14:ligatures w14:val="standardContextual"/>
          </w:rPr>
          <w:t>, 2026</w:t>
        </w:r>
        <w:r w:rsidR="00CC4499" w:rsidRPr="00D46407">
          <w:rPr>
            <w:rFonts w:ascii="Calibri" w:eastAsia="Calibri" w:hAnsi="Calibri"/>
            <w:kern w:val="2"/>
            <w:lang w:val="es-US"/>
            <w14:ligatures w14:val="standardContextual"/>
          </w:rPr>
          <w:t xml:space="preserve">                                                                                                                                              </w:t>
        </w:r>
        <w:r w:rsidR="00CC4499" w:rsidRPr="00D46407">
          <w:rPr>
            <w:rFonts w:ascii="Calibri" w:eastAsia="Calibri" w:hAnsi="Calibri"/>
            <w:kern w:val="2"/>
            <w:lang w:val="es-US"/>
            <w14:ligatures w14:val="standardContextual"/>
          </w:rPr>
          <w:fldChar w:fldCharType="begin"/>
        </w:r>
        <w:r w:rsidR="00CC4499" w:rsidRPr="00D46407">
          <w:rPr>
            <w:rFonts w:ascii="Calibri" w:eastAsia="Calibri" w:hAnsi="Calibri"/>
            <w:kern w:val="2"/>
            <w:lang w:val="es-US"/>
            <w14:ligatures w14:val="standardContextual"/>
          </w:rPr>
          <w:instrText>PAGE   \* MERGEFORMAT</w:instrText>
        </w:r>
        <w:r w:rsidR="00CC4499" w:rsidRPr="00D46407">
          <w:rPr>
            <w:rFonts w:ascii="Calibri" w:eastAsia="Calibri" w:hAnsi="Calibri"/>
            <w:kern w:val="2"/>
            <w:lang w:val="es-US"/>
            <w14:ligatures w14:val="standardContextual"/>
          </w:rPr>
          <w:fldChar w:fldCharType="separate"/>
        </w:r>
        <w:r w:rsidR="00CC4499">
          <w:rPr>
            <w:rFonts w:ascii="Calibri" w:eastAsia="Calibri" w:hAnsi="Calibri"/>
            <w:kern w:val="2"/>
            <w:lang w:val="es-US"/>
            <w14:ligatures w14:val="standardContextual"/>
          </w:rPr>
          <w:t>1</w:t>
        </w:r>
        <w:r w:rsidR="00CC4499" w:rsidRPr="00D46407">
          <w:rPr>
            <w:rFonts w:ascii="Calibri" w:eastAsia="Calibri" w:hAnsi="Calibri"/>
            <w:kern w:val="2"/>
            <w:lang w:val="es-US"/>
            <w14:ligatures w14:val="standardContextual"/>
          </w:rPr>
          <w:fldChar w:fldCharType="end"/>
        </w:r>
      </w:sdtContent>
    </w:sdt>
    <w:r w:rsidR="00CC4499" w:rsidRPr="00D46407">
      <w:rPr>
        <w:rFonts w:ascii="Calibri" w:eastAsia="Calibri" w:hAnsi="Calibri"/>
        <w:kern w:val="2"/>
        <w:lang w:val="es-US"/>
        <w14:ligatures w14:val="standardContextual"/>
      </w:rPr>
      <w:t xml:space="preserve"> </w:t>
    </w:r>
  </w:p>
  <w:p w14:paraId="08F1AB60" w14:textId="77777777" w:rsidR="00D85794" w:rsidRDefault="00B17937">
    <w:pPr>
      <w:pStyle w:val="Textoindependiente"/>
      <w:spacing w:line="14" w:lineRule="auto"/>
      <w:rPr>
        <w:sz w:val="20"/>
      </w:rPr>
    </w:pPr>
    <w:r>
      <w:rPr>
        <w:noProof/>
        <w:sz w:val="20"/>
      </w:rPr>
      <mc:AlternateContent>
        <mc:Choice Requires="wps">
          <w:drawing>
            <wp:anchor distT="0" distB="0" distL="0" distR="0" simplePos="0" relativeHeight="251664384" behindDoc="1" locked="0" layoutInCell="1" allowOverlap="1" wp14:anchorId="05FEC0F2" wp14:editId="193CA602">
              <wp:simplePos x="0" y="0"/>
              <wp:positionH relativeFrom="page">
                <wp:posOffset>5806440</wp:posOffset>
              </wp:positionH>
              <wp:positionV relativeFrom="page">
                <wp:posOffset>10112375</wp:posOffset>
              </wp:positionV>
              <wp:extent cx="110490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82245"/>
                      </a:xfrm>
                      <a:prstGeom prst="rect">
                        <a:avLst/>
                      </a:prstGeom>
                    </wps:spPr>
                    <wps:txbx>
                      <w:txbxContent>
                        <w:p w14:paraId="518A3938" w14:textId="77777777" w:rsidR="00D85794" w:rsidRDefault="00B17937">
                          <w:pPr>
                            <w:spacing w:before="13"/>
                            <w:ind w:left="20"/>
                            <w:rPr>
                              <w:rFonts w:ascii="Arial"/>
                              <w:b/>
                              <w:i/>
                            </w:rPr>
                          </w:pPr>
                          <w:r>
                            <w:rPr>
                              <w:rFonts w:ascii="Arial"/>
                              <w:b/>
                              <w:i/>
                            </w:rPr>
                            <w:t>Agosto,</w:t>
                          </w:r>
                          <w:r>
                            <w:rPr>
                              <w:rFonts w:ascii="Arial"/>
                              <w:b/>
                              <w:i/>
                              <w:spacing w:val="-6"/>
                            </w:rPr>
                            <w:t xml:space="preserve"> </w:t>
                          </w:r>
                          <w:r>
                            <w:rPr>
                              <w:rFonts w:ascii="Arial"/>
                              <w:b/>
                              <w:i/>
                              <w:spacing w:val="-4"/>
                            </w:rPr>
                            <w:t>2025</w:t>
                          </w:r>
                        </w:p>
                      </w:txbxContent>
                    </wps:txbx>
                    <wps:bodyPr wrap="square" lIns="0" tIns="0" rIns="0" bIns="0" rtlCol="0">
                      <a:noAutofit/>
                    </wps:bodyPr>
                  </wps:wsp>
                </a:graphicData>
              </a:graphic>
              <wp14:sizeRelH relativeFrom="margin">
                <wp14:pctWidth>0</wp14:pctWidth>
              </wp14:sizeRelH>
            </wp:anchor>
          </w:drawing>
        </mc:Choice>
        <mc:Fallback>
          <w:pict>
            <v:shapetype w14:anchorId="05FEC0F2" id="_x0000_t202" coordsize="21600,21600" o:spt="202" path="m,l,21600r21600,l21600,xe">
              <v:stroke joinstyle="miter"/>
              <v:path gradientshapeok="t" o:connecttype="rect"/>
            </v:shapetype>
            <v:shape id="Textbox 6" o:spid="_x0000_s1028" type="#_x0000_t202" style="position:absolute;margin-left:457.2pt;margin-top:796.25pt;width:87pt;height:14.35pt;z-index:-2516520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" filled="f" stroked="f">
              <v:textbox inset="0,0,0,0">
                <w:txbxContent>
                  <w:p w14:paraId="518A3938" w14:textId="77777777" w:rsidR="00D85794" w:rsidRDefault="00B17937">
                    <w:pPr>
                      <w:spacing w:before="13"/>
                      <w:ind w:left="20"/>
                      <w:rPr>
                        <w:rFonts w:ascii="Arial"/>
                        <w:b/>
                        <w:i/>
                      </w:rPr>
                    </w:pPr>
                    <w:r>
                      <w:rPr>
                        <w:rFonts w:ascii="Arial"/>
                        <w:b/>
                        <w:i/>
                      </w:rPr>
                      <w:t>Agosto,</w:t>
                    </w:r>
                    <w:r>
                      <w:rPr>
                        <w:rFonts w:ascii="Arial"/>
                        <w:b/>
                        <w:i/>
                        <w:spacing w:val="-6"/>
                      </w:rPr>
                      <w:t xml:space="preserve"> </w:t>
                    </w:r>
                    <w:r>
                      <w:rPr>
                        <w:rFonts w:ascii="Arial"/>
                        <w:b/>
                        <w:i/>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46B96701" wp14:editId="51B167C1">
              <wp:simplePos x="0" y="0"/>
              <wp:positionH relativeFrom="page">
                <wp:posOffset>541020</wp:posOffset>
              </wp:positionH>
              <wp:positionV relativeFrom="page">
                <wp:posOffset>9982200</wp:posOffset>
              </wp:positionV>
              <wp:extent cx="2545080" cy="3124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5080" cy="312420"/>
                      </a:xfrm>
                      <a:prstGeom prst="rect">
                        <a:avLst/>
                      </a:prstGeom>
                    </wps:spPr>
                    <wps:txbx>
                      <w:txbxContent>
                        <w:p w14:paraId="3175C56E" w14:textId="77777777" w:rsidR="00D85794" w:rsidRPr="008F3EE8" w:rsidRDefault="00B17937" w:rsidP="009F598A">
                          <w:pPr>
                            <w:pStyle w:val="Textoindependiente"/>
                            <w:spacing w:before="173"/>
                            <w:ind w:left="4" w:right="4"/>
                            <w:jc w:val="center"/>
                            <w:rPr>
                              <w:b/>
                            </w:rPr>
                          </w:pPr>
                          <w:r w:rsidRPr="008F3EE8">
                            <w:rPr>
                              <w:rFonts w:ascii="Arial"/>
                              <w:b/>
                              <w:i/>
                            </w:rPr>
                            <w:t>Ing.</w:t>
                          </w:r>
                          <w:r>
                            <w:rPr>
                              <w:rFonts w:ascii="Arial"/>
                              <w:b/>
                              <w:i/>
                              <w:spacing w:val="-9"/>
                            </w:rPr>
                            <w:t xml:space="preserve"> </w:t>
                          </w:r>
                          <w:r w:rsidRPr="00C43F4F">
                            <w:rPr>
                              <w:rFonts w:ascii="Arial"/>
                              <w:b/>
                              <w:i/>
                              <w:spacing w:val="-9"/>
                            </w:rPr>
                            <w:t>Moscoso Zeballos Pablo Alvaro</w:t>
                          </w:r>
                          <w:r w:rsidRPr="00C43F4F">
                            <w:rPr>
                              <w:rFonts w:ascii="Arial"/>
                              <w:b/>
                              <w:i/>
                              <w:spacing w:val="-9"/>
                            </w:rPr>
                            <w:tab/>
                          </w:r>
                        </w:p>
                        <w:p w14:paraId="0E23CF33" w14:textId="77777777" w:rsidR="00D85794" w:rsidRDefault="00D85794">
                          <w:pPr>
                            <w:spacing w:before="13"/>
                            <w:ind w:left="20"/>
                            <w:rPr>
                              <w:rFonts w:ascii="Arial"/>
                              <w:b/>
                              <w:i/>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6B96701" id="Textbox 5" o:spid="_x0000_s1029" type="#_x0000_t202" style="position:absolute;margin-left:42.6pt;margin-top:786pt;width:200.4pt;height:24.6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" filled="f" stroked="f">
              <v:textbox inset="0,0,0,0">
                <w:txbxContent>
                  <w:p w14:paraId="3175C56E" w14:textId="77777777" w:rsidR="00D85794" w:rsidRPr="008F3EE8" w:rsidRDefault="00B17937" w:rsidP="009F598A">
                    <w:pPr>
                      <w:pStyle w:val="Textoindependiente"/>
                      <w:spacing w:before="173"/>
                      <w:ind w:left="4" w:right="4"/>
                      <w:jc w:val="center"/>
                      <w:rPr>
                        <w:b/>
                      </w:rPr>
                    </w:pPr>
                    <w:r w:rsidRPr="008F3EE8">
                      <w:rPr>
                        <w:rFonts w:ascii="Arial"/>
                        <w:b/>
                        <w:i/>
                      </w:rPr>
                      <w:t>Ing.</w:t>
                    </w:r>
                    <w:r>
                      <w:rPr>
                        <w:rFonts w:ascii="Arial"/>
                        <w:b/>
                        <w:i/>
                        <w:spacing w:val="-9"/>
                      </w:rPr>
                      <w:t xml:space="preserve"> </w:t>
                    </w:r>
                    <w:r w:rsidRPr="00C43F4F">
                      <w:rPr>
                        <w:rFonts w:ascii="Arial"/>
                        <w:b/>
                        <w:i/>
                        <w:spacing w:val="-9"/>
                      </w:rPr>
                      <w:t>Moscoso Zeballos Pablo Alvaro</w:t>
                    </w:r>
                    <w:r w:rsidRPr="00C43F4F">
                      <w:rPr>
                        <w:rFonts w:ascii="Arial"/>
                        <w:b/>
                        <w:i/>
                        <w:spacing w:val="-9"/>
                      </w:rPr>
                      <w:tab/>
                    </w:r>
                  </w:p>
                  <w:p w14:paraId="0E23CF33" w14:textId="77777777" w:rsidR="00D85794" w:rsidRDefault="00D85794">
                    <w:pPr>
                      <w:spacing w:before="13"/>
                      <w:ind w:left="20"/>
                      <w:rPr>
                        <w:rFonts w:ascii="Arial"/>
                        <w:b/>
                        <w: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A44F4" w14:textId="77777777" w:rsidR="00F3660A" w:rsidRDefault="00F3660A" w:rsidP="00974F5D">
      <w:r>
        <w:separator/>
      </w:r>
    </w:p>
  </w:footnote>
  <w:footnote w:type="continuationSeparator" w:id="0">
    <w:p w14:paraId="200F0A6C" w14:textId="77777777" w:rsidR="00F3660A" w:rsidRDefault="00F3660A" w:rsidP="00974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0432" w14:textId="63D0F424" w:rsidR="00D85794" w:rsidRDefault="00574208">
    <w:pPr>
      <w:pStyle w:val="Textoindependiente"/>
      <w:spacing w:line="14" w:lineRule="auto"/>
      <w:rPr>
        <w:sz w:val="20"/>
      </w:rPr>
    </w:pPr>
    <w:r>
      <w:rPr>
        <w:noProof/>
        <w:sz w:val="20"/>
      </w:rPr>
      <mc:AlternateContent>
        <mc:Choice Requires="wps">
          <w:drawing>
            <wp:anchor distT="0" distB="0" distL="0" distR="0" simplePos="0" relativeHeight="251660288" behindDoc="1" locked="0" layoutInCell="1" allowOverlap="1" wp14:anchorId="0CE7ADEB" wp14:editId="7532AB0E">
              <wp:simplePos x="0" y="0"/>
              <wp:positionH relativeFrom="page">
                <wp:posOffset>1492061</wp:posOffset>
              </wp:positionH>
              <wp:positionV relativeFrom="topMargin">
                <wp:align>bottom</wp:align>
              </wp:positionV>
              <wp:extent cx="5445457" cy="52847"/>
              <wp:effectExtent l="0" t="19050" r="22225"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5457" cy="52847"/>
                      </a:xfrm>
                      <a:custGeom>
                        <a:avLst/>
                        <a:gdLst/>
                        <a:ahLst/>
                        <a:cxnLst/>
                        <a:rect l="l" t="t" r="r" b="b"/>
                        <a:pathLst>
                          <a:path w="5010150">
                            <a:moveTo>
                              <a:pt x="0" y="0"/>
                            </a:moveTo>
                            <a:lnTo>
                              <a:pt x="5010150" y="0"/>
                            </a:lnTo>
                          </a:path>
                        </a:pathLst>
                      </a:custGeom>
                      <a:ln w="44283">
                        <a:solidFill>
                          <a:srgbClr val="4471C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26FF9" id="Graphic 2" o:spid="_x0000_s1026" style="position:absolute;margin-left:117.5pt;margin-top:0;width:428.8pt;height:4.15pt;z-index:-251656192;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coordsize="5010150,52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" path="m,l5010150,e" filled="f" strokecolor="#4471c4" strokeweight="1.2301mm">
              <v:path arrowok="t"/>
              <w10:wrap anchorx="page" anchory="margin"/>
            </v:shape>
          </w:pict>
        </mc:Fallback>
      </mc:AlternateContent>
    </w:r>
    <w:r w:rsidR="00B17937">
      <w:rPr>
        <w:noProof/>
        <w:sz w:val="20"/>
      </w:rPr>
      <mc:AlternateContent>
        <mc:Choice Requires="wps">
          <w:drawing>
            <wp:anchor distT="0" distB="0" distL="0" distR="0" simplePos="0" relativeHeight="251662336" behindDoc="1" locked="0" layoutInCell="1" allowOverlap="1" wp14:anchorId="60A1A03C" wp14:editId="02EA80B5">
              <wp:simplePos x="0" y="0"/>
              <wp:positionH relativeFrom="margin">
                <wp:align>right</wp:align>
              </wp:positionH>
              <wp:positionV relativeFrom="page">
                <wp:posOffset>429109</wp:posOffset>
              </wp:positionV>
              <wp:extent cx="3032760" cy="5448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2760" cy="544830"/>
                      </a:xfrm>
                      <a:prstGeom prst="rect">
                        <a:avLst/>
                      </a:prstGeom>
                    </wps:spPr>
                    <wps:txbx>
                      <w:txbxContent>
                        <w:p w14:paraId="1DE64184" w14:textId="41C0FC31" w:rsidR="00D85794" w:rsidRDefault="00B17937" w:rsidP="009F598A">
                          <w:pPr>
                            <w:pStyle w:val="Textoindependiente"/>
                            <w:spacing w:before="10"/>
                            <w:ind w:left="720" w:firstLine="668"/>
                            <w:rPr>
                              <w:rFonts w:ascii="Times New Roman" w:hAnsi="Times New Roman"/>
                            </w:rPr>
                          </w:pPr>
                          <w:r>
                            <w:rPr>
                              <w:rFonts w:ascii="Times New Roman" w:hAnsi="Times New Roman"/>
                            </w:rPr>
                            <w:t>Facultad</w:t>
                          </w:r>
                          <w:r>
                            <w:rPr>
                              <w:rFonts w:ascii="Times New Roman" w:hAnsi="Times New Roman"/>
                              <w:spacing w:val="-15"/>
                            </w:rPr>
                            <w:t xml:space="preserve"> </w:t>
                          </w:r>
                          <w:r>
                            <w:rPr>
                              <w:rFonts w:ascii="Times New Roman" w:hAnsi="Times New Roman"/>
                            </w:rPr>
                            <w:t>de</w:t>
                          </w:r>
                          <w:r>
                            <w:rPr>
                              <w:rFonts w:ascii="Times New Roman" w:hAnsi="Times New Roman"/>
                              <w:spacing w:val="-15"/>
                            </w:rPr>
                            <w:t xml:space="preserve"> </w:t>
                          </w:r>
                          <w:r>
                            <w:rPr>
                              <w:rFonts w:ascii="Times New Roman" w:hAnsi="Times New Roman"/>
                            </w:rPr>
                            <w:t xml:space="preserve">Ingeniería     Asignatura: </w:t>
                          </w:r>
                          <w:r w:rsidR="001D05DB">
                            <w:rPr>
                              <w:rFonts w:ascii="Times New Roman" w:hAnsi="Times New Roman"/>
                            </w:rPr>
                            <w:t>Emprendedurismo</w:t>
                          </w:r>
                        </w:p>
                        <w:p w14:paraId="1107FA98" w14:textId="77777777" w:rsidR="001D05DB" w:rsidRDefault="001D05DB" w:rsidP="009F598A">
                          <w:pPr>
                            <w:pStyle w:val="Textoindependiente"/>
                            <w:spacing w:before="10"/>
                            <w:ind w:left="720" w:firstLine="668"/>
                            <w:rPr>
                              <w:rFonts w:ascii="Times New Roman" w:hAnsi="Times New Roman"/>
                            </w:rPr>
                          </w:pPr>
                        </w:p>
                        <w:p w14:paraId="256C15BC" w14:textId="6396428D" w:rsidR="00D85794" w:rsidRDefault="00B17937">
                          <w:pPr>
                            <w:ind w:left="3414"/>
                            <w:rPr>
                              <w:rFonts w:ascii="Times New Roman"/>
                              <w:b/>
                              <w:sz w:val="24"/>
                            </w:rPr>
                          </w:pPr>
                          <w:r>
                            <w:rPr>
                              <w:rFonts w:ascii="Times New Roman"/>
                              <w:b/>
                              <w:spacing w:val="-10"/>
                              <w:sz w:val="24"/>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w14:anchorId="60A1A03C" id="_x0000_t202" coordsize="21600,21600" o:spt="202" path="m,l,21600r21600,l21600,xe">
              <v:stroke joinstyle="miter"/>
              <v:path gradientshapeok="t" o:connecttype="rect"/>
            </v:shapetype>
            <v:shape id="Textbox 4" o:spid="_x0000_s1026" type="#_x0000_t202" style="position:absolute;margin-left:187.6pt;margin-top:33.8pt;width:238.8pt;height:42.9pt;z-index:-251654144;visibility:visible;mso-wrap-style:square;mso-width-percent:0;mso-wrap-distance-left:0;mso-wrap-distance-top:0;mso-wrap-distance-right:0;mso-wrap-distance-bottom:0;mso-position-horizontal:righ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" filled="f" stroked="f">
              <v:textbox inset="0,0,0,0">
                <w:txbxContent>
                  <w:p w14:paraId="1DE64184" w14:textId="41C0FC31" w:rsidR="00D85794" w:rsidRDefault="00B17937" w:rsidP="009F598A">
                    <w:pPr>
                      <w:pStyle w:val="Textoindependiente"/>
                      <w:spacing w:before="10"/>
                      <w:ind w:left="720" w:firstLine="668"/>
                      <w:rPr>
                        <w:rFonts w:ascii="Times New Roman" w:hAnsi="Times New Roman"/>
                      </w:rPr>
                    </w:pPr>
                    <w:r>
                      <w:rPr>
                        <w:rFonts w:ascii="Times New Roman" w:hAnsi="Times New Roman"/>
                      </w:rPr>
                      <w:t>Facultad</w:t>
                    </w:r>
                    <w:r>
                      <w:rPr>
                        <w:rFonts w:ascii="Times New Roman" w:hAnsi="Times New Roman"/>
                        <w:spacing w:val="-15"/>
                      </w:rPr>
                      <w:t xml:space="preserve"> </w:t>
                    </w:r>
                    <w:r>
                      <w:rPr>
                        <w:rFonts w:ascii="Times New Roman" w:hAnsi="Times New Roman"/>
                      </w:rPr>
                      <w:t>de</w:t>
                    </w:r>
                    <w:r>
                      <w:rPr>
                        <w:rFonts w:ascii="Times New Roman" w:hAnsi="Times New Roman"/>
                        <w:spacing w:val="-15"/>
                      </w:rPr>
                      <w:t xml:space="preserve"> </w:t>
                    </w:r>
                    <w:r>
                      <w:rPr>
                        <w:rFonts w:ascii="Times New Roman" w:hAnsi="Times New Roman"/>
                      </w:rPr>
                      <w:t xml:space="preserve">Ingeniería     Asignatura: </w:t>
                    </w:r>
                    <w:r w:rsidR="001D05DB">
                      <w:rPr>
                        <w:rFonts w:ascii="Times New Roman" w:hAnsi="Times New Roman"/>
                      </w:rPr>
                      <w:t>Emprendedurismo</w:t>
                    </w:r>
                  </w:p>
                  <w:p w14:paraId="1107FA98" w14:textId="77777777" w:rsidR="001D05DB" w:rsidRDefault="001D05DB" w:rsidP="009F598A">
                    <w:pPr>
                      <w:pStyle w:val="Textoindependiente"/>
                      <w:spacing w:before="10"/>
                      <w:ind w:left="720" w:firstLine="668"/>
                      <w:rPr>
                        <w:rFonts w:ascii="Times New Roman" w:hAnsi="Times New Roman"/>
                      </w:rPr>
                    </w:pPr>
                  </w:p>
                  <w:p w14:paraId="256C15BC" w14:textId="6396428D" w:rsidR="00D85794" w:rsidRDefault="00B17937">
                    <w:pPr>
                      <w:ind w:left="3414"/>
                      <w:rPr>
                        <w:rFonts w:ascii="Times New Roman"/>
                        <w:b/>
                        <w:sz w:val="24"/>
                      </w:rPr>
                    </w:pPr>
                    <w:r>
                      <w:rPr>
                        <w:rFonts w:ascii="Times New Roman"/>
                        <w:b/>
                        <w:spacing w:val="-10"/>
                        <w:sz w:val="24"/>
                      </w:rPr>
                      <w:t xml:space="preserve">       </w:t>
                    </w:r>
                  </w:p>
                </w:txbxContent>
              </v:textbox>
              <w10:wrap anchorx="margin" anchory="page"/>
            </v:shape>
          </w:pict>
        </mc:Fallback>
      </mc:AlternateContent>
    </w:r>
    <w:r w:rsidR="00B17937">
      <w:rPr>
        <w:noProof/>
        <w:sz w:val="20"/>
      </w:rPr>
      <w:drawing>
        <wp:anchor distT="0" distB="0" distL="0" distR="0" simplePos="0" relativeHeight="251659264" behindDoc="1" locked="0" layoutInCell="1" allowOverlap="1" wp14:anchorId="45CACE6F" wp14:editId="44A57F91">
          <wp:simplePos x="0" y="0"/>
          <wp:positionH relativeFrom="page">
            <wp:posOffset>1003538</wp:posOffset>
          </wp:positionH>
          <wp:positionV relativeFrom="page">
            <wp:posOffset>414794</wp:posOffset>
          </wp:positionV>
          <wp:extent cx="424338" cy="462789"/>
          <wp:effectExtent l="0" t="0" r="0" b="0"/>
          <wp:wrapNone/>
          <wp:docPr id="1017894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24338" cy="462789"/>
                  </a:xfrm>
                  <a:prstGeom prst="rect">
                    <a:avLst/>
                  </a:prstGeom>
                </pic:spPr>
              </pic:pic>
            </a:graphicData>
          </a:graphic>
        </wp:anchor>
      </w:drawing>
    </w:r>
    <w:r w:rsidR="00B17937">
      <w:rPr>
        <w:noProof/>
        <w:sz w:val="20"/>
      </w:rPr>
      <mc:AlternateContent>
        <mc:Choice Requires="wps">
          <w:drawing>
            <wp:anchor distT="0" distB="0" distL="0" distR="0" simplePos="0" relativeHeight="251661312" behindDoc="1" locked="0" layoutInCell="1" allowOverlap="1" wp14:anchorId="56BABB78" wp14:editId="54B6DB0F">
              <wp:simplePos x="0" y="0"/>
              <wp:positionH relativeFrom="page">
                <wp:posOffset>1517650</wp:posOffset>
              </wp:positionH>
              <wp:positionV relativeFrom="page">
                <wp:posOffset>450426</wp:posOffset>
              </wp:positionV>
              <wp:extent cx="2273935" cy="3695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935" cy="369570"/>
                      </a:xfrm>
                      <a:prstGeom prst="rect">
                        <a:avLst/>
                      </a:prstGeom>
                    </wps:spPr>
                    <wps:txbx>
                      <w:txbxContent>
                        <w:p w14:paraId="63E80D2D" w14:textId="77777777" w:rsidR="00D85794" w:rsidRDefault="00B17937">
                          <w:pPr>
                            <w:pStyle w:val="Textoindependiente"/>
                            <w:spacing w:before="10"/>
                            <w:ind w:left="20" w:right="18"/>
                            <w:rPr>
                              <w:rFonts w:ascii="Times New Roman" w:hAnsi="Times New Roman"/>
                            </w:rPr>
                          </w:pPr>
                          <w:r>
                            <w:rPr>
                              <w:rFonts w:ascii="Times New Roman" w:hAnsi="Times New Roman"/>
                            </w:rPr>
                            <w:t>Universidad</w:t>
                          </w:r>
                          <w:r>
                            <w:rPr>
                              <w:rFonts w:ascii="Times New Roman" w:hAnsi="Times New Roman"/>
                              <w:spacing w:val="-13"/>
                            </w:rPr>
                            <w:t xml:space="preserve"> </w:t>
                          </w:r>
                          <w:r>
                            <w:rPr>
                              <w:rFonts w:ascii="Times New Roman" w:hAnsi="Times New Roman"/>
                            </w:rPr>
                            <w:t>Privada</w:t>
                          </w:r>
                          <w:r>
                            <w:rPr>
                              <w:rFonts w:ascii="Times New Roman" w:hAnsi="Times New Roman"/>
                              <w:spacing w:val="-12"/>
                            </w:rPr>
                            <w:t xml:space="preserve"> </w:t>
                          </w:r>
                          <w:r>
                            <w:rPr>
                              <w:rFonts w:ascii="Times New Roman" w:hAnsi="Times New Roman"/>
                            </w:rPr>
                            <w:t>Domingo</w:t>
                          </w:r>
                          <w:r>
                            <w:rPr>
                              <w:rFonts w:ascii="Times New Roman" w:hAnsi="Times New Roman"/>
                              <w:spacing w:val="-13"/>
                            </w:rPr>
                            <w:t xml:space="preserve"> </w:t>
                          </w:r>
                          <w:r>
                            <w:rPr>
                              <w:rFonts w:ascii="Times New Roman" w:hAnsi="Times New Roman"/>
                            </w:rPr>
                            <w:t>Savio Carrera de Ingeniería en Sistemas</w:t>
                          </w:r>
                        </w:p>
                      </w:txbxContent>
                    </wps:txbx>
                    <wps:bodyPr wrap="square" lIns="0" tIns="0" rIns="0" bIns="0" rtlCol="0">
                      <a:noAutofit/>
                    </wps:bodyPr>
                  </wps:wsp>
                </a:graphicData>
              </a:graphic>
            </wp:anchor>
          </w:drawing>
        </mc:Choice>
        <mc:Fallback>
          <w:pict>
            <v:shape w14:anchorId="56BABB78" id="Textbox 3" o:spid="_x0000_s1027" type="#_x0000_t202" style="position:absolute;margin-left:119.5pt;margin-top:35.45pt;width:179.05pt;height:29.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" filled="f" stroked="f">
              <v:textbox inset="0,0,0,0">
                <w:txbxContent>
                  <w:p w14:paraId="63E80D2D" w14:textId="77777777" w:rsidR="00D85794" w:rsidRDefault="00B17937">
                    <w:pPr>
                      <w:pStyle w:val="Textoindependiente"/>
                      <w:spacing w:before="10"/>
                      <w:ind w:left="20" w:right="18"/>
                      <w:rPr>
                        <w:rFonts w:ascii="Times New Roman" w:hAnsi="Times New Roman"/>
                      </w:rPr>
                    </w:pPr>
                    <w:r>
                      <w:rPr>
                        <w:rFonts w:ascii="Times New Roman" w:hAnsi="Times New Roman"/>
                      </w:rPr>
                      <w:t>Universidad</w:t>
                    </w:r>
                    <w:r>
                      <w:rPr>
                        <w:rFonts w:ascii="Times New Roman" w:hAnsi="Times New Roman"/>
                        <w:spacing w:val="-13"/>
                      </w:rPr>
                      <w:t xml:space="preserve"> </w:t>
                    </w:r>
                    <w:r>
                      <w:rPr>
                        <w:rFonts w:ascii="Times New Roman" w:hAnsi="Times New Roman"/>
                      </w:rPr>
                      <w:t>Privada</w:t>
                    </w:r>
                    <w:r>
                      <w:rPr>
                        <w:rFonts w:ascii="Times New Roman" w:hAnsi="Times New Roman"/>
                        <w:spacing w:val="-12"/>
                      </w:rPr>
                      <w:t xml:space="preserve"> </w:t>
                    </w:r>
                    <w:r>
                      <w:rPr>
                        <w:rFonts w:ascii="Times New Roman" w:hAnsi="Times New Roman"/>
                      </w:rPr>
                      <w:t>Domingo</w:t>
                    </w:r>
                    <w:r>
                      <w:rPr>
                        <w:rFonts w:ascii="Times New Roman" w:hAnsi="Times New Roman"/>
                        <w:spacing w:val="-13"/>
                      </w:rPr>
                      <w:t xml:space="preserve"> </w:t>
                    </w:r>
                    <w:r>
                      <w:rPr>
                        <w:rFonts w:ascii="Times New Roman" w:hAnsi="Times New Roman"/>
                      </w:rPr>
                      <w:t>Savio Carrera de Ingeniería en Sistemas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3C0"/>
    <w:multiLevelType w:val="hybridMultilevel"/>
    <w:tmpl w:val="0CF69A8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615B3E"/>
    <w:multiLevelType w:val="hybridMultilevel"/>
    <w:tmpl w:val="585E850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6739B6"/>
    <w:multiLevelType w:val="hybridMultilevel"/>
    <w:tmpl w:val="7FD6C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2A5BBD"/>
    <w:multiLevelType w:val="hybridMultilevel"/>
    <w:tmpl w:val="5A28245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605549"/>
    <w:multiLevelType w:val="hybridMultilevel"/>
    <w:tmpl w:val="28E8D0D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5BA5437"/>
    <w:multiLevelType w:val="multilevel"/>
    <w:tmpl w:val="FE688F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5F419B5"/>
    <w:multiLevelType w:val="hybridMultilevel"/>
    <w:tmpl w:val="BB86768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7310B9C"/>
    <w:multiLevelType w:val="hybridMultilevel"/>
    <w:tmpl w:val="2F46EB7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00123E4"/>
    <w:multiLevelType w:val="hybridMultilevel"/>
    <w:tmpl w:val="441C414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B273CB"/>
    <w:multiLevelType w:val="hybridMultilevel"/>
    <w:tmpl w:val="0E947F16"/>
    <w:lvl w:ilvl="0" w:tplc="08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31131EF"/>
    <w:multiLevelType w:val="hybridMultilevel"/>
    <w:tmpl w:val="C6506ED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132D58E1"/>
    <w:multiLevelType w:val="multilevel"/>
    <w:tmpl w:val="CB44A98E"/>
    <w:lvl w:ilvl="0">
      <w:start w:val="1"/>
      <w:numFmt w:val="decimal"/>
      <w:lvlText w:val="%1"/>
      <w:lvlJc w:val="left"/>
      <w:pPr>
        <w:ind w:left="420" w:hanging="420"/>
      </w:pPr>
      <w:rPr>
        <w:rFonts w:hint="default"/>
      </w:rPr>
    </w:lvl>
    <w:lvl w:ilvl="1">
      <w:start w:val="6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51E4224"/>
    <w:multiLevelType w:val="hybridMultilevel"/>
    <w:tmpl w:val="21FC28A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9AC0C6E"/>
    <w:multiLevelType w:val="hybridMultilevel"/>
    <w:tmpl w:val="05FE392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A7239FB"/>
    <w:multiLevelType w:val="hybridMultilevel"/>
    <w:tmpl w:val="259E88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BB94A0C"/>
    <w:multiLevelType w:val="hybridMultilevel"/>
    <w:tmpl w:val="0490850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E5C640B"/>
    <w:multiLevelType w:val="multilevel"/>
    <w:tmpl w:val="9FF4043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1352855"/>
    <w:multiLevelType w:val="hybridMultilevel"/>
    <w:tmpl w:val="69A0A80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1C3646D"/>
    <w:multiLevelType w:val="hybridMultilevel"/>
    <w:tmpl w:val="F0CC67F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7564EF5"/>
    <w:multiLevelType w:val="hybridMultilevel"/>
    <w:tmpl w:val="8DB4B974"/>
    <w:lvl w:ilvl="0" w:tplc="08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B7563D0"/>
    <w:multiLevelType w:val="hybridMultilevel"/>
    <w:tmpl w:val="01687350"/>
    <w:lvl w:ilvl="0" w:tplc="4E16F820">
      <w:start w:val="1"/>
      <w:numFmt w:val="decimal"/>
      <w:lvlText w:val="%1."/>
      <w:lvlJc w:val="left"/>
      <w:pPr>
        <w:ind w:left="720" w:hanging="360"/>
      </w:pPr>
    </w:lvl>
    <w:lvl w:ilvl="1" w:tplc="7382BC66">
      <w:numFmt w:val="decimal"/>
      <w:lvlText w:val=""/>
      <w:lvlJc w:val="left"/>
      <w:pPr>
        <w:ind w:left="0" w:firstLine="0"/>
      </w:pPr>
    </w:lvl>
    <w:lvl w:ilvl="2" w:tplc="138C5C04">
      <w:numFmt w:val="decimal"/>
      <w:lvlText w:val=""/>
      <w:lvlJc w:val="left"/>
      <w:pPr>
        <w:ind w:left="0" w:firstLine="0"/>
      </w:pPr>
    </w:lvl>
    <w:lvl w:ilvl="3" w:tplc="92925B74">
      <w:numFmt w:val="decimal"/>
      <w:lvlText w:val=""/>
      <w:lvlJc w:val="left"/>
      <w:pPr>
        <w:ind w:left="0" w:firstLine="0"/>
      </w:pPr>
    </w:lvl>
    <w:lvl w:ilvl="4" w:tplc="F70ABC94">
      <w:numFmt w:val="decimal"/>
      <w:lvlText w:val=""/>
      <w:lvlJc w:val="left"/>
      <w:pPr>
        <w:ind w:left="0" w:firstLine="0"/>
      </w:pPr>
    </w:lvl>
    <w:lvl w:ilvl="5" w:tplc="0D1E853C">
      <w:numFmt w:val="decimal"/>
      <w:lvlText w:val=""/>
      <w:lvlJc w:val="left"/>
      <w:pPr>
        <w:ind w:left="0" w:firstLine="0"/>
      </w:pPr>
    </w:lvl>
    <w:lvl w:ilvl="6" w:tplc="C6E0FA06">
      <w:numFmt w:val="decimal"/>
      <w:lvlText w:val=""/>
      <w:lvlJc w:val="left"/>
      <w:pPr>
        <w:ind w:left="0" w:firstLine="0"/>
      </w:pPr>
    </w:lvl>
    <w:lvl w:ilvl="7" w:tplc="3E187FBE">
      <w:numFmt w:val="decimal"/>
      <w:lvlText w:val=""/>
      <w:lvlJc w:val="left"/>
      <w:pPr>
        <w:ind w:left="0" w:firstLine="0"/>
      </w:pPr>
    </w:lvl>
    <w:lvl w:ilvl="8" w:tplc="026ADEBE">
      <w:numFmt w:val="decimal"/>
      <w:lvlText w:val=""/>
      <w:lvlJc w:val="left"/>
      <w:pPr>
        <w:ind w:left="0" w:firstLine="0"/>
      </w:pPr>
    </w:lvl>
  </w:abstractNum>
  <w:abstractNum w:abstractNumId="21" w15:restartNumberingAfterBreak="0">
    <w:nsid w:val="2BBF0C80"/>
    <w:multiLevelType w:val="hybridMultilevel"/>
    <w:tmpl w:val="71845AA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EB348B9"/>
    <w:multiLevelType w:val="multilevel"/>
    <w:tmpl w:val="417EDD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0544CB3"/>
    <w:multiLevelType w:val="hybridMultilevel"/>
    <w:tmpl w:val="4D56731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34508D7"/>
    <w:multiLevelType w:val="multilevel"/>
    <w:tmpl w:val="8E8025C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3A504D9"/>
    <w:multiLevelType w:val="hybridMultilevel"/>
    <w:tmpl w:val="CFDA6AA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3C70E40"/>
    <w:multiLevelType w:val="hybridMultilevel"/>
    <w:tmpl w:val="AA82EE6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4334369"/>
    <w:multiLevelType w:val="hybridMultilevel"/>
    <w:tmpl w:val="A1B2A62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57E63F4"/>
    <w:multiLevelType w:val="hybridMultilevel"/>
    <w:tmpl w:val="86B8B67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9885A2B"/>
    <w:multiLevelType w:val="hybridMultilevel"/>
    <w:tmpl w:val="E1C8446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E3652C1"/>
    <w:multiLevelType w:val="hybridMultilevel"/>
    <w:tmpl w:val="D94E1F8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FD33D96"/>
    <w:multiLevelType w:val="hybridMultilevel"/>
    <w:tmpl w:val="C68EC46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17604A3"/>
    <w:multiLevelType w:val="hybridMultilevel"/>
    <w:tmpl w:val="1D500BC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1D00C41"/>
    <w:multiLevelType w:val="hybridMultilevel"/>
    <w:tmpl w:val="9468E73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21F5B9C"/>
    <w:multiLevelType w:val="hybridMultilevel"/>
    <w:tmpl w:val="79B6E23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472A58AD"/>
    <w:multiLevelType w:val="hybridMultilevel"/>
    <w:tmpl w:val="C21C3B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484061C"/>
    <w:multiLevelType w:val="hybridMultilevel"/>
    <w:tmpl w:val="26D0768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5A43268"/>
    <w:multiLevelType w:val="hybridMultilevel"/>
    <w:tmpl w:val="EAC2BE3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8C53557"/>
    <w:multiLevelType w:val="hybridMultilevel"/>
    <w:tmpl w:val="1D0A4AB0"/>
    <w:lvl w:ilvl="0" w:tplc="9B163E88">
      <w:start w:val="1"/>
      <w:numFmt w:val="bullet"/>
      <w:lvlText w:val="•"/>
      <w:lvlJc w:val="left"/>
      <w:pPr>
        <w:ind w:left="720" w:hanging="360"/>
      </w:pPr>
    </w:lvl>
    <w:lvl w:ilvl="1" w:tplc="5DA4BD14">
      <w:numFmt w:val="decimal"/>
      <w:lvlText w:val=""/>
      <w:lvlJc w:val="left"/>
      <w:pPr>
        <w:ind w:left="0" w:firstLine="0"/>
      </w:pPr>
    </w:lvl>
    <w:lvl w:ilvl="2" w:tplc="3B7673F6">
      <w:numFmt w:val="decimal"/>
      <w:lvlText w:val=""/>
      <w:lvlJc w:val="left"/>
      <w:pPr>
        <w:ind w:left="0" w:firstLine="0"/>
      </w:pPr>
    </w:lvl>
    <w:lvl w:ilvl="3" w:tplc="220A43AC">
      <w:numFmt w:val="decimal"/>
      <w:lvlText w:val=""/>
      <w:lvlJc w:val="left"/>
      <w:pPr>
        <w:ind w:left="0" w:firstLine="0"/>
      </w:pPr>
    </w:lvl>
    <w:lvl w:ilvl="4" w:tplc="6E8A243C">
      <w:numFmt w:val="decimal"/>
      <w:lvlText w:val=""/>
      <w:lvlJc w:val="left"/>
      <w:pPr>
        <w:ind w:left="0" w:firstLine="0"/>
      </w:pPr>
    </w:lvl>
    <w:lvl w:ilvl="5" w:tplc="82880E34">
      <w:numFmt w:val="decimal"/>
      <w:lvlText w:val=""/>
      <w:lvlJc w:val="left"/>
      <w:pPr>
        <w:ind w:left="0" w:firstLine="0"/>
      </w:pPr>
    </w:lvl>
    <w:lvl w:ilvl="6" w:tplc="5C3CD37E">
      <w:numFmt w:val="decimal"/>
      <w:lvlText w:val=""/>
      <w:lvlJc w:val="left"/>
      <w:pPr>
        <w:ind w:left="0" w:firstLine="0"/>
      </w:pPr>
    </w:lvl>
    <w:lvl w:ilvl="7" w:tplc="0832A51E">
      <w:numFmt w:val="decimal"/>
      <w:lvlText w:val=""/>
      <w:lvlJc w:val="left"/>
      <w:pPr>
        <w:ind w:left="0" w:firstLine="0"/>
      </w:pPr>
    </w:lvl>
    <w:lvl w:ilvl="8" w:tplc="DB84EB82">
      <w:numFmt w:val="decimal"/>
      <w:lvlText w:val=""/>
      <w:lvlJc w:val="left"/>
      <w:pPr>
        <w:ind w:left="0" w:firstLine="0"/>
      </w:pPr>
    </w:lvl>
  </w:abstractNum>
  <w:abstractNum w:abstractNumId="39" w15:restartNumberingAfterBreak="0">
    <w:nsid w:val="5A720324"/>
    <w:multiLevelType w:val="hybridMultilevel"/>
    <w:tmpl w:val="3096329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C316FD"/>
    <w:multiLevelType w:val="hybridMultilevel"/>
    <w:tmpl w:val="5C2C5C7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C574DA3"/>
    <w:multiLevelType w:val="hybridMultilevel"/>
    <w:tmpl w:val="E86E6F9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20818BC"/>
    <w:multiLevelType w:val="hybridMultilevel"/>
    <w:tmpl w:val="0D9C587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56B0468"/>
    <w:multiLevelType w:val="hybridMultilevel"/>
    <w:tmpl w:val="20A4969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2970DA"/>
    <w:multiLevelType w:val="hybridMultilevel"/>
    <w:tmpl w:val="5824EF0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666D32EF"/>
    <w:multiLevelType w:val="hybridMultilevel"/>
    <w:tmpl w:val="56B4B65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693D03F8"/>
    <w:multiLevelType w:val="hybridMultilevel"/>
    <w:tmpl w:val="F90AA2B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6A353093"/>
    <w:multiLevelType w:val="hybridMultilevel"/>
    <w:tmpl w:val="593261D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A5B6FAC"/>
    <w:multiLevelType w:val="hybridMultilevel"/>
    <w:tmpl w:val="D514D6B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6B3B7E19"/>
    <w:multiLevelType w:val="hybridMultilevel"/>
    <w:tmpl w:val="A67C63A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6C096DA9"/>
    <w:multiLevelType w:val="multilevel"/>
    <w:tmpl w:val="5D0033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C2E64C2"/>
    <w:multiLevelType w:val="multilevel"/>
    <w:tmpl w:val="75DE622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CCF0EB8"/>
    <w:multiLevelType w:val="multilevel"/>
    <w:tmpl w:val="C254AB3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01A71BE"/>
    <w:multiLevelType w:val="hybridMultilevel"/>
    <w:tmpl w:val="A86474F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03A3369"/>
    <w:multiLevelType w:val="hybridMultilevel"/>
    <w:tmpl w:val="00B68C9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0BF223A"/>
    <w:multiLevelType w:val="multilevel"/>
    <w:tmpl w:val="9A541068"/>
    <w:lvl w:ilvl="0">
      <w:start w:val="2"/>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6" w15:restartNumberingAfterBreak="0">
    <w:nsid w:val="73926E58"/>
    <w:multiLevelType w:val="multilevel"/>
    <w:tmpl w:val="0BD4426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4F6522F"/>
    <w:multiLevelType w:val="hybridMultilevel"/>
    <w:tmpl w:val="4DC63EB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751E6465"/>
    <w:multiLevelType w:val="multilevel"/>
    <w:tmpl w:val="619291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75F41D8"/>
    <w:multiLevelType w:val="hybridMultilevel"/>
    <w:tmpl w:val="3D4A9C06"/>
    <w:lvl w:ilvl="0" w:tplc="080A0011">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7A904664"/>
    <w:multiLevelType w:val="hybridMultilevel"/>
    <w:tmpl w:val="7CB23A7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7A9B6595"/>
    <w:multiLevelType w:val="multilevel"/>
    <w:tmpl w:val="E59AE6C4"/>
    <w:lvl w:ilvl="0">
      <w:start w:val="1"/>
      <w:numFmt w:val="upperRoman"/>
      <w:pStyle w:val="Ttulo1"/>
      <w:lvlText w:val="%1."/>
      <w:lvlJc w:val="right"/>
      <w:pPr>
        <w:ind w:left="720" w:hanging="360"/>
      </w:p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7B3201D5"/>
    <w:multiLevelType w:val="hybridMultilevel"/>
    <w:tmpl w:val="E2E89E9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7B6D4C27"/>
    <w:multiLevelType w:val="hybridMultilevel"/>
    <w:tmpl w:val="63147D4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CA81BA7"/>
    <w:multiLevelType w:val="hybridMultilevel"/>
    <w:tmpl w:val="2604EAF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CE65511"/>
    <w:multiLevelType w:val="hybridMultilevel"/>
    <w:tmpl w:val="661CCB6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23393519">
    <w:abstractNumId w:val="61"/>
  </w:num>
  <w:num w:numId="2" w16cid:durableId="1670788911">
    <w:abstractNumId w:val="38"/>
  </w:num>
  <w:num w:numId="3" w16cid:durableId="1343312984">
    <w:abstractNumId w:val="20"/>
    <w:lvlOverride w:ilvl="0">
      <w:startOverride w:val="1"/>
    </w:lvlOverride>
    <w:lvlOverride w:ilvl="1"/>
    <w:lvlOverride w:ilvl="2"/>
    <w:lvlOverride w:ilvl="3"/>
    <w:lvlOverride w:ilvl="4"/>
    <w:lvlOverride w:ilvl="5"/>
    <w:lvlOverride w:ilvl="6"/>
    <w:lvlOverride w:ilvl="7"/>
    <w:lvlOverride w:ilvl="8"/>
  </w:num>
  <w:num w:numId="4" w16cid:durableId="1573851295">
    <w:abstractNumId w:val="41"/>
  </w:num>
  <w:num w:numId="5" w16cid:durableId="1853489541">
    <w:abstractNumId w:val="0"/>
  </w:num>
  <w:num w:numId="6" w16cid:durableId="114092776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814835">
    <w:abstractNumId w:val="55"/>
  </w:num>
  <w:num w:numId="8" w16cid:durableId="22904954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6023762">
    <w:abstractNumId w:val="28"/>
  </w:num>
  <w:num w:numId="10" w16cid:durableId="511840940">
    <w:abstractNumId w:val="33"/>
  </w:num>
  <w:num w:numId="11" w16cid:durableId="1286548277">
    <w:abstractNumId w:val="20"/>
  </w:num>
  <w:num w:numId="12" w16cid:durableId="1948463651">
    <w:abstractNumId w:val="10"/>
  </w:num>
  <w:num w:numId="13" w16cid:durableId="2110849278">
    <w:abstractNumId w:val="56"/>
  </w:num>
  <w:num w:numId="14" w16cid:durableId="971711166">
    <w:abstractNumId w:val="11"/>
  </w:num>
  <w:num w:numId="15" w16cid:durableId="100030460">
    <w:abstractNumId w:val="30"/>
  </w:num>
  <w:num w:numId="16" w16cid:durableId="437676919">
    <w:abstractNumId w:val="49"/>
  </w:num>
  <w:num w:numId="17" w16cid:durableId="972056053">
    <w:abstractNumId w:val="52"/>
  </w:num>
  <w:num w:numId="18" w16cid:durableId="31807039">
    <w:abstractNumId w:val="12"/>
  </w:num>
  <w:num w:numId="19" w16cid:durableId="2088727734">
    <w:abstractNumId w:val="37"/>
  </w:num>
  <w:num w:numId="20" w16cid:durableId="1824004457">
    <w:abstractNumId w:val="5"/>
  </w:num>
  <w:num w:numId="21" w16cid:durableId="1421680384">
    <w:abstractNumId w:val="23"/>
  </w:num>
  <w:num w:numId="22" w16cid:durableId="1297108616">
    <w:abstractNumId w:val="46"/>
  </w:num>
  <w:num w:numId="23" w16cid:durableId="1805391656">
    <w:abstractNumId w:val="6"/>
  </w:num>
  <w:num w:numId="24" w16cid:durableId="509833449">
    <w:abstractNumId w:val="22"/>
  </w:num>
  <w:num w:numId="25" w16cid:durableId="1646423799">
    <w:abstractNumId w:val="59"/>
  </w:num>
  <w:num w:numId="26" w16cid:durableId="1756517130">
    <w:abstractNumId w:val="64"/>
  </w:num>
  <w:num w:numId="27" w16cid:durableId="1863786890">
    <w:abstractNumId w:val="48"/>
  </w:num>
  <w:num w:numId="28" w16cid:durableId="669217885">
    <w:abstractNumId w:val="18"/>
  </w:num>
  <w:num w:numId="29" w16cid:durableId="1210529157">
    <w:abstractNumId w:val="8"/>
  </w:num>
  <w:num w:numId="30" w16cid:durableId="127861299">
    <w:abstractNumId w:val="16"/>
  </w:num>
  <w:num w:numId="31" w16cid:durableId="2146777190">
    <w:abstractNumId w:val="63"/>
  </w:num>
  <w:num w:numId="32" w16cid:durableId="427509701">
    <w:abstractNumId w:val="14"/>
  </w:num>
  <w:num w:numId="33" w16cid:durableId="886331380">
    <w:abstractNumId w:val="50"/>
  </w:num>
  <w:num w:numId="34" w16cid:durableId="746347525">
    <w:abstractNumId w:val="58"/>
  </w:num>
  <w:num w:numId="35" w16cid:durableId="494076775">
    <w:abstractNumId w:val="51"/>
  </w:num>
  <w:num w:numId="36" w16cid:durableId="601914602">
    <w:abstractNumId w:val="24"/>
  </w:num>
  <w:num w:numId="37" w16cid:durableId="251479063">
    <w:abstractNumId w:val="43"/>
  </w:num>
  <w:num w:numId="38" w16cid:durableId="1383481037">
    <w:abstractNumId w:val="57"/>
  </w:num>
  <w:num w:numId="39" w16cid:durableId="182861489">
    <w:abstractNumId w:val="36"/>
  </w:num>
  <w:num w:numId="40" w16cid:durableId="967781294">
    <w:abstractNumId w:val="40"/>
  </w:num>
  <w:num w:numId="41" w16cid:durableId="1731225843">
    <w:abstractNumId w:val="65"/>
  </w:num>
  <w:num w:numId="42" w16cid:durableId="366220242">
    <w:abstractNumId w:val="9"/>
  </w:num>
  <w:num w:numId="43" w16cid:durableId="310334373">
    <w:abstractNumId w:val="15"/>
  </w:num>
  <w:num w:numId="44" w16cid:durableId="618604623">
    <w:abstractNumId w:val="19"/>
  </w:num>
  <w:num w:numId="45" w16cid:durableId="1769042372">
    <w:abstractNumId w:val="35"/>
  </w:num>
  <w:num w:numId="46" w16cid:durableId="620575119">
    <w:abstractNumId w:val="45"/>
  </w:num>
  <w:num w:numId="47" w16cid:durableId="1442914747">
    <w:abstractNumId w:val="34"/>
  </w:num>
  <w:num w:numId="48" w16cid:durableId="68966546">
    <w:abstractNumId w:val="17"/>
  </w:num>
  <w:num w:numId="49" w16cid:durableId="152990768">
    <w:abstractNumId w:val="27"/>
  </w:num>
  <w:num w:numId="50" w16cid:durableId="1382679377">
    <w:abstractNumId w:val="42"/>
  </w:num>
  <w:num w:numId="51" w16cid:durableId="1784692227">
    <w:abstractNumId w:val="21"/>
  </w:num>
  <w:num w:numId="52" w16cid:durableId="120343561">
    <w:abstractNumId w:val="26"/>
  </w:num>
  <w:num w:numId="53" w16cid:durableId="1683627758">
    <w:abstractNumId w:val="31"/>
  </w:num>
  <w:num w:numId="54" w16cid:durableId="1968582564">
    <w:abstractNumId w:val="47"/>
  </w:num>
  <w:num w:numId="55" w16cid:durableId="1820489135">
    <w:abstractNumId w:val="2"/>
  </w:num>
  <w:num w:numId="56" w16cid:durableId="1059481523">
    <w:abstractNumId w:val="4"/>
  </w:num>
  <w:num w:numId="57" w16cid:durableId="752624738">
    <w:abstractNumId w:val="3"/>
  </w:num>
  <w:num w:numId="58" w16cid:durableId="1309941079">
    <w:abstractNumId w:val="32"/>
  </w:num>
  <w:num w:numId="59" w16cid:durableId="1196774878">
    <w:abstractNumId w:val="62"/>
  </w:num>
  <w:num w:numId="60" w16cid:durableId="1304040592">
    <w:abstractNumId w:val="13"/>
  </w:num>
  <w:num w:numId="61" w16cid:durableId="453720153">
    <w:abstractNumId w:val="54"/>
  </w:num>
  <w:num w:numId="62" w16cid:durableId="23749341">
    <w:abstractNumId w:val="7"/>
  </w:num>
  <w:num w:numId="63" w16cid:durableId="215699532">
    <w:abstractNumId w:val="25"/>
  </w:num>
  <w:num w:numId="64" w16cid:durableId="442503345">
    <w:abstractNumId w:val="60"/>
  </w:num>
  <w:num w:numId="65" w16cid:durableId="1077436565">
    <w:abstractNumId w:val="1"/>
  </w:num>
  <w:num w:numId="66" w16cid:durableId="1568763997">
    <w:abstractNumId w:val="44"/>
  </w:num>
  <w:num w:numId="67" w16cid:durableId="1805929028">
    <w:abstractNumId w:val="39"/>
  </w:num>
  <w:num w:numId="68" w16cid:durableId="956446454">
    <w:abstractNumId w:val="29"/>
  </w:num>
  <w:num w:numId="69" w16cid:durableId="154687127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04B"/>
    <w:rsid w:val="000266FA"/>
    <w:rsid w:val="0003139E"/>
    <w:rsid w:val="000919CD"/>
    <w:rsid w:val="000941AB"/>
    <w:rsid w:val="000951C0"/>
    <w:rsid w:val="000C7462"/>
    <w:rsid w:val="000D5FBB"/>
    <w:rsid w:val="000E5ED5"/>
    <w:rsid w:val="00101508"/>
    <w:rsid w:val="00106218"/>
    <w:rsid w:val="00113BEF"/>
    <w:rsid w:val="0016170E"/>
    <w:rsid w:val="00171831"/>
    <w:rsid w:val="001C3A33"/>
    <w:rsid w:val="001D05DB"/>
    <w:rsid w:val="001D6342"/>
    <w:rsid w:val="001F3959"/>
    <w:rsid w:val="00236FED"/>
    <w:rsid w:val="002606E5"/>
    <w:rsid w:val="00266539"/>
    <w:rsid w:val="0028713C"/>
    <w:rsid w:val="002B01E9"/>
    <w:rsid w:val="002F67E6"/>
    <w:rsid w:val="00302DCE"/>
    <w:rsid w:val="00313DA4"/>
    <w:rsid w:val="00325CDC"/>
    <w:rsid w:val="0032628F"/>
    <w:rsid w:val="00336FF7"/>
    <w:rsid w:val="00347AFC"/>
    <w:rsid w:val="00353146"/>
    <w:rsid w:val="00365524"/>
    <w:rsid w:val="00421C76"/>
    <w:rsid w:val="0043668F"/>
    <w:rsid w:val="004518C4"/>
    <w:rsid w:val="00455E8D"/>
    <w:rsid w:val="004757BF"/>
    <w:rsid w:val="004903B9"/>
    <w:rsid w:val="004922C8"/>
    <w:rsid w:val="004A5804"/>
    <w:rsid w:val="004C6778"/>
    <w:rsid w:val="004D17E9"/>
    <w:rsid w:val="004D594D"/>
    <w:rsid w:val="004E61B3"/>
    <w:rsid w:val="004F3E6F"/>
    <w:rsid w:val="004F5B43"/>
    <w:rsid w:val="005252E6"/>
    <w:rsid w:val="005537AD"/>
    <w:rsid w:val="005611E0"/>
    <w:rsid w:val="00574208"/>
    <w:rsid w:val="00580078"/>
    <w:rsid w:val="005871AB"/>
    <w:rsid w:val="0059404B"/>
    <w:rsid w:val="005B2926"/>
    <w:rsid w:val="005B5179"/>
    <w:rsid w:val="005E11AA"/>
    <w:rsid w:val="006113C1"/>
    <w:rsid w:val="00613770"/>
    <w:rsid w:val="00616227"/>
    <w:rsid w:val="006412BA"/>
    <w:rsid w:val="00651388"/>
    <w:rsid w:val="0065675E"/>
    <w:rsid w:val="00661A6E"/>
    <w:rsid w:val="00661D8B"/>
    <w:rsid w:val="006650D0"/>
    <w:rsid w:val="00675198"/>
    <w:rsid w:val="00686CA0"/>
    <w:rsid w:val="006B18A6"/>
    <w:rsid w:val="006E089A"/>
    <w:rsid w:val="006E6E05"/>
    <w:rsid w:val="0071253C"/>
    <w:rsid w:val="007148E2"/>
    <w:rsid w:val="00723204"/>
    <w:rsid w:val="007256D9"/>
    <w:rsid w:val="00743A54"/>
    <w:rsid w:val="00747958"/>
    <w:rsid w:val="00760BC1"/>
    <w:rsid w:val="00764446"/>
    <w:rsid w:val="00795A30"/>
    <w:rsid w:val="007A5377"/>
    <w:rsid w:val="007C1295"/>
    <w:rsid w:val="007C5F3A"/>
    <w:rsid w:val="007C7464"/>
    <w:rsid w:val="007E1A75"/>
    <w:rsid w:val="0083714E"/>
    <w:rsid w:val="0085066E"/>
    <w:rsid w:val="008543AD"/>
    <w:rsid w:val="00891C73"/>
    <w:rsid w:val="008921C6"/>
    <w:rsid w:val="008A1EBD"/>
    <w:rsid w:val="008D0E73"/>
    <w:rsid w:val="008D1E59"/>
    <w:rsid w:val="009051E6"/>
    <w:rsid w:val="009360C0"/>
    <w:rsid w:val="0094531E"/>
    <w:rsid w:val="009612BE"/>
    <w:rsid w:val="00963DE9"/>
    <w:rsid w:val="00974F5D"/>
    <w:rsid w:val="009844D9"/>
    <w:rsid w:val="009A2A10"/>
    <w:rsid w:val="009A332B"/>
    <w:rsid w:val="009C2B08"/>
    <w:rsid w:val="009E30A4"/>
    <w:rsid w:val="009F524E"/>
    <w:rsid w:val="009F598A"/>
    <w:rsid w:val="00A223AC"/>
    <w:rsid w:val="00A63449"/>
    <w:rsid w:val="00A670A5"/>
    <w:rsid w:val="00A71954"/>
    <w:rsid w:val="00A72A8D"/>
    <w:rsid w:val="00AC3782"/>
    <w:rsid w:val="00B10FA6"/>
    <w:rsid w:val="00B118BE"/>
    <w:rsid w:val="00B17937"/>
    <w:rsid w:val="00B40046"/>
    <w:rsid w:val="00B842AA"/>
    <w:rsid w:val="00BF2C34"/>
    <w:rsid w:val="00C1109A"/>
    <w:rsid w:val="00C52D75"/>
    <w:rsid w:val="00C622DD"/>
    <w:rsid w:val="00C663DD"/>
    <w:rsid w:val="00C7532B"/>
    <w:rsid w:val="00CC4499"/>
    <w:rsid w:val="00CF1B96"/>
    <w:rsid w:val="00CF1F55"/>
    <w:rsid w:val="00CF7F30"/>
    <w:rsid w:val="00D0393D"/>
    <w:rsid w:val="00D0460D"/>
    <w:rsid w:val="00D13903"/>
    <w:rsid w:val="00D14729"/>
    <w:rsid w:val="00D15ED2"/>
    <w:rsid w:val="00D4377C"/>
    <w:rsid w:val="00D45756"/>
    <w:rsid w:val="00D5063F"/>
    <w:rsid w:val="00D72F9E"/>
    <w:rsid w:val="00D85794"/>
    <w:rsid w:val="00D87F81"/>
    <w:rsid w:val="00D91FF3"/>
    <w:rsid w:val="00D935AE"/>
    <w:rsid w:val="00DC0C65"/>
    <w:rsid w:val="00DE2D52"/>
    <w:rsid w:val="00DF5F46"/>
    <w:rsid w:val="00DF690D"/>
    <w:rsid w:val="00E12448"/>
    <w:rsid w:val="00E241D0"/>
    <w:rsid w:val="00E264DB"/>
    <w:rsid w:val="00E60DE5"/>
    <w:rsid w:val="00E667DE"/>
    <w:rsid w:val="00E86AD4"/>
    <w:rsid w:val="00EB6BAC"/>
    <w:rsid w:val="00EB6FA1"/>
    <w:rsid w:val="00EC672A"/>
    <w:rsid w:val="00EE38A7"/>
    <w:rsid w:val="00EE4DB7"/>
    <w:rsid w:val="00EE7606"/>
    <w:rsid w:val="00F359A9"/>
    <w:rsid w:val="00F3660A"/>
    <w:rsid w:val="00F530E8"/>
    <w:rsid w:val="00F772CF"/>
    <w:rsid w:val="00F84974"/>
    <w:rsid w:val="00FA7CCB"/>
    <w:rsid w:val="00FD03A0"/>
    <w:rsid w:val="00FE5C0D"/>
    <w:rsid w:val="00FE76C0"/>
    <w:rsid w:val="00FF63AB"/>
    <w:rsid w:val="00FF73AA"/>
    <w:rsid w:val="00FF76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735E6"/>
  <w15:chartTrackingRefBased/>
  <w15:docId w15:val="{C7E4BDB8-2C17-4B6C-B5F6-9998536E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32B"/>
    <w:pPr>
      <w:widowControl w:val="0"/>
      <w:autoSpaceDE w:val="0"/>
      <w:autoSpaceDN w:val="0"/>
      <w:spacing w:after="0" w:line="240" w:lineRule="auto"/>
    </w:pPr>
    <w:rPr>
      <w:rFonts w:ascii="Arial MT" w:eastAsia="Arial MT" w:hAnsi="Arial MT" w:cs="Arial MT"/>
    </w:rPr>
  </w:style>
  <w:style w:type="paragraph" w:styleId="Ttulo1">
    <w:name w:val="heading 1"/>
    <w:basedOn w:val="Prrafodelista"/>
    <w:next w:val="Normal"/>
    <w:link w:val="Ttulo1Car"/>
    <w:uiPriority w:val="9"/>
    <w:qFormat/>
    <w:rsid w:val="009E30A4"/>
    <w:pPr>
      <w:numPr>
        <w:numId w:val="1"/>
      </w:numPr>
      <w:spacing w:line="480" w:lineRule="auto"/>
      <w:outlineLvl w:val="0"/>
    </w:pPr>
    <w:rPr>
      <w:rFonts w:ascii="Times New Roman" w:hAnsi="Times New Roman" w:cs="Times New Roman"/>
      <w:b/>
      <w:bCs/>
      <w:sz w:val="24"/>
      <w:szCs w:val="24"/>
    </w:rPr>
  </w:style>
  <w:style w:type="paragraph" w:styleId="Ttulo2">
    <w:name w:val="heading 2"/>
    <w:basedOn w:val="Prrafodelista"/>
    <w:next w:val="Normal"/>
    <w:link w:val="Ttulo2Car"/>
    <w:uiPriority w:val="9"/>
    <w:unhideWhenUsed/>
    <w:qFormat/>
    <w:rsid w:val="009E30A4"/>
    <w:pPr>
      <w:numPr>
        <w:ilvl w:val="1"/>
        <w:numId w:val="1"/>
      </w:numPr>
      <w:spacing w:line="480" w:lineRule="auto"/>
      <w:outlineLvl w:val="1"/>
    </w:pPr>
    <w:rPr>
      <w:rFonts w:ascii="Times New Roman" w:hAnsi="Times New Roman" w:cs="Times New Roman"/>
      <w:b/>
      <w:bCs/>
      <w:sz w:val="24"/>
      <w:szCs w:val="24"/>
    </w:rPr>
  </w:style>
  <w:style w:type="paragraph" w:styleId="Ttulo3">
    <w:name w:val="heading 3"/>
    <w:basedOn w:val="Prrafodelista"/>
    <w:next w:val="Normal"/>
    <w:link w:val="Ttulo3Car"/>
    <w:uiPriority w:val="9"/>
    <w:unhideWhenUsed/>
    <w:qFormat/>
    <w:rsid w:val="009E30A4"/>
    <w:pPr>
      <w:numPr>
        <w:ilvl w:val="2"/>
        <w:numId w:val="1"/>
      </w:numPr>
      <w:spacing w:line="480" w:lineRule="auto"/>
      <w:outlineLvl w:val="2"/>
    </w:pPr>
    <w:rPr>
      <w:rFonts w:ascii="Times New Roman" w:hAnsi="Times New Roman" w:cs="Times New Roman"/>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974F5D"/>
    <w:rPr>
      <w:sz w:val="24"/>
      <w:szCs w:val="24"/>
    </w:rPr>
  </w:style>
  <w:style w:type="character" w:customStyle="1" w:styleId="TextoindependienteCar">
    <w:name w:val="Texto independiente Car"/>
    <w:basedOn w:val="Fuentedeprrafopredeter"/>
    <w:link w:val="Textoindependiente"/>
    <w:uiPriority w:val="1"/>
    <w:rsid w:val="00974F5D"/>
    <w:rPr>
      <w:rFonts w:ascii="Arial MT" w:eastAsia="Arial MT" w:hAnsi="Arial MT" w:cs="Arial MT"/>
      <w:sz w:val="24"/>
      <w:szCs w:val="24"/>
    </w:rPr>
  </w:style>
  <w:style w:type="paragraph" w:styleId="Encabezado">
    <w:name w:val="header"/>
    <w:basedOn w:val="Normal"/>
    <w:link w:val="EncabezadoCar"/>
    <w:uiPriority w:val="99"/>
    <w:unhideWhenUsed/>
    <w:rsid w:val="00974F5D"/>
    <w:pPr>
      <w:tabs>
        <w:tab w:val="center" w:pos="4252"/>
        <w:tab w:val="right" w:pos="8504"/>
      </w:tabs>
    </w:pPr>
  </w:style>
  <w:style w:type="character" w:customStyle="1" w:styleId="EncabezadoCar">
    <w:name w:val="Encabezado Car"/>
    <w:basedOn w:val="Fuentedeprrafopredeter"/>
    <w:link w:val="Encabezado"/>
    <w:uiPriority w:val="99"/>
    <w:rsid w:val="00974F5D"/>
    <w:rPr>
      <w:rFonts w:ascii="Arial MT" w:eastAsia="Arial MT" w:hAnsi="Arial MT" w:cs="Arial MT"/>
    </w:rPr>
  </w:style>
  <w:style w:type="paragraph" w:styleId="Piedepgina">
    <w:name w:val="footer"/>
    <w:basedOn w:val="Normal"/>
    <w:link w:val="PiedepginaCar"/>
    <w:uiPriority w:val="99"/>
    <w:unhideWhenUsed/>
    <w:rsid w:val="00974F5D"/>
    <w:pPr>
      <w:tabs>
        <w:tab w:val="center" w:pos="4252"/>
        <w:tab w:val="right" w:pos="8504"/>
      </w:tabs>
    </w:pPr>
  </w:style>
  <w:style w:type="character" w:customStyle="1" w:styleId="PiedepginaCar">
    <w:name w:val="Pie de página Car"/>
    <w:basedOn w:val="Fuentedeprrafopredeter"/>
    <w:link w:val="Piedepgina"/>
    <w:uiPriority w:val="99"/>
    <w:rsid w:val="00974F5D"/>
    <w:rPr>
      <w:rFonts w:ascii="Arial MT" w:eastAsia="Arial MT" w:hAnsi="Arial MT" w:cs="Arial MT"/>
    </w:rPr>
  </w:style>
  <w:style w:type="paragraph" w:customStyle="1" w:styleId="APA7">
    <w:name w:val="APA7"/>
    <w:basedOn w:val="Normal"/>
    <w:link w:val="APA7Car"/>
    <w:qFormat/>
    <w:rsid w:val="009E30A4"/>
    <w:pPr>
      <w:spacing w:line="480" w:lineRule="auto"/>
      <w:ind w:firstLine="720"/>
      <w:jc w:val="both"/>
    </w:pPr>
    <w:rPr>
      <w:rFonts w:ascii="Times New Roman" w:hAnsi="Times New Roman" w:cs="Arial"/>
      <w:sz w:val="24"/>
      <w:szCs w:val="24"/>
    </w:rPr>
  </w:style>
  <w:style w:type="paragraph" w:styleId="Prrafodelista">
    <w:name w:val="List Paragraph"/>
    <w:basedOn w:val="Normal"/>
    <w:qFormat/>
    <w:rsid w:val="009E30A4"/>
    <w:pPr>
      <w:ind w:left="720"/>
      <w:contextualSpacing/>
    </w:pPr>
  </w:style>
  <w:style w:type="character" w:customStyle="1" w:styleId="APA7Car">
    <w:name w:val="APA7 Car"/>
    <w:basedOn w:val="Fuentedeprrafopredeter"/>
    <w:link w:val="APA7"/>
    <w:rsid w:val="009E30A4"/>
    <w:rPr>
      <w:rFonts w:ascii="Times New Roman" w:eastAsia="Arial MT" w:hAnsi="Times New Roman" w:cs="Arial"/>
      <w:sz w:val="24"/>
      <w:szCs w:val="24"/>
    </w:rPr>
  </w:style>
  <w:style w:type="character" w:customStyle="1" w:styleId="Ttulo1Car">
    <w:name w:val="Título 1 Car"/>
    <w:basedOn w:val="Fuentedeprrafopredeter"/>
    <w:link w:val="Ttulo1"/>
    <w:uiPriority w:val="9"/>
    <w:rsid w:val="009E30A4"/>
    <w:rPr>
      <w:rFonts w:ascii="Times New Roman" w:eastAsia="Arial MT" w:hAnsi="Times New Roman" w:cs="Times New Roman"/>
      <w:b/>
      <w:bCs/>
      <w:sz w:val="24"/>
      <w:szCs w:val="24"/>
    </w:rPr>
  </w:style>
  <w:style w:type="character" w:customStyle="1" w:styleId="Ttulo2Car">
    <w:name w:val="Título 2 Car"/>
    <w:basedOn w:val="Fuentedeprrafopredeter"/>
    <w:link w:val="Ttulo2"/>
    <w:uiPriority w:val="9"/>
    <w:rsid w:val="009E30A4"/>
    <w:rPr>
      <w:rFonts w:ascii="Times New Roman" w:eastAsia="Arial MT" w:hAnsi="Times New Roman" w:cs="Times New Roman"/>
      <w:b/>
      <w:bCs/>
      <w:sz w:val="24"/>
      <w:szCs w:val="24"/>
    </w:rPr>
  </w:style>
  <w:style w:type="character" w:customStyle="1" w:styleId="Ttulo3Car">
    <w:name w:val="Título 3 Car"/>
    <w:basedOn w:val="Fuentedeprrafopredeter"/>
    <w:link w:val="Ttulo3"/>
    <w:uiPriority w:val="9"/>
    <w:rsid w:val="009E30A4"/>
    <w:rPr>
      <w:rFonts w:ascii="Times New Roman" w:eastAsia="Arial MT" w:hAnsi="Times New Roman" w:cs="Times New Roman"/>
      <w:b/>
      <w:bCs/>
      <w:sz w:val="24"/>
      <w:szCs w:val="24"/>
    </w:rPr>
  </w:style>
  <w:style w:type="paragraph" w:styleId="TtuloTDC">
    <w:name w:val="TOC Heading"/>
    <w:basedOn w:val="Ttulo1"/>
    <w:next w:val="Normal"/>
    <w:uiPriority w:val="39"/>
    <w:unhideWhenUsed/>
    <w:qFormat/>
    <w:rsid w:val="004F3E6F"/>
    <w:pPr>
      <w:keepNext/>
      <w:keepLines/>
      <w:widowControl/>
      <w:numPr>
        <w:numId w:val="0"/>
      </w:numPr>
      <w:autoSpaceDE/>
      <w:autoSpaceDN/>
      <w:spacing w:before="24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s-MX" w:eastAsia="es-MX"/>
    </w:rPr>
  </w:style>
  <w:style w:type="paragraph" w:styleId="TDC1">
    <w:name w:val="toc 1"/>
    <w:basedOn w:val="Normal"/>
    <w:next w:val="Normal"/>
    <w:autoRedefine/>
    <w:uiPriority w:val="39"/>
    <w:unhideWhenUsed/>
    <w:rsid w:val="004F3E6F"/>
    <w:pPr>
      <w:spacing w:after="100"/>
    </w:pPr>
  </w:style>
  <w:style w:type="paragraph" w:styleId="TDC2">
    <w:name w:val="toc 2"/>
    <w:basedOn w:val="Normal"/>
    <w:next w:val="Normal"/>
    <w:autoRedefine/>
    <w:uiPriority w:val="39"/>
    <w:unhideWhenUsed/>
    <w:rsid w:val="004F3E6F"/>
    <w:pPr>
      <w:spacing w:after="100"/>
      <w:ind w:left="220"/>
    </w:pPr>
  </w:style>
  <w:style w:type="character" w:styleId="Hipervnculo">
    <w:name w:val="Hyperlink"/>
    <w:basedOn w:val="Fuentedeprrafopredeter"/>
    <w:uiPriority w:val="99"/>
    <w:unhideWhenUsed/>
    <w:rsid w:val="004F3E6F"/>
    <w:rPr>
      <w:color w:val="0563C1" w:themeColor="hyperlink"/>
      <w:u w:val="single"/>
    </w:rPr>
  </w:style>
  <w:style w:type="paragraph" w:styleId="TDC3">
    <w:name w:val="toc 3"/>
    <w:basedOn w:val="Normal"/>
    <w:next w:val="Normal"/>
    <w:autoRedefine/>
    <w:uiPriority w:val="39"/>
    <w:unhideWhenUsed/>
    <w:rsid w:val="00CC4499"/>
    <w:pPr>
      <w:spacing w:after="100"/>
      <w:ind w:left="440"/>
    </w:pPr>
  </w:style>
  <w:style w:type="character" w:styleId="Textodelmarcadordeposicin">
    <w:name w:val="Placeholder Text"/>
    <w:basedOn w:val="Fuentedeprrafopredeter"/>
    <w:uiPriority w:val="99"/>
    <w:semiHidden/>
    <w:rsid w:val="009A2A10"/>
    <w:rPr>
      <w:color w:val="666666"/>
    </w:rPr>
  </w:style>
  <w:style w:type="table" w:styleId="Tablaconcuadrcula">
    <w:name w:val="Table Grid"/>
    <w:basedOn w:val="Tablanormal"/>
    <w:uiPriority w:val="39"/>
    <w:rsid w:val="00106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252E6"/>
    <w:rPr>
      <w:color w:val="605E5C"/>
      <w:shd w:val="clear" w:color="auto" w:fill="E1DFDD"/>
    </w:rPr>
  </w:style>
  <w:style w:type="paragraph" w:styleId="NormalWeb">
    <w:name w:val="Normal (Web)"/>
    <w:basedOn w:val="Normal"/>
    <w:uiPriority w:val="99"/>
    <w:semiHidden/>
    <w:unhideWhenUsed/>
    <w:rsid w:val="00D72F9E"/>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1916">
      <w:marLeft w:val="480"/>
      <w:marRight w:val="0"/>
      <w:marTop w:val="0"/>
      <w:marBottom w:val="0"/>
      <w:divBdr>
        <w:top w:val="none" w:sz="0" w:space="0" w:color="auto"/>
        <w:left w:val="none" w:sz="0" w:space="0" w:color="auto"/>
        <w:bottom w:val="none" w:sz="0" w:space="0" w:color="auto"/>
        <w:right w:val="none" w:sz="0" w:space="0" w:color="auto"/>
      </w:divBdr>
    </w:div>
    <w:div w:id="61762414">
      <w:marLeft w:val="480"/>
      <w:marRight w:val="0"/>
      <w:marTop w:val="0"/>
      <w:marBottom w:val="0"/>
      <w:divBdr>
        <w:top w:val="none" w:sz="0" w:space="0" w:color="auto"/>
        <w:left w:val="none" w:sz="0" w:space="0" w:color="auto"/>
        <w:bottom w:val="none" w:sz="0" w:space="0" w:color="auto"/>
        <w:right w:val="none" w:sz="0" w:space="0" w:color="auto"/>
      </w:divBdr>
    </w:div>
    <w:div w:id="165290013">
      <w:marLeft w:val="480"/>
      <w:marRight w:val="0"/>
      <w:marTop w:val="0"/>
      <w:marBottom w:val="0"/>
      <w:divBdr>
        <w:top w:val="none" w:sz="0" w:space="0" w:color="auto"/>
        <w:left w:val="none" w:sz="0" w:space="0" w:color="auto"/>
        <w:bottom w:val="none" w:sz="0" w:space="0" w:color="auto"/>
        <w:right w:val="none" w:sz="0" w:space="0" w:color="auto"/>
      </w:divBdr>
    </w:div>
    <w:div w:id="189683745">
      <w:marLeft w:val="480"/>
      <w:marRight w:val="0"/>
      <w:marTop w:val="0"/>
      <w:marBottom w:val="0"/>
      <w:divBdr>
        <w:top w:val="none" w:sz="0" w:space="0" w:color="auto"/>
        <w:left w:val="none" w:sz="0" w:space="0" w:color="auto"/>
        <w:bottom w:val="none" w:sz="0" w:space="0" w:color="auto"/>
        <w:right w:val="none" w:sz="0" w:space="0" w:color="auto"/>
      </w:divBdr>
    </w:div>
    <w:div w:id="226451529">
      <w:bodyDiv w:val="1"/>
      <w:marLeft w:val="0"/>
      <w:marRight w:val="0"/>
      <w:marTop w:val="0"/>
      <w:marBottom w:val="0"/>
      <w:divBdr>
        <w:top w:val="none" w:sz="0" w:space="0" w:color="auto"/>
        <w:left w:val="none" w:sz="0" w:space="0" w:color="auto"/>
        <w:bottom w:val="none" w:sz="0" w:space="0" w:color="auto"/>
        <w:right w:val="none" w:sz="0" w:space="0" w:color="auto"/>
      </w:divBdr>
      <w:divsChild>
        <w:div w:id="681316600">
          <w:marLeft w:val="480"/>
          <w:marRight w:val="0"/>
          <w:marTop w:val="0"/>
          <w:marBottom w:val="0"/>
          <w:divBdr>
            <w:top w:val="none" w:sz="0" w:space="0" w:color="auto"/>
            <w:left w:val="none" w:sz="0" w:space="0" w:color="auto"/>
            <w:bottom w:val="none" w:sz="0" w:space="0" w:color="auto"/>
            <w:right w:val="none" w:sz="0" w:space="0" w:color="auto"/>
          </w:divBdr>
        </w:div>
        <w:div w:id="910238844">
          <w:marLeft w:val="480"/>
          <w:marRight w:val="0"/>
          <w:marTop w:val="0"/>
          <w:marBottom w:val="0"/>
          <w:divBdr>
            <w:top w:val="none" w:sz="0" w:space="0" w:color="auto"/>
            <w:left w:val="none" w:sz="0" w:space="0" w:color="auto"/>
            <w:bottom w:val="none" w:sz="0" w:space="0" w:color="auto"/>
            <w:right w:val="none" w:sz="0" w:space="0" w:color="auto"/>
          </w:divBdr>
        </w:div>
        <w:div w:id="959646156">
          <w:marLeft w:val="480"/>
          <w:marRight w:val="0"/>
          <w:marTop w:val="0"/>
          <w:marBottom w:val="0"/>
          <w:divBdr>
            <w:top w:val="none" w:sz="0" w:space="0" w:color="auto"/>
            <w:left w:val="none" w:sz="0" w:space="0" w:color="auto"/>
            <w:bottom w:val="none" w:sz="0" w:space="0" w:color="auto"/>
            <w:right w:val="none" w:sz="0" w:space="0" w:color="auto"/>
          </w:divBdr>
        </w:div>
        <w:div w:id="1025404563">
          <w:marLeft w:val="480"/>
          <w:marRight w:val="0"/>
          <w:marTop w:val="0"/>
          <w:marBottom w:val="0"/>
          <w:divBdr>
            <w:top w:val="none" w:sz="0" w:space="0" w:color="auto"/>
            <w:left w:val="none" w:sz="0" w:space="0" w:color="auto"/>
            <w:bottom w:val="none" w:sz="0" w:space="0" w:color="auto"/>
            <w:right w:val="none" w:sz="0" w:space="0" w:color="auto"/>
          </w:divBdr>
        </w:div>
        <w:div w:id="1665276511">
          <w:marLeft w:val="480"/>
          <w:marRight w:val="0"/>
          <w:marTop w:val="0"/>
          <w:marBottom w:val="0"/>
          <w:divBdr>
            <w:top w:val="none" w:sz="0" w:space="0" w:color="auto"/>
            <w:left w:val="none" w:sz="0" w:space="0" w:color="auto"/>
            <w:bottom w:val="none" w:sz="0" w:space="0" w:color="auto"/>
            <w:right w:val="none" w:sz="0" w:space="0" w:color="auto"/>
          </w:divBdr>
        </w:div>
        <w:div w:id="1712613519">
          <w:marLeft w:val="480"/>
          <w:marRight w:val="0"/>
          <w:marTop w:val="0"/>
          <w:marBottom w:val="0"/>
          <w:divBdr>
            <w:top w:val="none" w:sz="0" w:space="0" w:color="auto"/>
            <w:left w:val="none" w:sz="0" w:space="0" w:color="auto"/>
            <w:bottom w:val="none" w:sz="0" w:space="0" w:color="auto"/>
            <w:right w:val="none" w:sz="0" w:space="0" w:color="auto"/>
          </w:divBdr>
        </w:div>
      </w:divsChild>
    </w:div>
    <w:div w:id="370889018">
      <w:marLeft w:val="480"/>
      <w:marRight w:val="0"/>
      <w:marTop w:val="0"/>
      <w:marBottom w:val="0"/>
      <w:divBdr>
        <w:top w:val="none" w:sz="0" w:space="0" w:color="auto"/>
        <w:left w:val="none" w:sz="0" w:space="0" w:color="auto"/>
        <w:bottom w:val="none" w:sz="0" w:space="0" w:color="auto"/>
        <w:right w:val="none" w:sz="0" w:space="0" w:color="auto"/>
      </w:divBdr>
    </w:div>
    <w:div w:id="406223997">
      <w:marLeft w:val="480"/>
      <w:marRight w:val="0"/>
      <w:marTop w:val="0"/>
      <w:marBottom w:val="0"/>
      <w:divBdr>
        <w:top w:val="none" w:sz="0" w:space="0" w:color="auto"/>
        <w:left w:val="none" w:sz="0" w:space="0" w:color="auto"/>
        <w:bottom w:val="none" w:sz="0" w:space="0" w:color="auto"/>
        <w:right w:val="none" w:sz="0" w:space="0" w:color="auto"/>
      </w:divBdr>
    </w:div>
    <w:div w:id="437680591">
      <w:marLeft w:val="480"/>
      <w:marRight w:val="0"/>
      <w:marTop w:val="0"/>
      <w:marBottom w:val="0"/>
      <w:divBdr>
        <w:top w:val="none" w:sz="0" w:space="0" w:color="auto"/>
        <w:left w:val="none" w:sz="0" w:space="0" w:color="auto"/>
        <w:bottom w:val="none" w:sz="0" w:space="0" w:color="auto"/>
        <w:right w:val="none" w:sz="0" w:space="0" w:color="auto"/>
      </w:divBdr>
    </w:div>
    <w:div w:id="508524425">
      <w:marLeft w:val="480"/>
      <w:marRight w:val="0"/>
      <w:marTop w:val="0"/>
      <w:marBottom w:val="0"/>
      <w:divBdr>
        <w:top w:val="none" w:sz="0" w:space="0" w:color="auto"/>
        <w:left w:val="none" w:sz="0" w:space="0" w:color="auto"/>
        <w:bottom w:val="none" w:sz="0" w:space="0" w:color="auto"/>
        <w:right w:val="none" w:sz="0" w:space="0" w:color="auto"/>
      </w:divBdr>
    </w:div>
    <w:div w:id="841773085">
      <w:marLeft w:val="480"/>
      <w:marRight w:val="0"/>
      <w:marTop w:val="0"/>
      <w:marBottom w:val="0"/>
      <w:divBdr>
        <w:top w:val="none" w:sz="0" w:space="0" w:color="auto"/>
        <w:left w:val="none" w:sz="0" w:space="0" w:color="auto"/>
        <w:bottom w:val="none" w:sz="0" w:space="0" w:color="auto"/>
        <w:right w:val="none" w:sz="0" w:space="0" w:color="auto"/>
      </w:divBdr>
    </w:div>
    <w:div w:id="865020570">
      <w:marLeft w:val="480"/>
      <w:marRight w:val="0"/>
      <w:marTop w:val="0"/>
      <w:marBottom w:val="0"/>
      <w:divBdr>
        <w:top w:val="none" w:sz="0" w:space="0" w:color="auto"/>
        <w:left w:val="none" w:sz="0" w:space="0" w:color="auto"/>
        <w:bottom w:val="none" w:sz="0" w:space="0" w:color="auto"/>
        <w:right w:val="none" w:sz="0" w:space="0" w:color="auto"/>
      </w:divBdr>
    </w:div>
    <w:div w:id="913473370">
      <w:bodyDiv w:val="1"/>
      <w:marLeft w:val="0"/>
      <w:marRight w:val="0"/>
      <w:marTop w:val="0"/>
      <w:marBottom w:val="0"/>
      <w:divBdr>
        <w:top w:val="none" w:sz="0" w:space="0" w:color="auto"/>
        <w:left w:val="none" w:sz="0" w:space="0" w:color="auto"/>
        <w:bottom w:val="none" w:sz="0" w:space="0" w:color="auto"/>
        <w:right w:val="none" w:sz="0" w:space="0" w:color="auto"/>
      </w:divBdr>
      <w:divsChild>
        <w:div w:id="224219989">
          <w:marLeft w:val="480"/>
          <w:marRight w:val="0"/>
          <w:marTop w:val="0"/>
          <w:marBottom w:val="0"/>
          <w:divBdr>
            <w:top w:val="none" w:sz="0" w:space="0" w:color="auto"/>
            <w:left w:val="none" w:sz="0" w:space="0" w:color="auto"/>
            <w:bottom w:val="none" w:sz="0" w:space="0" w:color="auto"/>
            <w:right w:val="none" w:sz="0" w:space="0" w:color="auto"/>
          </w:divBdr>
        </w:div>
        <w:div w:id="297154995">
          <w:marLeft w:val="480"/>
          <w:marRight w:val="0"/>
          <w:marTop w:val="0"/>
          <w:marBottom w:val="0"/>
          <w:divBdr>
            <w:top w:val="none" w:sz="0" w:space="0" w:color="auto"/>
            <w:left w:val="none" w:sz="0" w:space="0" w:color="auto"/>
            <w:bottom w:val="none" w:sz="0" w:space="0" w:color="auto"/>
            <w:right w:val="none" w:sz="0" w:space="0" w:color="auto"/>
          </w:divBdr>
        </w:div>
        <w:div w:id="574048607">
          <w:marLeft w:val="480"/>
          <w:marRight w:val="0"/>
          <w:marTop w:val="0"/>
          <w:marBottom w:val="0"/>
          <w:divBdr>
            <w:top w:val="none" w:sz="0" w:space="0" w:color="auto"/>
            <w:left w:val="none" w:sz="0" w:space="0" w:color="auto"/>
            <w:bottom w:val="none" w:sz="0" w:space="0" w:color="auto"/>
            <w:right w:val="none" w:sz="0" w:space="0" w:color="auto"/>
          </w:divBdr>
        </w:div>
        <w:div w:id="871848447">
          <w:marLeft w:val="480"/>
          <w:marRight w:val="0"/>
          <w:marTop w:val="0"/>
          <w:marBottom w:val="0"/>
          <w:divBdr>
            <w:top w:val="none" w:sz="0" w:space="0" w:color="auto"/>
            <w:left w:val="none" w:sz="0" w:space="0" w:color="auto"/>
            <w:bottom w:val="none" w:sz="0" w:space="0" w:color="auto"/>
            <w:right w:val="none" w:sz="0" w:space="0" w:color="auto"/>
          </w:divBdr>
        </w:div>
        <w:div w:id="1921019488">
          <w:marLeft w:val="480"/>
          <w:marRight w:val="0"/>
          <w:marTop w:val="0"/>
          <w:marBottom w:val="0"/>
          <w:divBdr>
            <w:top w:val="none" w:sz="0" w:space="0" w:color="auto"/>
            <w:left w:val="none" w:sz="0" w:space="0" w:color="auto"/>
            <w:bottom w:val="none" w:sz="0" w:space="0" w:color="auto"/>
            <w:right w:val="none" w:sz="0" w:space="0" w:color="auto"/>
          </w:divBdr>
        </w:div>
        <w:div w:id="2002276372">
          <w:marLeft w:val="480"/>
          <w:marRight w:val="0"/>
          <w:marTop w:val="0"/>
          <w:marBottom w:val="0"/>
          <w:divBdr>
            <w:top w:val="none" w:sz="0" w:space="0" w:color="auto"/>
            <w:left w:val="none" w:sz="0" w:space="0" w:color="auto"/>
            <w:bottom w:val="none" w:sz="0" w:space="0" w:color="auto"/>
            <w:right w:val="none" w:sz="0" w:space="0" w:color="auto"/>
          </w:divBdr>
        </w:div>
      </w:divsChild>
    </w:div>
    <w:div w:id="1131633429">
      <w:marLeft w:val="480"/>
      <w:marRight w:val="0"/>
      <w:marTop w:val="0"/>
      <w:marBottom w:val="0"/>
      <w:divBdr>
        <w:top w:val="none" w:sz="0" w:space="0" w:color="auto"/>
        <w:left w:val="none" w:sz="0" w:space="0" w:color="auto"/>
        <w:bottom w:val="none" w:sz="0" w:space="0" w:color="auto"/>
        <w:right w:val="none" w:sz="0" w:space="0" w:color="auto"/>
      </w:divBdr>
    </w:div>
    <w:div w:id="1163162224">
      <w:marLeft w:val="480"/>
      <w:marRight w:val="0"/>
      <w:marTop w:val="0"/>
      <w:marBottom w:val="0"/>
      <w:divBdr>
        <w:top w:val="none" w:sz="0" w:space="0" w:color="auto"/>
        <w:left w:val="none" w:sz="0" w:space="0" w:color="auto"/>
        <w:bottom w:val="none" w:sz="0" w:space="0" w:color="auto"/>
        <w:right w:val="none" w:sz="0" w:space="0" w:color="auto"/>
      </w:divBdr>
    </w:div>
    <w:div w:id="1171214198">
      <w:bodyDiv w:val="1"/>
      <w:marLeft w:val="0"/>
      <w:marRight w:val="0"/>
      <w:marTop w:val="0"/>
      <w:marBottom w:val="0"/>
      <w:divBdr>
        <w:top w:val="none" w:sz="0" w:space="0" w:color="auto"/>
        <w:left w:val="none" w:sz="0" w:space="0" w:color="auto"/>
        <w:bottom w:val="none" w:sz="0" w:space="0" w:color="auto"/>
        <w:right w:val="none" w:sz="0" w:space="0" w:color="auto"/>
      </w:divBdr>
      <w:divsChild>
        <w:div w:id="219830460">
          <w:marLeft w:val="480"/>
          <w:marRight w:val="0"/>
          <w:marTop w:val="0"/>
          <w:marBottom w:val="0"/>
          <w:divBdr>
            <w:top w:val="none" w:sz="0" w:space="0" w:color="auto"/>
            <w:left w:val="none" w:sz="0" w:space="0" w:color="auto"/>
            <w:bottom w:val="none" w:sz="0" w:space="0" w:color="auto"/>
            <w:right w:val="none" w:sz="0" w:space="0" w:color="auto"/>
          </w:divBdr>
        </w:div>
        <w:div w:id="296765228">
          <w:marLeft w:val="480"/>
          <w:marRight w:val="0"/>
          <w:marTop w:val="0"/>
          <w:marBottom w:val="0"/>
          <w:divBdr>
            <w:top w:val="none" w:sz="0" w:space="0" w:color="auto"/>
            <w:left w:val="none" w:sz="0" w:space="0" w:color="auto"/>
            <w:bottom w:val="none" w:sz="0" w:space="0" w:color="auto"/>
            <w:right w:val="none" w:sz="0" w:space="0" w:color="auto"/>
          </w:divBdr>
        </w:div>
        <w:div w:id="363871176">
          <w:marLeft w:val="480"/>
          <w:marRight w:val="0"/>
          <w:marTop w:val="0"/>
          <w:marBottom w:val="0"/>
          <w:divBdr>
            <w:top w:val="none" w:sz="0" w:space="0" w:color="auto"/>
            <w:left w:val="none" w:sz="0" w:space="0" w:color="auto"/>
            <w:bottom w:val="none" w:sz="0" w:space="0" w:color="auto"/>
            <w:right w:val="none" w:sz="0" w:space="0" w:color="auto"/>
          </w:divBdr>
        </w:div>
        <w:div w:id="675350020">
          <w:marLeft w:val="480"/>
          <w:marRight w:val="0"/>
          <w:marTop w:val="0"/>
          <w:marBottom w:val="0"/>
          <w:divBdr>
            <w:top w:val="none" w:sz="0" w:space="0" w:color="auto"/>
            <w:left w:val="none" w:sz="0" w:space="0" w:color="auto"/>
            <w:bottom w:val="none" w:sz="0" w:space="0" w:color="auto"/>
            <w:right w:val="none" w:sz="0" w:space="0" w:color="auto"/>
          </w:divBdr>
        </w:div>
        <w:div w:id="709380508">
          <w:marLeft w:val="480"/>
          <w:marRight w:val="0"/>
          <w:marTop w:val="0"/>
          <w:marBottom w:val="0"/>
          <w:divBdr>
            <w:top w:val="none" w:sz="0" w:space="0" w:color="auto"/>
            <w:left w:val="none" w:sz="0" w:space="0" w:color="auto"/>
            <w:bottom w:val="none" w:sz="0" w:space="0" w:color="auto"/>
            <w:right w:val="none" w:sz="0" w:space="0" w:color="auto"/>
          </w:divBdr>
        </w:div>
        <w:div w:id="1337997761">
          <w:marLeft w:val="480"/>
          <w:marRight w:val="0"/>
          <w:marTop w:val="0"/>
          <w:marBottom w:val="0"/>
          <w:divBdr>
            <w:top w:val="none" w:sz="0" w:space="0" w:color="auto"/>
            <w:left w:val="none" w:sz="0" w:space="0" w:color="auto"/>
            <w:bottom w:val="none" w:sz="0" w:space="0" w:color="auto"/>
            <w:right w:val="none" w:sz="0" w:space="0" w:color="auto"/>
          </w:divBdr>
        </w:div>
      </w:divsChild>
    </w:div>
    <w:div w:id="1176075868">
      <w:marLeft w:val="480"/>
      <w:marRight w:val="0"/>
      <w:marTop w:val="0"/>
      <w:marBottom w:val="0"/>
      <w:divBdr>
        <w:top w:val="none" w:sz="0" w:space="0" w:color="auto"/>
        <w:left w:val="none" w:sz="0" w:space="0" w:color="auto"/>
        <w:bottom w:val="none" w:sz="0" w:space="0" w:color="auto"/>
        <w:right w:val="none" w:sz="0" w:space="0" w:color="auto"/>
      </w:divBdr>
    </w:div>
    <w:div w:id="1207837113">
      <w:marLeft w:val="480"/>
      <w:marRight w:val="0"/>
      <w:marTop w:val="0"/>
      <w:marBottom w:val="0"/>
      <w:divBdr>
        <w:top w:val="none" w:sz="0" w:space="0" w:color="auto"/>
        <w:left w:val="none" w:sz="0" w:space="0" w:color="auto"/>
        <w:bottom w:val="none" w:sz="0" w:space="0" w:color="auto"/>
        <w:right w:val="none" w:sz="0" w:space="0" w:color="auto"/>
      </w:divBdr>
    </w:div>
    <w:div w:id="1243295880">
      <w:marLeft w:val="480"/>
      <w:marRight w:val="0"/>
      <w:marTop w:val="0"/>
      <w:marBottom w:val="0"/>
      <w:divBdr>
        <w:top w:val="none" w:sz="0" w:space="0" w:color="auto"/>
        <w:left w:val="none" w:sz="0" w:space="0" w:color="auto"/>
        <w:bottom w:val="none" w:sz="0" w:space="0" w:color="auto"/>
        <w:right w:val="none" w:sz="0" w:space="0" w:color="auto"/>
      </w:divBdr>
    </w:div>
    <w:div w:id="1340426760">
      <w:marLeft w:val="480"/>
      <w:marRight w:val="0"/>
      <w:marTop w:val="0"/>
      <w:marBottom w:val="0"/>
      <w:divBdr>
        <w:top w:val="none" w:sz="0" w:space="0" w:color="auto"/>
        <w:left w:val="none" w:sz="0" w:space="0" w:color="auto"/>
        <w:bottom w:val="none" w:sz="0" w:space="0" w:color="auto"/>
        <w:right w:val="none" w:sz="0" w:space="0" w:color="auto"/>
      </w:divBdr>
    </w:div>
    <w:div w:id="1497306197">
      <w:marLeft w:val="480"/>
      <w:marRight w:val="0"/>
      <w:marTop w:val="0"/>
      <w:marBottom w:val="0"/>
      <w:divBdr>
        <w:top w:val="none" w:sz="0" w:space="0" w:color="auto"/>
        <w:left w:val="none" w:sz="0" w:space="0" w:color="auto"/>
        <w:bottom w:val="none" w:sz="0" w:space="0" w:color="auto"/>
        <w:right w:val="none" w:sz="0" w:space="0" w:color="auto"/>
      </w:divBdr>
    </w:div>
    <w:div w:id="1609043302">
      <w:bodyDiv w:val="1"/>
      <w:marLeft w:val="0"/>
      <w:marRight w:val="0"/>
      <w:marTop w:val="0"/>
      <w:marBottom w:val="0"/>
      <w:divBdr>
        <w:top w:val="none" w:sz="0" w:space="0" w:color="auto"/>
        <w:left w:val="none" w:sz="0" w:space="0" w:color="auto"/>
        <w:bottom w:val="none" w:sz="0" w:space="0" w:color="auto"/>
        <w:right w:val="none" w:sz="0" w:space="0" w:color="auto"/>
      </w:divBdr>
    </w:div>
    <w:div w:id="1629316734">
      <w:marLeft w:val="480"/>
      <w:marRight w:val="0"/>
      <w:marTop w:val="0"/>
      <w:marBottom w:val="0"/>
      <w:divBdr>
        <w:top w:val="none" w:sz="0" w:space="0" w:color="auto"/>
        <w:left w:val="none" w:sz="0" w:space="0" w:color="auto"/>
        <w:bottom w:val="none" w:sz="0" w:space="0" w:color="auto"/>
        <w:right w:val="none" w:sz="0" w:space="0" w:color="auto"/>
      </w:divBdr>
    </w:div>
    <w:div w:id="1670332870">
      <w:bodyDiv w:val="1"/>
      <w:marLeft w:val="0"/>
      <w:marRight w:val="0"/>
      <w:marTop w:val="0"/>
      <w:marBottom w:val="0"/>
      <w:divBdr>
        <w:top w:val="none" w:sz="0" w:space="0" w:color="auto"/>
        <w:left w:val="none" w:sz="0" w:space="0" w:color="auto"/>
        <w:bottom w:val="none" w:sz="0" w:space="0" w:color="auto"/>
        <w:right w:val="none" w:sz="0" w:space="0" w:color="auto"/>
      </w:divBdr>
    </w:div>
    <w:div w:id="1713000245">
      <w:bodyDiv w:val="1"/>
      <w:marLeft w:val="0"/>
      <w:marRight w:val="0"/>
      <w:marTop w:val="0"/>
      <w:marBottom w:val="0"/>
      <w:divBdr>
        <w:top w:val="none" w:sz="0" w:space="0" w:color="auto"/>
        <w:left w:val="none" w:sz="0" w:space="0" w:color="auto"/>
        <w:bottom w:val="none" w:sz="0" w:space="0" w:color="auto"/>
        <w:right w:val="none" w:sz="0" w:space="0" w:color="auto"/>
      </w:divBdr>
    </w:div>
    <w:div w:id="1776510483">
      <w:marLeft w:val="480"/>
      <w:marRight w:val="0"/>
      <w:marTop w:val="0"/>
      <w:marBottom w:val="0"/>
      <w:divBdr>
        <w:top w:val="none" w:sz="0" w:space="0" w:color="auto"/>
        <w:left w:val="none" w:sz="0" w:space="0" w:color="auto"/>
        <w:bottom w:val="none" w:sz="0" w:space="0" w:color="auto"/>
        <w:right w:val="none" w:sz="0" w:space="0" w:color="auto"/>
      </w:divBdr>
    </w:div>
    <w:div w:id="1859344562">
      <w:marLeft w:val="480"/>
      <w:marRight w:val="0"/>
      <w:marTop w:val="0"/>
      <w:marBottom w:val="0"/>
      <w:divBdr>
        <w:top w:val="none" w:sz="0" w:space="0" w:color="auto"/>
        <w:left w:val="none" w:sz="0" w:space="0" w:color="auto"/>
        <w:bottom w:val="none" w:sz="0" w:space="0" w:color="auto"/>
        <w:right w:val="none" w:sz="0" w:space="0" w:color="auto"/>
      </w:divBdr>
    </w:div>
    <w:div w:id="1897469156">
      <w:marLeft w:val="480"/>
      <w:marRight w:val="0"/>
      <w:marTop w:val="0"/>
      <w:marBottom w:val="0"/>
      <w:divBdr>
        <w:top w:val="none" w:sz="0" w:space="0" w:color="auto"/>
        <w:left w:val="none" w:sz="0" w:space="0" w:color="auto"/>
        <w:bottom w:val="none" w:sz="0" w:space="0" w:color="auto"/>
        <w:right w:val="none" w:sz="0" w:space="0" w:color="auto"/>
      </w:divBdr>
    </w:div>
    <w:div w:id="1907301671">
      <w:marLeft w:val="480"/>
      <w:marRight w:val="0"/>
      <w:marTop w:val="0"/>
      <w:marBottom w:val="0"/>
      <w:divBdr>
        <w:top w:val="none" w:sz="0" w:space="0" w:color="auto"/>
        <w:left w:val="none" w:sz="0" w:space="0" w:color="auto"/>
        <w:bottom w:val="none" w:sz="0" w:space="0" w:color="auto"/>
        <w:right w:val="none" w:sz="0" w:space="0" w:color="auto"/>
      </w:divBdr>
    </w:div>
    <w:div w:id="1915581739">
      <w:bodyDiv w:val="1"/>
      <w:marLeft w:val="0"/>
      <w:marRight w:val="0"/>
      <w:marTop w:val="0"/>
      <w:marBottom w:val="0"/>
      <w:divBdr>
        <w:top w:val="none" w:sz="0" w:space="0" w:color="auto"/>
        <w:left w:val="none" w:sz="0" w:space="0" w:color="auto"/>
        <w:bottom w:val="none" w:sz="0" w:space="0" w:color="auto"/>
        <w:right w:val="none" w:sz="0" w:space="0" w:color="auto"/>
      </w:divBdr>
    </w:div>
    <w:div w:id="2053722769">
      <w:marLeft w:val="480"/>
      <w:marRight w:val="0"/>
      <w:marTop w:val="0"/>
      <w:marBottom w:val="0"/>
      <w:divBdr>
        <w:top w:val="none" w:sz="0" w:space="0" w:color="auto"/>
        <w:left w:val="none" w:sz="0" w:space="0" w:color="auto"/>
        <w:bottom w:val="none" w:sz="0" w:space="0" w:color="auto"/>
        <w:right w:val="none" w:sz="0" w:space="0" w:color="auto"/>
      </w:divBdr>
    </w:div>
    <w:div w:id="210908150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va.com/design/DAHE5XcvfZU/PakcpOtQ-Qb6VBt_4P3QUw/edit?utm_content=DAHE5XcvfZU&amp;utm_campaign=designshare&amp;utm_medium=link2&amp;utm_source=sharebutt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20VICTUS\OneDrive\Escritorio\APA7edi.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F9D9D0-E07B-483E-B5D5-9FA446C67620}">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4303621964"/>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D56AF-155F-43F1-83A3-C78329724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APA7edi</Template>
  <TotalTime>1</TotalTime>
  <Pages>17</Pages>
  <Words>3018</Words>
  <Characters>16844</Characters>
  <Application>Microsoft Office Word</Application>
  <DocSecurity>0</DocSecurity>
  <Lines>647</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VICTUS</dc:creator>
  <cp:keywords/>
  <dc:description/>
  <cp:lastModifiedBy>luis mario rocha vela</cp:lastModifiedBy>
  <cp:revision>2</cp:revision>
  <dcterms:created xsi:type="dcterms:W3CDTF">2026-03-25T01:46:00Z</dcterms:created>
  <dcterms:modified xsi:type="dcterms:W3CDTF">2026-03-25T01:46:00Z</dcterms:modified>
</cp:coreProperties>
</file>