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444" w:rsidRDefault="00043444" w:rsidP="00043444">
      <w:p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ab/>
        <w:t>Consulta del 40 al 60</w:t>
      </w:r>
      <w:bookmarkStart w:id="0" w:name="_GoBack"/>
      <w:bookmarkEnd w:id="0"/>
    </w:p>
    <w:p w:rsidR="00043444" w:rsidRDefault="00043444" w:rsidP="00043444">
      <w:p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Calcula el precio de venta del producto más caro y más barato en una misma consulta.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Calcula el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número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de clientes que tiene la empresa.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¿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Cuántos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clientes tiene la ciudad de Madrid?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¿Calcula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cuántos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clientes tiene cada una de las ciudades que empiezan por M?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Devuelve el nombre de los representantes de ventas y el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número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de clientes al que atiende cada uno.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Calcula el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número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de clientes que no tiene asignado representante de ventas.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Calcula la fecha del primer y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último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pago realizado por cada uno de los clientes. El listado deberá mostrar el nombre y los apellidos de cada cliente.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Calcula el número de productos diferentes que hay en cada uno de los pedidos.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Calcula la suma de la cantidad total de todos los productos que aparecen en cada uno de los pedidos.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Devuelve un listado de los 20 productos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más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vendidos y el número total de unidades que se han vendido de cada uno. El listado deberá estar ordenado por el número total de unidades vendidas.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La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facturación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que ha tenido la empresa en toda la historia, indicando la base imponible, el IVA y el total facturado. La base imponible se calcula sumando el coste del producto por el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número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de unidades vendidas de la tabla 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detalle_pedido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>. El IVA es el 21 % de la base imponible, y el total la suma de los dos campos anteriores.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La misma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información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que en la pregunta anterior, pero agrupada por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código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de producto.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La misma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información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que en la pregunta anterior, pero agrupada por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código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de producto filtrada por los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códigos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que empiecen por OR.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Lista las ventas totales de los productos que hayan facturado más de 3000 euros. Se mostrará el nombre, unidades vendidas, total facturado y total facturado con impuestos (21% IVA).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el nombre del cliente con mayor límite de crédito.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el nombre del producto que tenga el precio de venta más caro.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Devuelve el nombre del producto del que se han vendido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más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unidades. (Tenga en cuenta que tendrá que calcular cuál es el número total de unidades que se han vendido de cada producto a partir de los datos de la tabla 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detalle_pedido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>. Una vez que sepa cuál es el código del producto, puede obtener su nombre fácilmente.)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Los clientes cuyo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límite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de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crédito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sea mayor que los pagos que haya realizado. (Sin utilizar INNER JOIN).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 xml:space="preserve">Devuelve el producto que </w:t>
      </w:r>
      <w:proofErr w:type="spellStart"/>
      <w:r>
        <w:rPr>
          <w:rFonts w:ascii="Calibri" w:eastAsia="Calibri" w:hAnsi="Calibri" w:cs="Calibri"/>
          <w:color w:val="24292E"/>
          <w:sz w:val="20"/>
          <w:szCs w:val="20"/>
        </w:rPr>
        <w:t>más</w:t>
      </w:r>
      <w:proofErr w:type="spellEnd"/>
      <w:r>
        <w:rPr>
          <w:rFonts w:ascii="Calibri" w:eastAsia="Calibri" w:hAnsi="Calibri" w:cs="Calibri"/>
          <w:color w:val="24292E"/>
          <w:sz w:val="20"/>
          <w:szCs w:val="20"/>
        </w:rPr>
        <w:t xml:space="preserve"> unidades tiene en stock.</w:t>
      </w:r>
    </w:p>
    <w:p w:rsidR="00043444" w:rsidRDefault="00043444" w:rsidP="0004344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" w:after="28" w:line="360" w:lineRule="auto"/>
        <w:jc w:val="both"/>
        <w:rPr>
          <w:rFonts w:ascii="Calibri" w:eastAsia="Calibri" w:hAnsi="Calibri" w:cs="Calibri"/>
          <w:color w:val="24292E"/>
          <w:sz w:val="20"/>
          <w:szCs w:val="20"/>
        </w:rPr>
      </w:pPr>
      <w:r>
        <w:rPr>
          <w:rFonts w:ascii="Calibri" w:eastAsia="Calibri" w:hAnsi="Calibri" w:cs="Calibri"/>
          <w:color w:val="24292E"/>
          <w:sz w:val="20"/>
          <w:szCs w:val="20"/>
        </w:rPr>
        <w:t>Devuelve el producto que menos unidades tiene en stock.</w:t>
      </w:r>
    </w:p>
    <w:p w:rsidR="000A11DF" w:rsidRDefault="00031A79"/>
    <w:sectPr w:rsidR="000A11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E6BDA"/>
    <w:multiLevelType w:val="multilevel"/>
    <w:tmpl w:val="BFCC8D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444"/>
    <w:rsid w:val="00031A79"/>
    <w:rsid w:val="00043444"/>
    <w:rsid w:val="001E37BA"/>
    <w:rsid w:val="005A2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6EF8A"/>
  <w15:chartTrackingRefBased/>
  <w15:docId w15:val="{D8D0D756-4A28-4118-BDAC-071520426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43444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s-ES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368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</dc:creator>
  <cp:keywords/>
  <dc:description/>
  <cp:lastModifiedBy>Fabiola</cp:lastModifiedBy>
  <cp:revision>2</cp:revision>
  <dcterms:created xsi:type="dcterms:W3CDTF">2023-05-16T12:02:00Z</dcterms:created>
  <dcterms:modified xsi:type="dcterms:W3CDTF">2023-05-16T12:02:00Z</dcterms:modified>
</cp:coreProperties>
</file>