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spacing w:lineRule="auto" w:line="468" w:before="200" w:after="120"/>
        <w:ind w:left="1580" w:right="1426" w:hanging="0"/>
        <w:jc w:val="center"/>
        <w:rPr>
          <w:rFonts w:ascii="Arial" w:hAnsi="Arial" w:eastAsia="Arial" w:cs="Arial"/>
          <w:color w:val="202124"/>
          <w:sz w:val="28"/>
          <w:szCs w:val="28"/>
        </w:rPr>
      </w:pPr>
      <w:r>
        <w:rPr>
          <w:rFonts w:eastAsia="Arial" w:cs="Arial" w:ascii="Arial" w:hAnsi="Arial"/>
          <w:color w:val="202124"/>
          <w:sz w:val="28"/>
          <w:szCs w:val="28"/>
        </w:rPr>
        <w:t xml:space="preserve">Instituto Federal de Ciência e Tecnologia 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161925</wp:posOffset>
            </wp:positionH>
            <wp:positionV relativeFrom="paragraph">
              <wp:posOffset>-885825</wp:posOffset>
            </wp:positionV>
            <wp:extent cx="5400040" cy="1444625"/>
            <wp:effectExtent l="0" t="0" r="0" b="0"/>
            <wp:wrapSquare wrapText="largest"/>
            <wp:docPr id="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color w:val="202124"/>
          <w:sz w:val="28"/>
          <w:szCs w:val="28"/>
        </w:rPr>
        <w:t>Câmpus Garopaba</w:t>
      </w:r>
    </w:p>
    <w:p>
      <w:pPr>
        <w:pStyle w:val="Normal"/>
        <w:spacing w:lineRule="auto" w:line="468"/>
        <w:ind w:right="1426" w:hanging="0"/>
        <w:jc w:val="center"/>
        <w:rPr>
          <w:rFonts w:ascii="Arial" w:hAnsi="Arial" w:eastAsia="Times New Roman" w:cs="Times New Roman"/>
          <w:b/>
          <w:b/>
        </w:rPr>
      </w:pPr>
      <w:r>
        <w:rPr>
          <w:rFonts w:eastAsia="Times New Roman" w:cs="Times New Roman" w:ascii="Arial" w:hAnsi="Arial"/>
          <w:b/>
        </w:rPr>
      </w:r>
    </w:p>
    <w:p>
      <w:pPr>
        <w:pStyle w:val="Normal"/>
        <w:spacing w:lineRule="exact" w:line="200"/>
        <w:rPr>
          <w:rFonts w:ascii="Arial" w:hAnsi="Arial" w:eastAsia="Times New Roman" w:cs="Times New Roman"/>
        </w:rPr>
      </w:pPr>
      <w:r>
        <w:rPr>
          <w:rFonts w:eastAsia="Times New Roman" w:cs="Times New Roman" w:ascii="Arial" w:hAnsi="Arial"/>
        </w:rPr>
      </w:r>
    </w:p>
    <w:p>
      <w:pPr>
        <w:pStyle w:val="Normal"/>
        <w:spacing w:lineRule="exact" w:line="200"/>
        <w:rPr>
          <w:rFonts w:ascii="Arial" w:hAnsi="Arial" w:eastAsia="Times New Roman" w:cs="Times New Roman"/>
        </w:rPr>
      </w:pPr>
      <w:r>
        <w:rPr>
          <w:rFonts w:eastAsia="Times New Roman" w:cs="Times New Roman" w:ascii="Arial" w:hAnsi="Arial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9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ind w:right="-153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Luiz Augusto Pereira;</w:t>
      </w:r>
    </w:p>
    <w:p>
      <w:pPr>
        <w:pStyle w:val="Normal"/>
        <w:spacing w:lineRule="atLeast" w:line="0"/>
        <w:ind w:right="-153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Henrique De Souza Figueredo. 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4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ind w:right="-153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Uma obra no museu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9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ind w:left="3860" w:hanging="0"/>
        <w:rPr>
          <w:rFonts w:ascii="Arial" w:hAnsi="Arial" w:eastAsia="Arial" w:cs="Arial"/>
          <w:b/>
          <w:b/>
          <w:sz w:val="23"/>
        </w:rPr>
      </w:pPr>
      <w:r>
        <w:rPr>
          <w:rFonts w:eastAsia="Arial" w:cs="Arial" w:ascii="Arial" w:hAnsi="Arial"/>
          <w:b/>
          <w:sz w:val="23"/>
        </w:rPr>
      </w:r>
    </w:p>
    <w:p>
      <w:pPr>
        <w:pStyle w:val="Normal"/>
        <w:spacing w:lineRule="exact" w:line="254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Garopaba</w:t>
      </w:r>
    </w:p>
    <w:p>
      <w:pPr>
        <w:pStyle w:val="Normal"/>
        <w:spacing w:lineRule="atLeast" w:line="0"/>
        <w:ind w:left="3969" w:hanging="0"/>
        <w:rPr>
          <w:rFonts w:ascii="Arial" w:hAnsi="Arial" w:eastAsia="Arial" w:cs="Arial"/>
          <w:b/>
          <w:b/>
        </w:rPr>
      </w:pPr>
      <w:r>
        <w:rPr>
          <w:rStyle w:val="LinkdaInternet"/>
          <w:rFonts w:eastAsia="Arial" w:cs="Arial" w:ascii="Arial" w:hAnsi="Arial"/>
          <w:b/>
          <w:color w:val="auto"/>
          <w:u w:val="none"/>
        </w:rPr>
        <w:t>2023</w:t>
      </w:r>
    </w:p>
    <w:p>
      <w:pPr>
        <w:pStyle w:val="Corpodotexto"/>
        <w:rPr/>
      </w:pPr>
      <w:r>
        <w:rPr>
          <w:rFonts w:eastAsia="Times New Roman" w:cs="Calibri" w:ascii="Calibri" w:hAnsi="Calibri"/>
          <w:color w:val="2E5395"/>
          <w:kern w:val="0"/>
          <w:sz w:val="56"/>
          <w:szCs w:val="56"/>
          <w:lang w:eastAsia="pt-BR" w:bidi="ar-SA"/>
        </w:rPr>
        <w:t>Sumário</w:t>
      </w:r>
    </w:p>
    <w:p>
      <w:pPr>
        <w:pStyle w:val="Normal"/>
        <w:suppressAutoHyphens w:val="false"/>
        <w:spacing w:before="180" w:after="0"/>
        <w:rPr>
          <w:rFonts w:ascii="Calibri Light" w:hAnsi="Calibri Light" w:eastAsia="Times New Roman" w:cs="Calibri Light" w:asciiTheme="majorHAnsi" w:cstheme="majorHAnsi" w:hAnsiTheme="majorHAnsi"/>
          <w:kern w:val="0"/>
          <w:lang w:eastAsia="pt-B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kern w:val="0"/>
          <w:lang w:eastAsia="pt-BR" w:bidi="ar-SA"/>
        </w:rPr>
        <w:t xml:space="preserve">  </w:t>
      </w:r>
      <w:r>
        <w:fldChar w:fldCharType="begin"/>
      </w:r>
      <w:r>
        <w:rPr>
          <w:sz w:val="22"/>
          <w:kern w:val="0"/>
          <w:szCs w:val="22"/>
          <w:rFonts w:eastAsia="Times New Roman" w:cs="Calibri Light" w:ascii="Calibri Light" w:hAnsi="Calibri Light"/>
          <w:color w:val="000000"/>
          <w:lang w:eastAsia="pt-BR" w:bidi="ar-SA"/>
        </w:rPr>
        <w:instrText xml:space="preserve"> HYPERLINK "https://docs.google.com/document/d/1Z4sis0PSFeoRtsUe3NYjrQtwJgBwuKUr/edit" \l "heading=h.30j0zll"</w:instrText>
      </w:r>
      <w:r>
        <w:rPr>
          <w:sz w:val="22"/>
          <w:kern w:val="0"/>
          <w:szCs w:val="22"/>
          <w:rFonts w:eastAsia="Times New Roman" w:cs="Calibri Light" w:ascii="Calibri Light" w:hAnsi="Calibri Light"/>
          <w:color w:val="000000"/>
          <w:lang w:eastAsia="pt-BR" w:bidi="ar-SA"/>
        </w:rPr>
        <w:fldChar w:fldCharType="separate"/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kern w:val="0"/>
          <w:sz w:val="22"/>
          <w:szCs w:val="22"/>
          <w:lang w:eastAsia="pt-BR" w:bidi="ar-SA"/>
        </w:rPr>
        <w:t xml:space="preserve">Introdução                                                                                                    </w:t>
      </w:r>
      <w:r>
        <w:rPr>
          <w:sz w:val="22"/>
          <w:kern w:val="0"/>
          <w:szCs w:val="22"/>
          <w:rFonts w:eastAsia="Times New Roman" w:cs="Calibri Light" w:ascii="Calibri Light" w:hAnsi="Calibri Light"/>
          <w:color w:val="000000"/>
          <w:lang w:eastAsia="pt-BR" w:bidi="ar-SA"/>
        </w:rPr>
        <w:fldChar w:fldCharType="end"/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kern w:val="0"/>
          <w:sz w:val="22"/>
          <w:szCs w:val="22"/>
          <w:lang w:eastAsia="pt-BR" w:bidi="ar-SA"/>
        </w:rPr>
        <w:t xml:space="preserve">3                                                                                                                                      </w:t>
      </w:r>
    </w:p>
    <w:p>
      <w:pPr>
        <w:pStyle w:val="Normal"/>
        <w:suppressAutoHyphens w:val="false"/>
        <w:spacing w:before="183" w:after="0"/>
        <w:ind w:left="102" w:hanging="0"/>
        <w:rPr>
          <w:rFonts w:ascii="Calibri Light" w:hAnsi="Calibri Light" w:eastAsia="Times New Roman" w:cs="Calibri Light" w:asciiTheme="majorHAnsi" w:cstheme="majorHAnsi" w:hAnsiTheme="majorHAnsi"/>
          <w:kern w:val="0"/>
          <w:lang w:eastAsia="pt-BR" w:bidi="ar-SA"/>
        </w:rPr>
      </w:pPr>
      <w:r>
        <w:fldChar w:fldCharType="begin"/>
      </w:r>
      <w:r>
        <w:rPr>
          <w:sz w:val="22"/>
          <w:kern w:val="0"/>
          <w:szCs w:val="22"/>
          <w:rFonts w:eastAsia="Times New Roman" w:cs="Calibri Light" w:ascii="Calibri Light" w:hAnsi="Calibri Light"/>
          <w:color w:val="000000"/>
          <w:lang w:eastAsia="pt-BR" w:bidi="ar-SA"/>
        </w:rPr>
        <w:instrText xml:space="preserve"> HYPERLINK "https://docs.google.com/document/d/1Z4sis0PSFeoRtsUe3NYjrQtwJgBwuKUr/edit" \l "heading=h.1fob9te"</w:instrText>
      </w:r>
      <w:r>
        <w:rPr>
          <w:sz w:val="22"/>
          <w:kern w:val="0"/>
          <w:szCs w:val="22"/>
          <w:rFonts w:eastAsia="Times New Roman" w:cs="Calibri Light" w:ascii="Calibri Light" w:hAnsi="Calibri Light"/>
          <w:color w:val="000000"/>
          <w:lang w:eastAsia="pt-BR" w:bidi="ar-SA"/>
        </w:rPr>
        <w:fldChar w:fldCharType="separate"/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kern w:val="0"/>
          <w:sz w:val="22"/>
          <w:szCs w:val="22"/>
          <w:lang w:eastAsia="pt-BR" w:bidi="ar-SA"/>
        </w:rPr>
        <w:t>Requisitos</w:t>
      </w:r>
      <w:r>
        <w:rPr>
          <w:sz w:val="22"/>
          <w:kern w:val="0"/>
          <w:szCs w:val="22"/>
          <w:rFonts w:eastAsia="Times New Roman" w:cs="Calibri Light" w:ascii="Calibri Light" w:hAnsi="Calibri Light"/>
          <w:color w:val="000000"/>
          <w:lang w:eastAsia="pt-BR" w:bidi="ar-SA"/>
        </w:rPr>
        <w:fldChar w:fldCharType="end"/>
      </w:r>
      <w:r>
        <w:fldChar w:fldCharType="begin"/>
      </w:r>
      <w:r>
        <w:rPr>
          <w:sz w:val="22"/>
          <w:kern w:val="0"/>
          <w:szCs w:val="22"/>
          <w:rFonts w:eastAsia="Times New Roman" w:cs="Calibri Light" w:ascii="Calibri Light" w:hAnsi="Calibri Light"/>
          <w:color w:val="000000"/>
          <w:lang w:eastAsia="pt-BR" w:bidi="ar-SA"/>
        </w:rPr>
        <w:instrText xml:space="preserve"> HYPERLINK "https://docs.google.com/document/d/1Z4sis0PSFeoRtsUe3NYjrQtwJgBwuKUr/edit" \l "heading=h.30j0zll"</w:instrText>
      </w:r>
      <w:r>
        <w:rPr>
          <w:sz w:val="22"/>
          <w:kern w:val="0"/>
          <w:szCs w:val="22"/>
          <w:rFonts w:eastAsia="Times New Roman" w:cs="Calibri Light" w:ascii="Calibri Light" w:hAnsi="Calibri Light"/>
          <w:color w:val="000000"/>
          <w:lang w:eastAsia="pt-BR" w:bidi="ar-SA"/>
        </w:rPr>
        <w:fldChar w:fldCharType="separate"/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kern w:val="0"/>
          <w:sz w:val="22"/>
          <w:szCs w:val="22"/>
          <w:lang w:eastAsia="pt-BR" w:bidi="ar-SA"/>
        </w:rPr>
        <w:t xml:space="preserve">                                                                                                     </w:t>
      </w:r>
      <w:r>
        <w:rPr>
          <w:sz w:val="22"/>
          <w:kern w:val="0"/>
          <w:szCs w:val="22"/>
          <w:rFonts w:eastAsia="Times New Roman" w:cs="Calibri Light" w:ascii="Calibri Light" w:hAnsi="Calibri Light"/>
          <w:color w:val="000000"/>
          <w:lang w:eastAsia="pt-BR" w:bidi="ar-SA"/>
        </w:rPr>
        <w:fldChar w:fldCharType="end"/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kern w:val="0"/>
          <w:sz w:val="22"/>
          <w:szCs w:val="22"/>
          <w:lang w:eastAsia="pt-BR" w:bidi="ar-SA"/>
        </w:rPr>
        <w:t>4</w:t>
      </w:r>
    </w:p>
    <w:p>
      <w:pPr>
        <w:pStyle w:val="Normal"/>
        <w:suppressAutoHyphens w:val="false"/>
        <w:spacing w:before="180" w:after="0"/>
        <w:ind w:left="102" w:hanging="0"/>
        <w:rPr>
          <w:rFonts w:ascii="Calibri Light" w:hAnsi="Calibri Light" w:eastAsia="Times New Roman" w:cs="Calibri Light" w:asciiTheme="majorHAnsi" w:cstheme="majorHAnsi" w:hAnsiTheme="majorHAnsi"/>
          <w:kern w:val="0"/>
          <w:lang w:eastAsia="pt-BR" w:bidi="ar-SA"/>
        </w:rPr>
      </w:pPr>
      <w:r>
        <w:fldChar w:fldCharType="begin"/>
      </w:r>
      <w:r>
        <w:rPr>
          <w:sz w:val="22"/>
          <w:kern w:val="0"/>
          <w:szCs w:val="22"/>
          <w:rFonts w:eastAsia="Times New Roman" w:cs="Calibri Light" w:ascii="Calibri Light" w:hAnsi="Calibri Light"/>
          <w:color w:val="000000"/>
          <w:lang w:eastAsia="pt-BR" w:bidi="ar-SA"/>
        </w:rPr>
        <w:instrText xml:space="preserve"> HYPERLINK "https://docs.google.com/document/d/1Z4sis0PSFeoRtsUe3NYjrQtwJgBwuKUr/edit" \l "heading=h.3znysh7"</w:instrText>
      </w:r>
      <w:r>
        <w:rPr>
          <w:sz w:val="22"/>
          <w:kern w:val="0"/>
          <w:szCs w:val="22"/>
          <w:rFonts w:eastAsia="Times New Roman" w:cs="Calibri Light" w:ascii="Calibri Light" w:hAnsi="Calibri Light"/>
          <w:color w:val="000000"/>
          <w:lang w:eastAsia="pt-BR" w:bidi="ar-SA"/>
        </w:rPr>
        <w:fldChar w:fldCharType="separate"/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kern w:val="0"/>
          <w:sz w:val="22"/>
          <w:szCs w:val="22"/>
          <w:lang w:eastAsia="pt-BR" w:bidi="ar-SA"/>
        </w:rPr>
        <w:t>Diagrama</w:t>
      </w:r>
      <w:r>
        <w:rPr>
          <w:sz w:val="22"/>
          <w:kern w:val="0"/>
          <w:szCs w:val="22"/>
          <w:rFonts w:eastAsia="Times New Roman" w:cs="Calibri Light" w:ascii="Calibri Light" w:hAnsi="Calibri Light"/>
          <w:color w:val="000000"/>
          <w:lang w:eastAsia="pt-BR" w:bidi="ar-SA"/>
        </w:rPr>
        <w:fldChar w:fldCharType="end"/>
      </w:r>
      <w:r>
        <w:fldChar w:fldCharType="begin"/>
      </w:r>
      <w:r>
        <w:rPr>
          <w:sz w:val="22"/>
          <w:kern w:val="0"/>
          <w:szCs w:val="22"/>
          <w:rFonts w:eastAsia="Times New Roman" w:cs="Calibri Light" w:ascii="Calibri Light" w:hAnsi="Calibri Light"/>
          <w:color w:val="000000"/>
          <w:lang w:eastAsia="pt-BR" w:bidi="ar-SA"/>
        </w:rPr>
        <w:instrText xml:space="preserve"> HYPERLINK "https://docs.google.com/document/d/1Z4sis0PSFeoRtsUe3NYjrQtwJgBwuKUr/edit" \l "heading=h.30j0zll"</w:instrText>
      </w:r>
      <w:r>
        <w:rPr>
          <w:sz w:val="22"/>
          <w:kern w:val="0"/>
          <w:szCs w:val="22"/>
          <w:rFonts w:eastAsia="Times New Roman" w:cs="Calibri Light" w:ascii="Calibri Light" w:hAnsi="Calibri Light"/>
          <w:color w:val="000000"/>
          <w:lang w:eastAsia="pt-BR" w:bidi="ar-SA"/>
        </w:rPr>
        <w:fldChar w:fldCharType="separate"/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kern w:val="0"/>
          <w:sz w:val="22"/>
          <w:szCs w:val="22"/>
          <w:lang w:eastAsia="pt-BR" w:bidi="ar-SA"/>
        </w:rPr>
        <w:t xml:space="preserve">                                                                                                      </w:t>
      </w:r>
      <w:r>
        <w:rPr>
          <w:sz w:val="22"/>
          <w:kern w:val="0"/>
          <w:szCs w:val="22"/>
          <w:rFonts w:eastAsia="Times New Roman" w:cs="Calibri Light" w:ascii="Calibri Light" w:hAnsi="Calibri Light"/>
          <w:color w:val="000000"/>
          <w:lang w:eastAsia="pt-BR" w:bidi="ar-SA"/>
        </w:rPr>
        <w:fldChar w:fldCharType="end"/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kern w:val="0"/>
          <w:sz w:val="22"/>
          <w:szCs w:val="22"/>
          <w:lang w:eastAsia="pt-BR" w:bidi="ar-SA"/>
        </w:rPr>
        <w:t>7</w:t>
      </w:r>
      <w:r>
        <w:fldChar w:fldCharType="begin"/>
      </w:r>
      <w:r>
        <w:rPr>
          <w:sz w:val="22"/>
          <w:kern w:val="0"/>
          <w:szCs w:val="22"/>
          <w:rFonts w:eastAsia="Times New Roman" w:cs="Calibri Light" w:ascii="Calibri Light" w:hAnsi="Calibri Light"/>
          <w:color w:val="000000"/>
          <w:lang w:eastAsia="pt-BR" w:bidi="ar-SA"/>
        </w:rPr>
        <w:instrText xml:space="preserve"> HYPERLINK "https://docs.google.com/document/d/1Z4sis0PSFeoRtsUe3NYjrQtwJgBwuKUr/edit" \l "heading=h.3znysh7"</w:instrText>
      </w:r>
      <w:r>
        <w:rPr>
          <w:sz w:val="22"/>
          <w:kern w:val="0"/>
          <w:szCs w:val="22"/>
          <w:rFonts w:eastAsia="Times New Roman" w:cs="Calibri Light" w:ascii="Calibri Light" w:hAnsi="Calibri Light"/>
          <w:color w:val="000000"/>
          <w:lang w:eastAsia="pt-BR" w:bidi="ar-SA"/>
        </w:rPr>
        <w:fldChar w:fldCharType="separate"/>
      </w:r>
      <w:r>
        <w:rPr>
          <w:rFonts w:eastAsia="Times New Roman" w:cs="Calibri Light" w:ascii="Calibri Light" w:hAnsi="Calibri Light" w:asciiTheme="majorHAnsi" w:cstheme="majorHAnsi" w:hAnsiTheme="majorHAnsi"/>
          <w:color w:val="000000"/>
          <w:kern w:val="0"/>
          <w:sz w:val="22"/>
          <w:szCs w:val="22"/>
          <w:lang w:eastAsia="pt-BR" w:bidi="ar-SA"/>
        </w:rPr>
        <w:t xml:space="preserve">                 </w:t>
        <w:tab/>
      </w:r>
      <w:r>
        <w:rPr>
          <w:sz w:val="22"/>
          <w:kern w:val="0"/>
          <w:szCs w:val="22"/>
          <w:rFonts w:eastAsia="Times New Roman" w:cs="Calibri Light" w:ascii="Calibri Light" w:hAnsi="Calibri Light"/>
          <w:color w:val="000000"/>
          <w:lang w:eastAsia="pt-BR" w:bidi="ar-SA"/>
        </w:rPr>
        <w:fldChar w:fldCharType="end"/>
      </w:r>
      <w:r>
        <w:rPr>
          <w:rFonts w:eastAsia="Times New Roman" w:cs="Calibri Light" w:ascii="Calibri Light" w:hAnsi="Calibri Light" w:asciiTheme="majorHAnsi" w:cstheme="majorHAnsi" w:hAnsiTheme="majorHAnsi"/>
          <w:kern w:val="0"/>
          <w:lang w:eastAsia="pt-BR" w:bidi="ar-SA"/>
        </w:rPr>
        <w:t xml:space="preserve">                                                                                                                 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>
          <w:u w:val="single"/>
        </w:rPr>
      </w:pPr>
      <w:r>
        <w:rPr>
          <w:u w:val="single"/>
        </w:rPr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>
          <w:sz w:val="28"/>
          <w:szCs w:val="28"/>
        </w:rPr>
      </w:pPr>
      <w:r>
        <w:rPr>
          <w:rFonts w:cs="Arial" w:ascii="Arial" w:hAnsi="Arial"/>
          <w:sz w:val="32"/>
          <w:szCs w:val="32"/>
        </w:rPr>
        <w:t>Introdução:</w:t>
      </w:r>
      <w:r>
        <w:rPr>
          <w:rFonts w:cs="Arial" w:ascii="Arial" w:hAnsi="Arial"/>
          <w:sz w:val="28"/>
          <w:szCs w:val="28"/>
        </w:rPr>
        <w:t xml:space="preserve"> </w:t>
      </w:r>
    </w:p>
    <w:p>
      <w:pPr>
        <w:pStyle w:val="Corpodotexto"/>
        <w:rPr>
          <w:rFonts w:ascii="Arial" w:hAnsi="Arial" w:eastAsia="Times New Roman" w:cs="Arial"/>
          <w:color w:val="000000"/>
          <w:kern w:val="0"/>
          <w:sz w:val="28"/>
          <w:szCs w:val="28"/>
          <w:lang w:eastAsia="pt-BR" w:bidi="ar-SA"/>
        </w:rPr>
      </w:pPr>
      <w:r>
        <w:rPr>
          <w:rFonts w:eastAsia="Times New Roman" w:cs="Arial" w:ascii="Arial" w:hAnsi="Arial"/>
          <w:color w:val="000000"/>
          <w:kern w:val="0"/>
          <w:sz w:val="28"/>
          <w:szCs w:val="28"/>
          <w:lang w:eastAsia="pt-BR" w:bidi="ar-SA"/>
        </w:rPr>
        <w:tab/>
        <w:t>O projeto realizado será a criação para um sistema de museu, com o intuito de poder deixar mais prático e organizado as informações no sistema, sendo assim proporcionara uma melhor abordagem prática e intuitiva para a administração de informações do museu.</w:t>
      </w:r>
    </w:p>
    <w:p>
      <w:pPr>
        <w:pStyle w:val="Corpodotexto"/>
        <w:rPr>
          <w:sz w:val="28"/>
          <w:szCs w:val="28"/>
        </w:rPr>
      </w:pPr>
      <w:r>
        <w:rPr>
          <w:rFonts w:eastAsia="Times New Roman" w:cs="Arial" w:ascii="Arial" w:hAnsi="Arial"/>
          <w:color w:val="000000"/>
          <w:kern w:val="0"/>
          <w:sz w:val="28"/>
          <w:szCs w:val="28"/>
          <w:lang w:eastAsia="pt-BR" w:bidi="ar-SA"/>
        </w:rPr>
        <w:tab/>
        <w:t>O sistema visa simplificar as operações internas como a catalogação de obras e setores, oferendo mais praticidade para os funcionários do museu.</w:t>
      </w:r>
    </w:p>
    <w:p>
      <w:pPr>
        <w:pStyle w:val="Corpodotexto"/>
        <w:suppressAutoHyphens w:val="false"/>
        <w:rPr>
          <w:sz w:val="28"/>
          <w:szCs w:val="28"/>
        </w:rPr>
      </w:pPr>
      <w:r>
        <w:rPr>
          <w:rFonts w:eastAsia="Times New Roman" w:cs="Arial" w:ascii="Arial" w:hAnsi="Arial"/>
          <w:color w:val="000000"/>
          <w:kern w:val="0"/>
          <w:sz w:val="28"/>
          <w:szCs w:val="28"/>
          <w:lang w:eastAsia="pt-BR" w:bidi="ar-SA"/>
        </w:rPr>
        <w:tab/>
        <w:t>O sistema contara com informações sobre os setores do museu e suas obras presentes nele, o gerenciamento de funcionários e usuários, além de sua visitas ao museu. O projeto sera feito usando três bibliotecas sendo elas:</w:t>
      </w:r>
    </w:p>
    <w:p>
      <w:pPr>
        <w:pStyle w:val="Normal"/>
        <w:numPr>
          <w:ilvl w:val="0"/>
          <w:numId w:val="1"/>
        </w:numPr>
        <w:suppressAutoHyphens w:val="false"/>
        <w:rPr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8"/>
          <w:szCs w:val="28"/>
          <w:lang w:eastAsia="pt-BR" w:bidi="ar-SA"/>
        </w:rPr>
        <w:t>Tkinter:</w:t>
      </w:r>
      <w:r>
        <w:rPr>
          <w:rFonts w:eastAsia="Times New Roman" w:cs="Arial" w:ascii="Arial" w:hAnsi="Arial"/>
          <w:color w:val="000000"/>
          <w:kern w:val="0"/>
          <w:sz w:val="28"/>
          <w:szCs w:val="28"/>
          <w:lang w:eastAsia="pt-BR" w:bidi="ar-SA"/>
        </w:rPr>
        <w:t xml:space="preserve"> para o desenvolvimento da interface gráfica;</w:t>
      </w:r>
    </w:p>
    <w:p>
      <w:pPr>
        <w:pStyle w:val="Normal"/>
        <w:numPr>
          <w:ilvl w:val="0"/>
          <w:numId w:val="1"/>
        </w:numPr>
        <w:suppressAutoHyphens w:val="false"/>
        <w:rPr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8"/>
          <w:szCs w:val="28"/>
          <w:lang w:eastAsia="pt-BR" w:bidi="ar-SA"/>
        </w:rPr>
        <w:t>SQLite:</w:t>
      </w:r>
      <w:r>
        <w:rPr>
          <w:rFonts w:eastAsia="Times New Roman" w:cs="Arial" w:ascii="Arial" w:hAnsi="Arial"/>
          <w:color w:val="000000"/>
          <w:kern w:val="0"/>
          <w:sz w:val="28"/>
          <w:szCs w:val="28"/>
          <w:lang w:eastAsia="pt-BR" w:bidi="ar-SA"/>
        </w:rPr>
        <w:t xml:space="preserve"> para fazermos o banco de dados;</w:t>
      </w:r>
    </w:p>
    <w:p>
      <w:pPr>
        <w:pStyle w:val="Normal"/>
        <w:numPr>
          <w:ilvl w:val="0"/>
          <w:numId w:val="1"/>
        </w:numPr>
        <w:suppressAutoHyphens w:val="false"/>
        <w:rPr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8"/>
          <w:szCs w:val="28"/>
          <w:lang w:eastAsia="pt-BR" w:bidi="ar-SA"/>
        </w:rPr>
        <w:t>Peewee:</w:t>
      </w:r>
      <w:r>
        <w:rPr>
          <w:rFonts w:eastAsia="Times New Roman" w:cs="Arial" w:ascii="Arial" w:hAnsi="Arial"/>
          <w:color w:val="000000"/>
          <w:kern w:val="0"/>
          <w:sz w:val="28"/>
          <w:szCs w:val="28"/>
          <w:lang w:eastAsia="pt-BR" w:bidi="ar-SA"/>
        </w:rPr>
        <w:t xml:space="preserve"> para criar e gerenciar tabelas de banco de dados relacionais através de objetos python.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>
          <w:u w:val="single"/>
        </w:rPr>
      </w:pPr>
      <w:r>
        <w:rPr>
          <w:u w:val="single"/>
        </w:rPr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tbl>
      <w:tblPr>
        <w:tblpPr w:bottomFromText="0" w:horzAnchor="margin" w:leftFromText="141" w:rightFromText="141" w:tblpX="0" w:tblpXSpec="center" w:tblpY="553" w:topFromText="0" w:vertAnchor="page"/>
        <w:tblW w:w="9645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706"/>
        <w:gridCol w:w="5319"/>
        <w:gridCol w:w="262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RF1 – Cadastrar funcionários 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Descrição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Os funcionários serão cadastrados no sistema.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Fonte de informação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Dono.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Usuário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Funcionário.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Entrada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Nome, nascimento, grau de ensino, setor de trabalho, cpf, tel, email, função.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Saída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O funcionário será registrado no sistema.</w:t>
            </w:r>
          </w:p>
        </w:tc>
      </w:tr>
      <w:tr>
        <w:trPr/>
        <w:tc>
          <w:tcPr>
            <w:tcW w:w="70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rPr/>
            </w:pPr>
            <w:r>
              <w:rPr/>
              <w:t>Requisitos não-funcionais</w:t>
            </w:r>
          </w:p>
        </w:tc>
        <w:tc>
          <w:tcPr>
            <w:tcW w:w="2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rPr/>
            </w:pPr>
            <w:r>
              <w:rPr/>
              <w:t>Categoria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RNF1.1</w:t>
            </w:r>
          </w:p>
        </w:tc>
        <w:tc>
          <w:tcPr>
            <w:tcW w:w="53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O usuário pode registrar novos funcionários.</w:t>
            </w:r>
          </w:p>
        </w:tc>
        <w:tc>
          <w:tcPr>
            <w:tcW w:w="2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Especificação.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RNF1.2</w:t>
            </w:r>
          </w:p>
        </w:tc>
        <w:tc>
          <w:tcPr>
            <w:tcW w:w="53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Somente o funcionário com o código “chefe” pode registrar novos funcionários.</w:t>
            </w:r>
          </w:p>
        </w:tc>
        <w:tc>
          <w:tcPr>
            <w:tcW w:w="2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Segurança.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RNF1.3</w:t>
            </w:r>
          </w:p>
        </w:tc>
        <w:tc>
          <w:tcPr>
            <w:tcW w:w="53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 xml:space="preserve">Caso o usuário esteja trabalhando ele será considerado como ativo senão fica como desativado. </w:t>
            </w:r>
          </w:p>
        </w:tc>
        <w:tc>
          <w:tcPr>
            <w:tcW w:w="2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Especificação.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tbl>
      <w:tblPr>
        <w:tblpPr w:bottomFromText="0" w:horzAnchor="margin" w:leftFromText="141" w:rightFromText="141" w:tblpX="0" w:tblpXSpec="center" w:tblpY="6409" w:topFromText="0" w:vertAnchor="page"/>
        <w:tblW w:w="9645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706"/>
        <w:gridCol w:w="5319"/>
        <w:gridCol w:w="262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RF2 – Cadastrar Setores 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Descrição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O dono devera cadastrar setores do museu.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Fonte de informação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Dono.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Usuário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Funcionário.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Entrada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cod, nome, período histórico.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Saída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O funcionário será registrado no sistema.</w:t>
            </w:r>
          </w:p>
        </w:tc>
      </w:tr>
      <w:tr>
        <w:trPr/>
        <w:tc>
          <w:tcPr>
            <w:tcW w:w="70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rPr/>
            </w:pPr>
            <w:r>
              <w:rPr/>
              <w:t>Requisitos não-funcionais</w:t>
            </w:r>
          </w:p>
        </w:tc>
        <w:tc>
          <w:tcPr>
            <w:tcW w:w="2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rPr/>
            </w:pPr>
            <w:r>
              <w:rPr/>
              <w:t>Categoria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RNF2.1</w:t>
            </w:r>
          </w:p>
        </w:tc>
        <w:tc>
          <w:tcPr>
            <w:tcW w:w="53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Cada setor será de algum período histórico.</w:t>
            </w:r>
          </w:p>
        </w:tc>
        <w:tc>
          <w:tcPr>
            <w:tcW w:w="2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Especificação.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RNF2.2</w:t>
            </w:r>
          </w:p>
        </w:tc>
        <w:tc>
          <w:tcPr>
            <w:tcW w:w="53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Cada setor possuirá no mínimo 1 funcionário responsável pela área.</w:t>
            </w:r>
          </w:p>
        </w:tc>
        <w:tc>
          <w:tcPr>
            <w:tcW w:w="2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Segurança.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>
          <w:u w:val="single"/>
        </w:rPr>
      </w:pPr>
      <w:r>
        <w:rPr>
          <w:u w:val="single"/>
        </w:rPr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ind w:right="-1135" w:hanging="0"/>
        <w:rPr/>
      </w:pPr>
      <w:r>
        <w:rPr/>
      </w:r>
    </w:p>
    <w:tbl>
      <w:tblPr>
        <w:tblpPr w:bottomFromText="0" w:horzAnchor="page" w:leftFromText="141" w:rightFromText="141" w:tblpX="1" w:tblpY="1" w:topFromText="0" w:vertAnchor="page"/>
        <w:tblW w:w="10155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452"/>
        <w:gridCol w:w="7898"/>
        <w:gridCol w:w="672"/>
        <w:gridCol w:w="132"/>
      </w:tblGrid>
      <w:tr>
        <w:trPr/>
        <w:tc>
          <w:tcPr>
            <w:tcW w:w="101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ind w:left="94" w:right="-3873" w:firstLine="48"/>
              <w:rPr/>
            </w:pPr>
            <w:r>
              <w:rPr/>
              <w:t xml:space="preserve">RF3 – Cadastrar Obras </w:t>
            </w:r>
          </w:p>
        </w:tc>
      </w:tr>
      <w:tr>
        <w:trPr/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ind w:left="94" w:right="-3873" w:firstLine="48"/>
              <w:rPr/>
            </w:pPr>
            <w:r>
              <w:rPr/>
              <w:t>Descrição</w:t>
            </w:r>
          </w:p>
        </w:tc>
        <w:tc>
          <w:tcPr>
            <w:tcW w:w="870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ind w:left="94" w:right="-3873" w:firstLine="48"/>
              <w:rPr/>
            </w:pPr>
            <w:r>
              <w:rPr/>
              <w:t>Cadastrar obras no museu.</w:t>
            </w:r>
          </w:p>
        </w:tc>
      </w:tr>
      <w:tr>
        <w:trPr/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ind w:left="94" w:right="-3873" w:firstLine="48"/>
              <w:rPr/>
            </w:pPr>
            <w:r>
              <w:rPr/>
              <w:t>Fonte de informação</w:t>
            </w:r>
          </w:p>
        </w:tc>
        <w:tc>
          <w:tcPr>
            <w:tcW w:w="870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ind w:left="94" w:right="-3873" w:firstLine="48"/>
              <w:rPr/>
            </w:pPr>
            <w:r>
              <w:rPr/>
              <w:t>Dono.</w:t>
            </w:r>
          </w:p>
        </w:tc>
      </w:tr>
      <w:tr>
        <w:trPr/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ind w:left="94" w:right="-3873" w:firstLine="48"/>
              <w:rPr/>
            </w:pPr>
            <w:r>
              <w:rPr/>
              <w:t>Usuário</w:t>
            </w:r>
          </w:p>
        </w:tc>
        <w:tc>
          <w:tcPr>
            <w:tcW w:w="870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ind w:left="94" w:right="-3873" w:firstLine="48"/>
              <w:rPr/>
            </w:pPr>
            <w:r>
              <w:rPr/>
              <w:t>Funcionário.</w:t>
            </w:r>
          </w:p>
        </w:tc>
      </w:tr>
      <w:tr>
        <w:trPr/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ind w:left="94" w:right="-3873" w:firstLine="48"/>
              <w:rPr/>
            </w:pPr>
            <w:r>
              <w:rPr/>
              <w:t>Entrada</w:t>
            </w:r>
          </w:p>
        </w:tc>
        <w:tc>
          <w:tcPr>
            <w:tcW w:w="870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ind w:left="94" w:right="-3873" w:firstLine="48"/>
              <w:rPr/>
            </w:pPr>
            <w:r>
              <w:rPr/>
              <w:t>Nome, ano que foi feita, artista, setor.</w:t>
            </w:r>
          </w:p>
        </w:tc>
      </w:tr>
      <w:tr>
        <w:trPr/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ind w:left="94" w:right="-3873" w:firstLine="48"/>
              <w:rPr/>
            </w:pPr>
            <w:r>
              <w:rPr/>
              <w:t>Saída</w:t>
            </w:r>
          </w:p>
        </w:tc>
        <w:tc>
          <w:tcPr>
            <w:tcW w:w="870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ind w:left="94" w:right="-3873" w:firstLine="48"/>
              <w:rPr/>
            </w:pPr>
            <w:r>
              <w:rPr/>
              <w:t>Será registrado que o museu possui aquela obra</w:t>
            </w:r>
          </w:p>
        </w:tc>
      </w:tr>
      <w:tr>
        <w:trPr/>
        <w:tc>
          <w:tcPr>
            <w:tcW w:w="93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ind w:left="94" w:right="-3873" w:firstLine="48"/>
              <w:rPr/>
            </w:pPr>
            <w:r>
              <w:rPr/>
              <w:t>Requisitos não-funcionais</w:t>
            </w: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ind w:left="94" w:right="-3873" w:firstLine="48"/>
              <w:rPr/>
            </w:pPr>
            <w:r>
              <w:rPr/>
              <w:t>Categoria</w:t>
            </w:r>
          </w:p>
        </w:tc>
        <w:tc>
          <w:tcPr>
            <w:tcW w:w="13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ind w:left="94" w:right="-3873" w:firstLine="48"/>
              <w:rPr/>
            </w:pPr>
            <w:r>
              <w:rPr/>
              <w:t>RNF3.1</w:t>
            </w:r>
          </w:p>
        </w:tc>
        <w:tc>
          <w:tcPr>
            <w:tcW w:w="7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ind w:left="94" w:right="-3873" w:firstLine="48"/>
              <w:rPr/>
            </w:pPr>
            <w:r>
              <w:rPr/>
              <w:t xml:space="preserve">A obra fica exposta para o público. </w:t>
            </w: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ind w:left="94" w:right="-3873" w:firstLine="48"/>
              <w:rPr/>
            </w:pPr>
            <w:r>
              <w:rPr/>
              <w:t>Especificação.</w:t>
            </w:r>
          </w:p>
        </w:tc>
        <w:tc>
          <w:tcPr>
            <w:tcW w:w="13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ind w:left="94" w:right="-3873" w:firstLine="48"/>
              <w:rPr/>
            </w:pPr>
            <w:r>
              <w:rPr/>
              <w:t>RNF3.2</w:t>
            </w:r>
          </w:p>
        </w:tc>
        <w:tc>
          <w:tcPr>
            <w:tcW w:w="7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ind w:left="94" w:right="-3873" w:firstLine="48"/>
              <w:rPr/>
            </w:pPr>
            <w:r>
              <w:rPr/>
              <w:t xml:space="preserve">Todas as obras possuíram uma pequena camada de vidro para proteger a obra. </w:t>
            </w: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ind w:left="94" w:right="-3873" w:firstLine="48"/>
              <w:rPr/>
            </w:pPr>
            <w:r>
              <w:rPr/>
              <w:t>Segurança.</w:t>
            </w:r>
          </w:p>
        </w:tc>
        <w:tc>
          <w:tcPr>
            <w:tcW w:w="13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Corpodotexto"/>
        <w:rPr>
          <w:u w:val="single"/>
        </w:rPr>
      </w:pPr>
      <w:r>
        <w:rPr>
          <w:u w:val="single"/>
        </w:rPr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tbl>
      <w:tblPr>
        <w:tblpPr w:bottomFromText="0" w:horzAnchor="margin" w:leftFromText="141" w:rightFromText="141" w:tblpX="0" w:tblpXSpec="center" w:tblpY="9145" w:topFromText="0" w:vertAnchor="page"/>
        <w:tblW w:w="9645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706"/>
        <w:gridCol w:w="5319"/>
        <w:gridCol w:w="262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RF5 – Museu 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Descrição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 xml:space="preserve">Descrição do museu. 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Fonte de informação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Funcionário.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Usuário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Funcionário, visitante.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Entrada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>
                <w:u w:val="single"/>
              </w:rPr>
            </w:pPr>
            <w:r>
              <w:rPr/>
              <w:t>Uf, horário, nome.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Saída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Informações.</w:t>
            </w:r>
          </w:p>
        </w:tc>
      </w:tr>
      <w:tr>
        <w:trPr/>
        <w:tc>
          <w:tcPr>
            <w:tcW w:w="70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rPr/>
            </w:pPr>
            <w:r>
              <w:rPr/>
              <w:t>Requisitos não-funcionais</w:t>
            </w:r>
          </w:p>
        </w:tc>
        <w:tc>
          <w:tcPr>
            <w:tcW w:w="2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rPr/>
            </w:pPr>
            <w:r>
              <w:rPr/>
              <w:t>Categoria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RNF5.1</w:t>
            </w:r>
          </w:p>
        </w:tc>
        <w:tc>
          <w:tcPr>
            <w:tcW w:w="53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 xml:space="preserve">As informações serão liberadas para que todos possam ver. </w:t>
            </w:r>
          </w:p>
        </w:tc>
        <w:tc>
          <w:tcPr>
            <w:tcW w:w="2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interface.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tbl>
      <w:tblPr>
        <w:tblpPr w:bottomFromText="0" w:horzAnchor="margin" w:leftFromText="141" w:rightFromText="141" w:tblpX="0" w:tblpXSpec="center" w:tblpY="4186" w:topFromText="0" w:vertAnchor="page"/>
        <w:tblW w:w="9645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706"/>
        <w:gridCol w:w="5319"/>
        <w:gridCol w:w="262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RF4 – usuário  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Descrição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 xml:space="preserve">Cadastro do usuário. 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Fonte de informação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Visitante.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Usuário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Visitante.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Entrada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Nome, cpf, tel, email.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Saída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Cadastro.</w:t>
            </w:r>
          </w:p>
        </w:tc>
      </w:tr>
      <w:tr>
        <w:trPr/>
        <w:tc>
          <w:tcPr>
            <w:tcW w:w="70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rPr/>
            </w:pPr>
            <w:r>
              <w:rPr/>
              <w:t>Requisitos não-funcionais</w:t>
            </w:r>
          </w:p>
        </w:tc>
        <w:tc>
          <w:tcPr>
            <w:tcW w:w="2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rPr/>
            </w:pPr>
            <w:r>
              <w:rPr/>
              <w:t>Categoria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RNF4.1</w:t>
            </w:r>
          </w:p>
        </w:tc>
        <w:tc>
          <w:tcPr>
            <w:tcW w:w="5319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 xml:space="preserve">O visitante ira direcionar para uma das telas no local físico e realizara o cadastro, ou por meio online pelo site. </w:t>
            </w:r>
          </w:p>
        </w:tc>
        <w:tc>
          <w:tcPr>
            <w:tcW w:w="262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Especificação.</w:t>
            </w:r>
          </w:p>
        </w:tc>
      </w:tr>
    </w:tbl>
    <w:tbl>
      <w:tblPr>
        <w:tblpPr w:bottomFromText="0" w:horzAnchor="margin" w:leftFromText="141" w:rightFromText="141" w:tblpX="0" w:tblpXSpec="center" w:tblpY="691" w:topFromText="0" w:vertAnchor="page"/>
        <w:tblW w:w="9645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706"/>
        <w:gridCol w:w="5319"/>
        <w:gridCol w:w="262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rPr/>
            </w:pPr>
            <w:r>
              <w:rPr/>
              <w:t>RF6 –  Marcar visita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Descrição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 xml:space="preserve">Marcar visita. 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Fonte de informação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Funcionário.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Usuário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Visitante.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Entrada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Valor, horário, nome do usuário, cod.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Saída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Tíquete.</w:t>
            </w:r>
          </w:p>
        </w:tc>
      </w:tr>
      <w:tr>
        <w:trPr/>
        <w:tc>
          <w:tcPr>
            <w:tcW w:w="70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rPr/>
            </w:pPr>
            <w:r>
              <w:rPr/>
              <w:t>Requisitos não-funcionais</w:t>
            </w:r>
          </w:p>
        </w:tc>
        <w:tc>
          <w:tcPr>
            <w:tcW w:w="2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rPr/>
            </w:pPr>
            <w:r>
              <w:rPr/>
              <w:t>Categoria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RNF6.1</w:t>
            </w:r>
          </w:p>
        </w:tc>
        <w:tc>
          <w:tcPr>
            <w:tcW w:w="5319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O visitante poderá visitar o museu pelo tempo previsto no tíquete.</w:t>
            </w:r>
          </w:p>
        </w:tc>
        <w:tc>
          <w:tcPr>
            <w:tcW w:w="262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Especificação.</w:t>
            </w:r>
          </w:p>
        </w:tc>
      </w:tr>
      <w:tr>
        <w:trPr/>
        <w:tc>
          <w:tcPr>
            <w:tcW w:w="170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RNF6.2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O visitante pode visitar qualquer parte do museu que esteja livre para o público.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Especificação.</w:t>
            </w:r>
          </w:p>
        </w:tc>
      </w:tr>
      <w:tr>
        <w:trPr/>
        <w:tc>
          <w:tcPr>
            <w:tcW w:w="170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RNF6.3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 xml:space="preserve">O visitante pagará uma multa caso não saia depois de 5 minutos que seu tíquete expire 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Segurança.</w:t>
            </w:r>
          </w:p>
        </w:tc>
      </w:tr>
      <w:tr>
        <w:trPr/>
        <w:tc>
          <w:tcPr>
            <w:tcW w:w="170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RNF6.4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O visitante só pode comparar o ingresso se tiver o cadastro.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Segurança.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XSpec="center" w:tblpY="6841" w:topFromText="0" w:vertAnchor="page"/>
        <w:tblW w:w="9645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706"/>
        <w:gridCol w:w="5319"/>
        <w:gridCol w:w="262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RF7 – excursão   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Descrição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 xml:space="preserve">Registro de passeio. 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Fonte de informação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Visitante.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Usuário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Visitante.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Entrada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Quantidade de pessoas, responsável, código.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Saída</w:t>
            </w:r>
          </w:p>
        </w:tc>
        <w:tc>
          <w:tcPr>
            <w:tcW w:w="79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Tíquete.</w:t>
            </w:r>
          </w:p>
        </w:tc>
      </w:tr>
      <w:tr>
        <w:trPr/>
        <w:tc>
          <w:tcPr>
            <w:tcW w:w="70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rPr/>
            </w:pPr>
            <w:r>
              <w:rPr/>
              <w:t>Requisitos não-funcionais</w:t>
            </w:r>
          </w:p>
        </w:tc>
        <w:tc>
          <w:tcPr>
            <w:tcW w:w="2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rPr/>
            </w:pPr>
            <w:r>
              <w:rPr/>
              <w:t>Categoria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RNF7.1</w:t>
            </w:r>
          </w:p>
        </w:tc>
        <w:tc>
          <w:tcPr>
            <w:tcW w:w="5319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 xml:space="preserve">Somente o responsável precisa estar cadastrado. </w:t>
            </w:r>
          </w:p>
        </w:tc>
        <w:tc>
          <w:tcPr>
            <w:tcW w:w="262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Especificação.</w:t>
            </w:r>
          </w:p>
        </w:tc>
      </w:tr>
      <w:tr>
        <w:trPr/>
        <w:tc>
          <w:tcPr>
            <w:tcW w:w="170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RNF7.2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Deverá ser informado a faixa etária das pessoas.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Especificação.</w:t>
            </w:r>
          </w:p>
        </w:tc>
      </w:tr>
      <w:tr>
        <w:trPr/>
        <w:tc>
          <w:tcPr>
            <w:tcW w:w="170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RNF7.3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A excursão pode possuir no máximo 10 pessoas, porém pode possuir excursões simultâneas do mesmo local.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Segurança.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spacing w:before="0" w:after="140"/>
        <w:rPr>
          <w:b/>
          <w:b/>
          <w:bCs/>
        </w:rPr>
      </w:pPr>
      <w:r>
        <w:rPr>
          <w:b/>
          <w:bCs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-1049655</wp:posOffset>
            </wp:positionH>
            <wp:positionV relativeFrom="paragraph">
              <wp:posOffset>635</wp:posOffset>
            </wp:positionV>
            <wp:extent cx="7498080" cy="8776970"/>
            <wp:effectExtent l="0" t="0" r="0" b="0"/>
            <wp:wrapThrough wrapText="bothSides">
              <wp:wrapPolygon edited="0">
                <wp:start x="-4" y="0"/>
                <wp:lineTo x="-4" y="21563"/>
                <wp:lineTo x="21563" y="21563"/>
                <wp:lineTo x="21563" y="0"/>
                <wp:lineTo x="-4" y="0"/>
              </wp:wrapPolygon>
            </wp:wrapThrough>
            <wp:docPr id="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877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41729493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4513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eastAsia="zh-CN" w:bidi="hi-IN" w:val="pt-BR"/>
      <w14:ligatures w14:val="none"/>
    </w:rPr>
  </w:style>
  <w:style w:type="paragraph" w:styleId="Ttulo2">
    <w:name w:val="Heading 2"/>
    <w:basedOn w:val="Ttulododocumento"/>
    <w:next w:val="Corpodotexto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forte" w:customStyle="1">
    <w:name w:val="Ênfase forte"/>
    <w:qFormat/>
    <w:rPr>
      <w:b/>
      <w:bCs/>
    </w:rPr>
  </w:style>
  <w:style w:type="character" w:styleId="LinkdaInternet" w:customStyle="1">
    <w:name w:val="Link da Internet"/>
    <w:basedOn w:val="DefaultParagraphFont"/>
    <w:uiPriority w:val="99"/>
    <w:semiHidden/>
    <w:unhideWhenUsed/>
    <w:rsid w:val="00e0044a"/>
    <w:rPr>
      <w:color w:val="0000FF"/>
      <w:u w:val="single"/>
    </w:rPr>
  </w:style>
  <w:style w:type="character" w:styleId="RodapChar" w:customStyle="1">
    <w:name w:val="Rodapé Char"/>
    <w:basedOn w:val="DefaultParagraphFont"/>
    <w:uiPriority w:val="99"/>
    <w:qFormat/>
    <w:rsid w:val="00e0044a"/>
    <w:rPr>
      <w:rFonts w:ascii="Liberation Serif" w:hAnsi="Liberation Serif" w:eastAsia="SimSun" w:cs="Mangal"/>
      <w:sz w:val="24"/>
      <w:szCs w:val="21"/>
      <w:lang w:eastAsia="zh-CN" w:bidi="hi-IN"/>
      <w14:ligatures w14:val="none"/>
    </w:rPr>
  </w:style>
  <w:style w:type="character" w:styleId="CabealhoChar" w:customStyle="1">
    <w:name w:val="Cabeçalho Char"/>
    <w:basedOn w:val="DefaultParagraphFont"/>
    <w:uiPriority w:val="99"/>
    <w:qFormat/>
    <w:rsid w:val="00e0044a"/>
    <w:rPr>
      <w:rFonts w:ascii="Liberation Serif" w:hAnsi="Liberation Serif" w:eastAsia="SimSun" w:cs="Mangal"/>
      <w:sz w:val="24"/>
      <w:szCs w:val="24"/>
      <w:lang w:eastAsia="zh-CN" w:bidi="hi-IN"/>
      <w14:ligatures w14:val="none"/>
    </w:rPr>
  </w:style>
  <w:style w:type="character" w:styleId="Appletabspan" w:customStyle="1">
    <w:name w:val="apple-tab-span"/>
    <w:basedOn w:val="DefaultParagraphFont"/>
    <w:qFormat/>
    <w:rsid w:val="00e0044a"/>
    <w:rPr/>
  </w:style>
  <w:style w:type="character" w:styleId="CorpodetextoChar" w:customStyle="1">
    <w:name w:val="Corpo de texto Char"/>
    <w:basedOn w:val="DefaultParagraphFont"/>
    <w:qFormat/>
    <w:rsid w:val="00875bd2"/>
    <w:rPr>
      <w:rFonts w:ascii="Liberation Serif" w:hAnsi="Liberation Serif" w:eastAsia="SimSun" w:cs="Mangal"/>
      <w:sz w:val="24"/>
      <w:szCs w:val="24"/>
      <w:lang w:eastAsia="zh-CN" w:bidi="hi-IN"/>
      <w14:ligatures w14:val="none"/>
    </w:rPr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andard" w:customStyle="1">
    <w:name w:val="Standard"/>
    <w:qFormat/>
    <w:rsid w:val="00591359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eastAsia="zh-CN" w:bidi="hi-IN" w:val="pt-BR"/>
      <w14:ligatures w14:val="none"/>
    </w:rPr>
  </w:style>
  <w:style w:type="paragraph" w:styleId="Contedodatabela" w:customStyle="1">
    <w:name w:val="Conteúdo da tabela"/>
    <w:basedOn w:val="Standard"/>
    <w:qFormat/>
    <w:rsid w:val="00591359"/>
    <w:pPr>
      <w:suppressLineNumbers/>
    </w:pPr>
    <w:rPr/>
  </w:style>
  <w:style w:type="paragraph" w:styleId="Contedodoquadro" w:customStyle="1">
    <w:name w:val="Conteúdo do quadro"/>
    <w:basedOn w:val="Normal"/>
    <w:qFormat/>
    <w:pPr/>
    <w:rPr/>
  </w:style>
  <w:style w:type="paragraph" w:styleId="CabealhoeRodap" w:customStyle="1">
    <w:name w:val="Cabeçalho e Rodapé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alho">
    <w:name w:val="Header"/>
    <w:basedOn w:val="CabealhoeRodap"/>
    <w:link w:val="CabealhoChar"/>
    <w:uiPriority w:val="99"/>
    <w:pPr/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e0044a"/>
    <w:pPr>
      <w:tabs>
        <w:tab w:val="clear" w:pos="708"/>
        <w:tab w:val="center" w:pos="4252" w:leader="none"/>
        <w:tab w:val="right" w:pos="8504" w:leader="none"/>
      </w:tabs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e0044a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4842E-5399-4FFA-B395-5A79C9FB3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LibreOffice/7.3.5.2$Linux_X86_64 LibreOffice_project/30$Build-2</Application>
  <AppVersion>15.0000</AppVersion>
  <Pages>7</Pages>
  <Words>569</Words>
  <Characters>3425</Characters>
  <CharactersWithSpaces>4437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2023-11-17T03:10:00Z</dcterms:created>
  <dc:creator>Luiz Augusto Pereira</dc:creator>
  <dc:description/>
  <dc:language>pt-BR</dc:language>
  <cp:lastModifiedBy/>
  <cp:lastPrinted>2023-11-24T02:14:00Z</cp:lastPrinted>
  <dcterms:modified xsi:type="dcterms:W3CDTF">2023-12-08T09:44:36Z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