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59" w:before="0" w:after="0"/>
        <w:ind w:left="24" w:right="0" w:hanging="10"/>
        <w:rPr/>
      </w:pPr>
      <w:r>
        <w:rPr/>
      </w:r>
    </w:p>
    <w:p>
      <w:pPr>
        <w:pStyle w:val="Normal"/>
        <w:jc w:val="center"/>
        <w:rPr>
          <w:rFonts w:ascii="Exo 2 Black" w:hAnsi="Exo 2 Black"/>
          <w:b/>
          <w:b/>
          <w:szCs w:val="21"/>
        </w:rPr>
      </w:pPr>
      <w:r>
        <w:rPr>
          <w:rFonts w:ascii="Exo 2 Black" w:hAnsi="Exo 2 Black"/>
          <w:b/>
          <w:szCs w:val="21"/>
        </w:rPr>
        <w:t>GERENCIAMENTO DE PROCESSOS – ATIVIDADE DE FIXAÇÃO</w:t>
      </w:r>
    </w:p>
    <w:p>
      <w:pPr>
        <w:pStyle w:val="Normal"/>
        <w:jc w:val="center"/>
        <w:rPr>
          <w:rFonts w:ascii="Exo 2" w:hAnsi="Exo 2"/>
          <w:b/>
          <w:b/>
          <w:szCs w:val="21"/>
        </w:rPr>
      </w:pPr>
      <w:r>
        <w:rPr>
          <w:rFonts w:ascii="Exo 2" w:hAnsi="Exo 2"/>
          <w:b/>
          <w:szCs w:val="21"/>
        </w:rPr>
      </w:r>
    </w:p>
    <w:p>
      <w:pPr>
        <w:pStyle w:val="ListParagraph"/>
        <w:numPr>
          <w:ilvl w:val="0"/>
          <w:numId w:val="2"/>
        </w:numPr>
        <w:spacing w:lineRule="auto" w:line="240" w:beforeAutospacing="1" w:afterAutospacing="1"/>
        <w:ind w:left="720" w:right="0" w:hanging="360"/>
        <w:contextualSpacing/>
        <w:jc w:val="left"/>
        <w:rPr>
          <w:rFonts w:ascii="Exo 2" w:hAnsi="Exo 2" w:eastAsia="Times New Roman" w:cs="Times New Roman"/>
          <w:color w:val="auto"/>
          <w:szCs w:val="24"/>
        </w:rPr>
      </w:pPr>
      <w:r>
        <w:rPr>
          <w:rFonts w:ascii="Exo 2" w:hAnsi="Exo 2"/>
        </w:rPr>
        <w:t>O Sistema Operacional LINUX, na sua configuração padrão, é uma alternativa ao uso do Sistema Operacional Windows. Ele possui, entre outras características:</w:t>
      </w:r>
    </w:p>
    <w:p>
      <w:pPr>
        <w:pStyle w:val="ListParagraph"/>
        <w:spacing w:lineRule="auto" w:line="240" w:beforeAutospacing="1" w:afterAutospacing="1"/>
        <w:ind w:left="720" w:right="0" w:hanging="0"/>
        <w:contextualSpacing/>
        <w:jc w:val="left"/>
        <w:rPr>
          <w:rFonts w:ascii="Exo 2" w:hAnsi="Exo 2" w:eastAsia="Times New Roman" w:cs="Times New Roman"/>
          <w:color w:val="auto"/>
          <w:szCs w:val="24"/>
        </w:rPr>
      </w:pPr>
      <w:r>
        <w:rPr>
          <w:rFonts w:eastAsia="Times New Roman" w:cs="Times New Roman" w:ascii="Exo 2" w:hAnsi="Exo 2"/>
          <w:color w:val="auto"/>
          <w:szCs w:val="24"/>
        </w:rPr>
      </w:r>
    </w:p>
    <w:p>
      <w:pPr>
        <w:pStyle w:val="ListParagraph"/>
        <w:spacing w:lineRule="auto" w:line="240" w:beforeAutospacing="1" w:afterAutospacing="1"/>
        <w:ind w:left="720" w:right="0" w:hanging="0"/>
        <w:contextualSpacing/>
        <w:jc w:val="left"/>
        <w:rPr>
          <w:b/>
          <w:b/>
          <w:bCs/>
          <w:color w:val="C9211E"/>
        </w:rPr>
      </w:pPr>
      <w:r>
        <w:rPr>
          <w:rFonts w:ascii="Exo 2" w:hAnsi="Exo 2"/>
          <w:b/>
          <w:bCs/>
          <w:color w:val="C9211E"/>
        </w:rPr>
        <w:t xml:space="preserve">a) multitarefa, memória virtual, biblioteca compartilhada, gerenciamento de memória próprio e rede TCP/IP. </w:t>
      </w:r>
    </w:p>
    <w:p>
      <w:pPr>
        <w:pStyle w:val="ListParagraph"/>
        <w:spacing w:lineRule="auto" w:line="240" w:beforeAutospacing="1" w:afterAutospacing="1"/>
        <w:ind w:left="720" w:right="0" w:hanging="0"/>
        <w:contextualSpacing/>
        <w:jc w:val="left"/>
        <w:rPr>
          <w:rFonts w:ascii="Exo 2" w:hAnsi="Exo 2"/>
        </w:rPr>
      </w:pPr>
      <w:r>
        <w:rPr>
          <w:rFonts w:ascii="Exo 2" w:hAnsi="Exo 2"/>
        </w:rPr>
        <w:t xml:space="preserve">b) servidor IIS capaz de hospedar e executar páginas ASP. </w:t>
      </w:r>
    </w:p>
    <w:p>
      <w:pPr>
        <w:pStyle w:val="ListParagraph"/>
        <w:spacing w:lineRule="auto" w:line="240" w:beforeAutospacing="1" w:afterAutospacing="1"/>
        <w:ind w:left="720" w:right="0" w:hanging="0"/>
        <w:contextualSpacing/>
        <w:jc w:val="left"/>
        <w:rPr>
          <w:rFonts w:ascii="Exo 2" w:hAnsi="Exo 2"/>
        </w:rPr>
      </w:pPr>
      <w:r>
        <w:rPr>
          <w:rFonts w:ascii="Exo 2" w:hAnsi="Exo 2"/>
        </w:rPr>
        <w:t xml:space="preserve">c) sistema de arquivo NTFS, FAT e FAT 32. </w:t>
      </w:r>
    </w:p>
    <w:p>
      <w:pPr>
        <w:pStyle w:val="ListParagraph"/>
        <w:spacing w:lineRule="auto" w:line="240" w:beforeAutospacing="1" w:afterAutospacing="1"/>
        <w:ind w:left="720" w:right="0" w:hanging="0"/>
        <w:contextualSpacing/>
        <w:jc w:val="left"/>
        <w:rPr>
          <w:rFonts w:ascii="Exo 2" w:hAnsi="Exo 2"/>
        </w:rPr>
      </w:pPr>
      <w:r>
        <w:rPr>
          <w:rFonts w:ascii="Exo 2" w:hAnsi="Exo 2"/>
        </w:rPr>
        <w:t xml:space="preserve">d) Active Directory. </w:t>
      </w:r>
    </w:p>
    <w:p>
      <w:pPr>
        <w:pStyle w:val="ListParagraph"/>
        <w:spacing w:lineRule="auto" w:line="240" w:beforeAutospacing="1" w:afterAutospacing="1"/>
        <w:ind w:left="720" w:right="0" w:hanging="0"/>
        <w:contextualSpacing/>
        <w:jc w:val="left"/>
        <w:rPr>
          <w:rFonts w:ascii="Exo 2" w:hAnsi="Exo 2" w:eastAsia="Times New Roman" w:cs="Times New Roman"/>
          <w:color w:val="auto"/>
          <w:szCs w:val="24"/>
        </w:rPr>
      </w:pPr>
      <w:r>
        <w:rPr>
          <w:rFonts w:ascii="Exo 2" w:hAnsi="Exo 2"/>
        </w:rPr>
        <w:t xml:space="preserve">e) servidores DNS e WINS. </w:t>
      </w:r>
    </w:p>
    <w:p>
      <w:pPr>
        <w:pStyle w:val="ListParagraph"/>
        <w:spacing w:lineRule="auto" w:line="240" w:beforeAutospacing="1" w:afterAutospacing="1"/>
        <w:ind w:left="720" w:right="0" w:hanging="0"/>
        <w:contextualSpacing/>
        <w:jc w:val="left"/>
        <w:rPr>
          <w:rFonts w:ascii="Exo 2" w:hAnsi="Exo 2" w:eastAsia="Times New Roman" w:cs="Times New Roman"/>
          <w:color w:val="auto"/>
          <w:szCs w:val="24"/>
        </w:rPr>
      </w:pPr>
      <w:r>
        <w:rPr>
          <w:rFonts w:eastAsia="Times New Roman" w:cs="Times New Roman" w:ascii="Exo 2" w:hAnsi="Exo 2"/>
          <w:color w:val="auto"/>
          <w:szCs w:val="24"/>
        </w:rPr>
      </w:r>
    </w:p>
    <w:p>
      <w:pPr>
        <w:pStyle w:val="ListParagraph"/>
        <w:numPr>
          <w:ilvl w:val="0"/>
          <w:numId w:val="2"/>
        </w:numPr>
        <w:spacing w:lineRule="auto" w:line="240" w:beforeAutospacing="1" w:afterAutospacing="1"/>
        <w:ind w:left="720" w:right="0" w:hanging="360"/>
        <w:contextualSpacing/>
        <w:jc w:val="left"/>
        <w:rPr>
          <w:rFonts w:ascii="Exo 2" w:hAnsi="Exo 2" w:eastAsia="Times New Roman" w:cs="Times New Roman"/>
          <w:color w:val="auto"/>
          <w:szCs w:val="24"/>
        </w:rPr>
      </w:pPr>
      <w:r>
        <w:rPr>
          <w:rFonts w:ascii="Exo 2" w:hAnsi="Exo 2"/>
        </w:rPr>
        <w:t xml:space="preserve">Analise as seguintes afirmações relativas à liberdade dos usuários de um Software livre. </w:t>
      </w:r>
    </w:p>
    <w:p>
      <w:pPr>
        <w:pStyle w:val="ListParagraph"/>
        <w:spacing w:lineRule="auto" w:line="240" w:beforeAutospacing="1" w:afterAutospacing="1"/>
        <w:ind w:left="720" w:right="0" w:hanging="0"/>
        <w:contextualSpacing/>
        <w:jc w:val="left"/>
        <w:rPr>
          <w:rFonts w:ascii="Exo 2" w:hAnsi="Exo 2"/>
        </w:rPr>
      </w:pPr>
      <w:r>
        <w:rPr>
          <w:rFonts w:ascii="Exo 2" w:hAnsi="Exo 2"/>
        </w:rPr>
      </w:r>
    </w:p>
    <w:p>
      <w:pPr>
        <w:pStyle w:val="ListParagraph"/>
        <w:numPr>
          <w:ilvl w:val="0"/>
          <w:numId w:val="3"/>
        </w:numPr>
        <w:spacing w:lineRule="auto" w:line="240" w:beforeAutospacing="1" w:after="0"/>
        <w:ind w:left="1440" w:right="0" w:hanging="720"/>
        <w:contextualSpacing/>
        <w:jc w:val="left"/>
        <w:rPr>
          <w:rFonts w:ascii="Exo 2" w:hAnsi="Exo 2"/>
        </w:rPr>
      </w:pPr>
      <w:r>
        <w:rPr>
          <w:rFonts w:ascii="Exo 2" w:hAnsi="Exo 2"/>
        </w:rPr>
        <w:t>A liberdade de estudar como o programa funciona, e adaptá-lo para as suas necessidades, exceto alteração no código-fonte.</w:t>
      </w:r>
    </w:p>
    <w:p>
      <w:pPr>
        <w:pStyle w:val="ListParagraph"/>
        <w:numPr>
          <w:ilvl w:val="0"/>
          <w:numId w:val="3"/>
        </w:numPr>
        <w:spacing w:lineRule="auto" w:line="240" w:before="0" w:after="0"/>
        <w:ind w:left="1440" w:right="0" w:hanging="720"/>
        <w:contextualSpacing/>
        <w:jc w:val="left"/>
        <w:rPr>
          <w:color w:val="C9211E"/>
        </w:rPr>
      </w:pPr>
      <w:r>
        <w:rPr>
          <w:rFonts w:ascii="Exo 2" w:hAnsi="Exo 2"/>
          <w:color w:val="C9211E"/>
        </w:rPr>
        <w:t xml:space="preserve">A liberdade de executar o programa, para qualquer propósito. </w:t>
      </w:r>
    </w:p>
    <w:p>
      <w:pPr>
        <w:pStyle w:val="ListParagraph"/>
        <w:numPr>
          <w:ilvl w:val="0"/>
          <w:numId w:val="3"/>
        </w:numPr>
        <w:spacing w:lineRule="auto" w:line="240" w:before="0" w:after="0"/>
        <w:ind w:left="1440" w:right="0" w:hanging="720"/>
        <w:contextualSpacing/>
        <w:jc w:val="left"/>
        <w:rPr>
          <w:rFonts w:ascii="Exo 2" w:hAnsi="Exo 2" w:eastAsia="Times New Roman" w:cs="Times New Roman"/>
          <w:color w:val="auto"/>
          <w:szCs w:val="24"/>
        </w:rPr>
      </w:pPr>
      <w:r>
        <w:rPr>
          <w:rFonts w:ascii="Exo 2" w:hAnsi="Exo 2"/>
        </w:rPr>
        <w:t xml:space="preserve">A liberdade de utilizar cópias de modo que se possa ajudar outros usuários, sendo vedada a redistribuição. </w:t>
      </w:r>
    </w:p>
    <w:p>
      <w:pPr>
        <w:pStyle w:val="ListParagraph"/>
        <w:numPr>
          <w:ilvl w:val="0"/>
          <w:numId w:val="3"/>
        </w:numPr>
        <w:spacing w:lineRule="auto" w:line="240" w:before="0" w:afterAutospacing="1"/>
        <w:ind w:left="1440" w:right="0" w:hanging="720"/>
        <w:contextualSpacing/>
        <w:jc w:val="left"/>
        <w:rPr>
          <w:color w:val="C9211E"/>
        </w:rPr>
      </w:pPr>
      <w:r>
        <w:rPr>
          <w:rFonts w:ascii="Exo 2" w:hAnsi="Exo 2"/>
          <w:color w:val="C9211E"/>
        </w:rPr>
        <w:t xml:space="preserve">Aquele que redistribuir um software GNU poderá cobrar pelo ato de transferir uma cópia ou poderá distribuí-las gratuitamente. </w:t>
      </w:r>
    </w:p>
    <w:p>
      <w:pPr>
        <w:pStyle w:val="Normal"/>
        <w:spacing w:lineRule="auto" w:line="240" w:beforeAutospacing="1" w:afterAutospacing="1"/>
        <w:ind w:left="720" w:right="0" w:hanging="0"/>
        <w:jc w:val="left"/>
        <w:rPr>
          <w:rFonts w:ascii="Exo 2" w:hAnsi="Exo 2" w:eastAsia="Times New Roman" w:cs="Times New Roman"/>
          <w:color w:val="auto"/>
          <w:szCs w:val="24"/>
        </w:rPr>
      </w:pPr>
      <w:r>
        <w:rPr>
          <w:rFonts w:ascii="Exo 2" w:hAnsi="Exo 2"/>
        </w:rPr>
        <w:t xml:space="preserve">Indique a opção que contenha todas as afirmações verdadeiras. </w:t>
      </w:r>
    </w:p>
    <w:p>
      <w:pPr>
        <w:pStyle w:val="Normal"/>
        <w:spacing w:lineRule="auto" w:line="240" w:before="0" w:after="0"/>
        <w:ind w:left="720" w:right="0" w:hanging="0"/>
        <w:jc w:val="left"/>
        <w:rPr>
          <w:rFonts w:ascii="Exo 2" w:hAnsi="Exo 2"/>
        </w:rPr>
      </w:pPr>
      <w:r>
        <w:rPr>
          <w:rFonts w:ascii="Exo 2" w:hAnsi="Exo 2"/>
        </w:rPr>
        <w:t xml:space="preserve">a) I e II </w:t>
      </w:r>
    </w:p>
    <w:p>
      <w:pPr>
        <w:pStyle w:val="Normal"/>
        <w:spacing w:lineRule="auto" w:line="240" w:before="0" w:after="0"/>
        <w:ind w:left="720" w:right="0" w:hanging="0"/>
        <w:jc w:val="left"/>
        <w:rPr>
          <w:rFonts w:ascii="Exo 2" w:hAnsi="Exo 2"/>
        </w:rPr>
      </w:pPr>
      <w:r>
        <w:rPr>
          <w:rFonts w:ascii="Exo 2" w:hAnsi="Exo 2"/>
        </w:rPr>
        <w:t xml:space="preserve">b) I e III </w:t>
      </w:r>
    </w:p>
    <w:p>
      <w:pPr>
        <w:pStyle w:val="Normal"/>
        <w:spacing w:lineRule="auto" w:line="240" w:before="0" w:after="0"/>
        <w:ind w:left="720" w:right="0" w:hanging="0"/>
        <w:jc w:val="left"/>
        <w:rPr>
          <w:rFonts w:ascii="Exo 2" w:hAnsi="Exo 2"/>
        </w:rPr>
      </w:pPr>
      <w:r>
        <w:rPr>
          <w:rFonts w:ascii="Exo 2" w:hAnsi="Exo 2"/>
        </w:rPr>
        <w:t xml:space="preserve">c) III e IV </w:t>
      </w:r>
    </w:p>
    <w:p>
      <w:pPr>
        <w:pStyle w:val="Normal"/>
        <w:spacing w:lineRule="auto" w:line="240" w:before="0" w:after="0"/>
        <w:ind w:left="720" w:right="0" w:hanging="0"/>
        <w:jc w:val="left"/>
        <w:rPr>
          <w:rFonts w:ascii="Exo 2" w:hAnsi="Exo 2"/>
        </w:rPr>
      </w:pPr>
      <w:r>
        <w:rPr>
          <w:rFonts w:ascii="Exo 2" w:hAnsi="Exo 2"/>
        </w:rPr>
        <w:t xml:space="preserve">d) somente I </w:t>
      </w:r>
    </w:p>
    <w:p>
      <w:pPr>
        <w:pStyle w:val="Normal"/>
        <w:spacing w:lineRule="auto" w:line="240" w:before="0" w:afterAutospacing="1"/>
        <w:ind w:left="720" w:right="0" w:hanging="0"/>
        <w:jc w:val="left"/>
        <w:rPr>
          <w:color w:val="C9211E"/>
        </w:rPr>
      </w:pPr>
      <w:r>
        <w:rPr>
          <w:rFonts w:ascii="Exo 2" w:hAnsi="Exo 2"/>
          <w:color w:val="C9211E"/>
        </w:rPr>
        <w:t>e) II e IV</w:t>
      </w:r>
    </w:p>
    <w:p>
      <w:pPr>
        <w:pStyle w:val="ListParagraph"/>
        <w:rPr>
          <w:rFonts w:ascii="Exo 2" w:hAnsi="Exo 2"/>
        </w:rPr>
      </w:pPr>
      <w:r>
        <w:rPr>
          <w:rFonts w:ascii="Exo 2" w:hAnsi="Exo 2"/>
        </w:rPr>
      </w:r>
    </w:p>
    <w:p>
      <w:pPr>
        <w:pStyle w:val="ListParagraph"/>
        <w:numPr>
          <w:ilvl w:val="0"/>
          <w:numId w:val="2"/>
        </w:numPr>
        <w:spacing w:lineRule="auto" w:line="240" w:beforeAutospacing="1" w:afterAutospacing="1"/>
        <w:ind w:left="720" w:right="0" w:hanging="360"/>
        <w:contextualSpacing/>
        <w:jc w:val="left"/>
        <w:rPr>
          <w:rFonts w:ascii="Exo 2" w:hAnsi="Exo 2" w:eastAsia="Times New Roman" w:cs="Times New Roman"/>
          <w:color w:val="auto"/>
          <w:szCs w:val="24"/>
        </w:rPr>
      </w:pPr>
      <w:r>
        <w:rPr>
          <w:rFonts w:ascii="Exo 2" w:hAnsi="Exo 2"/>
        </w:rPr>
        <w:t xml:space="preserve">Os programas, normalmente instalados no disco rígido, que permitem ao usuário escolher entre dois ou mais sistemas operacionais instalados na máquina são conhecidos como gerenciadores de boot. Um dos mais comuns gerenciadores de boot para ambiente Linux é o: </w:t>
      </w:r>
    </w:p>
    <w:p>
      <w:pPr>
        <w:pStyle w:val="ListParagraph"/>
        <w:spacing w:lineRule="auto" w:line="240" w:beforeAutospacing="1" w:afterAutospacing="1"/>
        <w:ind w:left="720" w:right="0" w:hanging="0"/>
        <w:contextualSpacing/>
        <w:jc w:val="left"/>
        <w:rPr>
          <w:rFonts w:ascii="Exo 2" w:hAnsi="Exo 2"/>
        </w:rPr>
      </w:pPr>
      <w:r>
        <w:rPr>
          <w:rFonts w:ascii="Exo 2" w:hAnsi="Exo 2"/>
        </w:rPr>
      </w:r>
    </w:p>
    <w:p>
      <w:pPr>
        <w:pStyle w:val="ListParagraph"/>
        <w:spacing w:lineRule="auto" w:line="240" w:beforeAutospacing="1" w:afterAutospacing="1"/>
        <w:ind w:left="720" w:right="0" w:hanging="0"/>
        <w:contextualSpacing/>
        <w:jc w:val="left"/>
        <w:rPr>
          <w:color w:val="C9211E"/>
        </w:rPr>
      </w:pPr>
      <w:r>
        <w:rPr>
          <w:rFonts w:ascii="Exo 2" w:hAnsi="Exo 2"/>
          <w:color w:val="C9211E"/>
        </w:rPr>
        <w:t xml:space="preserve">a) GRUB </w:t>
      </w:r>
    </w:p>
    <w:p>
      <w:pPr>
        <w:pStyle w:val="ListParagraph"/>
        <w:spacing w:lineRule="auto" w:line="240" w:beforeAutospacing="1" w:afterAutospacing="1"/>
        <w:ind w:left="720" w:right="0" w:hanging="0"/>
        <w:contextualSpacing/>
        <w:jc w:val="left"/>
        <w:rPr>
          <w:rFonts w:ascii="Exo 2" w:hAnsi="Exo 2"/>
        </w:rPr>
      </w:pPr>
      <w:r>
        <w:rPr>
          <w:rFonts w:ascii="Exo 2" w:hAnsi="Exo 2"/>
        </w:rPr>
        <w:t xml:space="preserve">b) Kde </w:t>
      </w:r>
    </w:p>
    <w:p>
      <w:pPr>
        <w:pStyle w:val="ListParagraph"/>
        <w:spacing w:lineRule="auto" w:line="240" w:beforeAutospacing="1" w:afterAutospacing="1"/>
        <w:ind w:left="720" w:right="0" w:hanging="0"/>
        <w:contextualSpacing/>
        <w:jc w:val="left"/>
        <w:rPr>
          <w:rFonts w:ascii="Exo 2" w:hAnsi="Exo 2"/>
        </w:rPr>
      </w:pPr>
      <w:r>
        <w:rPr>
          <w:rFonts w:ascii="Exo 2" w:hAnsi="Exo 2"/>
        </w:rPr>
        <w:t xml:space="preserve">c) gnome </w:t>
      </w:r>
    </w:p>
    <w:p>
      <w:pPr>
        <w:pStyle w:val="ListParagraph"/>
        <w:spacing w:lineRule="auto" w:line="240" w:beforeAutospacing="1" w:afterAutospacing="1"/>
        <w:ind w:left="720" w:right="0" w:hanging="0"/>
        <w:contextualSpacing/>
        <w:jc w:val="left"/>
        <w:rPr>
          <w:rFonts w:ascii="Exo 2" w:hAnsi="Exo 2"/>
        </w:rPr>
      </w:pPr>
      <w:r>
        <w:rPr>
          <w:rFonts w:ascii="Exo 2" w:hAnsi="Exo 2"/>
        </w:rPr>
        <w:t xml:space="preserve">d) conectiva </w:t>
      </w:r>
    </w:p>
    <w:p>
      <w:pPr>
        <w:pStyle w:val="ListParagraph"/>
        <w:spacing w:lineRule="auto" w:line="240" w:beforeAutospacing="1" w:afterAutospacing="1"/>
        <w:ind w:left="720" w:right="0" w:hanging="0"/>
        <w:contextualSpacing/>
        <w:jc w:val="left"/>
        <w:rPr>
          <w:rFonts w:ascii="Exo 2" w:hAnsi="Exo 2" w:eastAsia="Times New Roman" w:cs="Times New Roman"/>
          <w:color w:val="auto"/>
          <w:szCs w:val="24"/>
        </w:rPr>
      </w:pPr>
      <w:r>
        <w:rPr>
          <w:rFonts w:ascii="Exo 2" w:hAnsi="Exo 2"/>
        </w:rPr>
        <w:t xml:space="preserve">e) redhat </w:t>
      </w:r>
    </w:p>
    <w:p>
      <w:pPr>
        <w:pStyle w:val="ListParagraph"/>
        <w:rPr>
          <w:rFonts w:ascii="Exo 2" w:hAnsi="Exo 2"/>
        </w:rPr>
      </w:pPr>
      <w:r>
        <w:rPr>
          <w:rFonts w:ascii="Exo 2" w:hAnsi="Exo 2"/>
        </w:rPr>
      </w:r>
    </w:p>
    <w:p>
      <w:pPr>
        <w:pStyle w:val="ListParagraph"/>
        <w:rPr>
          <w:rFonts w:ascii="Exo 2" w:hAnsi="Exo 2"/>
        </w:rPr>
      </w:pPr>
      <w:r>
        <w:rPr>
          <w:rFonts w:ascii="Exo 2" w:hAnsi="Exo 2"/>
        </w:rPr>
      </w:r>
    </w:p>
    <w:p>
      <w:pPr>
        <w:pStyle w:val="ListParagraph"/>
        <w:numPr>
          <w:ilvl w:val="0"/>
          <w:numId w:val="2"/>
        </w:numPr>
        <w:spacing w:lineRule="auto" w:line="240" w:beforeAutospacing="1" w:afterAutospacing="1"/>
        <w:ind w:left="720" w:right="0" w:hanging="360"/>
        <w:contextualSpacing/>
        <w:jc w:val="left"/>
        <w:rPr>
          <w:rFonts w:ascii="Exo 2" w:hAnsi="Exo 2" w:eastAsia="Times New Roman" w:cs="Times New Roman"/>
          <w:color w:val="auto"/>
          <w:szCs w:val="24"/>
        </w:rPr>
      </w:pPr>
      <w:r>
        <w:rPr>
          <w:rFonts w:ascii="Exo 2" w:hAnsi="Exo 2"/>
        </w:rPr>
        <w:t xml:space="preserve">Abra um terminal Linux. Solicite a informação sobre quem está trabalhando nesta máquina (o Linux é um sistema multiusuário e multitarefa): execute o comando "whoami". Qual o resultado? Mostre o print da tela com resultado. </w:t>
      </w:r>
    </w:p>
    <w:p>
      <w:pPr>
        <w:pStyle w:val="ListParagraph"/>
        <w:numPr>
          <w:ilvl w:val="0"/>
          <w:numId w:val="0"/>
        </w:numPr>
        <w:spacing w:lineRule="auto" w:line="240" w:beforeAutospacing="1" w:afterAutospacing="1"/>
        <w:ind w:left="1080" w:right="0" w:hanging="0"/>
        <w:contextualSpacing/>
        <w:jc w:val="left"/>
        <w:rPr>
          <w:color w:val="C9211E"/>
        </w:rPr>
      </w:pPr>
      <w:r>
        <w:rPr>
          <w:rFonts w:eastAsia="Times New Roman" w:cs="Times New Roman" w:ascii="Exo 2" w:hAnsi="Exo 2"/>
          <w:color w:val="C9211E"/>
          <w:szCs w:val="24"/>
        </w:rPr>
        <w:t>Luiz</w:t>
      </w:r>
    </w:p>
    <w:p>
      <w:pPr>
        <w:pStyle w:val="ListParagraph"/>
        <w:numPr>
          <w:ilvl w:val="0"/>
          <w:numId w:val="0"/>
        </w:numPr>
        <w:spacing w:lineRule="auto" w:line="240" w:beforeAutospacing="1" w:afterAutospacing="1"/>
        <w:ind w:left="1080" w:right="0" w:hanging="0"/>
        <w:contextualSpacing/>
        <w:jc w:val="left"/>
        <w:rPr>
          <w:rFonts w:ascii="Exo 2" w:hAnsi="Exo 2" w:eastAsia="Times New Roman" w:cs="Times New Roman"/>
          <w:color w:val="auto"/>
          <w:szCs w:val="24"/>
        </w:rPr>
      </w:pPr>
      <w:r>
        <w:rPr/>
        <w:drawing>
          <wp:inline distT="0" distB="0" distL="0" distR="0">
            <wp:extent cx="4752975" cy="6667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752975" cy="666750"/>
                    </a:xfrm>
                    <a:prstGeom prst="rect">
                      <a:avLst/>
                    </a:prstGeom>
                  </pic:spPr>
                </pic:pic>
              </a:graphicData>
            </a:graphic>
          </wp:inline>
        </w:drawing>
      </w:r>
    </w:p>
    <w:p>
      <w:pPr>
        <w:pStyle w:val="ListParagraph"/>
        <w:ind w:left="710" w:right="2" w:hanging="0"/>
        <w:rPr>
          <w:rFonts w:ascii="Exo 2" w:hAnsi="Exo 2"/>
        </w:rPr>
      </w:pPr>
      <w:r>
        <w:rPr>
          <w:rFonts w:ascii="Exo 2" w:hAnsi="Exo 2"/>
        </w:rPr>
      </w:r>
    </w:p>
    <w:p>
      <w:pPr>
        <w:pStyle w:val="ListParagraph"/>
        <w:numPr>
          <w:ilvl w:val="0"/>
          <w:numId w:val="2"/>
        </w:numPr>
        <w:spacing w:lineRule="auto" w:line="240" w:beforeAutospacing="1" w:afterAutospacing="1"/>
        <w:ind w:left="720" w:right="0" w:hanging="360"/>
        <w:contextualSpacing/>
        <w:jc w:val="left"/>
        <w:rPr>
          <w:rFonts w:ascii="Exo 2" w:hAnsi="Exo 2" w:eastAsia="Times New Roman" w:cs="Times New Roman"/>
          <w:color w:val="auto"/>
          <w:szCs w:val="24"/>
        </w:rPr>
      </w:pPr>
      <w:r>
        <w:rPr>
          <w:rFonts w:ascii="Exo 2" w:hAnsi="Exo 2"/>
        </w:rPr>
        <w:t xml:space="preserve">Um processo é uma instância, e uma instância é uma Thread em máquinas na nuvem. Qual é a relação disso? </w:t>
      </w:r>
    </w:p>
    <w:p>
      <w:pPr>
        <w:pStyle w:val="ListParagraph"/>
        <w:rPr>
          <w:rFonts w:ascii="Exo 2" w:hAnsi="Exo 2"/>
          <w:color w:val="C9211E"/>
        </w:rPr>
      </w:pPr>
      <w:r>
        <w:rPr>
          <w:rFonts w:ascii="Exo 2" w:hAnsi="Exo 2"/>
          <w:color w:val="C9211E"/>
        </w:rPr>
        <w:t>Uma VM em nuvem é apenas mais um processo em um processador no servidor da nuvem, caracterizando a VM como uma Thread nesse processador.</w:t>
      </w:r>
    </w:p>
    <w:p>
      <w:pPr>
        <w:pStyle w:val="ListParagraph"/>
        <w:rPr>
          <w:rFonts w:ascii="Exo 2" w:hAnsi="Exo 2"/>
        </w:rPr>
      </w:pPr>
      <w:r>
        <w:rPr>
          <w:rFonts w:ascii="Exo 2" w:hAnsi="Exo 2"/>
        </w:rPr>
      </w:r>
    </w:p>
    <w:p>
      <w:pPr>
        <w:pStyle w:val="ListParagraph"/>
        <w:numPr>
          <w:ilvl w:val="0"/>
          <w:numId w:val="2"/>
        </w:numPr>
        <w:spacing w:lineRule="auto" w:line="240" w:beforeAutospacing="1" w:afterAutospacing="1"/>
        <w:ind w:left="720" w:right="0" w:hanging="360"/>
        <w:contextualSpacing/>
        <w:jc w:val="left"/>
        <w:rPr>
          <w:rFonts w:ascii="Exo 2" w:hAnsi="Exo 2" w:eastAsia="Times New Roman" w:cs="Times New Roman"/>
          <w:color w:val="auto"/>
          <w:szCs w:val="24"/>
        </w:rPr>
      </w:pPr>
      <w:r>
        <w:rPr>
          <w:rFonts w:ascii="Exo 2" w:hAnsi="Exo 2"/>
        </w:rPr>
        <w:t xml:space="preserve">O que o comando top executa e qual a associação com status running e sleeping? </w:t>
      </w:r>
    </w:p>
    <w:p>
      <w:pPr>
        <w:pStyle w:val="ListParagraph"/>
        <w:rPr>
          <w:rFonts w:ascii="Exo 2" w:hAnsi="Exo 2"/>
          <w:color w:val="C9211E"/>
        </w:rPr>
      </w:pPr>
      <w:r>
        <w:rPr>
          <w:rFonts w:ascii="Exo 2" w:hAnsi="Exo 2"/>
          <w:color w:val="C9211E"/>
        </w:rPr>
        <w:t xml:space="preserve">O top mostra todos os processos rodando no computador, </w:t>
      </w:r>
      <w:r>
        <w:rPr>
          <w:rFonts w:ascii="Exo 2" w:hAnsi="Exo 2"/>
          <w:color w:val="C9211E"/>
        </w:rPr>
        <w:t>esses processos possuem status Runnig,</w:t>
      </w:r>
      <w:r>
        <w:rPr>
          <w:rFonts w:ascii="Exo 2" w:hAnsi="Exo 2"/>
          <w:color w:val="C9211E"/>
        </w:rPr>
        <w:t xml:space="preserve"> juntamento com diversas informações sobre cada processo como Usuário, Prioridade, Uso de CPU e Memória </w:t>
      </w:r>
      <w:r>
        <w:rPr>
          <w:rFonts w:ascii="Exo 2" w:hAnsi="Exo 2"/>
          <w:color w:val="C9211E"/>
        </w:rPr>
        <w:t>etc</w:t>
      </w:r>
      <w:r>
        <w:rPr>
          <w:rFonts w:ascii="Exo 2" w:hAnsi="Exo 2"/>
          <w:color w:val="C9211E"/>
        </w:rPr>
        <w:t xml:space="preserve">. </w:t>
      </w:r>
      <w:r>
        <w:rPr>
          <w:rFonts w:ascii="Exo 2" w:hAnsi="Exo 2"/>
          <w:color w:val="C9211E"/>
        </w:rPr>
        <w:t xml:space="preserve">Os </w:t>
      </w:r>
      <w:r>
        <w:rPr>
          <w:rFonts w:ascii="Exo 2" w:hAnsi="Exo 2"/>
          <w:color w:val="C9211E"/>
        </w:rPr>
        <w:t xml:space="preserve">status sleeping indica que o processo está </w:t>
      </w:r>
      <w:r>
        <w:rPr>
          <w:rFonts w:ascii="Exo 2" w:hAnsi="Exo 2"/>
          <w:color w:val="C9211E"/>
        </w:rPr>
        <w:t xml:space="preserve">em espera por um tempo limitado, enquanto isso ele não consome CPU, </w:t>
      </w:r>
      <w:r>
        <w:rPr>
          <w:rFonts w:ascii="Exo 2" w:hAnsi="Exo 2"/>
          <w:color w:val="C9211E"/>
        </w:rPr>
        <w:t>como esses processos ficam em uma lista de espera, o top não os mostra na lista, apenas mostra a quantidade de processos nesse status.</w:t>
      </w:r>
    </w:p>
    <w:p>
      <w:pPr>
        <w:pStyle w:val="ListParagraph"/>
        <w:rPr>
          <w:rFonts w:ascii="Exo 2" w:hAnsi="Exo 2"/>
        </w:rPr>
      </w:pPr>
      <w:r>
        <w:rPr>
          <w:rFonts w:ascii="Exo 2" w:hAnsi="Exo 2"/>
        </w:rPr>
      </w:r>
    </w:p>
    <w:p>
      <w:pPr>
        <w:pStyle w:val="ListParagraph"/>
        <w:numPr>
          <w:ilvl w:val="0"/>
          <w:numId w:val="2"/>
        </w:numPr>
        <w:spacing w:lineRule="auto" w:line="240" w:beforeAutospacing="1" w:afterAutospacing="1"/>
        <w:ind w:left="720" w:right="0" w:hanging="360"/>
        <w:contextualSpacing/>
        <w:jc w:val="left"/>
        <w:rPr>
          <w:rFonts w:ascii="Exo 2" w:hAnsi="Exo 2" w:eastAsia="Times New Roman" w:cs="Times New Roman"/>
          <w:color w:val="auto"/>
          <w:szCs w:val="24"/>
        </w:rPr>
      </w:pPr>
      <w:r>
        <w:rPr>
          <w:rFonts w:ascii="Exo 2" w:hAnsi="Exo 2"/>
        </w:rPr>
        <w:t xml:space="preserve">Quais os recursos de hardware que o comando top apresenta? </w:t>
      </w:r>
    </w:p>
    <w:p>
      <w:pPr>
        <w:pStyle w:val="ListParagraph"/>
        <w:numPr>
          <w:ilvl w:val="0"/>
          <w:numId w:val="0"/>
        </w:numPr>
        <w:spacing w:lineRule="auto" w:line="240" w:beforeAutospacing="1" w:afterAutospacing="1"/>
        <w:ind w:left="1080" w:right="0" w:hanging="0"/>
        <w:contextualSpacing/>
        <w:jc w:val="left"/>
        <w:rPr>
          <w:color w:val="C9211E"/>
        </w:rPr>
      </w:pPr>
      <w:r>
        <w:rPr>
          <w:rFonts w:eastAsia="Times New Roman" w:cs="Times New Roman" w:ascii="Exo 2" w:hAnsi="Exo 2"/>
          <w:color w:val="C9211E"/>
          <w:szCs w:val="24"/>
        </w:rPr>
        <w:t>Porcentagem, quantidade instalada, disponivel e usada  de CPU e RAM e de memória SWAP</w:t>
      </w:r>
    </w:p>
    <w:p>
      <w:pPr>
        <w:pStyle w:val="ListParagraph"/>
        <w:rPr>
          <w:rFonts w:ascii="Exo 2" w:hAnsi="Exo 2"/>
        </w:rPr>
      </w:pPr>
      <w:r>
        <w:rPr>
          <w:rFonts w:ascii="Exo 2" w:hAnsi="Exo 2"/>
        </w:rPr>
      </w:r>
    </w:p>
    <w:p>
      <w:pPr>
        <w:pStyle w:val="ListParagraph"/>
        <w:numPr>
          <w:ilvl w:val="0"/>
          <w:numId w:val="2"/>
        </w:numPr>
        <w:spacing w:lineRule="auto" w:line="240" w:beforeAutospacing="1" w:afterAutospacing="1"/>
        <w:ind w:left="720" w:right="0" w:hanging="360"/>
        <w:contextualSpacing/>
        <w:jc w:val="left"/>
        <w:rPr>
          <w:rFonts w:ascii="Exo 2" w:hAnsi="Exo 2" w:eastAsia="Times New Roman" w:cs="Times New Roman"/>
          <w:color w:val="auto"/>
          <w:szCs w:val="24"/>
        </w:rPr>
      </w:pPr>
      <w:r>
        <w:rPr>
          <w:rFonts w:ascii="Exo 2" w:hAnsi="Exo 2"/>
        </w:rPr>
        <w:t xml:space="preserve">O que é um PID e um PPID? Cite um exemplo e apresente um print de tela com esse exemplo. </w:t>
      </w:r>
    </w:p>
    <w:p>
      <w:pPr>
        <w:pStyle w:val="ListParagraph"/>
        <w:numPr>
          <w:ilvl w:val="0"/>
          <w:numId w:val="0"/>
        </w:numPr>
        <w:spacing w:lineRule="auto" w:line="240" w:beforeAutospacing="1" w:afterAutospacing="1"/>
        <w:ind w:left="1080" w:right="0" w:hanging="0"/>
        <w:contextualSpacing/>
        <w:jc w:val="left"/>
        <w:rPr>
          <w:color w:val="C9211E"/>
        </w:rPr>
      </w:pPr>
      <w:r>
        <w:rPr>
          <w:rFonts w:eastAsia="Times New Roman" w:cs="Times New Roman" w:ascii="Exo 2" w:hAnsi="Exo 2"/>
          <w:color w:val="C9211E"/>
          <w:szCs w:val="24"/>
        </w:rPr>
        <w:t xml:space="preserve">PID é o ID do processo, um número único que é atribuído ao processo quando ele é criado, já o PPID refere-se ao PID de um processo pai (Processo que originou outro processo) </w:t>
      </w:r>
    </w:p>
    <w:p>
      <w:pPr>
        <w:pStyle w:val="ListParagraph"/>
        <w:spacing w:lineRule="auto" w:line="240" w:beforeAutospacing="1" w:afterAutospacing="1"/>
        <w:ind w:left="720" w:right="0" w:hanging="360"/>
        <w:contextualSpacing/>
        <w:jc w:val="left"/>
        <w:rPr>
          <w:color w:val="C9211E"/>
        </w:rPr>
      </w:pPr>
      <w:r>
        <w:rPr>
          <w:rFonts w:eastAsia="Times New Roman" w:cs="Times New Roman" w:ascii="Exo 2" w:hAnsi="Exo 2"/>
          <w:color w:val="C9211E"/>
          <w:szCs w:val="24"/>
        </w:rPr>
        <w:tab/>
      </w:r>
    </w:p>
    <w:p>
      <w:pPr>
        <w:pStyle w:val="ListParagraph"/>
        <w:spacing w:lineRule="auto" w:line="240" w:beforeAutospacing="1" w:afterAutospacing="1"/>
        <w:ind w:left="720" w:right="0" w:hanging="360"/>
        <w:contextualSpacing/>
        <w:jc w:val="left"/>
        <w:rPr>
          <w:color w:val="C9211E"/>
        </w:rPr>
      </w:pPr>
      <w:r>
        <w:rPr>
          <w:rFonts w:eastAsia="Times New Roman" w:cs="Times New Roman" w:ascii="Exo 2" w:hAnsi="Exo 2"/>
          <w:color w:val="C9211E"/>
          <w:szCs w:val="24"/>
        </w:rPr>
        <w:tab/>
      </w:r>
      <w:r>
        <w:rPr>
          <w:rFonts w:eastAsia="Times New Roman" w:cs="Times New Roman" w:ascii="Exo 2" w:hAnsi="Exo 2"/>
          <w:color w:val="C9211E"/>
          <w:szCs w:val="24"/>
        </w:rPr>
        <w:t>O comando PS e o Bash possuem PIDs</w:t>
      </w:r>
    </w:p>
    <w:p>
      <w:pPr>
        <w:pStyle w:val="ListParagraph"/>
        <w:spacing w:lineRule="auto" w:line="240" w:beforeAutospacing="1" w:afterAutospacing="1"/>
        <w:ind w:left="720" w:right="0" w:hanging="360"/>
        <w:contextualSpacing/>
        <w:jc w:val="left"/>
        <w:rPr>
          <w:rFonts w:ascii="Exo 2" w:hAnsi="Exo 2" w:eastAsia="Times New Roman" w:cs="Times New Roman"/>
          <w:szCs w:val="24"/>
        </w:rPr>
      </w:pPr>
      <w:r>
        <w:rPr>
          <w:color w:val="C9211E"/>
        </w:rPr>
      </w:r>
    </w:p>
    <w:p>
      <w:pPr>
        <w:pStyle w:val="ListParagraph"/>
        <w:rPr>
          <w:rFonts w:ascii="Exo 2" w:hAnsi="Exo 2"/>
        </w:rPr>
      </w:pPr>
      <w:r>
        <w:rPr>
          <w:rFonts w:ascii="Exo 2" w:hAnsi="Exo 2"/>
        </w:rPr>
        <w:drawing>
          <wp:inline distT="0" distB="0" distL="0" distR="0">
            <wp:extent cx="2819400" cy="8001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819400" cy="800100"/>
                    </a:xfrm>
                    <a:prstGeom prst="rect">
                      <a:avLst/>
                    </a:prstGeom>
                  </pic:spPr>
                </pic:pic>
              </a:graphicData>
            </a:graphic>
          </wp:inline>
        </w:drawing>
      </w:r>
    </w:p>
    <w:p>
      <w:pPr>
        <w:pStyle w:val="ListParagraph"/>
        <w:rPr>
          <w:rFonts w:ascii="Exo 2" w:hAnsi="Exo 2"/>
        </w:rPr>
      </w:pPr>
      <w:r>
        <w:rPr>
          <w:rFonts w:ascii="Exo 2" w:hAnsi="Exo 2"/>
        </w:rPr>
      </w:r>
    </w:p>
    <w:p>
      <w:pPr>
        <w:pStyle w:val="ListParagraph"/>
        <w:rPr>
          <w:rFonts w:ascii="Exo 2" w:hAnsi="Exo 2"/>
        </w:rPr>
      </w:pPr>
      <w:r>
        <w:rPr>
          <w:rFonts w:ascii="Exo 2" w:hAnsi="Exo 2"/>
        </w:rPr>
      </w:r>
    </w:p>
    <w:p>
      <w:pPr>
        <w:pStyle w:val="ListParagraph"/>
        <w:rPr>
          <w:rFonts w:ascii="Exo 2" w:hAnsi="Exo 2"/>
          <w:color w:val="C9211E"/>
        </w:rPr>
      </w:pPr>
      <w:r>
        <w:rPr>
          <w:rFonts w:ascii="Exo 2" w:hAnsi="Exo 2"/>
          <w:color w:val="C9211E"/>
        </w:rPr>
        <w:t>O processo pai do ps -</w:t>
      </w:r>
      <w:r>
        <w:rPr>
          <w:rFonts w:ascii="Exo 2" w:hAnsi="Exo 2"/>
          <w:strike w:val="false"/>
          <w:dstrike w:val="false"/>
          <w:color w:val="C9211E"/>
        </w:rPr>
        <w:t>f (Usado para ver mais detalhes sobre os processos, incluindo o PPID) é o Bash (2274), o qual é filho do processo 2266 (gnome-terminal)</w:t>
      </w:r>
    </w:p>
    <w:p>
      <w:pPr>
        <w:pStyle w:val="ListParagraph"/>
        <w:rPr>
          <w:rFonts w:ascii="Exo 2" w:hAnsi="Exo 2"/>
        </w:rPr>
      </w:pPr>
      <w:r>
        <w:rPr>
          <w:rFonts w:ascii="Exo 2" w:hAnsi="Exo 2"/>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506085" cy="121094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506085" cy="1210945"/>
                    </a:xfrm>
                    <a:prstGeom prst="rect">
                      <a:avLst/>
                    </a:prstGeom>
                  </pic:spPr>
                </pic:pic>
              </a:graphicData>
            </a:graphic>
          </wp:anchor>
        </w:drawing>
      </w:r>
    </w:p>
    <w:p>
      <w:pPr>
        <w:pStyle w:val="ListParagraph"/>
        <w:rPr>
          <w:rFonts w:ascii="Exo 2" w:hAnsi="Exo 2"/>
        </w:rPr>
      </w:pPr>
      <w:r>
        <w:rPr>
          <w:rFonts w:ascii="Exo 2" w:hAnsi="Exo 2"/>
        </w:rPr>
      </w:r>
    </w:p>
    <w:p>
      <w:pPr>
        <w:pStyle w:val="ListParagraph"/>
        <w:numPr>
          <w:ilvl w:val="0"/>
          <w:numId w:val="2"/>
        </w:numPr>
        <w:spacing w:lineRule="auto" w:line="240" w:beforeAutospacing="1" w:afterAutospacing="1"/>
        <w:ind w:left="720" w:right="0" w:hanging="360"/>
        <w:contextualSpacing/>
        <w:jc w:val="left"/>
        <w:rPr>
          <w:rFonts w:ascii="Exo 2" w:hAnsi="Exo 2" w:eastAsia="Times New Roman" w:cs="Times New Roman"/>
          <w:color w:val="auto"/>
          <w:szCs w:val="24"/>
        </w:rPr>
      </w:pPr>
      <w:r>
        <w:rPr>
          <w:rFonts w:ascii="Exo 2" w:hAnsi="Exo 2"/>
        </w:rPr>
        <w:t>Qual a diferença entre o comando job</w:t>
      </w:r>
      <w:r>
        <w:rPr>
          <w:rFonts w:ascii="Exo 2" w:hAnsi="Exo 2"/>
        </w:rPr>
        <w:t>s</w:t>
      </w:r>
      <w:r>
        <w:rPr>
          <w:rFonts w:ascii="Exo 2" w:hAnsi="Exo 2"/>
        </w:rPr>
        <w:t xml:space="preserve"> e o ps, qual a finalidade de cada um. </w:t>
      </w:r>
    </w:p>
    <w:p>
      <w:pPr>
        <w:pStyle w:val="ListParagraph"/>
        <w:spacing w:lineRule="auto" w:line="240" w:beforeAutospacing="1" w:afterAutospacing="1"/>
        <w:ind w:left="720" w:right="0" w:hanging="360"/>
        <w:contextualSpacing/>
        <w:jc w:val="left"/>
        <w:rPr>
          <w:rFonts w:ascii="Exo 2" w:hAnsi="Exo 2" w:eastAsia="Times New Roman" w:cs="Times New Roman"/>
          <w:color w:val="auto"/>
          <w:szCs w:val="24"/>
        </w:rPr>
      </w:pPr>
      <w:r>
        <w:rPr>
          <w:rFonts w:ascii="Exo 2" w:hAnsi="Exo 2"/>
        </w:rPr>
        <w:tab/>
      </w:r>
    </w:p>
    <w:p>
      <w:pPr>
        <w:pStyle w:val="ListParagraph"/>
        <w:spacing w:lineRule="auto" w:line="240" w:beforeAutospacing="1" w:afterAutospacing="1"/>
        <w:ind w:left="720" w:right="0" w:hanging="360"/>
        <w:contextualSpacing/>
        <w:jc w:val="left"/>
        <w:rPr>
          <w:color w:val="C9211E"/>
        </w:rPr>
      </w:pPr>
      <w:r>
        <w:rPr>
          <w:rFonts w:ascii="Exo 2" w:hAnsi="Exo 2"/>
          <w:color w:val="C9211E"/>
        </w:rPr>
        <w:tab/>
        <w:t xml:space="preserve">Primeiro é preciso entender a diferença entre um processo eu trabalho. Um processo é executado por um programa e tem endereço próprio na memória, </w:t>
      </w:r>
      <w:r>
        <w:rPr>
          <w:rFonts w:ascii="Exo 2" w:hAnsi="Exo 2"/>
          <w:color w:val="C9211E"/>
        </w:rPr>
        <w:t>já um trabalho é uma atividade executada em um shell que ao ser executada não trabalha em segundo plano, o top, por exemplo.</w:t>
      </w:r>
    </w:p>
    <w:p>
      <w:pPr>
        <w:pStyle w:val="ListParagraph"/>
        <w:spacing w:lineRule="auto" w:line="240" w:beforeAutospacing="1" w:afterAutospacing="1"/>
        <w:ind w:left="720" w:right="0" w:hanging="360"/>
        <w:contextualSpacing/>
        <w:jc w:val="left"/>
        <w:rPr>
          <w:color w:val="C9211E"/>
        </w:rPr>
      </w:pPr>
      <w:r>
        <w:rPr>
          <w:rFonts w:ascii="Exo 2" w:hAnsi="Exo 2"/>
          <w:color w:val="C9211E"/>
        </w:rPr>
        <w:tab/>
      </w:r>
    </w:p>
    <w:p>
      <w:pPr>
        <w:pStyle w:val="ListParagraph"/>
        <w:spacing w:lineRule="auto" w:line="240" w:beforeAutospacing="1" w:afterAutospacing="1"/>
        <w:ind w:left="720" w:right="0" w:hanging="360"/>
        <w:contextualSpacing/>
        <w:jc w:val="left"/>
        <w:rPr>
          <w:color w:val="C9211E"/>
        </w:rPr>
      </w:pPr>
      <w:r>
        <w:rPr>
          <w:rFonts w:ascii="Exo 2" w:hAnsi="Exo 2"/>
          <w:color w:val="C9211E"/>
        </w:rPr>
        <w:tab/>
        <w:t>O</w:t>
      </w:r>
      <w:r>
        <w:rPr>
          <w:rFonts w:ascii="Exo 2" w:hAnsi="Exo 2"/>
          <w:color w:val="C9211E"/>
        </w:rPr>
        <w:t>BS:  Todo trabalho é um processo, mas nem todo processo é um trabalho</w:t>
      </w:r>
    </w:p>
    <w:p>
      <w:pPr>
        <w:pStyle w:val="ListParagraph"/>
        <w:spacing w:lineRule="auto" w:line="240" w:beforeAutospacing="1" w:afterAutospacing="1"/>
        <w:ind w:left="720" w:right="0" w:hanging="360"/>
        <w:contextualSpacing/>
        <w:jc w:val="left"/>
        <w:rPr>
          <w:color w:val="C9211E"/>
        </w:rPr>
      </w:pPr>
      <w:r>
        <w:rPr>
          <w:color w:val="C9211E"/>
        </w:rPr>
      </w:r>
    </w:p>
    <w:p>
      <w:pPr>
        <w:pStyle w:val="ListParagraph"/>
        <w:spacing w:lineRule="auto" w:line="240" w:beforeAutospacing="1" w:afterAutospacing="1"/>
        <w:ind w:left="720" w:right="0" w:hanging="360"/>
        <w:contextualSpacing/>
        <w:jc w:val="left"/>
        <w:rPr>
          <w:color w:val="C9211E"/>
        </w:rPr>
      </w:pPr>
      <w:r>
        <w:rPr>
          <w:rFonts w:ascii="Exo 2" w:hAnsi="Exo 2"/>
          <w:color w:val="C9211E"/>
        </w:rPr>
        <w:tab/>
        <w:t>Sendo assim, a diferença entre esses comandos é que o job</w:t>
      </w:r>
      <w:r>
        <w:rPr>
          <w:rFonts w:ascii="Exo 2" w:hAnsi="Exo 2"/>
          <w:color w:val="C9211E"/>
        </w:rPr>
        <w:t>s</w:t>
      </w:r>
      <w:r>
        <w:rPr>
          <w:rFonts w:ascii="Exo 2" w:hAnsi="Exo 2"/>
          <w:color w:val="C9211E"/>
        </w:rPr>
        <w:t xml:space="preserve"> mostra os processos </w:t>
      </w:r>
      <w:r>
        <w:rPr>
          <w:rFonts w:ascii="Exo 2" w:hAnsi="Exo 2"/>
          <w:color w:val="C9211E"/>
        </w:rPr>
        <w:t xml:space="preserve">que o </w:t>
      </w:r>
      <w:r>
        <w:rPr>
          <w:rFonts w:ascii="Exo 2" w:hAnsi="Exo 2"/>
          <w:color w:val="C9211E"/>
        </w:rPr>
        <w:t xml:space="preserve">shell </w:t>
      </w:r>
      <w:r>
        <w:rPr>
          <w:rFonts w:ascii="Exo 2" w:hAnsi="Exo 2"/>
          <w:color w:val="C9211E"/>
        </w:rPr>
        <w:t>está gerenciando</w:t>
      </w:r>
      <w:r>
        <w:rPr>
          <w:rFonts w:ascii="Exo 2" w:hAnsi="Exo 2"/>
          <w:color w:val="C9211E"/>
        </w:rPr>
        <w:t xml:space="preserve">, já o ps mostra </w:t>
      </w:r>
      <w:r>
        <w:rPr>
          <w:rFonts w:ascii="Exo 2" w:hAnsi="Exo 2"/>
          <w:color w:val="C9211E"/>
        </w:rPr>
        <w:t xml:space="preserve">todos </w:t>
      </w:r>
      <w:r>
        <w:rPr>
          <w:rFonts w:ascii="Exo 2" w:hAnsi="Exo 2"/>
          <w:color w:val="C9211E"/>
        </w:rPr>
        <w:t>os processos ativos (Por padrão ele mostra um número reduzido, mas é possível mostrar todos os processos usando ps -e, para mais informações use man ps).</w:t>
      </w:r>
    </w:p>
    <w:p>
      <w:pPr>
        <w:pStyle w:val="ListParagraph"/>
        <w:numPr>
          <w:ilvl w:val="0"/>
          <w:numId w:val="0"/>
        </w:numPr>
        <w:spacing w:lineRule="auto" w:line="240" w:beforeAutospacing="1" w:afterAutospacing="1"/>
        <w:ind w:left="1080" w:right="0" w:hanging="0"/>
        <w:contextualSpacing/>
        <w:jc w:val="left"/>
        <w:rPr>
          <w:rFonts w:ascii="Exo 2" w:hAnsi="Exo 2" w:eastAsia="Times New Roman" w:cs="Times New Roman"/>
          <w:color w:val="auto"/>
          <w:szCs w:val="24"/>
        </w:rPr>
      </w:pPr>
      <w:r>
        <w:rPr>
          <w:rFonts w:ascii="Exo 2" w:hAnsi="Exo 2"/>
        </w:rPr>
      </w:r>
    </w:p>
    <w:p>
      <w:pPr>
        <w:pStyle w:val="ListParagraph"/>
        <w:numPr>
          <w:ilvl w:val="0"/>
          <w:numId w:val="2"/>
        </w:numPr>
        <w:spacing w:lineRule="auto" w:line="240" w:beforeAutospacing="1" w:afterAutospacing="1"/>
        <w:ind w:left="720" w:right="0" w:hanging="360"/>
        <w:contextualSpacing/>
        <w:jc w:val="left"/>
        <w:rPr>
          <w:rFonts w:ascii="Exo 2" w:hAnsi="Exo 2" w:eastAsia="Times New Roman" w:cs="Times New Roman"/>
          <w:color w:val="auto"/>
          <w:szCs w:val="24"/>
        </w:rPr>
      </w:pPr>
      <w:r>
        <w:rPr>
          <w:rFonts w:ascii="Exo 2" w:hAnsi="Exo 2"/>
        </w:rPr>
        <w:t>O Sistema Operacional Linux é muito utilizado em servidores, e o uso é realizado muitas vezes por meio do terminal via comando. Existem diversos comandos por meio de terminal para que se possa verificar o seu desempenho através de um monitoramento. Qual o comando que exibe as tarefas do Linux?</w:t>
      </w:r>
    </w:p>
    <w:p>
      <w:pPr>
        <w:pStyle w:val="ListParagraph"/>
        <w:numPr>
          <w:ilvl w:val="0"/>
          <w:numId w:val="0"/>
        </w:numPr>
        <w:spacing w:lineRule="auto" w:line="240" w:beforeAutospacing="1" w:afterAutospacing="1"/>
        <w:ind w:left="1080" w:right="0" w:hanging="0"/>
        <w:contextualSpacing/>
        <w:jc w:val="left"/>
        <w:rPr>
          <w:color w:val="C9211E"/>
        </w:rPr>
      </w:pPr>
      <w:r>
        <w:rPr>
          <w:rFonts w:ascii="Exo 2" w:hAnsi="Exo 2"/>
          <w:color w:val="C9211E"/>
        </w:rPr>
        <w:t>top</w:t>
      </w:r>
    </w:p>
    <w:p>
      <w:pPr>
        <w:pStyle w:val="ListParagraph"/>
        <w:numPr>
          <w:ilvl w:val="0"/>
          <w:numId w:val="0"/>
        </w:numPr>
        <w:spacing w:lineRule="auto" w:line="240" w:beforeAutospacing="1" w:afterAutospacing="1"/>
        <w:ind w:left="1080" w:right="0" w:hanging="0"/>
        <w:contextualSpacing/>
        <w:jc w:val="left"/>
        <w:rPr>
          <w:rFonts w:ascii="Exo 2" w:hAnsi="Exo 2"/>
        </w:rPr>
      </w:pPr>
      <w:r>
        <w:rPr>
          <w:color w:val="C9211E"/>
        </w:rPr>
      </w:r>
    </w:p>
    <w:sectPr>
      <w:headerReference w:type="default" r:id="rId5"/>
      <w:headerReference w:type="first" r:id="rId6"/>
      <w:footerReference w:type="default" r:id="rId7"/>
      <w:footerReference w:type="first" r:id="rId8"/>
      <w:type w:val="nextPage"/>
      <w:pgSz w:w="11906" w:h="16838"/>
      <w:pgMar w:left="1404" w:right="1119" w:header="719" w:top="1656" w:footer="665" w:bottom="159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ucida Sans Unicode">
    <w:charset w:val="01"/>
    <w:family w:val="roman"/>
    <w:pitch w:val="variable"/>
  </w:font>
  <w:font w:name="Franklin Gothic">
    <w:charset w:val="01"/>
    <w:family w:val="roman"/>
    <w:pitch w:val="variable"/>
  </w:font>
  <w:font w:name="Humnst777 Lt BT">
    <w:charset w:val="01"/>
    <w:family w:val="roman"/>
    <w:pitch w:val="variable"/>
  </w:font>
  <w:font w:name="Segoe UI">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 w:name="Exo 2 Black">
    <w:charset w:val="01"/>
    <w:family w:val="roman"/>
    <w:pitch w:val="variable"/>
  </w:font>
  <w:font w:name="Exo 2">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59" w:before="0" w:after="0"/>
      <w:ind w:left="0" w:right="4" w:hanging="0"/>
      <w:jc w:val="right"/>
      <w:rPr>
        <w:rFonts w:ascii="Exo 2" w:hAnsi="Exo 2"/>
        <w:sz w:val="20"/>
      </w:rPr>
    </w:pPr>
    <w:r>
      <w:rPr>
        <w:rFonts w:ascii="Exo 2" w:hAnsi="Exo 2"/>
        <w:sz w:val="20"/>
      </w:rPr>
      <w:fldChar w:fldCharType="begin"/>
    </w:r>
    <w:r>
      <w:rPr>
        <w:sz w:val="20"/>
        <w:rFonts w:ascii="Exo 2" w:hAnsi="Exo 2"/>
      </w:rPr>
      <w:instrText> PAGE </w:instrText>
    </w:r>
    <w:r>
      <w:rPr>
        <w:sz w:val="20"/>
        <w:rFonts w:ascii="Exo 2" w:hAnsi="Exo 2"/>
      </w:rPr>
      <w:fldChar w:fldCharType="separate"/>
    </w:r>
    <w:r>
      <w:rPr>
        <w:sz w:val="20"/>
        <w:rFonts w:ascii="Exo 2" w:hAnsi="Exo 2"/>
      </w:rPr>
      <w:t>3</w:t>
    </w:r>
    <w:r>
      <w:rPr>
        <w:sz w:val="20"/>
        <w:rFonts w:ascii="Exo 2" w:hAnsi="Exo 2"/>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59" w:before="0" w:after="0"/>
      <w:ind w:left="0" w:right="4" w:hanging="0"/>
      <w:jc w:val="right"/>
      <w:rPr/>
    </w:pPr>
    <w:r>
      <w:rPr>
        <w:rFonts w:ascii="Exo 2" w:hAnsi="Exo 2"/>
        <w:sz w:val="20"/>
      </w:rPr>
      <w:fldChar w:fldCharType="begin"/>
    </w:r>
    <w:r>
      <w:rPr>
        <w:sz w:val="20"/>
        <w:rFonts w:ascii="Exo 2" w:hAnsi="Exo 2"/>
      </w:rPr>
      <w:instrText> PAGE </w:instrText>
    </w:r>
    <w:r>
      <w:rPr>
        <w:sz w:val="20"/>
        <w:rFonts w:ascii="Exo 2" w:hAnsi="Exo 2"/>
      </w:rPr>
      <w:fldChar w:fldCharType="separate"/>
    </w:r>
    <w:r>
      <w:rPr>
        <w:sz w:val="20"/>
        <w:rFonts w:ascii="Exo 2" w:hAnsi="Exo 2"/>
      </w:rPr>
      <w:t>1</w:t>
    </w:r>
    <w:r>
      <w:rPr>
        <w:sz w:val="20"/>
        <w:rFonts w:ascii="Exo 2" w:hAnsi="Exo 2"/>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59" w:before="0" w:after="0"/>
      <w:ind w:left="0" w:right="0" w:hanging="0"/>
      <w:rPr/>
    </w:pPr>
    <w:r>
      <w:rPr/>
      <w:drawing>
        <wp:inline distT="0" distB="0" distL="0" distR="0">
          <wp:extent cx="1868170" cy="679450"/>
          <wp:effectExtent l="0" t="0" r="0" b="0"/>
          <wp:docPr id="4"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1" descr=""/>
                  <pic:cNvPicPr>
                    <a:picLocks noChangeAspect="1" noChangeArrowheads="1"/>
                  </pic:cNvPicPr>
                </pic:nvPicPr>
                <pic:blipFill>
                  <a:blip r:embed="rId1"/>
                  <a:stretch>
                    <a:fillRect/>
                  </a:stretch>
                </pic:blipFill>
                <pic:spPr bwMode="auto">
                  <a:xfrm>
                    <a:off x="0" y="0"/>
                    <a:ext cx="1868170" cy="679450"/>
                  </a:xfrm>
                  <a:prstGeom prst="rect">
                    <a:avLst/>
                  </a:prstGeom>
                </pic:spPr>
              </pic:pic>
            </a:graphicData>
          </a:graphic>
        </wp:inline>
      </w:drawing>
    </w:r>
    <w:r>
      <w:rPr>
        <w:rFonts w:eastAsia="Calibri" w:cs="Calibri" w:ascii="Calibri" w:hAnsi="Calibri"/>
        <w:sz w:val="22"/>
      </w:rPr>
      <w:t xml:space="preserve"> </w:t>
    </w:r>
    <w:r>
      <w:rPr/>
      <w:t xml:space="preserve"> </w:t>
    </w:r>
    <w:r>
      <w:rPr/>
      <w:tab/>
      <w:tab/>
      <w:tab/>
    </w:r>
    <w:r>
      <w:rPr>
        <w:rFonts w:ascii="Exo 2 Black" w:hAnsi="Exo 2 Black"/>
        <w:b/>
        <w:color w:val="00B0F0"/>
      </w:rPr>
      <w:t>Sistemas Operacionais</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59" w:before="0" w:after="0"/>
      <w:ind w:left="50" w:right="0" w:hanging="0"/>
      <w:jc w:val="left"/>
      <w:rPr>
        <w:rFonts w:ascii="Exo 2 Black" w:hAnsi="Exo 2 Black"/>
        <w:b/>
        <w:b/>
        <w:color w:val="00B0F0"/>
      </w:rPr>
    </w:pPr>
    <w:r>
      <w:rPr/>
      <w:drawing>
        <wp:inline distT="0" distB="0" distL="0" distR="0">
          <wp:extent cx="1868170" cy="679450"/>
          <wp:effectExtent l="0" t="0" r="0" b="0"/>
          <wp:docPr id="5" name="Image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3" descr=""/>
                  <pic:cNvPicPr>
                    <a:picLocks noChangeAspect="1" noChangeArrowheads="1"/>
                  </pic:cNvPicPr>
                </pic:nvPicPr>
                <pic:blipFill>
                  <a:blip r:embed="rId1"/>
                  <a:stretch>
                    <a:fillRect/>
                  </a:stretch>
                </pic:blipFill>
                <pic:spPr bwMode="auto">
                  <a:xfrm>
                    <a:off x="0" y="0"/>
                    <a:ext cx="1868170" cy="679450"/>
                  </a:xfrm>
                  <a:prstGeom prst="rect">
                    <a:avLst/>
                  </a:prstGeom>
                </pic:spPr>
              </pic:pic>
            </a:graphicData>
          </a:graphic>
        </wp:inline>
      </w:drawing>
    </w:r>
    <w:r>
      <w:rPr/>
      <w:t xml:space="preserve">  </w:t>
    </w:r>
    <w:r>
      <w:rPr/>
      <w:tab/>
      <w:tab/>
      <w:tab/>
      <w:tab/>
      <w:tab/>
      <w:t xml:space="preserve">    </w:t>
    </w:r>
    <w:r>
      <w:rPr>
        <w:rFonts w:ascii="Exo 2 Black" w:hAnsi="Exo 2 Black"/>
        <w:b/>
        <w:color w:val="00B0F0"/>
      </w:rPr>
      <w:t>Sistemas Operacionais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0"/>
        </w:tabs>
        <w:ind w:left="0" w:hanging="0"/>
      </w:pPr>
      <w:rPr>
        <w:dstrike w:val="false"/>
        <w:strike w:val="false"/>
        <w:vertAlign w:val="baseline"/>
        <w:position w:val="0"/>
        <w:sz w:val="24"/>
        <w:sz w:val="24"/>
        <w:i w:val="false"/>
        <w:u w:val="none" w:color="000000"/>
        <w:b/>
        <w:szCs w:val="24"/>
        <w:bCs/>
        <w:rFonts w:eastAsia="Franklin Gothic" w:cs="Franklin Gothic"/>
        <w:color w:val="000000"/>
      </w:r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upperRoman"/>
      <w:lvlText w:val="%1."/>
      <w:lvlJc w:val="left"/>
      <w:pPr>
        <w:tabs>
          <w:tab w:val="num" w:pos="0"/>
        </w:tabs>
        <w:ind w:left="1440" w:hanging="72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47" w:before="0" w:after="4"/>
      <w:ind w:left="24" w:right="2" w:hanging="10"/>
      <w:jc w:val="both"/>
    </w:pPr>
    <w:rPr>
      <w:rFonts w:ascii="Lucida Sans Unicode" w:hAnsi="Lucida Sans Unicode" w:eastAsia="Lucida Sans Unicode" w:cs="Lucida Sans Unicode"/>
      <w:color w:val="000000"/>
      <w:kern w:val="0"/>
      <w:sz w:val="24"/>
      <w:szCs w:val="22"/>
      <w:lang w:val="pt-BR" w:eastAsia="pt-BR" w:bidi="ar-SA"/>
    </w:rPr>
  </w:style>
  <w:style w:type="paragraph" w:styleId="Heading1">
    <w:name w:val="Heading 1"/>
    <w:next w:val="Normal"/>
    <w:link w:val="Ttulo1Char"/>
    <w:uiPriority w:val="9"/>
    <w:unhideWhenUsed/>
    <w:qFormat/>
    <w:pPr>
      <w:keepNext w:val="true"/>
      <w:keepLines/>
      <w:widowControl/>
      <w:numPr>
        <w:ilvl w:val="0"/>
        <w:numId w:val="1"/>
      </w:numPr>
      <w:suppressAutoHyphens w:val="true"/>
      <w:bidi w:val="0"/>
      <w:spacing w:lineRule="auto" w:line="259" w:before="0" w:after="0"/>
      <w:ind w:left="10" w:hanging="10"/>
      <w:jc w:val="left"/>
      <w:outlineLvl w:val="0"/>
    </w:pPr>
    <w:rPr>
      <w:rFonts w:ascii="Franklin Gothic" w:hAnsi="Franklin Gothic" w:eastAsia="Franklin Gothic" w:cs="Franklin Gothic"/>
      <w:b/>
      <w:color w:val="000000"/>
      <w:kern w:val="0"/>
      <w:sz w:val="24"/>
      <w:szCs w:val="22"/>
      <w:lang w:val="pt-BR" w:eastAsia="pt-BR" w:bidi="ar-SA"/>
    </w:rPr>
  </w:style>
  <w:style w:type="character" w:styleId="DefaultParagraphFont" w:default="1">
    <w:name w:val="Default Paragraph Font"/>
    <w:uiPriority w:val="1"/>
    <w:semiHidden/>
    <w:unhideWhenUsed/>
    <w:qFormat/>
    <w:rPr/>
  </w:style>
  <w:style w:type="character" w:styleId="Ttulo1Char" w:customStyle="1">
    <w:name w:val="Título 1 Char"/>
    <w:link w:val="Ttulo1"/>
    <w:qFormat/>
    <w:rPr>
      <w:rFonts w:ascii="Franklin Gothic" w:hAnsi="Franklin Gothic" w:eastAsia="Franklin Gothic" w:cs="Franklin Gothic"/>
      <w:b/>
      <w:color w:val="000000"/>
      <w:sz w:val="24"/>
    </w:rPr>
  </w:style>
  <w:style w:type="character" w:styleId="RodapChar" w:customStyle="1">
    <w:name w:val="Rodapé Char"/>
    <w:basedOn w:val="DefaultParagraphFont"/>
    <w:link w:val="Rodap"/>
    <w:uiPriority w:val="99"/>
    <w:qFormat/>
    <w:rsid w:val="00b51685"/>
    <w:rPr>
      <w:rFonts w:ascii="Humnst777 Lt BT" w:hAnsi="Humnst777 Lt BT" w:eastAsia="Calibri" w:eastAsiaTheme="minorHAnsi"/>
      <w:lang w:eastAsia="en-US"/>
    </w:rPr>
  </w:style>
  <w:style w:type="character" w:styleId="TextodebaloChar" w:customStyle="1">
    <w:name w:val="Texto de balão Char"/>
    <w:basedOn w:val="DefaultParagraphFont"/>
    <w:link w:val="Textodebalo"/>
    <w:uiPriority w:val="99"/>
    <w:semiHidden/>
    <w:qFormat/>
    <w:rsid w:val="00b077ee"/>
    <w:rPr>
      <w:rFonts w:ascii="Segoe UI" w:hAnsi="Segoe UI" w:eastAsia="Lucida Sans Unicode" w:cs="Segoe UI"/>
      <w:color w:val="000000"/>
      <w:sz w:val="18"/>
      <w:szCs w:val="18"/>
    </w:rPr>
  </w:style>
  <w:style w:type="character" w:styleId="CabealhoChar" w:customStyle="1">
    <w:name w:val="Cabeçalho Char"/>
    <w:basedOn w:val="DefaultParagraphFont"/>
    <w:link w:val="Cabealho"/>
    <w:qFormat/>
    <w:rsid w:val="007543e0"/>
    <w:rPr>
      <w:rFonts w:ascii="Humnst777 Lt BT" w:hAnsi="Humnst777 Lt BT" w:eastAsia="Calibri" w:cs="Times New Roman"/>
    </w:rPr>
  </w:style>
  <w:style w:type="character" w:styleId="InternetLink">
    <w:name w:val="Hyperlink"/>
    <w:basedOn w:val="DefaultParagraphFont"/>
    <w:uiPriority w:val="99"/>
    <w:unhideWhenUsed/>
    <w:rsid w:val="007f6ab2"/>
    <w:rPr>
      <w:color w:val="0563C1" w:themeColor="hyperlink"/>
      <w:u w:val="single"/>
    </w:rPr>
  </w:style>
  <w:style w:type="character" w:styleId="UnresolvedMention">
    <w:name w:val="Unresolved Mention"/>
    <w:basedOn w:val="DefaultParagraphFont"/>
    <w:uiPriority w:val="99"/>
    <w:semiHidden/>
    <w:unhideWhenUsed/>
    <w:qFormat/>
    <w:rsid w:val="007f6ab2"/>
    <w:rPr>
      <w:color w:val="605E5C"/>
      <w:shd w:fill="E1DFDD" w:val="clear"/>
    </w:rPr>
  </w:style>
  <w:style w:type="character" w:styleId="Strong">
    <w:name w:val="Strong"/>
    <w:basedOn w:val="DefaultParagraphFont"/>
    <w:uiPriority w:val="22"/>
    <w:qFormat/>
    <w:rsid w:val="00be368e"/>
    <w:rPr>
      <w:b/>
      <w:bCs/>
    </w:rPr>
  </w:style>
  <w:style w:type="character" w:styleId="HTMLCode">
    <w:name w:val="HTML Code"/>
    <w:basedOn w:val="DefaultParagraphFont"/>
    <w:uiPriority w:val="99"/>
    <w:semiHidden/>
    <w:unhideWhenUsed/>
    <w:qFormat/>
    <w:rsid w:val="00be368e"/>
    <w:rPr>
      <w:rFonts w:ascii="Courier New" w:hAnsi="Courier New" w:eastAsia="Times New Roman" w:cs="Courier New"/>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b92939"/>
    <w:pPr>
      <w:spacing w:before="0" w:after="4"/>
      <w:ind w:left="720" w:right="2" w:hanging="10"/>
      <w:contextualSpacing/>
    </w:pPr>
    <w:rPr/>
  </w:style>
  <w:style w:type="paragraph" w:styleId="Default" w:customStyle="1">
    <w:name w:val="Default"/>
    <w:qFormat/>
    <w:rsid w:val="00a54afa"/>
    <w:pPr>
      <w:widowControl/>
      <w:suppressAutoHyphens w:val="true"/>
      <w:bidi w:val="0"/>
      <w:spacing w:lineRule="auto" w:line="240" w:before="0" w:after="0"/>
      <w:jc w:val="left"/>
    </w:pPr>
    <w:rPr>
      <w:rFonts w:ascii="Times New Roman" w:hAnsi="Times New Roman" w:eastAsia="Calibri" w:cs="Times New Roman" w:eastAsiaTheme="minorHAnsi"/>
      <w:color w:val="000000"/>
      <w:kern w:val="0"/>
      <w:sz w:val="24"/>
      <w:szCs w:val="24"/>
      <w:lang w:val="pt-BR" w:eastAsia="en-US" w:bidi="ar-SA"/>
    </w:rPr>
  </w:style>
  <w:style w:type="paragraph" w:styleId="HeaderandFooter">
    <w:name w:val="Header and Footer"/>
    <w:basedOn w:val="Normal"/>
    <w:qFormat/>
    <w:pPr/>
    <w:rPr/>
  </w:style>
  <w:style w:type="paragraph" w:styleId="Footer">
    <w:name w:val="Footer"/>
    <w:basedOn w:val="Normal"/>
    <w:link w:val="RodapChar"/>
    <w:uiPriority w:val="99"/>
    <w:unhideWhenUsed/>
    <w:rsid w:val="00b51685"/>
    <w:pPr>
      <w:tabs>
        <w:tab w:val="clear" w:pos="708"/>
        <w:tab w:val="center" w:pos="4252" w:leader="none"/>
        <w:tab w:val="right" w:pos="8504" w:leader="none"/>
      </w:tabs>
      <w:spacing w:lineRule="exact" w:line="260" w:before="0" w:after="0"/>
      <w:ind w:left="0" w:right="0" w:hanging="0"/>
      <w:jc w:val="left"/>
    </w:pPr>
    <w:rPr>
      <w:rFonts w:ascii="Humnst777 Lt BT" w:hAnsi="Humnst777 Lt BT" w:eastAsia="Calibri" w:cs="" w:cstheme="minorBidi" w:eastAsiaTheme="minorHAnsi"/>
      <w:color w:val="auto"/>
      <w:sz w:val="22"/>
      <w:lang w:eastAsia="en-US"/>
    </w:rPr>
  </w:style>
  <w:style w:type="paragraph" w:styleId="NormalWeb">
    <w:name w:val="Normal (Web)"/>
    <w:basedOn w:val="Normal"/>
    <w:uiPriority w:val="99"/>
    <w:unhideWhenUsed/>
    <w:qFormat/>
    <w:rsid w:val="00915b6f"/>
    <w:pPr>
      <w:spacing w:lineRule="auto" w:line="240" w:beforeAutospacing="1" w:afterAutospacing="1"/>
      <w:ind w:left="0" w:right="0" w:hanging="0"/>
      <w:jc w:val="left"/>
    </w:pPr>
    <w:rPr>
      <w:rFonts w:ascii="Times New Roman" w:hAnsi="Times New Roman" w:eastAsia="Times New Roman" w:cs="Times New Roman"/>
      <w:color w:val="auto"/>
      <w:szCs w:val="24"/>
    </w:rPr>
  </w:style>
  <w:style w:type="paragraph" w:styleId="BalloonText">
    <w:name w:val="Balloon Text"/>
    <w:basedOn w:val="Normal"/>
    <w:link w:val="TextodebaloChar"/>
    <w:uiPriority w:val="99"/>
    <w:semiHidden/>
    <w:unhideWhenUsed/>
    <w:qFormat/>
    <w:rsid w:val="00b077ee"/>
    <w:pPr>
      <w:spacing w:lineRule="auto" w:line="240" w:before="0" w:after="0"/>
    </w:pPr>
    <w:rPr>
      <w:rFonts w:ascii="Segoe UI" w:hAnsi="Segoe UI" w:cs="Segoe UI"/>
      <w:sz w:val="18"/>
      <w:szCs w:val="18"/>
    </w:rPr>
  </w:style>
  <w:style w:type="paragraph" w:styleId="Header">
    <w:name w:val="Header"/>
    <w:basedOn w:val="Normal"/>
    <w:link w:val="CabealhoChar"/>
    <w:rsid w:val="007543e0"/>
    <w:pPr>
      <w:suppressLineNumbers/>
      <w:tabs>
        <w:tab w:val="left" w:pos="708" w:leader="none"/>
        <w:tab w:val="center" w:pos="4252" w:leader="none"/>
        <w:tab w:val="right" w:pos="8504" w:leader="none"/>
      </w:tabs>
      <w:suppressAutoHyphens w:val="true"/>
      <w:spacing w:lineRule="atLeast" w:line="100" w:before="0" w:after="0"/>
      <w:ind w:left="0" w:right="0" w:hanging="0"/>
      <w:jc w:val="left"/>
    </w:pPr>
    <w:rPr>
      <w:rFonts w:ascii="Humnst777 Lt BT" w:hAnsi="Humnst777 Lt BT" w:eastAsia="Calibri" w:cs="Times New Roman"/>
      <w:color w:val="auto"/>
      <w:sz w:val="22"/>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elacomgrade">
    <w:name w:val="Table Grid"/>
    <w:basedOn w:val="Tabelanormal"/>
    <w:uiPriority w:val="59"/>
    <w:rsid w:val="0078262e"/>
    <w:pPr>
      <w:spacing w:after="0" w:line="240" w:lineRule="auto"/>
    </w:pPr>
    <w:rPr>
      <w:rFonts w:eastAsiaTheme="minorHAnsi"/>
      <w:lang w:eastAsia="en-US"/>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4.png"/>
</Relationships>
</file>

<file path=word/_rels/header2.xml.rels><?xml version="1.0" encoding="UTF-8"?>
<Relationships xmlns="http://schemas.openxmlformats.org/package/2006/relationships"><Relationship Id="rId1" Type="http://schemas.openxmlformats.org/officeDocument/2006/relationships/image" Target="media/image5.png"/>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Application>LibreOffice/6.4.7.2$Linux_X86_64 LibreOffice_project/40$Build-2</Application>
  <Pages>3</Pages>
  <Words>700</Words>
  <Characters>3383</Characters>
  <CharactersWithSpaces>4076</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2020-10-07T05:19:00Z</dcterms:created>
  <dc:creator>patricia.benicio</dc:creator>
  <dc:description/>
  <dc:language>pt-BR</dc:language>
  <cp:lastModifiedBy/>
  <cp:lastPrinted>2018-08-01T20:45:00Z</cp:lastPrinted>
  <dcterms:modified xsi:type="dcterms:W3CDTF">2021-11-14T00:41:23Z</dcterms:modified>
  <cp:revision>42</cp:revision>
  <dc:subject/>
  <dc:title>ED-Aula03-ExercicioInterface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