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TERMOS DE USO DO SPEAKFLOW ESCOLAS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Para gestores, coordenadores, diretores e professores das redes de ensino · Versão 1.0 · Vigente a partir de 23/10/2026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Estes Termos de Uso regulam o acesso e o uso da plataforma </w:t>
      </w:r>
      <w:r>
        <w:rPr>
          <w:rFonts w:ascii="Arial" w:cs="Arial" w:eastAsia="Arial" w:hAnsi="Arial"/>
          <w:b/>
          <w:bCs/>
        </w:rPr>
        <w:t xml:space="preserve">SpeakFlow Escolas</w:t>
      </w:r>
      <w:r>
        <w:rPr>
          <w:rFonts w:ascii="Arial" w:cs="Arial" w:eastAsia="Arial" w:hAnsi="Arial"/>
        </w:rPr>
        <w:t xml:space="preserve"> pelos servidores e colaboradores das redes de ensino que a contrataram. Ao marcar a caixa "Li e aceito os Termos de Uso" e concluir o primeiro acesso a partir do convite recebido, você declara que leu, compreendeu e concorda com estes Termos. Se não concordar, não conclua o cadastro e informe a Secretaria de Educação.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1. QUEM SÃO AS PARTES E COMO A PLATAFORMA FUNCIONA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1.1 </w:t>
      </w:r>
      <w:r>
        <w:rPr>
          <w:rFonts w:ascii="Arial" w:cs="Arial" w:eastAsia="Arial" w:hAnsi="Arial"/>
          <w:b/>
          <w:bCs/>
        </w:rPr>
        <w:t xml:space="preserve">CODEVELOP SOLUTIONS LTDA</w:t>
      </w:r>
      <w:r>
        <w:rPr>
          <w:rFonts w:ascii="Arial" w:cs="Arial" w:eastAsia="Arial" w:hAnsi="Arial"/>
        </w:rPr>
        <w:t xml:space="preserve">, inscrita no CNPJ sob o nº 51.412.510/0001-07, com sede na Alameda Salvador, 1057, Edifício Torre América, sala 1802, Caminho das Árvores, Salvador/BA, CEP 41820-790, é a desenvolvedora e fornecedora da plataforma SpeakFlow Escolas ("Codevelop").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1.2 </w:t>
      </w:r>
      <w:r>
        <w:rPr>
          <w:rFonts w:ascii="Arial" w:cs="Arial" w:eastAsia="Arial" w:hAnsi="Arial"/>
          <w:b/>
          <w:bCs/>
        </w:rPr>
        <w:t xml:space="preserve">Rede de ensino</w:t>
      </w:r>
      <w:r>
        <w:rPr>
          <w:rFonts w:ascii="Arial" w:cs="Arial" w:eastAsia="Arial" w:hAnsi="Arial"/>
        </w:rPr>
        <w:t xml:space="preserve"> é o Município ou ente público que contratou a plataforma, por meio da sua Secretaria de Educação ("Rede"). A Rede define quem tem acesso, com quais perfis e em quais escolas.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1.3 </w:t>
      </w:r>
      <w:r>
        <w:rPr>
          <w:rFonts w:ascii="Arial" w:cs="Arial" w:eastAsia="Arial" w:hAnsi="Arial"/>
          <w:b/>
          <w:bCs/>
        </w:rPr>
        <w:t xml:space="preserve">Usuário</w:t>
      </w:r>
      <w:r>
        <w:rPr>
          <w:rFonts w:ascii="Arial" w:cs="Arial" w:eastAsia="Arial" w:hAnsi="Arial"/>
        </w:rPr>
        <w:t xml:space="preserve"> é você: a pessoa que recebeu um convite da Rede ou da Codevelop e criou sua senha para atuar como gestor da rede, coordenador pedagógico, diretor escolar ou professor.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1.4 </w:t>
      </w:r>
      <w:r>
        <w:rPr>
          <w:rFonts w:ascii="Arial" w:cs="Arial" w:eastAsia="Arial" w:hAnsi="Arial"/>
        </w:rPr>
        <w:t xml:space="preserve">O acesso existe </w:t>
      </w:r>
      <w:r>
        <w:rPr>
          <w:rFonts w:ascii="Arial" w:cs="Arial" w:eastAsia="Arial" w:hAnsi="Arial"/>
          <w:b/>
          <w:bCs/>
        </w:rPr>
        <w:t xml:space="preserve">exclusivamente em razão do seu vínculo com a Rede</w:t>
      </w:r>
      <w:r>
        <w:rPr>
          <w:rFonts w:ascii="Arial" w:cs="Arial" w:eastAsia="Arial" w:hAnsi="Arial"/>
        </w:rPr>
        <w:t xml:space="preserve">. Encerrado o vínculo, ou por decisão da Rede, o acesso é desativado, sem prejuízo dos registros já realizados.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2. CADASTRO, SENHA E RESPONSABILIDADE PELA CONTA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2.1 </w:t>
      </w:r>
      <w:r>
        <w:rPr>
          <w:rFonts w:ascii="Arial" w:cs="Arial" w:eastAsia="Arial" w:hAnsi="Arial"/>
        </w:rPr>
        <w:t xml:space="preserve">A conta é pessoal e intransferível. Você é responsável por manter a senha em sigilo e por todas as ações realizadas com suas credenciais.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2.2 </w:t>
      </w:r>
      <w:r>
        <w:rPr>
          <w:rFonts w:ascii="Arial" w:cs="Arial" w:eastAsia="Arial" w:hAnsi="Arial"/>
        </w:rPr>
        <w:t xml:space="preserve">É proibido compartilhar a senha, usar a conta de outra pessoa ou permitir que terceiros, inclusive alunos, utilizem sua conta.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2.3 </w:t>
      </w:r>
      <w:r>
        <w:rPr>
          <w:rFonts w:ascii="Arial" w:cs="Arial" w:eastAsia="Arial" w:hAnsi="Arial"/>
        </w:rPr>
        <w:t xml:space="preserve">Você deve informar imediatamente a Secretaria de Educação e o suporte da plataforma se suspeitar de uso indevido da sua conta.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2.4 </w:t>
      </w:r>
      <w:r>
        <w:rPr>
          <w:rFonts w:ascii="Arial" w:cs="Arial" w:eastAsia="Arial" w:hAnsi="Arial"/>
        </w:rPr>
        <w:t xml:space="preserve">Os dados do seu cadastro (nome, e-mail, matrícula funcional, escola e perfil) são informados pela Rede. Se estiverem incorretos, solicite a correção à Secretaria.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3. FINALIDADE E USO PERMITIDO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3.1 </w:t>
      </w:r>
      <w:r>
        <w:rPr>
          <w:rFonts w:ascii="Arial" w:cs="Arial" w:eastAsia="Arial" w:hAnsi="Arial"/>
        </w:rPr>
        <w:t xml:space="preserve">A plataforma deve ser usada apenas para fins pedagógicos e de gestão escolar da Rede, dentro das atribuições do seu perfil: planejamento, atividades, avaliação, registro de notas, acompanhamento da aprendizagem e gestão de turmas.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3.2 </w:t>
      </w:r>
      <w:r>
        <w:rPr>
          <w:rFonts w:ascii="Arial" w:cs="Arial" w:eastAsia="Arial" w:hAnsi="Arial"/>
        </w:rPr>
        <w:t xml:space="preserve">O uso de dispositivos pelos alunos em sala de aula deve observar a Lei nº 15.100/2025, com finalidade pedagógica e orientação do professor.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3.3 </w:t>
      </w:r>
      <w:r>
        <w:rPr>
          <w:rFonts w:ascii="Arial" w:cs="Arial" w:eastAsia="Arial" w:hAnsi="Arial"/>
          <w:b/>
          <w:bCs/>
        </w:rPr>
        <w:t xml:space="preserve">É proibido: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a) </w:t>
      </w:r>
      <w:r>
        <w:rPr>
          <w:rFonts w:ascii="Arial" w:cs="Arial" w:eastAsia="Arial" w:hAnsi="Arial"/>
        </w:rPr>
        <w:t xml:space="preserve">acessar ou tentar acessar dados de turmas, escolas ou redes fora do seu perfil;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b) </w:t>
      </w:r>
      <w:r>
        <w:rPr>
          <w:rFonts w:ascii="Arial" w:cs="Arial" w:eastAsia="Arial" w:hAnsi="Arial"/>
        </w:rPr>
        <w:t xml:space="preserve">copiar, exportar, divulgar ou usar dados de alunos fora da finalidade escolar, inclusive em redes sociais, aplicativos de mensagem pessoais ou ferramentas externas;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c) </w:t>
      </w:r>
      <w:r>
        <w:rPr>
          <w:rFonts w:ascii="Arial" w:cs="Arial" w:eastAsia="Arial" w:hAnsi="Arial"/>
        </w:rPr>
        <w:t xml:space="preserve">inserir conteúdo ilícito, discriminatório, violento, sexual ou inadequado para crianças e adolescentes;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d) </w:t>
      </w:r>
      <w:r>
        <w:rPr>
          <w:rFonts w:ascii="Arial" w:cs="Arial" w:eastAsia="Arial" w:hAnsi="Arial"/>
        </w:rPr>
        <w:t xml:space="preserve">inserir dados pessoais desnecessários ou sensíveis de alunos (por exemplo, informações de saúde ou de situação familiar) em atividades, comentários ou campos livres;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e) </w:t>
      </w:r>
      <w:r>
        <w:rPr>
          <w:rFonts w:ascii="Arial" w:cs="Arial" w:eastAsia="Arial" w:hAnsi="Arial"/>
        </w:rPr>
        <w:t xml:space="preserve">tentar contornar mecanismos de segurança, de auditoria ou de integridade das notas;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f) </w:t>
      </w:r>
      <w:r>
        <w:rPr>
          <w:rFonts w:ascii="Arial" w:cs="Arial" w:eastAsia="Arial" w:hAnsi="Arial"/>
        </w:rPr>
        <w:t xml:space="preserve">usar robôs, extrair dados em massa ou fazer engenharia reversa da plataforma.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4. DADOS DE ALUNOS E SIGILO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4.1 </w:t>
      </w:r>
      <w:r>
        <w:rPr>
          <w:rFonts w:ascii="Arial" w:cs="Arial" w:eastAsia="Arial" w:hAnsi="Arial"/>
        </w:rPr>
        <w:t xml:space="preserve">Os dados de alunos pertencem à Rede, que é a </w:t>
      </w:r>
      <w:r>
        <w:rPr>
          <w:rFonts w:ascii="Arial" w:cs="Arial" w:eastAsia="Arial" w:hAnsi="Arial"/>
          <w:b/>
          <w:bCs/>
        </w:rPr>
        <w:t xml:space="preserve">controladora</w:t>
      </w:r>
      <w:r>
        <w:rPr>
          <w:rFonts w:ascii="Arial" w:cs="Arial" w:eastAsia="Arial" w:hAnsi="Arial"/>
        </w:rPr>
        <w:t xml:space="preserve"> desses dados nos termos da Lei nº 13.709/2018 (LGPD). A Codevelop é a </w:t>
      </w:r>
      <w:r>
        <w:rPr>
          <w:rFonts w:ascii="Arial" w:cs="Arial" w:eastAsia="Arial" w:hAnsi="Arial"/>
          <w:b/>
          <w:bCs/>
        </w:rPr>
        <w:t xml:space="preserve">operadora</w:t>
      </w:r>
      <w:r>
        <w:rPr>
          <w:rFonts w:ascii="Arial" w:cs="Arial" w:eastAsia="Arial" w:hAnsi="Arial"/>
        </w:rPr>
        <w:t xml:space="preserve"> e trata os dados conforme o contrato com a Rede.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4.2 </w:t>
      </w:r>
      <w:r>
        <w:rPr>
          <w:rFonts w:ascii="Arial" w:cs="Arial" w:eastAsia="Arial" w:hAnsi="Arial"/>
        </w:rPr>
        <w:t xml:space="preserve">Ao acessar dados de alunos, você atua em nome da Rede e se compromete a observar a LGPD, o Estatuto da Criança e do Adolescente, o ECA Digital (Lei nº 15.211/2025) e as orientações da Secretaria, sempre no melhor interesse da criança e do adolescente.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4.3 </w:t>
      </w:r>
      <w:r>
        <w:rPr>
          <w:rFonts w:ascii="Arial" w:cs="Arial" w:eastAsia="Arial" w:hAnsi="Arial"/>
        </w:rPr>
        <w:t xml:space="preserve">Você deve manter sigilo sobre os dados de alunos, famílias e colegas a que tiver acesso, inclusive após o término do seu vínculo.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4.4 </w:t>
      </w:r>
      <w:r>
        <w:rPr>
          <w:rFonts w:ascii="Arial" w:cs="Arial" w:eastAsia="Arial" w:hAnsi="Arial"/>
        </w:rPr>
        <w:t xml:space="preserve">Cartões de acesso e PINs dos alunos devem ser guardados na escola e entregues apenas aos próprios alunos.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5. USO DE INTELIGÊNCIA ARTIFICIAL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5.1 </w:t>
      </w:r>
      <w:r>
        <w:rPr>
          <w:rFonts w:ascii="Arial" w:cs="Arial" w:eastAsia="Arial" w:hAnsi="Arial"/>
        </w:rPr>
        <w:t xml:space="preserve">A plataforma usa inteligência artificial para sugerir correções, comentários, notas e atividades. </w:t>
      </w:r>
      <w:r>
        <w:rPr>
          <w:rFonts w:ascii="Arial" w:cs="Arial" w:eastAsia="Arial" w:hAnsi="Arial"/>
          <w:b/>
          <w:bCs/>
        </w:rPr>
        <w:t xml:space="preserve">As sugestões da IA não são decisões</w:t>
      </w:r>
      <w:r>
        <w:rPr>
          <w:rFonts w:ascii="Arial" w:cs="Arial" w:eastAsia="Arial" w:hAnsi="Arial"/>
        </w:rPr>
        <w:t xml:space="preserve">: a nota e a avaliação final são sempre do professor, que deve revisá-las antes de publicar.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5.2 </w:t>
      </w:r>
      <w:r>
        <w:rPr>
          <w:rFonts w:ascii="Arial" w:cs="Arial" w:eastAsia="Arial" w:hAnsi="Arial"/>
        </w:rPr>
        <w:t xml:space="preserve">Você é responsável pelo conteúdo que publica para os alunos, inclusive quando partir de uma sugestão da IA, e deve corrigir ou descartar sugestões inadequadas ou incorretas.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5.3 </w:t>
      </w:r>
      <w:r>
        <w:rPr>
          <w:rFonts w:ascii="Arial" w:cs="Arial" w:eastAsia="Arial" w:hAnsi="Arial"/>
        </w:rPr>
        <w:t xml:space="preserve">A plataforma não envia nome, matrícula ou outros identificadores dos alunos aos provedores de inteligência artificial. Não insira esses dados nos enunciados, rubricas ou comentários.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6. NOTAS, ASSINATURA E REGISTROS DE AUDITORIA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6.1 </w:t>
      </w:r>
      <w:r>
        <w:rPr>
          <w:rFonts w:ascii="Arial" w:cs="Arial" w:eastAsia="Arial" w:hAnsi="Arial"/>
        </w:rPr>
        <w:t xml:space="preserve">Ao </w:t>
      </w:r>
      <w:r>
        <w:rPr>
          <w:rFonts w:ascii="Arial" w:cs="Arial" w:eastAsia="Arial" w:hAnsi="Arial"/>
          <w:b/>
          <w:bCs/>
        </w:rPr>
        <w:t xml:space="preserve">publicar notas</w:t>
      </w:r>
      <w:r>
        <w:rPr>
          <w:rFonts w:ascii="Arial" w:cs="Arial" w:eastAsia="Arial" w:hAnsi="Arial"/>
        </w:rPr>
        <w:t xml:space="preserve"> ou </w:t>
      </w:r>
      <w:r>
        <w:rPr>
          <w:rFonts w:ascii="Arial" w:cs="Arial" w:eastAsia="Arial" w:hAnsi="Arial"/>
          <w:b/>
          <w:bCs/>
        </w:rPr>
        <w:t xml:space="preserve">fechar um período</w:t>
      </w:r>
      <w:r>
        <w:rPr>
          <w:rFonts w:ascii="Arial" w:cs="Arial" w:eastAsia="Arial" w:hAnsi="Arial"/>
        </w:rPr>
        <w:t xml:space="preserve">, a plataforma pede a confirmação da sua senha. Essa confirmação registra a sua autoria e tem o valor de manifestação da sua vontade sobre aquele lançamento.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6.2 </w:t>
      </w:r>
      <w:r>
        <w:rPr>
          <w:rFonts w:ascii="Arial" w:cs="Arial" w:eastAsia="Arial" w:hAnsi="Arial"/>
        </w:rPr>
        <w:t xml:space="preserve">Notas publicadas e atas de fechamento são registradas de forma imutável e assinadas digitalmente pela plataforma. Correções somente ocorrem por retificação justificada e aprovada por outro servidor autorizado, preservando o registro anterior.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6.3 </w:t>
      </w:r>
      <w:r>
        <w:rPr>
          <w:rFonts w:ascii="Arial" w:cs="Arial" w:eastAsia="Arial" w:hAnsi="Arial"/>
        </w:rPr>
        <w:t xml:space="preserve">Ações relevantes (acessos, lançamentos, publicações, retificações, importações, convites e reinício de senhas de alunos) ficam registradas em trilha de auditoria, que pode ser consultada pela Rede e por órgãos de controle.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6.4 </w:t>
      </w:r>
      <w:r>
        <w:rPr>
          <w:rFonts w:ascii="Arial" w:cs="Arial" w:eastAsia="Arial" w:hAnsi="Arial"/>
        </w:rPr>
        <w:t xml:space="preserve">Você declara estar ciente de que lançar informação falsa ou alterar indevidamente registros escolares pode configurar infração disciplinar e ilícito civil, administrativo ou penal, conforme a legislação aplicável.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7. CONTEÚDO PRODUZIDO PELO USUÁRIO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7.1 </w:t>
      </w:r>
      <w:r>
        <w:rPr>
          <w:rFonts w:ascii="Arial" w:cs="Arial" w:eastAsia="Arial" w:hAnsi="Arial"/>
        </w:rPr>
        <w:t xml:space="preserve">Planos de ensino, atividades, rubricas e comentários que você inserir permanecem disponíveis à Rede para uso pedagógico, inclusive após o fim do seu vínculo.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7.2 </w:t>
      </w:r>
      <w:r>
        <w:rPr>
          <w:rFonts w:ascii="Arial" w:cs="Arial" w:eastAsia="Arial" w:hAnsi="Arial"/>
        </w:rPr>
        <w:t xml:space="preserve">Você autoriza a Codevelop a armazenar, processar e exibir esse conteúdo exclusivamente para operar a plataforma para a Rede. A Codevelop não usa esse conteúdo para publicidade nem o comercializa.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7.3 </w:t>
      </w:r>
      <w:r>
        <w:rPr>
          <w:rFonts w:ascii="Arial" w:cs="Arial" w:eastAsia="Arial" w:hAnsi="Arial"/>
        </w:rPr>
        <w:t xml:space="preserve">Você declara que tem o direito de usar os materiais que inserir e se compromete a respeitar direitos autorais de terceiros.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8. SEUS DADOS PESSOAIS COMO USUÁRIO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8.1 </w:t>
      </w:r>
      <w:r>
        <w:rPr>
          <w:rFonts w:ascii="Arial" w:cs="Arial" w:eastAsia="Arial" w:hAnsi="Arial"/>
        </w:rPr>
        <w:t xml:space="preserve">Para operar a plataforma, são tratados: nome, e-mail, matrícula funcional, escola, perfil, registros de acesso (data, hora e endereço IP) e as ações registradas na auditoria.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8.2 </w:t>
      </w:r>
      <w:r>
        <w:rPr>
          <w:rFonts w:ascii="Arial" w:cs="Arial" w:eastAsia="Arial" w:hAnsi="Arial"/>
        </w:rPr>
        <w:t xml:space="preserve">Esses dados são tratados para execução das políticas públicas de educação da Rede e cumprimento de obrigações legais e regulatórias (LGPD, arts. 7º, II e III, e 23), e não dependem do seu consentimento. O aceite destes Termos refere-se às regras de uso da plataforma.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8.3 </w:t>
      </w:r>
      <w:r>
        <w:rPr>
          <w:rFonts w:ascii="Arial" w:cs="Arial" w:eastAsia="Arial" w:hAnsi="Arial"/>
        </w:rPr>
        <w:t xml:space="preserve">Você pode exercer os direitos previstos na LGPD perante a Rede (controladora) ou pelo encarregado de dados da Codevelop, no e-mail luiz.melo@cdsolutions.com.br. Mais informações estão no Aviso de Privacidade do SpeakFlow Escolas, disponível em www.speakflow.ia.br/escola/privacidade.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9. DISPONIBILIDADE, SUPORTE E SUSPENSÃO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9.1 </w:t>
      </w:r>
      <w:r>
        <w:rPr>
          <w:rFonts w:ascii="Arial" w:cs="Arial" w:eastAsia="Arial" w:hAnsi="Arial"/>
        </w:rPr>
        <w:t xml:space="preserve">A Codevelop se esforça para manter a plataforma disponível conforme os níveis de serviço contratados pela Rede, podendo realizar manutenções programadas com aviso prévio.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9.2 </w:t>
      </w:r>
      <w:r>
        <w:rPr>
          <w:rFonts w:ascii="Arial" w:cs="Arial" w:eastAsia="Arial" w:hAnsi="Arial"/>
        </w:rPr>
        <w:t xml:space="preserve">O suporte é prestado pelos canais informados pela Rede ou pela Codevelop durante a implantação.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9.3 </w:t>
      </w:r>
      <w:r>
        <w:rPr>
          <w:rFonts w:ascii="Arial" w:cs="Arial" w:eastAsia="Arial" w:hAnsi="Arial"/>
        </w:rPr>
        <w:t xml:space="preserve">O acesso pode ser suspenso, a pedido da Rede ou pela Codevelop, em caso de violação destes Termos, risco à segurança ou aos dados dos alunos, ou encerramento do vínculo, com comunicação à Rede.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10. RESPONSABILIDADES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10.1 </w:t>
      </w:r>
      <w:r>
        <w:rPr>
          <w:rFonts w:ascii="Arial" w:cs="Arial" w:eastAsia="Arial" w:hAnsi="Arial"/>
        </w:rPr>
        <w:t xml:space="preserve">A Codevelop responde pela operação da plataforma nos termos do contrato com a Rede e da legislação aplicável.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10.2 </w:t>
      </w:r>
      <w:r>
        <w:rPr>
          <w:rFonts w:ascii="Arial" w:cs="Arial" w:eastAsia="Arial" w:hAnsi="Arial"/>
        </w:rPr>
        <w:t xml:space="preserve">O Usuário responde pelo uso que fizer da conta e pelo conteúdo que inserir ou publicar, nos termos da legislação e das normas da Rede.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10.3 </w:t>
      </w:r>
      <w:r>
        <w:rPr>
          <w:rFonts w:ascii="Arial" w:cs="Arial" w:eastAsia="Arial" w:hAnsi="Arial"/>
        </w:rPr>
        <w:t xml:space="preserve">Estes Termos não alteram as obrigações do Usuário perante a Rede decorrentes do seu vínculo funcional ou contratual.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11. ALTERAÇÕES DOS TERMOS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11.1 </w:t>
      </w:r>
      <w:r>
        <w:rPr>
          <w:rFonts w:ascii="Arial" w:cs="Arial" w:eastAsia="Arial" w:hAnsi="Arial"/>
        </w:rPr>
        <w:t xml:space="preserve">Estes Termos podem ser atualizados. Alterações relevantes serão comunicadas na plataforma e exigirão novo aceite no próximo acesso. A versão vigente e as anteriores ficam disponíveis em www.speakflow.ia.br/escola/termos.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12. LEGISLAÇÃO E FORO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12.1 </w:t>
      </w:r>
      <w:r>
        <w:rPr>
          <w:rFonts w:ascii="Arial" w:cs="Arial" w:eastAsia="Arial" w:hAnsi="Arial"/>
        </w:rPr>
        <w:t xml:space="preserve">Estes Termos são regidos pelas leis brasileiras.</w:t>
      </w:r>
    </w:p>
    <w:p>
      <w:pPr>
        <w:spacing w:after="100" w:line="300"/>
        <w:ind w:left="567" w:hanging="567"/>
        <w:jc w:val="both"/>
      </w:pPr>
      <w:r>
        <w:rPr>
          <w:rFonts w:ascii="Arial" w:cs="Arial" w:eastAsia="Arial" w:hAnsi="Arial"/>
          <w:b/>
          <w:bCs/>
        </w:rPr>
        <w:t xml:space="preserve">12.2 </w:t>
      </w:r>
      <w:r>
        <w:rPr>
          <w:rFonts w:ascii="Arial" w:cs="Arial" w:eastAsia="Arial" w:hAnsi="Arial"/>
        </w:rPr>
        <w:t xml:space="preserve">Fica eleito o foro da comarca da sede da Rede à qual o Usuário está vinculado para dirimir questões decorrentes destes Termos, ressalvadas as competências legais específicas.</w:t>
      </w:r>
    </w:p>
    <w:p>
      <w:pPr>
        <w:pStyle w:val="Heading2"/>
        <w:keepNext/>
        <w:spacing w:after="140" w:before="280"/>
      </w:pPr>
      <w:r>
        <w:rPr>
          <w:rFonts w:ascii="Arial" w:cs="Arial" w:eastAsia="Arial" w:hAnsi="Arial"/>
          <w:b/>
          <w:bCs/>
          <w:color w:val="5B21B6"/>
          <w:sz w:val="23"/>
          <w:szCs w:val="23"/>
        </w:rPr>
        <w:t xml:space="preserve">13. CONTATO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Assunto</w:t>
            </w:r>
          </w:p>
        </w:tc>
        <w:tc>
          <w:tcPr>
            <w:tcW w:type="dxa" w:w="58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Canal</w:t>
            </w:r>
          </w:p>
        </w:tc>
      </w:tr>
      <w:tr>
        <w:tc>
          <w:tcPr>
            <w:tcW w:type="dxa" w:w="3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Suporte técnico</w:t>
            </w:r>
          </w:p>
        </w:tc>
        <w:tc>
          <w:tcPr>
            <w:tcW w:type="dxa" w:w="58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luiz.melo@cdsolutions.com.br</w:t>
            </w:r>
          </w:p>
        </w:tc>
      </w:tr>
      <w:tr>
        <w:tc>
          <w:tcPr>
            <w:tcW w:type="dxa" w:w="3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Proteção de dados (encarregado da Codevelop)</w:t>
            </w:r>
          </w:p>
        </w:tc>
        <w:tc>
          <w:tcPr>
            <w:tcW w:type="dxa" w:w="58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Luiz Eduardo da Silva Dias Melo · luiz.melo@cdsolutions.com.br</w:t>
            </w:r>
          </w:p>
        </w:tc>
      </w:tr>
      <w:tr>
        <w:tc>
          <w:tcPr>
            <w:tcW w:type="dxa" w:w="3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Dúvidas sobre seu vínculo, perfil ou cadastro</w:t>
            </w:r>
          </w:p>
        </w:tc>
        <w:tc>
          <w:tcPr>
            <w:tcW w:type="dxa" w:w="5838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Secretaria de Educação da sua Rede</w:t>
            </w:r>
          </w:p>
        </w:tc>
      </w:tr>
    </w:tbl>
    <w:p/>
    <w:p>
      <w:pPr>
        <w:spacing w:after="120" w:line="300"/>
        <w:jc w:val="both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Última atualização: 23/10/2026 · Versão 1.0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ANEXO — TEXTO DA TELA DE ACEITE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Texto exibido na tela "Criar sua senha" do convite, acima do botão de concluir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5F3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Li e aceito os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Termos de Uso do SpeakFlow Escolas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(versão 1.0). Estou ciente de que meu acesso existe em razão do meu vínculo com a Rede de ensino, de que devo manter sigilo sobre os dados dos alunos e de que a publicação de notas com minha senha registra minha autoria.</w:t>
            </w:r>
          </w:p>
        </w:tc>
      </w:tr>
    </w:tbl>
    <w:p/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Regras de exibição: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a) </w:t>
      </w:r>
      <w:r>
        <w:rPr>
          <w:rFonts w:ascii="Arial" w:cs="Arial" w:eastAsia="Arial" w:hAnsi="Arial"/>
        </w:rPr>
        <w:t xml:space="preserve">A caixa vem </w:t>
      </w:r>
      <w:r>
        <w:rPr>
          <w:rFonts w:ascii="Arial" w:cs="Arial" w:eastAsia="Arial" w:hAnsi="Arial"/>
          <w:b/>
          <w:bCs/>
        </w:rPr>
        <w:t xml:space="preserve">desmarcada</w:t>
      </w:r>
      <w:r>
        <w:rPr>
          <w:rFonts w:ascii="Arial" w:cs="Arial" w:eastAsia="Arial" w:hAnsi="Arial"/>
        </w:rPr>
        <w:t xml:space="preserve"> e o botão "Concluir" fica desabilitado até ser marcada.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b) </w:t>
      </w:r>
      <w:r>
        <w:rPr>
          <w:rFonts w:ascii="Arial" w:cs="Arial" w:eastAsia="Arial" w:hAnsi="Arial"/>
        </w:rPr>
        <w:t xml:space="preserve">"Termos de Uso" é um link que abre o texto completo (sem sair da tela).</w:t>
      </w:r>
    </w:p>
    <w:p>
      <w:pPr>
        <w:spacing w:after="80" w:line="300"/>
        <w:ind w:left="1134" w:hanging="340"/>
        <w:jc w:val="both"/>
      </w:pPr>
      <w:r>
        <w:rPr>
          <w:rFonts w:ascii="Arial" w:cs="Arial" w:eastAsia="Arial" w:hAnsi="Arial"/>
        </w:rPr>
        <w:t xml:space="preserve">c) </w:t>
      </w:r>
      <w:r>
        <w:rPr>
          <w:rFonts w:ascii="Arial" w:cs="Arial" w:eastAsia="Arial" w:hAnsi="Arial"/>
        </w:rPr>
        <w:t xml:space="preserve">Logo abaixo: "Seus dados de cadastro são tratados pela Rede de ensino e pela Codevelop conforme o Aviso de Privacidade" (com link).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5B21B6"/>
        <w:sz w:val="16"/>
        <w:szCs w:val="16"/>
      </w:rPr>
      <w:t xml:space="preserve">SpeakFlow Escolas · Termos de Uso · 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SpeakFlow Escolas · Termos de Uso · Versão 1.0</dc:title>
  <dc:creator>Codevelop Solutions</dc:creator>
  <cp:lastModifiedBy>Un-named</cp:lastModifiedBy>
  <cp:revision>1</cp:revision>
  <dcterms:created xsi:type="dcterms:W3CDTF">2026-10-23T21:59:59.288Z</dcterms:created>
  <dcterms:modified xsi:type="dcterms:W3CDTF">2026-10-23T21:59:59.289Z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