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DOM (Document Object Model):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uma interface de programação para documentos HTML e XML. Ele fornece uma representação estruturada do documento como uma árvore, onde cada elemento, atributo ou texto é representado como um </w:t>
      </w:r>
      <w:r w:rsidDel="00000000" w:rsidR="00000000" w:rsidRPr="00000000">
        <w:rPr>
          <w:b w:val="1"/>
          <w:rtl w:val="0"/>
        </w:rPr>
        <w:t xml:space="preserve">nó</w:t>
      </w:r>
      <w:r w:rsidDel="00000000" w:rsidR="00000000" w:rsidRPr="00000000">
        <w:rPr>
          <w:rtl w:val="0"/>
        </w:rPr>
        <w:t xml:space="preserve">. Essa estrutura permite que linguagens de programação (como JavaScript) interajam dinamicamente com o conteúdo, estrutura e estilo de uma página web.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9"/>
        </w:numPr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4lt0t4yf5ih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Exemplos de manipulação do DOM: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scoxy90lm9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Selecionar elementos na página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Usamos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getElementsByClassName</w:t>
      </w:r>
      <w:r w:rsidDel="00000000" w:rsidR="00000000" w:rsidRPr="00000000">
        <w:rPr>
          <w:rtl w:val="0"/>
        </w:rPr>
        <w:t xml:space="preserve"> para acessar elementos.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Selecionando um elemento pelo ID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titulo = document.getElementById("titulo");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console.log(titulo.textContent);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Selecionando um elemento pelo seletor CSS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paragrafo = document.querySelector(".paragrafo");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console.log(paragrafo.innerHTML);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hfkclmghs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Alterar conteúdo e estilos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Podemos modificar texto ou estilos diretamente.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Alterando o texto de um elemento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titulo.textContent = "Bem-vindo ao DOM!";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Alterando estilos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titulo.style.color = "blue";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titulo.style.fontSize = "2em";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dx1xquvt2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Criar e adicionar novos elementos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É possível criar elementos dinamicamente e adicioná-los à página.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Criando um novo elemento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novoParagrafo = document.createElement("p");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novoParagrafo.textContent = "Este parágrafo foi criado dinamicamente!";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document.body.appendChild(novoParagrafo);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qikjpx8ww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Manipular eventos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DOM permite adicionar interatividade, como cliques em botões.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Adicionando um evento de clique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botao = document.querySelector("#meuBotao");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botao.addEventListener("click", () =&gt;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alert("Botão clicado!");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  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u385btbonhjq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Aplicações do DOM: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Alterações dinâmicas no conteúdo</w:t>
      </w:r>
      <w:r w:rsidDel="00000000" w:rsidR="00000000" w:rsidRPr="00000000">
        <w:rPr>
          <w:rtl w:val="0"/>
        </w:rPr>
        <w:t xml:space="preserve">: O DOM é essencial para criar páginas dinâmicas, onde o conteúdo é alterado em resposta a ações do usuário sem precisar recarregar a página (por exemplo, jogos ou interfaces interativas).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Validação de formulários</w:t>
      </w:r>
      <w:r w:rsidDel="00000000" w:rsidR="00000000" w:rsidRPr="00000000">
        <w:rPr>
          <w:rtl w:val="0"/>
        </w:rPr>
        <w:t xml:space="preserve">: Usando o DOM, você pode verificar se os campos de um formulário foram preenchidos corretamente antes de enviá-los ao servidor.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Efeitos visuais e animações</w:t>
      </w:r>
      <w:r w:rsidDel="00000000" w:rsidR="00000000" w:rsidRPr="00000000">
        <w:rPr>
          <w:rtl w:val="0"/>
        </w:rPr>
        <w:t xml:space="preserve">: O DOM pode ser manipulado para criar animações simples, como alterar o tamanho ou a posição de um elemento ao longo do tempo.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Interface com o usuário</w:t>
      </w:r>
      <w:r w:rsidDel="00000000" w:rsidR="00000000" w:rsidRPr="00000000">
        <w:rPr>
          <w:rtl w:val="0"/>
        </w:rPr>
        <w:t xml:space="preserve">: O DOM é utilizado para criar interações complexas com o usuário, como modais, menus suspensos e sliders.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Tipos de nós no DOM: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ljmcomem0tk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Nó de Documento (Document Node)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nó de documento é o topo da árvore do DOM. Ele representa o próprio documento HTML ou XML e permite que você acesse todos os outros nós abaixo dele.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é o nó raiz, acessível em JavaScript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i w:val="1"/>
          <w:color w:val="5b0f00"/>
        </w:rPr>
      </w:pPr>
      <w:r w:rsidDel="00000000" w:rsidR="00000000" w:rsidRPr="00000000">
        <w:rPr>
          <w:i w:val="1"/>
          <w:color w:val="5b0f00"/>
          <w:rtl w:val="0"/>
        </w:rPr>
        <w:t xml:space="preserve">javascript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console.log(document);  // Exibe o nó do documento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y99fufq7xu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Nó Elemento (Element Node)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nós de elemento representam as tags HTML (ou XML) em um documento. Por exemplo, cada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, etc., é um nó de tipo </w:t>
      </w:r>
      <w:r w:rsidDel="00000000" w:rsidR="00000000" w:rsidRPr="00000000">
        <w:rPr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O elemento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é um nó do tipo "elemento".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i w:val="1"/>
          <w:color w:val="4c113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id="minhaDiv"&gt;Conteúdo aqui&lt;/div&gt;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JavaScript, você pode acessar esse nó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i w:val="1"/>
          <w:color w:val="5b0f00"/>
        </w:rPr>
      </w:pPr>
      <w:r w:rsidDel="00000000" w:rsidR="00000000" w:rsidRPr="00000000">
        <w:rPr>
          <w:i w:val="1"/>
          <w:color w:val="5b0f00"/>
          <w:rtl w:val="0"/>
        </w:rPr>
        <w:t xml:space="preserve">javascript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div = document.getElementById('minhaDiv');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console.log(div);  // Exibe o nó de elemento &lt;div id="minhaDiv"&gt;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kcf5hu9ar2v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Nó de Texto (Text Node)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Nó de texto é o conteúdo textual dentro de um elemento. Cada pedaço de texto entre as tags HTML é considerado um nó de texto no DOM.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O texto "Conteúdo aqui"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id="minhaDiv"&gt;Conteúdo aqui&lt;/div&gt;</w:t>
      </w:r>
      <w:r w:rsidDel="00000000" w:rsidR="00000000" w:rsidRPr="00000000">
        <w:rPr>
          <w:rtl w:val="0"/>
        </w:rPr>
        <w:t xml:space="preserve"> é um nó de tipo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i w:val="1"/>
          <w:color w:val="5b0f00"/>
        </w:rPr>
      </w:pPr>
      <w:r w:rsidDel="00000000" w:rsidR="00000000" w:rsidRPr="00000000">
        <w:rPr>
          <w:i w:val="1"/>
          <w:color w:val="5b0f00"/>
          <w:rtl w:val="0"/>
        </w:rPr>
        <w:t xml:space="preserve">javascript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texto = div.firstChild;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console.log(texto);  // Exibe o nó de texto "Conteúdo aqui"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z6tb8u73sls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Nó de Atributo (Attribute Node)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Nó de atributo representa os atributos de um elemento. Os atributos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</w:t>
      </w:r>
      <w:r w:rsidDel="00000000" w:rsidR="00000000" w:rsidRPr="00000000">
        <w:rPr>
          <w:rtl w:val="0"/>
        </w:rPr>
        <w:t xml:space="preserve">, entre outros, são nós de atributo.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id="minhaDiv"</w:t>
      </w:r>
      <w:r w:rsidDel="00000000" w:rsidR="00000000" w:rsidRPr="00000000">
        <w:rPr>
          <w:rtl w:val="0"/>
        </w:rPr>
        <w:t xml:space="preserve"> no elemento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id="minhaDiv"&gt;</w:t>
      </w:r>
      <w:r w:rsidDel="00000000" w:rsidR="00000000" w:rsidRPr="00000000">
        <w:rPr>
          <w:rtl w:val="0"/>
        </w:rPr>
        <w:t xml:space="preserve"> é um nó de atributo.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i w:val="1"/>
          <w:color w:val="5b0f00"/>
        </w:rPr>
      </w:pPr>
      <w:r w:rsidDel="00000000" w:rsidR="00000000" w:rsidRPr="00000000">
        <w:rPr>
          <w:i w:val="1"/>
          <w:color w:val="5b0f00"/>
          <w:rtl w:val="0"/>
        </w:rPr>
        <w:t xml:space="preserve">javascript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atributo = div.getAttributeNode('id');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console.log(atributo);  // Exibe o nó de atributo { name: "id", value: "minhaDiv" }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c1dnnasf2x8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Nó de Comentário (Comment Node)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Nó de comentário representa os comentários HTML ou XML no documento. 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Comentário --&gt;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O comentário dentro de um HTML é um nó de tipo </w:t>
      </w: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i w:val="1"/>
          <w:color w:val="4c1130"/>
        </w:rPr>
      </w:pPr>
      <w:r w:rsidDel="00000000" w:rsidR="00000000" w:rsidRPr="00000000">
        <w:rPr>
          <w:i w:val="1"/>
          <w:color w:val="4c1130"/>
          <w:rtl w:val="0"/>
        </w:rPr>
        <w:t xml:space="preserve">html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Este é um comentário --&gt;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JavaScript, você pode acessar e manipular esses nós.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i w:val="1"/>
          <w:color w:val="5b0f00"/>
        </w:rPr>
      </w:pPr>
      <w:r w:rsidDel="00000000" w:rsidR="00000000" w:rsidRPr="00000000">
        <w:rPr>
          <w:i w:val="1"/>
          <w:color w:val="5b0f00"/>
          <w:rtl w:val="0"/>
        </w:rPr>
        <w:t xml:space="preserve">javascript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comentario = document.createComment("Este é um comentário");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document.body.appendChild(comentario);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i6y19pbx63d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Nó de Documento Tipo (DocumentType Node)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nó representa o tipo do documento,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, que especifica o tipo de documento e a versão do HTML.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No começo de um arquivo HTML, a declaração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 é um nó do tipo </w:t>
      </w:r>
      <w:r w:rsidDel="00000000" w:rsidR="00000000" w:rsidRPr="00000000">
        <w:rPr>
          <w:b w:val="1"/>
          <w:rtl w:val="0"/>
        </w:rPr>
        <w:t xml:space="preserve">Document 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i w:val="1"/>
          <w:color w:val="5b0f00"/>
        </w:rPr>
      </w:pPr>
      <w:r w:rsidDel="00000000" w:rsidR="00000000" w:rsidRPr="00000000">
        <w:rPr>
          <w:i w:val="1"/>
          <w:color w:val="5b0f00"/>
          <w:rtl w:val="0"/>
        </w:rPr>
        <w:t xml:space="preserve">javascript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doctype = document.doctype;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console.log(doctype);  // Exibe o nó doctype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Document Object Model (DOM)</w:t>
      </w:r>
      <w:r w:rsidDel="00000000" w:rsidR="00000000" w:rsidRPr="00000000">
        <w:rPr>
          <w:rtl w:val="0"/>
        </w:rPr>
        <w:t xml:space="preserve"> é uma interface de programação essencial para manipulação de documentos HTML e XML. Ele organiza a estrutura do documento em uma árvore hierárquica, onde cada elemento do site é representado individualmente. Por meio de métodos de interações como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getElementById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getElementsByClassName”</w:t>
      </w:r>
      <w:r w:rsidDel="00000000" w:rsidR="00000000" w:rsidRPr="00000000">
        <w:rPr>
          <w:rtl w:val="0"/>
        </w:rPr>
        <w:t xml:space="preserve"> é possível selecionar elementos específicos para manipulação. Pelo DOM, também se pode alterar textos e estilos, criar novos elementos e adicionar interatividade por meio de eventos, como cliques em botões.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Além disso, o DOM possui nós/pilares, onde cada um deles desempenham um papel específico, como: os nós de documento ou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Document Node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representa o próprio documento em HTML em si; os nós de elemento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Node”</w:t>
      </w:r>
      <w:r w:rsidDel="00000000" w:rsidR="00000000" w:rsidRPr="00000000">
        <w:rPr>
          <w:rtl w:val="0"/>
        </w:rPr>
        <w:t xml:space="preserve"> referem-se às tags em HTML; os nós de texto “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 Node”</w:t>
      </w:r>
      <w:r w:rsidDel="00000000" w:rsidR="00000000" w:rsidRPr="00000000">
        <w:rPr>
          <w:rtl w:val="0"/>
        </w:rPr>
        <w:t xml:space="preserve">representa o texto entre as tags;</w:t>
      </w:r>
      <w:r w:rsidDel="00000000" w:rsidR="00000000" w:rsidRPr="00000000">
        <w:rPr>
          <w:rtl w:val="0"/>
        </w:rPr>
        <w:t xml:space="preserve"> os nós de atributo ou “</w:t>
      </w:r>
      <w:r w:rsidDel="00000000" w:rsidR="00000000" w:rsidRPr="00000000">
        <w:rPr>
          <w:sz w:val="26"/>
          <w:szCs w:val="26"/>
          <w:rtl w:val="0"/>
        </w:rPr>
        <w:t xml:space="preserve">Attribute Node</w:t>
      </w:r>
      <w:r w:rsidDel="00000000" w:rsidR="00000000" w:rsidRPr="00000000">
        <w:rPr>
          <w:rtl w:val="0"/>
        </w:rPr>
        <w:t xml:space="preserve">” que representam os atributos de elementos como id e classes; os nós de comentário ou “</w:t>
      </w:r>
      <w:r w:rsidDel="00000000" w:rsidR="00000000" w:rsidRPr="00000000">
        <w:rPr>
          <w:sz w:val="26"/>
          <w:szCs w:val="26"/>
          <w:rtl w:val="0"/>
        </w:rPr>
        <w:t xml:space="preserve">Comment Node</w:t>
      </w:r>
      <w:r w:rsidDel="00000000" w:rsidR="00000000" w:rsidRPr="00000000">
        <w:rPr>
          <w:rtl w:val="0"/>
        </w:rPr>
        <w:t xml:space="preserve">” que representam os comentários da estrutura HTML de modo que não interfira na estrutura em si; e o nó de tipo de documento ou “</w:t>
      </w:r>
      <w:r w:rsidDel="00000000" w:rsidR="00000000" w:rsidRPr="00000000">
        <w:rPr>
          <w:sz w:val="26"/>
          <w:szCs w:val="26"/>
          <w:rtl w:val="0"/>
        </w:rPr>
        <w:t xml:space="preserve">DocumentType Node</w:t>
      </w:r>
      <w:r w:rsidDel="00000000" w:rsidR="00000000" w:rsidRPr="00000000">
        <w:rPr>
          <w:rtl w:val="0"/>
        </w:rPr>
        <w:t xml:space="preserve">” que define a versão do HTML descrita 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