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EFE2E" w14:textId="78026B1E" w:rsidR="00824A6B" w:rsidRPr="00A45C82" w:rsidRDefault="00356AAA" w:rsidP="00824A6B">
      <w:pPr>
        <w:jc w:val="center"/>
        <w:rPr>
          <w:color w:val="FF0000"/>
          <w:sz w:val="32"/>
          <w:szCs w:val="32"/>
        </w:rPr>
      </w:pPr>
      <w:r w:rsidRPr="00A45C82">
        <w:rPr>
          <w:color w:val="FF0000"/>
          <w:sz w:val="32"/>
          <w:szCs w:val="32"/>
        </w:rPr>
        <w:t>Devops e Cloud Computing</w:t>
      </w:r>
    </w:p>
    <w:p w14:paraId="6269EEE9" w14:textId="6E45DDCE" w:rsidR="00824A6B" w:rsidRPr="00A45C82" w:rsidRDefault="00824A6B" w:rsidP="00824A6B">
      <w:pPr>
        <w:jc w:val="center"/>
      </w:pPr>
      <w:r w:rsidRPr="00A45C82">
        <w:t>Integrantes:</w:t>
      </w:r>
    </w:p>
    <w:p w14:paraId="077DEC02" w14:textId="79D0ED1B" w:rsidR="00824A6B" w:rsidRPr="00A45C82" w:rsidRDefault="00824A6B" w:rsidP="00824A6B">
      <w:pPr>
        <w:jc w:val="center"/>
      </w:pPr>
      <w:r w:rsidRPr="00A45C82">
        <w:t>RM553542 – 2TDSPR</w:t>
      </w:r>
    </w:p>
    <w:p w14:paraId="2F1DD502" w14:textId="75DD4B61" w:rsidR="00824A6B" w:rsidRPr="00A45C82" w:rsidRDefault="00824A6B" w:rsidP="00824A6B">
      <w:pPr>
        <w:jc w:val="center"/>
      </w:pPr>
      <w:r w:rsidRPr="00A45C82">
        <w:t>RM553748 – 2TDSPC</w:t>
      </w:r>
    </w:p>
    <w:p w14:paraId="66CD9440" w14:textId="0B8D4328" w:rsidR="00824A6B" w:rsidRPr="00A45C82" w:rsidRDefault="00824A6B" w:rsidP="00824A6B">
      <w:pPr>
        <w:jc w:val="center"/>
      </w:pPr>
      <w:r w:rsidRPr="00A45C82">
        <w:t>RM553013 - 2TDSPC</w:t>
      </w:r>
    </w:p>
    <w:p w14:paraId="33BC5DDF" w14:textId="77777777" w:rsidR="00356AAA" w:rsidRPr="00A45C82" w:rsidRDefault="00356AAA" w:rsidP="00356AAA">
      <w:pPr>
        <w:jc w:val="both"/>
        <w:rPr>
          <w:color w:val="000000" w:themeColor="text1"/>
          <w:sz w:val="28"/>
          <w:szCs w:val="28"/>
        </w:rPr>
      </w:pPr>
    </w:p>
    <w:p w14:paraId="34DBE18C" w14:textId="514D6B0F" w:rsidR="00356AAA" w:rsidRPr="00824A6B" w:rsidRDefault="00356AAA" w:rsidP="00356AAA">
      <w:pPr>
        <w:jc w:val="both"/>
        <w:rPr>
          <w:color w:val="000000" w:themeColor="text1"/>
          <w:sz w:val="28"/>
          <w:szCs w:val="28"/>
          <w:lang w:val="pt-BR"/>
        </w:rPr>
      </w:pPr>
      <w:r w:rsidRPr="00824A6B">
        <w:rPr>
          <w:color w:val="000000" w:themeColor="text1"/>
          <w:sz w:val="28"/>
          <w:szCs w:val="28"/>
          <w:lang w:val="pt-BR"/>
        </w:rPr>
        <w:t xml:space="preserve">1) </w:t>
      </w:r>
      <w:r w:rsidR="006903B9" w:rsidRPr="00824A6B">
        <w:rPr>
          <w:color w:val="000000" w:themeColor="text1"/>
          <w:sz w:val="28"/>
          <w:szCs w:val="28"/>
          <w:lang w:val="pt-BR"/>
        </w:rPr>
        <w:t>C</w:t>
      </w:r>
      <w:r w:rsidRPr="00824A6B">
        <w:rPr>
          <w:color w:val="000000" w:themeColor="text1"/>
          <w:sz w:val="28"/>
          <w:szCs w:val="28"/>
          <w:lang w:val="pt-BR"/>
        </w:rPr>
        <w:t>omo a técnica de Virtualização (Máquinas Virtuais e/ou Docker) pode contribuir com a entrega desse importante projeto</w:t>
      </w:r>
      <w:r w:rsidR="006903B9" w:rsidRPr="00824A6B">
        <w:rPr>
          <w:color w:val="000000" w:themeColor="text1"/>
          <w:sz w:val="28"/>
          <w:szCs w:val="28"/>
          <w:lang w:val="pt-BR"/>
        </w:rPr>
        <w:t>:</w:t>
      </w:r>
    </w:p>
    <w:p w14:paraId="0A8AB36E" w14:textId="5F151909" w:rsidR="00356AAA" w:rsidRPr="006903B9" w:rsidRDefault="00356AAA" w:rsidP="00356AAA">
      <w:pPr>
        <w:jc w:val="both"/>
        <w:rPr>
          <w:lang w:val="pt-BR"/>
        </w:rPr>
      </w:pPr>
      <w:r w:rsidRPr="006903B9">
        <w:rPr>
          <w:lang w:val="pt-BR"/>
        </w:rPr>
        <w:t xml:space="preserve">A virtualização, por meio de Máquinas Virtuais ou Docker, contribui significativamente para o projeto da Odontoprev, proporcionando escalabilidade e flexibilidade na infraestrutura. Com a capacidade de ajustar os recursos conforme a demanda das aplicações para dentistas e analistas, a virtualização otimiza o uso de hardware, reduz custos e melhora a segurança, garantindo o isolamento entre as aplicações. </w:t>
      </w:r>
    </w:p>
    <w:p w14:paraId="6E581A41" w14:textId="2210EC74" w:rsidR="00356AAA" w:rsidRPr="006903B9" w:rsidRDefault="00356AAA" w:rsidP="00356AAA">
      <w:pPr>
        <w:jc w:val="both"/>
        <w:rPr>
          <w:lang w:val="pt-BR"/>
        </w:rPr>
      </w:pPr>
      <w:r w:rsidRPr="006903B9">
        <w:rPr>
          <w:lang w:val="pt-BR"/>
        </w:rPr>
        <w:t>Containers, como os fornecidos pelo Docker, permitem uma implantação rápida e eficiente, com ambientes replicáveis e padronizados. Isso garante agilidade no desenvolvimento e atualização da solução.</w:t>
      </w:r>
    </w:p>
    <w:p w14:paraId="0C700C25" w14:textId="77777777" w:rsidR="006903B9" w:rsidRPr="00824A6B" w:rsidRDefault="006903B9" w:rsidP="00356AAA">
      <w:pPr>
        <w:jc w:val="both"/>
        <w:rPr>
          <w:color w:val="000000" w:themeColor="text1"/>
          <w:sz w:val="28"/>
          <w:szCs w:val="28"/>
          <w:lang w:val="pt-BR"/>
        </w:rPr>
      </w:pPr>
    </w:p>
    <w:p w14:paraId="3942E912" w14:textId="37113A12" w:rsidR="006903B9" w:rsidRPr="00824A6B" w:rsidRDefault="006903B9" w:rsidP="00356AAA">
      <w:pPr>
        <w:jc w:val="both"/>
        <w:rPr>
          <w:color w:val="000000" w:themeColor="text1"/>
          <w:sz w:val="28"/>
          <w:szCs w:val="28"/>
          <w:lang w:val="pt-BR"/>
        </w:rPr>
      </w:pPr>
      <w:r w:rsidRPr="00824A6B">
        <w:rPr>
          <w:color w:val="000000" w:themeColor="text1"/>
          <w:sz w:val="28"/>
          <w:szCs w:val="28"/>
          <w:lang w:val="pt-BR"/>
        </w:rPr>
        <w:t>2) Tipo de Virtualização adotado em nossa solução:</w:t>
      </w:r>
    </w:p>
    <w:p w14:paraId="14B4F3BF" w14:textId="6CA31901" w:rsidR="006903B9" w:rsidRDefault="006903B9" w:rsidP="00356AAA">
      <w:pPr>
        <w:jc w:val="both"/>
        <w:rPr>
          <w:lang w:val="pt-BR"/>
        </w:rPr>
      </w:pPr>
      <w:r w:rsidRPr="006903B9">
        <w:rPr>
          <w:lang w:val="pt-BR"/>
        </w:rPr>
        <w:t xml:space="preserve">A solução proposta para a Odontoprev utilizará Máquinas Virtuais em conjunto com containers Docker. Essa abordagem oferece forte isolamento e segurança dos dados, com VMs permitindo múltiplos ambientes e containers garantindo isolamento adicional entre serviços da mesma aplicação. A arquitetura é escalável, permitindo rápida criação de VMs e instâncias de containers conforme a demanda. Além disso, os containers são portáteis, facilitando a movimentação entre ambientes, enquanto a integração com ferramentas de DevOps. </w:t>
      </w:r>
      <w:r w:rsidRPr="009505E8">
        <w:rPr>
          <w:lang w:val="pt-BR"/>
        </w:rPr>
        <w:t>Assim, essa combinação proporciona um ambiente seguro, eficiente e escalável</w:t>
      </w:r>
      <w:r w:rsidR="009505E8">
        <w:rPr>
          <w:lang w:val="pt-BR"/>
        </w:rPr>
        <w:t>.</w:t>
      </w:r>
    </w:p>
    <w:p w14:paraId="4DB29820" w14:textId="77777777" w:rsidR="00824A6B" w:rsidRDefault="00824A6B" w:rsidP="00356AAA">
      <w:pPr>
        <w:jc w:val="both"/>
        <w:rPr>
          <w:lang w:val="pt-BR"/>
        </w:rPr>
      </w:pPr>
    </w:p>
    <w:p w14:paraId="290A9472" w14:textId="77777777" w:rsidR="00824A6B" w:rsidRDefault="00824A6B" w:rsidP="00356AAA">
      <w:pPr>
        <w:jc w:val="both"/>
        <w:rPr>
          <w:lang w:val="pt-BR"/>
        </w:rPr>
      </w:pPr>
    </w:p>
    <w:p w14:paraId="56510C58" w14:textId="77777777" w:rsidR="00824A6B" w:rsidRDefault="00824A6B" w:rsidP="00356AAA">
      <w:pPr>
        <w:jc w:val="both"/>
        <w:rPr>
          <w:lang w:val="pt-BR"/>
        </w:rPr>
      </w:pPr>
    </w:p>
    <w:p w14:paraId="137B0E5B" w14:textId="77777777" w:rsidR="00824A6B" w:rsidRDefault="00824A6B" w:rsidP="00356AAA">
      <w:pPr>
        <w:jc w:val="both"/>
        <w:rPr>
          <w:lang w:val="pt-BR"/>
        </w:rPr>
      </w:pPr>
    </w:p>
    <w:p w14:paraId="0F4B89EA" w14:textId="77777777" w:rsidR="00824A6B" w:rsidRDefault="00824A6B" w:rsidP="00356AAA">
      <w:pPr>
        <w:jc w:val="both"/>
        <w:rPr>
          <w:lang w:val="pt-BR"/>
        </w:rPr>
      </w:pPr>
    </w:p>
    <w:p w14:paraId="560906C7" w14:textId="7FF1ACFC" w:rsidR="00824A6B" w:rsidRPr="00824A6B" w:rsidRDefault="00824A6B" w:rsidP="00A45C82">
      <w:pPr>
        <w:jc w:val="center"/>
        <w:rPr>
          <w:color w:val="FF0000"/>
          <w:sz w:val="32"/>
          <w:szCs w:val="32"/>
          <w:lang w:val="pt-BR"/>
        </w:rPr>
      </w:pPr>
      <w:r w:rsidRPr="00824A6B">
        <w:rPr>
          <w:color w:val="FF0000"/>
          <w:sz w:val="32"/>
          <w:szCs w:val="32"/>
          <w:lang w:val="pt-BR"/>
        </w:rPr>
        <w:t>Desenho da arquitetura macro do projeto:</w:t>
      </w:r>
    </w:p>
    <w:p w14:paraId="21F060F6" w14:textId="77777777" w:rsidR="00824A6B" w:rsidRDefault="00824A6B" w:rsidP="00356AAA">
      <w:pPr>
        <w:jc w:val="both"/>
        <w:rPr>
          <w:lang w:val="pt-BR"/>
        </w:rPr>
      </w:pPr>
    </w:p>
    <w:p w14:paraId="18710EDF" w14:textId="5E2BF98F" w:rsidR="00824A6B" w:rsidRPr="009505E8" w:rsidRDefault="00824A6B" w:rsidP="00356AAA">
      <w:pPr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DCB8831" wp14:editId="312908BD">
            <wp:extent cx="5610225" cy="3762375"/>
            <wp:effectExtent l="0" t="0" r="9525" b="9525"/>
            <wp:docPr id="10617049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4A6B" w:rsidRPr="009505E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AA"/>
    <w:rsid w:val="002515F4"/>
    <w:rsid w:val="002F765A"/>
    <w:rsid w:val="00356AAA"/>
    <w:rsid w:val="0036289D"/>
    <w:rsid w:val="00547C15"/>
    <w:rsid w:val="006903B9"/>
    <w:rsid w:val="00824A6B"/>
    <w:rsid w:val="00933BAA"/>
    <w:rsid w:val="009505E8"/>
    <w:rsid w:val="00A4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54C5"/>
  <w15:chartTrackingRefBased/>
  <w15:docId w15:val="{87ECEF38-F609-42AA-B58B-0A5B5753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6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6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6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6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6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6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6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6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6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6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6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6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6A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6AA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6A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6A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6A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6A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6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6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6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6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6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6A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6A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6A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6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6AA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6A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Otávio Leitão Silva</dc:creator>
  <cp:keywords/>
  <dc:description/>
  <cp:lastModifiedBy>Luiz Otávio Leitão Silva</cp:lastModifiedBy>
  <cp:revision>4</cp:revision>
  <dcterms:created xsi:type="dcterms:W3CDTF">2024-09-30T14:32:00Z</dcterms:created>
  <dcterms:modified xsi:type="dcterms:W3CDTF">2024-10-03T13:35:00Z</dcterms:modified>
</cp:coreProperties>
</file>