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746" w:rsidRPr="00013746" w:rsidRDefault="00013746" w:rsidP="000137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1374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Situação Problema Identificada</w:t>
      </w:r>
      <w:bookmarkStart w:id="0" w:name="_GoBack"/>
      <w:bookmarkEnd w:id="0"/>
    </w:p>
    <w:p w:rsidR="00013746" w:rsidRPr="00013746" w:rsidRDefault="00013746" w:rsidP="000137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37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Identificação do Problema:</w:t>
      </w:r>
    </w:p>
    <w:p w:rsidR="00013746" w:rsidRPr="00013746" w:rsidRDefault="00013746" w:rsidP="000137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3746">
        <w:rPr>
          <w:rFonts w:ascii="Times New Roman" w:eastAsia="Times New Roman" w:hAnsi="Times New Roman" w:cs="Times New Roman"/>
          <w:sz w:val="24"/>
          <w:szCs w:val="24"/>
          <w:lang w:eastAsia="pt-BR"/>
        </w:rPr>
        <w:t>A NOVA REDE PEÇAS AUTOMOTIVAS LTDA enfrenta desafios significativos na gestão de suas entregas devido ao uso de uma planilha de Excel para armazenar informações. Este método manual de registro e acompanhamento das entregas apresenta diversas dificuldades e limitações, tais como:</w:t>
      </w:r>
    </w:p>
    <w:p w:rsidR="00013746" w:rsidRPr="00013746" w:rsidRDefault="00013746" w:rsidP="000137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37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Propensão a Erros Humanos:</w:t>
      </w:r>
      <w:r w:rsidRPr="000137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inserção manual de dados nas planilhas é suscetível a erros, como digitação incorreta, omissão de informações e inconsistências nos registros.</w:t>
      </w:r>
    </w:p>
    <w:p w:rsidR="00013746" w:rsidRPr="00013746" w:rsidRDefault="00013746" w:rsidP="000137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37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Problemas na Gestão de Comissões:</w:t>
      </w:r>
      <w:r w:rsidRPr="000137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os motoqueiros, que recebem pagamento por quilômetro rodado, o cálculo das comissões com base nas planilhas pode ser impreciso e demorado, gerando insatisfações e possíveis discrepâncias nos pagamentos.</w:t>
      </w:r>
    </w:p>
    <w:p w:rsidR="00013746" w:rsidRPr="00013746" w:rsidRDefault="00013746" w:rsidP="000137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37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Falta de Integração e Acessibilidade:</w:t>
      </w:r>
      <w:r w:rsidRPr="000137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planilhas de Excel não oferecem integração com outros sistemas da empresa e podem não ser facilmente acessíveis para todos os colaboradores envolvidos no processo de logística.</w:t>
      </w:r>
    </w:p>
    <w:p w:rsidR="00013746" w:rsidRPr="00013746" w:rsidRDefault="00013746" w:rsidP="000137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37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Risco de Perda de Dados:</w:t>
      </w:r>
      <w:r w:rsidRPr="000137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armazenamento de informações críticas em planilhas está sujeito a riscos de perda de dados devido a falhas técnicas, exclusão acidental ou problemas de corrupção de arquivos.</w:t>
      </w:r>
    </w:p>
    <w:p w:rsidR="00013746" w:rsidRPr="00013746" w:rsidRDefault="00013746" w:rsidP="000137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37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Importância de Resolver o Problema:</w:t>
      </w:r>
      <w:r w:rsidRPr="000137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resolução desses problemas é essencial para melhorar a eficiência operacional da empresa, garantir a precisão nos registros de entregas e nos pagamentos de comissões, e aumentar a satisfação dos colaboradores e clientes. A </w:t>
      </w:r>
      <w:proofErr w:type="gramStart"/>
      <w:r w:rsidRPr="00013746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implementação</w:t>
      </w:r>
      <w:proofErr w:type="gramEnd"/>
      <w:r w:rsidRPr="000137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um sistema de banco de dados robusto pode mitigar esses desafios, oferecendo uma solução centralizada, segura e eficiente para a gestão de entregas.</w:t>
      </w:r>
    </w:p>
    <w:p w:rsidR="00013746" w:rsidRPr="00013746" w:rsidRDefault="00013746" w:rsidP="000137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37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Solução Proposta:</w:t>
      </w:r>
      <w:r w:rsidRPr="000137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Desenvolver um sistema de banco de dados que permita:</w:t>
      </w:r>
    </w:p>
    <w:p w:rsidR="00013746" w:rsidRPr="00013746" w:rsidRDefault="00013746" w:rsidP="000137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37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Registro e acompanhamento </w:t>
      </w:r>
      <w:r w:rsidR="00524BDC">
        <w:rPr>
          <w:rFonts w:ascii="Times New Roman" w:eastAsia="Times New Roman" w:hAnsi="Times New Roman" w:cs="Times New Roman"/>
          <w:sz w:val="24"/>
          <w:szCs w:val="24"/>
          <w:lang w:eastAsia="pt-BR"/>
        </w:rPr>
        <w:t>dos dados</w:t>
      </w:r>
      <w:r w:rsidRPr="0001374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13746" w:rsidRPr="00013746" w:rsidRDefault="00013746" w:rsidP="000137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3746">
        <w:rPr>
          <w:rFonts w:ascii="Times New Roman" w:eastAsia="Times New Roman" w:hAnsi="Times New Roman" w:cs="Times New Roman"/>
          <w:sz w:val="24"/>
          <w:szCs w:val="24"/>
          <w:lang w:eastAsia="pt-BR"/>
        </w:rPr>
        <w:t>Cálculo automático e preciso das comissões dos motoqueiros com base nos quilômetros rodados.</w:t>
      </w:r>
    </w:p>
    <w:p w:rsidR="00013746" w:rsidRPr="00013746" w:rsidRDefault="00013746" w:rsidP="000137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3746">
        <w:rPr>
          <w:rFonts w:ascii="Times New Roman" w:eastAsia="Times New Roman" w:hAnsi="Times New Roman" w:cs="Times New Roman"/>
          <w:sz w:val="24"/>
          <w:szCs w:val="24"/>
          <w:lang w:eastAsia="pt-BR"/>
        </w:rPr>
        <w:t>Acesso centralizado e seguro às informações para todos os colaboradores envolvidos na logística.</w:t>
      </w:r>
    </w:p>
    <w:p w:rsidR="00013746" w:rsidRPr="00013746" w:rsidRDefault="00013746" w:rsidP="000137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3746">
        <w:rPr>
          <w:rFonts w:ascii="Times New Roman" w:eastAsia="Times New Roman" w:hAnsi="Times New Roman" w:cs="Times New Roman"/>
          <w:sz w:val="24"/>
          <w:szCs w:val="24"/>
          <w:lang w:eastAsia="pt-BR"/>
        </w:rPr>
        <w:t>Redução de erros humanos e aumento da eficiência na gestão de dados.</w:t>
      </w:r>
    </w:p>
    <w:p w:rsidR="00013746" w:rsidRPr="00013746" w:rsidRDefault="00013746" w:rsidP="00013746"/>
    <w:sectPr w:rsidR="00013746" w:rsidRPr="000137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91067"/>
    <w:multiLevelType w:val="multilevel"/>
    <w:tmpl w:val="EF7C1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5D4632"/>
    <w:multiLevelType w:val="multilevel"/>
    <w:tmpl w:val="3EAE1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746"/>
    <w:rsid w:val="00013746"/>
    <w:rsid w:val="00137C15"/>
    <w:rsid w:val="0052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0137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01374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137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1374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0137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01374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137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137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65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307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</dc:creator>
  <cp:lastModifiedBy>Luiz</cp:lastModifiedBy>
  <cp:revision>1</cp:revision>
  <dcterms:created xsi:type="dcterms:W3CDTF">2024-08-05T16:54:00Z</dcterms:created>
  <dcterms:modified xsi:type="dcterms:W3CDTF">2024-08-05T17:08:00Z</dcterms:modified>
</cp:coreProperties>
</file>