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A2" w:rsidRDefault="00001A0F">
      <w:pPr>
        <w:rPr>
          <w:b/>
          <w:sz w:val="24"/>
        </w:rPr>
      </w:pPr>
      <w:r w:rsidRPr="00001A0F">
        <w:rPr>
          <w:b/>
          <w:sz w:val="24"/>
        </w:rPr>
        <w:t>CHECK LIST – PROJETO EXECUTIVO</w:t>
      </w:r>
      <w:bookmarkStart w:id="0" w:name="_GoBack"/>
      <w:bookmarkEnd w:id="0"/>
    </w:p>
    <w:p w:rsidR="00001A0F" w:rsidRDefault="00001A0F">
      <w:pPr>
        <w:rPr>
          <w:b/>
          <w:sz w:val="24"/>
        </w:rPr>
      </w:pPr>
    </w:p>
    <w:p w:rsidR="006564D4" w:rsidRPr="006564D4" w:rsidRDefault="006A2AE2" w:rsidP="006564D4">
      <w:pPr>
        <w:pStyle w:val="PargrafodaLista"/>
        <w:numPr>
          <w:ilvl w:val="0"/>
          <w:numId w:val="1"/>
        </w:numPr>
        <w:rPr>
          <w:sz w:val="24"/>
        </w:rPr>
      </w:pPr>
      <w:r>
        <w:rPr>
          <w:rFonts w:ascii="Calibri" w:hAnsi="Calibri"/>
          <w:szCs w:val="24"/>
        </w:rPr>
        <w:t xml:space="preserve">7.6. </w:t>
      </w:r>
      <w:r w:rsidRPr="0098152D">
        <w:rPr>
          <w:rFonts w:ascii="Calibri" w:hAnsi="Calibri"/>
          <w:szCs w:val="24"/>
        </w:rPr>
        <w:t xml:space="preserve">O projeto deverá propor uma adequada disposição da Usina </w:t>
      </w:r>
      <w:proofErr w:type="spellStart"/>
      <w:r w:rsidRPr="0098152D">
        <w:rPr>
          <w:rFonts w:ascii="Calibri" w:hAnsi="Calibri"/>
          <w:szCs w:val="24"/>
        </w:rPr>
        <w:t>Minigeradora</w:t>
      </w:r>
      <w:proofErr w:type="spellEnd"/>
      <w:r w:rsidRPr="0098152D">
        <w:rPr>
          <w:rFonts w:ascii="Calibri" w:hAnsi="Calibri"/>
          <w:szCs w:val="24"/>
        </w:rPr>
        <w:t xml:space="preserve"> Fotovoltaica, no âmbito da distribuição dos módulos fotovoltaicos na cobertura e da organização das fileiras, que contribua para minimizar as perdas de sombreamento de proximidade.</w:t>
      </w:r>
      <w:r>
        <w:rPr>
          <w:rFonts w:ascii="Calibri" w:hAnsi="Calibri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OK</w:t>
      </w:r>
      <w:r>
        <w:rPr>
          <w:rFonts w:ascii="Calibri" w:hAnsi="Calibri"/>
          <w:sz w:val="32"/>
          <w:szCs w:val="24"/>
        </w:rPr>
        <w:t xml:space="preserve"> </w:t>
      </w:r>
      <w:r w:rsidRPr="006A2AE2">
        <w:rPr>
          <w:rFonts w:ascii="Calibri" w:hAnsi="Calibri"/>
          <w:szCs w:val="24"/>
        </w:rPr>
        <w:t>(a</w:t>
      </w:r>
      <w:r>
        <w:rPr>
          <w:rFonts w:ascii="Calibri" w:hAnsi="Calibri"/>
          <w:szCs w:val="24"/>
        </w:rPr>
        <w:t xml:space="preserve"> alocação de todos os módulos está no arquivo “</w:t>
      </w:r>
      <w:r w:rsidRPr="006A2AE2">
        <w:rPr>
          <w:rFonts w:ascii="Calibri" w:hAnsi="Calibri"/>
          <w:szCs w:val="24"/>
        </w:rPr>
        <w:t>A</w:t>
      </w:r>
      <w:r w:rsidR="007B481E">
        <w:rPr>
          <w:rFonts w:ascii="Calibri" w:hAnsi="Calibri"/>
          <w:szCs w:val="24"/>
        </w:rPr>
        <w:t xml:space="preserve">LOCAÇÃO DE MÓDULOS_ANEXO I, II </w:t>
      </w:r>
      <w:proofErr w:type="spellStart"/>
      <w:r w:rsidR="007B481E">
        <w:rPr>
          <w:rFonts w:ascii="Calibri" w:hAnsi="Calibri"/>
          <w:szCs w:val="24"/>
        </w:rPr>
        <w:t>ss</w:t>
      </w:r>
      <w:r w:rsidRPr="006A2AE2">
        <w:rPr>
          <w:rFonts w:ascii="Calibri" w:hAnsi="Calibri"/>
          <w:szCs w:val="24"/>
        </w:rPr>
        <w:t>e</w:t>
      </w:r>
      <w:proofErr w:type="spellEnd"/>
      <w:r w:rsidRPr="006A2AE2">
        <w:rPr>
          <w:rFonts w:ascii="Calibri" w:hAnsi="Calibri"/>
          <w:szCs w:val="24"/>
        </w:rPr>
        <w:t xml:space="preserve"> PERGOLADO_v10</w:t>
      </w:r>
      <w:r>
        <w:rPr>
          <w:rFonts w:ascii="Calibri" w:hAnsi="Calibri"/>
          <w:szCs w:val="24"/>
        </w:rPr>
        <w:t>”)</w:t>
      </w:r>
      <w:bookmarkStart w:id="1" w:name="_Toc467229407"/>
      <w:bookmarkStart w:id="2" w:name="_Toc467230933"/>
    </w:p>
    <w:p w:rsidR="006564D4" w:rsidRPr="006564D4" w:rsidRDefault="006564D4" w:rsidP="006564D4">
      <w:pPr>
        <w:pStyle w:val="PargrafodaLista"/>
        <w:rPr>
          <w:sz w:val="24"/>
        </w:rPr>
      </w:pPr>
    </w:p>
    <w:p w:rsidR="006564D4" w:rsidRPr="006564D4" w:rsidRDefault="006564D4" w:rsidP="006564D4">
      <w:pPr>
        <w:pStyle w:val="PargrafodaLista"/>
        <w:numPr>
          <w:ilvl w:val="0"/>
          <w:numId w:val="1"/>
        </w:numPr>
        <w:rPr>
          <w:sz w:val="24"/>
        </w:rPr>
      </w:pPr>
      <w:r>
        <w:rPr>
          <w:rFonts w:cstheme="minorHAnsi"/>
        </w:rPr>
        <w:t>7.7</w:t>
      </w:r>
      <w:r w:rsidR="000A75DF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6564D4">
        <w:rPr>
          <w:rFonts w:cstheme="minorHAnsi"/>
        </w:rPr>
        <w:t>A CONTRATADA</w:t>
      </w:r>
      <w:r w:rsidRPr="006564D4">
        <w:rPr>
          <w:rStyle w:val="fontstyle01"/>
          <w:rFonts w:ascii="Calibri" w:hAnsi="Calibri"/>
          <w:snapToGrid w:val="0"/>
        </w:rPr>
        <w:t xml:space="preserve"> determinará o melhor tipo de estrutura de montagem a ser implantada sobre as coberturas, sendo que ela deverá assumir todas as responsabilidades pela estrutura de fixação e suportes dos módulos</w:t>
      </w:r>
      <w:bookmarkEnd w:id="1"/>
      <w:bookmarkEnd w:id="2"/>
      <w:r w:rsidRPr="006564D4">
        <w:rPr>
          <w:rStyle w:val="fontstyle01"/>
          <w:rFonts w:ascii="Calibri" w:hAnsi="Calibri"/>
          <w:snapToGrid w:val="0"/>
        </w:rPr>
        <w:t>.</w:t>
      </w:r>
      <w:r>
        <w:rPr>
          <w:rStyle w:val="fontstyle01"/>
          <w:rFonts w:ascii="Calibri" w:hAnsi="Calibri"/>
          <w:snapToGrid w:val="0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OK</w:t>
      </w:r>
    </w:p>
    <w:p w:rsidR="006564D4" w:rsidRPr="006564D4" w:rsidRDefault="006564D4" w:rsidP="006564D4">
      <w:pPr>
        <w:pStyle w:val="PargrafodaLista"/>
        <w:rPr>
          <w:rStyle w:val="fontstyle01"/>
          <w:rFonts w:asciiTheme="minorHAnsi" w:hAnsiTheme="minorHAnsi"/>
          <w:color w:val="auto"/>
          <w:szCs w:val="22"/>
        </w:rPr>
      </w:pPr>
    </w:p>
    <w:p w:rsidR="006564D4" w:rsidRPr="006564D4" w:rsidRDefault="006564D4" w:rsidP="006564D4">
      <w:pPr>
        <w:pStyle w:val="PargrafodaLista"/>
        <w:numPr>
          <w:ilvl w:val="0"/>
          <w:numId w:val="1"/>
        </w:numPr>
        <w:rPr>
          <w:sz w:val="24"/>
        </w:rPr>
      </w:pPr>
      <w:r>
        <w:rPr>
          <w:rFonts w:ascii="Calibri" w:hAnsi="Calibri"/>
          <w:szCs w:val="24"/>
        </w:rPr>
        <w:t>7.11.1</w:t>
      </w:r>
      <w:r w:rsidR="000A75DF">
        <w:rPr>
          <w:rFonts w:ascii="Calibri" w:hAnsi="Calibri"/>
          <w:szCs w:val="24"/>
        </w:rPr>
        <w:t>.</w:t>
      </w:r>
      <w:r>
        <w:rPr>
          <w:rFonts w:ascii="Calibri" w:hAnsi="Calibri"/>
          <w:szCs w:val="24"/>
        </w:rPr>
        <w:t xml:space="preserve"> </w:t>
      </w:r>
      <w:r w:rsidRPr="0098152D">
        <w:rPr>
          <w:rFonts w:ascii="Calibri" w:hAnsi="Calibri"/>
          <w:szCs w:val="24"/>
        </w:rPr>
        <w:t xml:space="preserve">Diagrama </w:t>
      </w:r>
      <w:proofErr w:type="spellStart"/>
      <w:r w:rsidRPr="0098152D">
        <w:rPr>
          <w:rFonts w:ascii="Calibri" w:hAnsi="Calibri"/>
          <w:szCs w:val="24"/>
        </w:rPr>
        <w:t>unifilar</w:t>
      </w:r>
      <w:proofErr w:type="spellEnd"/>
      <w:r w:rsidRPr="0098152D">
        <w:rPr>
          <w:rFonts w:ascii="Calibri" w:hAnsi="Calibri"/>
          <w:szCs w:val="24"/>
        </w:rPr>
        <w:t>/</w:t>
      </w:r>
      <w:proofErr w:type="spellStart"/>
      <w:r w:rsidRPr="0098152D">
        <w:rPr>
          <w:rFonts w:ascii="Calibri" w:hAnsi="Calibri"/>
          <w:szCs w:val="24"/>
        </w:rPr>
        <w:t>trifilar</w:t>
      </w:r>
      <w:proofErr w:type="spellEnd"/>
      <w:r>
        <w:rPr>
          <w:rFonts w:ascii="Calibri" w:hAnsi="Calibri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OK</w:t>
      </w:r>
      <w:r w:rsidR="00410ADF">
        <w:rPr>
          <w:rFonts w:ascii="Calibri" w:hAnsi="Calibri"/>
          <w:sz w:val="32"/>
          <w:szCs w:val="24"/>
        </w:rPr>
        <w:t xml:space="preserve"> (falta medidor bidirecional)</w:t>
      </w:r>
    </w:p>
    <w:p w:rsidR="006564D4" w:rsidRPr="006564D4" w:rsidRDefault="006564D4" w:rsidP="006564D4">
      <w:pPr>
        <w:pStyle w:val="PargrafodaLista"/>
        <w:rPr>
          <w:rStyle w:val="fontstyle01"/>
          <w:rFonts w:asciiTheme="minorHAnsi" w:hAnsiTheme="minorHAnsi"/>
          <w:color w:val="auto"/>
          <w:szCs w:val="22"/>
        </w:rPr>
      </w:pPr>
    </w:p>
    <w:p w:rsidR="002935B7" w:rsidRPr="002935B7" w:rsidRDefault="000A75DF" w:rsidP="002935B7">
      <w:pPr>
        <w:pStyle w:val="PargrafodaLista"/>
        <w:numPr>
          <w:ilvl w:val="0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7.11.2. </w:t>
      </w:r>
      <w:r w:rsidRPr="00B424C4">
        <w:rPr>
          <w:rFonts w:ascii="Calibri" w:hAnsi="Calibri" w:cs="Arial"/>
          <w:szCs w:val="24"/>
        </w:rPr>
        <w:t>Uma descrição técnica dos componentes elétricos deve ser fornecida e deve determinar claramente o tipo de tecnologia do módulo a ser usado. Referências suficientes devem ser fornecidas para dar suporte à seleção da tecnologia</w:t>
      </w:r>
      <w:r>
        <w:rPr>
          <w:rFonts w:ascii="Calibri" w:hAnsi="Calibri" w:cs="Arial"/>
          <w:szCs w:val="24"/>
        </w:rPr>
        <w:t xml:space="preserve">. </w:t>
      </w:r>
      <w:r w:rsidRPr="006A2AE2">
        <w:rPr>
          <w:rFonts w:ascii="Calibri" w:hAnsi="Calibri"/>
          <w:sz w:val="32"/>
          <w:szCs w:val="24"/>
          <w:highlight w:val="green"/>
        </w:rPr>
        <w:t>OK</w:t>
      </w:r>
    </w:p>
    <w:p w:rsidR="002935B7" w:rsidRPr="002935B7" w:rsidRDefault="002935B7" w:rsidP="002935B7">
      <w:pPr>
        <w:pStyle w:val="PargrafodaLista"/>
        <w:rPr>
          <w:rFonts w:ascii="Calibri" w:hAnsi="Calibri" w:cs="Arial"/>
          <w:szCs w:val="24"/>
        </w:rPr>
      </w:pPr>
    </w:p>
    <w:p w:rsidR="00F665E6" w:rsidRPr="00FA689C" w:rsidRDefault="002935B7" w:rsidP="00F665E6">
      <w:pPr>
        <w:pStyle w:val="PargrafodaLista"/>
        <w:numPr>
          <w:ilvl w:val="0"/>
          <w:numId w:val="1"/>
        </w:numPr>
      </w:pPr>
      <w:r>
        <w:rPr>
          <w:rFonts w:ascii="Calibri" w:hAnsi="Calibri" w:cs="Arial"/>
          <w:szCs w:val="24"/>
        </w:rPr>
        <w:t xml:space="preserve">7.11.3. </w:t>
      </w:r>
      <w:r w:rsidRPr="002935B7">
        <w:rPr>
          <w:rFonts w:ascii="Calibri" w:hAnsi="Calibri" w:cs="Arial"/>
          <w:szCs w:val="24"/>
        </w:rPr>
        <w:t xml:space="preserve">Um diagrama de cabos deve identificar claramente o número de módulos conectados em série, número de </w:t>
      </w:r>
      <w:proofErr w:type="spellStart"/>
      <w:r w:rsidRPr="002935B7">
        <w:rPr>
          <w:rFonts w:ascii="Calibri" w:hAnsi="Calibri" w:cs="Arial"/>
          <w:szCs w:val="24"/>
        </w:rPr>
        <w:t>strings</w:t>
      </w:r>
      <w:proofErr w:type="spellEnd"/>
      <w:r w:rsidRPr="002935B7">
        <w:rPr>
          <w:rFonts w:ascii="Calibri" w:hAnsi="Calibri" w:cs="Arial"/>
          <w:szCs w:val="24"/>
        </w:rPr>
        <w:t xml:space="preserve"> conectadas e de seguidores de Ponto de Máxima Potência (MPPT – </w:t>
      </w:r>
      <w:proofErr w:type="spellStart"/>
      <w:r w:rsidRPr="002935B7">
        <w:rPr>
          <w:rFonts w:ascii="Calibri" w:hAnsi="Calibri" w:cs="Arial"/>
          <w:szCs w:val="24"/>
        </w:rPr>
        <w:t>Maximum</w:t>
      </w:r>
      <w:proofErr w:type="spellEnd"/>
      <w:r w:rsidRPr="002935B7">
        <w:rPr>
          <w:rFonts w:ascii="Calibri" w:hAnsi="Calibri" w:cs="Arial"/>
          <w:szCs w:val="24"/>
        </w:rPr>
        <w:t xml:space="preserve"> Power Point </w:t>
      </w:r>
      <w:proofErr w:type="spellStart"/>
      <w:r w:rsidRPr="002935B7">
        <w:rPr>
          <w:rFonts w:ascii="Calibri" w:hAnsi="Calibri" w:cs="Arial"/>
          <w:szCs w:val="24"/>
        </w:rPr>
        <w:t>Tracker</w:t>
      </w:r>
      <w:proofErr w:type="spellEnd"/>
      <w:r w:rsidRPr="002935B7">
        <w:rPr>
          <w:rFonts w:ascii="Calibri" w:hAnsi="Calibri" w:cs="Arial"/>
          <w:szCs w:val="24"/>
        </w:rPr>
        <w:t xml:space="preserve">) por inversor, incluindo a localização dos dispositivos de proteção contra </w:t>
      </w:r>
      <w:proofErr w:type="spellStart"/>
      <w:r w:rsidRPr="002935B7">
        <w:rPr>
          <w:rFonts w:ascii="Calibri" w:hAnsi="Calibri" w:cs="Arial"/>
          <w:szCs w:val="24"/>
        </w:rPr>
        <w:t>sobretensão</w:t>
      </w:r>
      <w:proofErr w:type="spellEnd"/>
      <w:r w:rsidRPr="002935B7">
        <w:rPr>
          <w:rFonts w:ascii="Calibri" w:hAnsi="Calibri" w:cs="Arial"/>
          <w:szCs w:val="24"/>
        </w:rPr>
        <w:t xml:space="preserve"> e localização dos inversores e dos medidores de energia (medidor de faturamento).</w:t>
      </w:r>
      <w:r>
        <w:rPr>
          <w:rFonts w:ascii="Calibri" w:hAnsi="Calibri" w:cs="Arial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K?</w:t>
      </w:r>
      <w:r>
        <w:rPr>
          <w:rFonts w:ascii="Calibri" w:hAnsi="Calibri"/>
          <w:sz w:val="32"/>
          <w:szCs w:val="24"/>
        </w:rPr>
        <w:t xml:space="preserve"> </w:t>
      </w:r>
      <w:r w:rsidRPr="00FA689C">
        <w:rPr>
          <w:rFonts w:ascii="Calibri" w:hAnsi="Calibri"/>
          <w:sz w:val="24"/>
          <w:szCs w:val="24"/>
        </w:rPr>
        <w:t>Os MPPT estão nos inversores?</w:t>
      </w:r>
    </w:p>
    <w:p w:rsidR="00F665E6" w:rsidRPr="00F665E6" w:rsidRDefault="00F665E6" w:rsidP="00F665E6">
      <w:pPr>
        <w:pStyle w:val="PargrafodaLista"/>
        <w:rPr>
          <w:rFonts w:ascii="Calibri" w:hAnsi="Calibri"/>
          <w:szCs w:val="24"/>
        </w:rPr>
      </w:pPr>
    </w:p>
    <w:p w:rsidR="00F665E6" w:rsidRPr="00F665E6" w:rsidRDefault="00F665E6" w:rsidP="00F665E6">
      <w:pPr>
        <w:pStyle w:val="PargrafodaLista"/>
        <w:numPr>
          <w:ilvl w:val="0"/>
          <w:numId w:val="1"/>
        </w:numPr>
        <w:rPr>
          <w:sz w:val="24"/>
        </w:rPr>
      </w:pPr>
      <w:r>
        <w:rPr>
          <w:rFonts w:ascii="Calibri" w:hAnsi="Calibri"/>
          <w:szCs w:val="24"/>
        </w:rPr>
        <w:t xml:space="preserve">7.11.4. </w:t>
      </w:r>
      <w:r w:rsidRPr="00F665E6">
        <w:rPr>
          <w:rFonts w:ascii="Calibri" w:hAnsi="Calibri"/>
          <w:szCs w:val="24"/>
        </w:rPr>
        <w:t xml:space="preserve">Memorial descritivo contendo as características dos equipamentos que serão utilizados nas Usinas </w:t>
      </w:r>
      <w:proofErr w:type="spellStart"/>
      <w:r w:rsidRPr="00F665E6">
        <w:rPr>
          <w:rFonts w:ascii="Calibri" w:hAnsi="Calibri"/>
          <w:szCs w:val="24"/>
        </w:rPr>
        <w:t>Minigeradoras</w:t>
      </w:r>
      <w:proofErr w:type="spellEnd"/>
      <w:r w:rsidRPr="00F665E6">
        <w:rPr>
          <w:rFonts w:ascii="Calibri" w:hAnsi="Calibri"/>
          <w:szCs w:val="24"/>
        </w:rPr>
        <w:t xml:space="preserve"> Fotovoltaica;</w:t>
      </w:r>
      <w:r>
        <w:rPr>
          <w:rFonts w:ascii="Calibri" w:hAnsi="Calibri" w:cs="Arial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</w:t>
      </w:r>
    </w:p>
    <w:p w:rsidR="00F665E6" w:rsidRPr="00F665E6" w:rsidRDefault="00F665E6" w:rsidP="00F665E6">
      <w:pPr>
        <w:pStyle w:val="PargrafodaLista"/>
        <w:rPr>
          <w:rStyle w:val="fontstyle01"/>
          <w:rFonts w:asciiTheme="minorHAnsi" w:hAnsiTheme="minorHAnsi"/>
          <w:color w:val="auto"/>
          <w:szCs w:val="22"/>
        </w:rPr>
      </w:pPr>
    </w:p>
    <w:p w:rsidR="00F665E6" w:rsidRPr="00F665E6" w:rsidRDefault="00F665E6" w:rsidP="00F665E6">
      <w:pPr>
        <w:pStyle w:val="PargrafodaLista"/>
        <w:numPr>
          <w:ilvl w:val="0"/>
          <w:numId w:val="1"/>
        </w:numPr>
        <w:rPr>
          <w:sz w:val="24"/>
        </w:rPr>
      </w:pPr>
      <w:r w:rsidRPr="00F665E6">
        <w:rPr>
          <w:rStyle w:val="fontstyle01"/>
          <w:rFonts w:asciiTheme="minorHAnsi" w:hAnsiTheme="minorHAnsi"/>
          <w:color w:val="auto"/>
          <w:szCs w:val="22"/>
        </w:rPr>
        <w:t xml:space="preserve">7.11.5. </w:t>
      </w:r>
      <w:r w:rsidRPr="00F665E6">
        <w:rPr>
          <w:rFonts w:ascii="Calibri" w:hAnsi="Calibri"/>
          <w:szCs w:val="24"/>
        </w:rPr>
        <w:t xml:space="preserve">Projeto de localização dos módulos fotovoltaicos, incluindo o estudo de visibilidade dos módulos, em maquete eletrônica, entregue em arquivo editável em extensão </w:t>
      </w:r>
      <w:proofErr w:type="gramStart"/>
      <w:r w:rsidRPr="00F665E6">
        <w:rPr>
          <w:rFonts w:ascii="Calibri" w:hAnsi="Calibri"/>
          <w:szCs w:val="24"/>
        </w:rPr>
        <w:t>“.</w:t>
      </w:r>
      <w:proofErr w:type="spellStart"/>
      <w:r w:rsidRPr="00F665E6">
        <w:rPr>
          <w:rFonts w:ascii="Calibri" w:hAnsi="Calibri"/>
          <w:szCs w:val="24"/>
        </w:rPr>
        <w:t>dwg</w:t>
      </w:r>
      <w:proofErr w:type="spellEnd"/>
      <w:proofErr w:type="gramEnd"/>
      <w:r w:rsidRPr="00F665E6">
        <w:rPr>
          <w:rFonts w:ascii="Calibri" w:hAnsi="Calibri"/>
          <w:szCs w:val="24"/>
        </w:rPr>
        <w:t xml:space="preserve">”, com imagens </w:t>
      </w:r>
      <w:proofErr w:type="spellStart"/>
      <w:r w:rsidRPr="00F665E6">
        <w:rPr>
          <w:rFonts w:ascii="Calibri" w:hAnsi="Calibri"/>
          <w:szCs w:val="24"/>
        </w:rPr>
        <w:t>renderizadas</w:t>
      </w:r>
      <w:proofErr w:type="spellEnd"/>
      <w:r w:rsidRPr="00F665E6">
        <w:rPr>
          <w:rFonts w:ascii="Calibri" w:hAnsi="Calibri"/>
          <w:szCs w:val="24"/>
        </w:rPr>
        <w:t>, em alta resolução, e com ângulos de visualização que serão definidos em conjunto com a Fiscalização do TCU e em arquivos com extensão “.</w:t>
      </w:r>
      <w:proofErr w:type="spellStart"/>
      <w:r w:rsidRPr="00F665E6">
        <w:rPr>
          <w:rFonts w:ascii="Calibri" w:hAnsi="Calibri"/>
          <w:szCs w:val="24"/>
        </w:rPr>
        <w:t>ifc</w:t>
      </w:r>
      <w:proofErr w:type="spellEnd"/>
      <w:r w:rsidRPr="00F665E6">
        <w:rPr>
          <w:rFonts w:ascii="Calibri" w:hAnsi="Calibri"/>
          <w:szCs w:val="24"/>
        </w:rPr>
        <w:t>” compatíveis com o sistema BIM;</w:t>
      </w:r>
      <w:r>
        <w:rPr>
          <w:rFonts w:ascii="Calibri" w:hAnsi="Calibri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</w:t>
      </w:r>
    </w:p>
    <w:p w:rsidR="00F665E6" w:rsidRPr="00F665E6" w:rsidRDefault="00F665E6" w:rsidP="00F665E6">
      <w:pPr>
        <w:pStyle w:val="PargrafodaLista"/>
        <w:rPr>
          <w:sz w:val="24"/>
        </w:rPr>
      </w:pPr>
    </w:p>
    <w:p w:rsidR="00F665E6" w:rsidRPr="00F665E6" w:rsidRDefault="00F665E6" w:rsidP="00F665E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7.11.6. </w:t>
      </w:r>
      <w:r w:rsidRPr="00F665E6">
        <w:rPr>
          <w:rFonts w:ascii="Calibri" w:hAnsi="Calibri"/>
          <w:szCs w:val="24"/>
        </w:rPr>
        <w:t>Projeto de localização dos demais componentes eletrônicos (inversores, transformadores, medidor, cabos elétricos.);</w:t>
      </w:r>
      <w:r>
        <w:rPr>
          <w:rFonts w:ascii="Calibri" w:hAnsi="Calibri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</w:t>
      </w:r>
    </w:p>
    <w:p w:rsidR="00F665E6" w:rsidRPr="00F665E6" w:rsidRDefault="00F665E6" w:rsidP="00F665E6">
      <w:pPr>
        <w:pStyle w:val="PargrafodaLista"/>
        <w:rPr>
          <w:sz w:val="24"/>
        </w:rPr>
      </w:pPr>
    </w:p>
    <w:p w:rsidR="00F665E6" w:rsidRPr="00F665E6" w:rsidRDefault="00F665E6" w:rsidP="00F665E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7.11.7. </w:t>
      </w:r>
      <w:r w:rsidRPr="00F665E6">
        <w:rPr>
          <w:rFonts w:ascii="Calibri" w:hAnsi="Calibri"/>
          <w:szCs w:val="24"/>
        </w:rPr>
        <w:t xml:space="preserve">Estudo de Proteção e Seletividade das Subestações e nas Usinas </w:t>
      </w:r>
      <w:proofErr w:type="spellStart"/>
      <w:r w:rsidRPr="00F665E6">
        <w:rPr>
          <w:rFonts w:ascii="Calibri" w:hAnsi="Calibri"/>
          <w:szCs w:val="24"/>
        </w:rPr>
        <w:t>Minigeradoras</w:t>
      </w:r>
      <w:proofErr w:type="spellEnd"/>
      <w:r w:rsidRPr="00F665E6">
        <w:rPr>
          <w:rFonts w:ascii="Calibri" w:hAnsi="Calibri"/>
          <w:szCs w:val="24"/>
        </w:rPr>
        <w:t xml:space="preserve"> Fotovoltaica;</w:t>
      </w:r>
      <w:r>
        <w:rPr>
          <w:rFonts w:ascii="Calibri" w:hAnsi="Calibri"/>
          <w:szCs w:val="24"/>
        </w:rPr>
        <w:t xml:space="preserve"> </w:t>
      </w:r>
      <w:r w:rsidR="00410ADF">
        <w:rPr>
          <w:rFonts w:ascii="Calibri" w:hAnsi="Calibri"/>
          <w:sz w:val="32"/>
          <w:szCs w:val="24"/>
        </w:rPr>
        <w:t>(NÃO SERÁ FEITO)</w:t>
      </w:r>
    </w:p>
    <w:p w:rsidR="00F665E6" w:rsidRPr="00F665E6" w:rsidRDefault="00F665E6" w:rsidP="00F665E6">
      <w:pPr>
        <w:pStyle w:val="PargrafodaLista"/>
        <w:rPr>
          <w:rFonts w:ascii="Calibri" w:hAnsi="Calibri"/>
          <w:szCs w:val="24"/>
        </w:rPr>
      </w:pPr>
    </w:p>
    <w:p w:rsidR="00F665E6" w:rsidRPr="00F665E6" w:rsidRDefault="00F665E6" w:rsidP="00F665E6">
      <w:pPr>
        <w:pStyle w:val="PargrafodaLista"/>
        <w:numPr>
          <w:ilvl w:val="0"/>
          <w:numId w:val="1"/>
        </w:numPr>
        <w:rPr>
          <w:sz w:val="24"/>
        </w:rPr>
      </w:pPr>
      <w:r w:rsidRPr="00F665E6">
        <w:rPr>
          <w:rFonts w:ascii="Calibri" w:hAnsi="Calibri"/>
          <w:szCs w:val="24"/>
        </w:rPr>
        <w:lastRenderedPageBreak/>
        <w:t xml:space="preserve">7.11.8. Projetos de aterramento; </w:t>
      </w:r>
      <w:r w:rsidR="00410ADF" w:rsidRPr="006A2AE2">
        <w:rPr>
          <w:rFonts w:ascii="Calibri" w:hAnsi="Calibri"/>
          <w:sz w:val="32"/>
          <w:szCs w:val="24"/>
          <w:highlight w:val="green"/>
        </w:rPr>
        <w:t>O</w:t>
      </w:r>
      <w:r w:rsidR="00410ADF">
        <w:rPr>
          <w:rFonts w:ascii="Calibri" w:hAnsi="Calibri"/>
          <w:sz w:val="32"/>
          <w:szCs w:val="24"/>
          <w:highlight w:val="green"/>
        </w:rPr>
        <w:t>K</w:t>
      </w:r>
      <w:r w:rsidR="00410ADF">
        <w:rPr>
          <w:rFonts w:ascii="Calibri" w:hAnsi="Calibri"/>
          <w:sz w:val="32"/>
          <w:szCs w:val="24"/>
        </w:rPr>
        <w:t xml:space="preserve"> ligado ao sistema já existente</w:t>
      </w:r>
    </w:p>
    <w:p w:rsidR="00F665E6" w:rsidRPr="00F665E6" w:rsidRDefault="00F665E6" w:rsidP="00F665E6">
      <w:pPr>
        <w:pStyle w:val="PargrafodaLista"/>
        <w:rPr>
          <w:sz w:val="24"/>
        </w:rPr>
      </w:pPr>
    </w:p>
    <w:p w:rsidR="00D35218" w:rsidRPr="00D35218" w:rsidRDefault="00F665E6" w:rsidP="00D3521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7.11.9. </w:t>
      </w:r>
      <w:r w:rsidRPr="00F665E6">
        <w:rPr>
          <w:rFonts w:ascii="Calibri" w:hAnsi="Calibri"/>
          <w:szCs w:val="24"/>
        </w:rPr>
        <w:t>Projetos de conexão à rede da concessionária;</w:t>
      </w:r>
      <w:r w:rsidRPr="00F665E6">
        <w:rPr>
          <w:noProof/>
          <w:lang w:eastAsia="pt-BR"/>
        </w:rPr>
        <w:t xml:space="preserve"> </w:t>
      </w:r>
      <w:r w:rsidR="00410ADF">
        <w:rPr>
          <w:rFonts w:ascii="Calibri" w:hAnsi="Calibri"/>
          <w:sz w:val="32"/>
          <w:szCs w:val="24"/>
        </w:rPr>
        <w:t>PENDENTE (falta o medidor bidirecional)</w:t>
      </w:r>
    </w:p>
    <w:p w:rsidR="00D35218" w:rsidRPr="00D35218" w:rsidRDefault="00D35218" w:rsidP="00D35218">
      <w:pPr>
        <w:pStyle w:val="PargrafodaLista"/>
        <w:rPr>
          <w:sz w:val="24"/>
        </w:rPr>
      </w:pPr>
    </w:p>
    <w:p w:rsidR="00D35218" w:rsidRPr="00D35218" w:rsidRDefault="00D35218" w:rsidP="00D3521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7.11.10. </w:t>
      </w:r>
      <w:r w:rsidRPr="00D35218">
        <w:rPr>
          <w:rFonts w:ascii="Calibri" w:hAnsi="Calibri"/>
          <w:szCs w:val="24"/>
        </w:rPr>
        <w:t>Memórias de Cálculo:</w:t>
      </w:r>
      <w:bookmarkStart w:id="3" w:name="_Toc437019471"/>
      <w:bookmarkStart w:id="4" w:name="_Toc450299390"/>
      <w:bookmarkStart w:id="5" w:name="_Toc467229656"/>
    </w:p>
    <w:p w:rsidR="00D35218" w:rsidRPr="00D35218" w:rsidRDefault="00D35218" w:rsidP="00D35218">
      <w:pPr>
        <w:pStyle w:val="PargrafodaLista"/>
        <w:rPr>
          <w:rFonts w:ascii="Calibri" w:hAnsi="Calibri" w:cs="Arial"/>
          <w:szCs w:val="24"/>
        </w:rPr>
      </w:pPr>
    </w:p>
    <w:p w:rsidR="00D35218" w:rsidRPr="00D35218" w:rsidRDefault="00D35218" w:rsidP="00D35218">
      <w:pPr>
        <w:pStyle w:val="PargrafodaLista"/>
        <w:numPr>
          <w:ilvl w:val="1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1. </w:t>
      </w:r>
      <w:r w:rsidRPr="00D35218">
        <w:rPr>
          <w:rFonts w:ascii="Calibri" w:hAnsi="Calibri" w:cs="Arial"/>
          <w:szCs w:val="24"/>
        </w:rPr>
        <w:t>Cálculo de fluxo de potência e curto-circuito e demais estudos</w:t>
      </w:r>
      <w:bookmarkStart w:id="6" w:name="_Toc450299391"/>
      <w:bookmarkStart w:id="7" w:name="_Toc467229657"/>
      <w:bookmarkEnd w:id="3"/>
      <w:bookmarkEnd w:id="4"/>
      <w:bookmarkEnd w:id="5"/>
      <w:r w:rsidRPr="00D35218">
        <w:rPr>
          <w:rFonts w:ascii="Calibri" w:hAnsi="Calibri" w:cs="Arial"/>
          <w:szCs w:val="24"/>
        </w:rPr>
        <w:t>.</w:t>
      </w:r>
      <w:r>
        <w:rPr>
          <w:rFonts w:ascii="Calibri" w:hAnsi="Calibri" w:cs="Arial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</w:t>
      </w:r>
    </w:p>
    <w:p w:rsidR="00D35218" w:rsidRPr="00D35218" w:rsidRDefault="00D35218" w:rsidP="00D35218">
      <w:pPr>
        <w:pStyle w:val="PargrafodaLista"/>
        <w:numPr>
          <w:ilvl w:val="1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2. </w:t>
      </w:r>
      <w:r w:rsidRPr="00D35218">
        <w:rPr>
          <w:rFonts w:ascii="Calibri" w:hAnsi="Calibri" w:cs="Arial"/>
          <w:szCs w:val="24"/>
        </w:rPr>
        <w:t>Estudos de fluxo de carga e curto circuito, cálculos de falha cobrindo todos os sistemas DC</w:t>
      </w:r>
      <w:bookmarkStart w:id="8" w:name="_Toc450299392"/>
      <w:bookmarkStart w:id="9" w:name="_Toc467229658"/>
      <w:bookmarkEnd w:id="6"/>
      <w:bookmarkEnd w:id="7"/>
      <w:r w:rsidRPr="00D35218">
        <w:rPr>
          <w:rFonts w:ascii="Calibri" w:hAnsi="Calibri" w:cs="Arial"/>
          <w:szCs w:val="24"/>
        </w:rPr>
        <w:t>.</w:t>
      </w:r>
      <w:r>
        <w:rPr>
          <w:rFonts w:ascii="Calibri" w:hAnsi="Calibri" w:cs="Arial"/>
          <w:szCs w:val="24"/>
        </w:rPr>
        <w:t xml:space="preserve"> Cálculos de falha?</w:t>
      </w:r>
    </w:p>
    <w:p w:rsidR="00D35218" w:rsidRPr="00D35218" w:rsidRDefault="00D35218" w:rsidP="00D35218">
      <w:pPr>
        <w:pStyle w:val="PargrafodaLista"/>
        <w:numPr>
          <w:ilvl w:val="1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3. </w:t>
      </w:r>
      <w:r w:rsidRPr="00D35218">
        <w:rPr>
          <w:rFonts w:ascii="Calibri" w:hAnsi="Calibri" w:cs="Arial"/>
          <w:szCs w:val="24"/>
        </w:rPr>
        <w:t>Estudos de fluxo de carga e curto circuito, cálculos de falha cobrindo todos os sistemas CA</w:t>
      </w:r>
      <w:bookmarkStart w:id="10" w:name="_Toc450299393"/>
      <w:bookmarkStart w:id="11" w:name="_Toc467229659"/>
      <w:bookmarkEnd w:id="8"/>
      <w:bookmarkEnd w:id="9"/>
      <w:r w:rsidRPr="00D35218">
        <w:rPr>
          <w:rFonts w:ascii="Calibri" w:hAnsi="Calibri" w:cs="Arial"/>
          <w:szCs w:val="24"/>
        </w:rPr>
        <w:t>.</w:t>
      </w:r>
      <w:r>
        <w:rPr>
          <w:rFonts w:ascii="Calibri" w:hAnsi="Calibri" w:cs="Arial"/>
          <w:szCs w:val="24"/>
        </w:rPr>
        <w:t xml:space="preserve"> Cálculos de falha?</w:t>
      </w:r>
    </w:p>
    <w:p w:rsidR="00D35218" w:rsidRPr="00D35218" w:rsidRDefault="00D35218" w:rsidP="00D35218">
      <w:pPr>
        <w:pStyle w:val="PargrafodaLista"/>
        <w:numPr>
          <w:ilvl w:val="1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4. </w:t>
      </w:r>
      <w:r w:rsidRPr="00D35218">
        <w:rPr>
          <w:rFonts w:ascii="Calibri" w:hAnsi="Calibri" w:cs="Arial"/>
          <w:szCs w:val="24"/>
        </w:rPr>
        <w:t>Estudos de proteção e configurações de proteção cobrindo todos os sistemas DC</w:t>
      </w:r>
      <w:bookmarkStart w:id="12" w:name="_Toc450299394"/>
      <w:bookmarkStart w:id="13" w:name="_Toc467229660"/>
      <w:bookmarkEnd w:id="10"/>
      <w:bookmarkEnd w:id="11"/>
      <w:r w:rsidRPr="00D35218">
        <w:rPr>
          <w:rFonts w:ascii="Calibri" w:hAnsi="Calibri" w:cs="Arial"/>
          <w:szCs w:val="24"/>
        </w:rPr>
        <w:t>.</w:t>
      </w:r>
      <w:r>
        <w:rPr>
          <w:rFonts w:ascii="Calibri" w:hAnsi="Calibri" w:cs="Arial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</w:t>
      </w:r>
    </w:p>
    <w:p w:rsidR="00D35218" w:rsidRPr="00D35218" w:rsidRDefault="00D35218" w:rsidP="00D35218">
      <w:pPr>
        <w:pStyle w:val="PargrafodaLista"/>
        <w:numPr>
          <w:ilvl w:val="1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5. </w:t>
      </w:r>
      <w:r w:rsidRPr="00D35218">
        <w:rPr>
          <w:rFonts w:ascii="Calibri" w:hAnsi="Calibri" w:cs="Arial"/>
          <w:szCs w:val="24"/>
        </w:rPr>
        <w:t>Estudos de proteção e configurações e instalação dos relés de proteção cobrindo todos os sistemas AC e a substituição dos existentes e instalação de novos relés; (incluindo inversores e conexão à rede de MT)</w:t>
      </w:r>
      <w:bookmarkStart w:id="14" w:name="_Toc450299395"/>
      <w:bookmarkStart w:id="15" w:name="_Toc467229661"/>
      <w:bookmarkEnd w:id="12"/>
      <w:bookmarkEnd w:id="13"/>
      <w:r w:rsidRPr="00D35218">
        <w:rPr>
          <w:rFonts w:ascii="Calibri" w:hAnsi="Calibri" w:cs="Arial"/>
          <w:szCs w:val="24"/>
        </w:rPr>
        <w:t>.</w:t>
      </w:r>
      <w:r>
        <w:rPr>
          <w:rFonts w:ascii="Calibri" w:hAnsi="Calibri" w:cs="Arial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</w:t>
      </w:r>
    </w:p>
    <w:p w:rsidR="00D35218" w:rsidRPr="00D35218" w:rsidRDefault="00D35218" w:rsidP="00D35218">
      <w:pPr>
        <w:pStyle w:val="PargrafodaLista"/>
        <w:numPr>
          <w:ilvl w:val="1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6. </w:t>
      </w:r>
      <w:r w:rsidRPr="00D35218">
        <w:rPr>
          <w:rFonts w:ascii="Calibri" w:hAnsi="Calibri" w:cs="Arial"/>
          <w:szCs w:val="24"/>
        </w:rPr>
        <w:t>Corrente de energização do transformador, estabilidade transitória e desempenho dinâmico, sobrecarga transitória, análise harmônica, flutuação de tensão, oscilação de tensão, estudos das condições de desbalanceamento da rede e correção do fator de potência como exigido pelo operador da rede</w:t>
      </w:r>
      <w:bookmarkStart w:id="16" w:name="_Toc450299396"/>
      <w:bookmarkStart w:id="17" w:name="_Toc467229662"/>
      <w:bookmarkEnd w:id="14"/>
      <w:bookmarkEnd w:id="15"/>
      <w:r w:rsidRPr="00D35218">
        <w:rPr>
          <w:rFonts w:ascii="Calibri" w:hAnsi="Calibri" w:cs="Arial"/>
          <w:szCs w:val="24"/>
        </w:rPr>
        <w:t>.</w:t>
      </w:r>
      <w:r>
        <w:rPr>
          <w:rFonts w:ascii="Calibri" w:hAnsi="Calibri" w:cs="Arial"/>
          <w:szCs w:val="24"/>
        </w:rPr>
        <w:t xml:space="preserve"> </w:t>
      </w:r>
      <w:r w:rsidR="00410ADF" w:rsidRPr="006A2AE2">
        <w:rPr>
          <w:rFonts w:ascii="Calibri" w:hAnsi="Calibri"/>
          <w:sz w:val="32"/>
          <w:szCs w:val="24"/>
          <w:highlight w:val="green"/>
        </w:rPr>
        <w:t>O</w:t>
      </w:r>
      <w:r w:rsidR="00410ADF">
        <w:rPr>
          <w:rFonts w:ascii="Calibri" w:hAnsi="Calibri"/>
          <w:sz w:val="32"/>
          <w:szCs w:val="24"/>
          <w:highlight w:val="green"/>
        </w:rPr>
        <w:t>K</w:t>
      </w:r>
    </w:p>
    <w:p w:rsidR="00D35218" w:rsidRPr="00D35218" w:rsidRDefault="00D35218" w:rsidP="00D35218">
      <w:pPr>
        <w:pStyle w:val="PargrafodaLista"/>
        <w:numPr>
          <w:ilvl w:val="1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7. </w:t>
      </w:r>
      <w:r w:rsidRPr="00D35218">
        <w:rPr>
          <w:rFonts w:ascii="Calibri" w:hAnsi="Calibri" w:cs="Arial"/>
          <w:szCs w:val="24"/>
        </w:rPr>
        <w:t>Cálculos de dimensionamento dos cabos e lista de cabos</w:t>
      </w:r>
      <w:bookmarkStart w:id="18" w:name="_Toc450299397"/>
      <w:bookmarkStart w:id="19" w:name="_Toc467229663"/>
      <w:bookmarkEnd w:id="16"/>
      <w:bookmarkEnd w:id="17"/>
      <w:r w:rsidRPr="00D35218">
        <w:rPr>
          <w:rFonts w:ascii="Calibri" w:hAnsi="Calibri" w:cs="Arial"/>
          <w:szCs w:val="24"/>
        </w:rPr>
        <w:t>.</w:t>
      </w:r>
      <w:r>
        <w:rPr>
          <w:rFonts w:ascii="Calibri" w:hAnsi="Calibri" w:cs="Arial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</w:t>
      </w:r>
    </w:p>
    <w:p w:rsidR="00D35218" w:rsidRPr="00D35218" w:rsidRDefault="00D35218" w:rsidP="00D35218">
      <w:pPr>
        <w:pStyle w:val="PargrafodaLista"/>
        <w:numPr>
          <w:ilvl w:val="1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8. </w:t>
      </w:r>
      <w:r w:rsidRPr="00D35218">
        <w:rPr>
          <w:rFonts w:ascii="Calibri" w:hAnsi="Calibri" w:cs="Arial"/>
          <w:szCs w:val="24"/>
        </w:rPr>
        <w:t>Estudos das perdas elétricas</w:t>
      </w:r>
      <w:bookmarkStart w:id="20" w:name="_Toc450299398"/>
      <w:bookmarkStart w:id="21" w:name="_Toc467229664"/>
      <w:bookmarkEnd w:id="18"/>
      <w:bookmarkEnd w:id="19"/>
      <w:r w:rsidRPr="00D35218">
        <w:rPr>
          <w:rFonts w:ascii="Calibri" w:hAnsi="Calibri" w:cs="Arial"/>
          <w:szCs w:val="24"/>
        </w:rPr>
        <w:t>.</w:t>
      </w:r>
      <w:r>
        <w:rPr>
          <w:rFonts w:ascii="Calibri" w:hAnsi="Calibri" w:cs="Arial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</w:t>
      </w:r>
    </w:p>
    <w:p w:rsidR="005D7D79" w:rsidRPr="005D7D79" w:rsidRDefault="00D35218" w:rsidP="005D7D79">
      <w:pPr>
        <w:pStyle w:val="PargrafodaLista"/>
        <w:numPr>
          <w:ilvl w:val="1"/>
          <w:numId w:val="1"/>
        </w:numPr>
        <w:rPr>
          <w:sz w:val="24"/>
        </w:rPr>
      </w:pPr>
      <w:r>
        <w:rPr>
          <w:rFonts w:ascii="Calibri" w:hAnsi="Calibri" w:cs="Arial"/>
          <w:szCs w:val="24"/>
        </w:rPr>
        <w:t xml:space="preserve">9. </w:t>
      </w:r>
      <w:r w:rsidRPr="00D35218">
        <w:rPr>
          <w:rFonts w:ascii="Calibri" w:hAnsi="Calibri" w:cs="Arial"/>
          <w:szCs w:val="24"/>
        </w:rPr>
        <w:t>Cálculos do sistema de aterramento e de DPS para proteção contra descargas atmosféricas</w:t>
      </w:r>
      <w:bookmarkStart w:id="22" w:name="_Toc450299399"/>
      <w:bookmarkStart w:id="23" w:name="_Toc467229665"/>
      <w:bookmarkEnd w:id="20"/>
      <w:bookmarkEnd w:id="21"/>
      <w:r w:rsidRPr="00D35218">
        <w:rPr>
          <w:rFonts w:ascii="Calibri" w:hAnsi="Calibri" w:cs="Arial"/>
          <w:szCs w:val="24"/>
        </w:rPr>
        <w:t>.</w:t>
      </w:r>
      <w:r>
        <w:rPr>
          <w:rFonts w:ascii="Calibri" w:hAnsi="Calibri" w:cs="Arial"/>
          <w:szCs w:val="24"/>
        </w:rPr>
        <w:t xml:space="preserve"> </w:t>
      </w:r>
      <w:r w:rsidRPr="006A2AE2">
        <w:rPr>
          <w:rFonts w:ascii="Calibri" w:hAnsi="Calibri"/>
          <w:sz w:val="32"/>
          <w:szCs w:val="24"/>
          <w:highlight w:val="green"/>
        </w:rPr>
        <w:t>O</w:t>
      </w:r>
      <w:r>
        <w:rPr>
          <w:rFonts w:ascii="Calibri" w:hAnsi="Calibri"/>
          <w:sz w:val="32"/>
          <w:szCs w:val="24"/>
          <w:highlight w:val="green"/>
        </w:rPr>
        <w:t>K</w:t>
      </w:r>
      <w:r>
        <w:rPr>
          <w:rFonts w:ascii="Calibri" w:hAnsi="Calibri"/>
          <w:sz w:val="32"/>
          <w:szCs w:val="24"/>
        </w:rPr>
        <w:t xml:space="preserve"> </w:t>
      </w:r>
      <w:r>
        <w:rPr>
          <w:rFonts w:ascii="Calibri" w:hAnsi="Calibri"/>
          <w:szCs w:val="24"/>
        </w:rPr>
        <w:t>aterramento</w:t>
      </w:r>
      <w:bookmarkEnd w:id="22"/>
      <w:bookmarkEnd w:id="23"/>
      <w:r w:rsidR="00410ADF">
        <w:rPr>
          <w:rFonts w:ascii="Calibri" w:hAnsi="Calibri"/>
          <w:szCs w:val="24"/>
        </w:rPr>
        <w:t xml:space="preserve"> está ligado ao sistema já existente</w:t>
      </w:r>
    </w:p>
    <w:p w:rsidR="00F665E6" w:rsidRPr="005D7D79" w:rsidRDefault="00F665E6" w:rsidP="005D7D79">
      <w:pPr>
        <w:rPr>
          <w:rFonts w:ascii="Calibri" w:hAnsi="Calibri"/>
          <w:b/>
          <w:caps/>
          <w:szCs w:val="24"/>
        </w:rPr>
      </w:pPr>
    </w:p>
    <w:p w:rsidR="003C6F1A" w:rsidRPr="003C6F1A" w:rsidRDefault="003C6F1A" w:rsidP="003C6F1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7.12. </w:t>
      </w:r>
      <w:r>
        <w:rPr>
          <w:rFonts w:ascii="Calibri" w:hAnsi="Calibri"/>
          <w:szCs w:val="24"/>
        </w:rPr>
        <w:t xml:space="preserve">Diagrama </w:t>
      </w:r>
      <w:proofErr w:type="spellStart"/>
      <w:r>
        <w:rPr>
          <w:rFonts w:ascii="Calibri" w:hAnsi="Calibri"/>
          <w:szCs w:val="24"/>
        </w:rPr>
        <w:t>Unifilar</w:t>
      </w:r>
      <w:proofErr w:type="spellEnd"/>
      <w:r>
        <w:rPr>
          <w:rFonts w:ascii="Calibri" w:hAnsi="Calibri"/>
          <w:szCs w:val="24"/>
        </w:rPr>
        <w:t xml:space="preserve"> – </w:t>
      </w:r>
      <w:proofErr w:type="spellStart"/>
      <w:r>
        <w:rPr>
          <w:rFonts w:ascii="Calibri" w:hAnsi="Calibri"/>
          <w:szCs w:val="24"/>
        </w:rPr>
        <w:t>Trifilar</w:t>
      </w:r>
      <w:proofErr w:type="spellEnd"/>
      <w:r>
        <w:rPr>
          <w:rFonts w:ascii="Calibri" w:hAnsi="Calibri"/>
          <w:szCs w:val="24"/>
        </w:rPr>
        <w:t xml:space="preserve"> </w:t>
      </w:r>
      <w:r w:rsidRPr="00410ADF">
        <w:rPr>
          <w:rFonts w:ascii="Calibri" w:hAnsi="Calibri"/>
          <w:sz w:val="32"/>
          <w:szCs w:val="24"/>
          <w:highlight w:val="yellow"/>
        </w:rPr>
        <w:t>OK</w:t>
      </w:r>
      <w:r w:rsidR="00410ADF">
        <w:rPr>
          <w:rFonts w:ascii="Calibri" w:hAnsi="Calibri"/>
          <w:sz w:val="32"/>
          <w:szCs w:val="24"/>
        </w:rPr>
        <w:t xml:space="preserve"> </w:t>
      </w:r>
      <w:r w:rsidR="00410ADF" w:rsidRPr="00410ADF">
        <w:rPr>
          <w:rFonts w:ascii="Calibri" w:hAnsi="Calibri"/>
          <w:sz w:val="28"/>
          <w:szCs w:val="24"/>
        </w:rPr>
        <w:t>(pendência – não possui o medidor bidirecional)</w:t>
      </w:r>
    </w:p>
    <w:p w:rsidR="003C6F1A" w:rsidRDefault="003C6F1A" w:rsidP="003C6F1A">
      <w:pPr>
        <w:pStyle w:val="PargrafodaLista"/>
        <w:rPr>
          <w:sz w:val="24"/>
        </w:rPr>
      </w:pPr>
    </w:p>
    <w:p w:rsidR="00A72E42" w:rsidRDefault="00A72E42" w:rsidP="00A72E4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7.13.3. O estudo de proteção e seletividade deve conter:</w:t>
      </w:r>
      <w:r w:rsidR="00410ADF">
        <w:rPr>
          <w:sz w:val="24"/>
        </w:rPr>
        <w:t xml:space="preserve"> </w:t>
      </w:r>
      <w:r w:rsidR="00410ADF" w:rsidRPr="00410ADF">
        <w:rPr>
          <w:color w:val="FF0000"/>
          <w:sz w:val="24"/>
        </w:rPr>
        <w:t>(NÃO SERÁ FEITO)</w:t>
      </w:r>
      <w:r w:rsidR="00410ADF">
        <w:rPr>
          <w:color w:val="FF0000"/>
          <w:sz w:val="24"/>
        </w:rPr>
        <w:t xml:space="preserve"> CEB não autorizou a entrada na usina</w:t>
      </w:r>
    </w:p>
    <w:p w:rsidR="00A72E42" w:rsidRPr="00A72E42" w:rsidRDefault="00A72E42" w:rsidP="00A72E42">
      <w:pPr>
        <w:pStyle w:val="PargrafodaLista"/>
        <w:rPr>
          <w:rFonts w:ascii="Calibri" w:hAnsi="Calibri"/>
          <w:szCs w:val="24"/>
        </w:rPr>
      </w:pPr>
    </w:p>
    <w:p w:rsidR="00410ADF" w:rsidRDefault="007D6F60" w:rsidP="00BA230E">
      <w:pPr>
        <w:pStyle w:val="PargrafodaLista"/>
        <w:numPr>
          <w:ilvl w:val="0"/>
          <w:numId w:val="1"/>
        </w:numPr>
        <w:ind w:left="360"/>
        <w:rPr>
          <w:sz w:val="24"/>
        </w:rPr>
      </w:pPr>
      <w:r w:rsidRPr="00410ADF">
        <w:rPr>
          <w:sz w:val="24"/>
        </w:rPr>
        <w:t xml:space="preserve">7.14. Projeto de corrente alternada </w:t>
      </w:r>
    </w:p>
    <w:p w:rsidR="00410ADF" w:rsidRPr="00410ADF" w:rsidRDefault="00410ADF" w:rsidP="00410ADF">
      <w:pPr>
        <w:pStyle w:val="PargrafodaLista"/>
        <w:rPr>
          <w:sz w:val="24"/>
        </w:rPr>
      </w:pPr>
    </w:p>
    <w:p w:rsidR="007D6F60" w:rsidRPr="00410ADF" w:rsidRDefault="00BA230E" w:rsidP="00410ADF">
      <w:pPr>
        <w:pStyle w:val="PargrafodaLista"/>
        <w:ind w:left="360"/>
        <w:rPr>
          <w:sz w:val="24"/>
        </w:rPr>
      </w:pPr>
      <w:r w:rsidRPr="00410ADF">
        <w:rPr>
          <w:sz w:val="24"/>
        </w:rPr>
        <w:t>“O sistema de aterramento do gerador fotovoltaico deverá estar conectado ao sistema de aterramento da unidade”</w:t>
      </w:r>
    </w:p>
    <w:p w:rsidR="00BA230E" w:rsidRPr="00BA230E" w:rsidRDefault="00BA230E" w:rsidP="00BA230E">
      <w:pPr>
        <w:ind w:left="360"/>
        <w:rPr>
          <w:sz w:val="24"/>
        </w:rPr>
      </w:pPr>
    </w:p>
    <w:p w:rsidR="005D7D79" w:rsidRPr="005D7D79" w:rsidRDefault="005D7D79" w:rsidP="005D7D79">
      <w:pPr>
        <w:ind w:firstLine="708"/>
        <w:rPr>
          <w:sz w:val="24"/>
        </w:rPr>
      </w:pPr>
    </w:p>
    <w:p w:rsidR="00F665E6" w:rsidRPr="00F665E6" w:rsidRDefault="00F665E6" w:rsidP="00F665E6">
      <w:pPr>
        <w:rPr>
          <w:sz w:val="24"/>
        </w:rPr>
      </w:pPr>
    </w:p>
    <w:p w:rsidR="00F665E6" w:rsidRPr="00F665E6" w:rsidRDefault="00F665E6" w:rsidP="00F665E6">
      <w:pPr>
        <w:pStyle w:val="PargrafodaLista"/>
        <w:rPr>
          <w:rStyle w:val="fontstyle01"/>
          <w:rFonts w:asciiTheme="minorHAnsi" w:hAnsiTheme="minorHAnsi"/>
          <w:color w:val="auto"/>
          <w:szCs w:val="22"/>
        </w:rPr>
      </w:pPr>
    </w:p>
    <w:p w:rsidR="006A2AE2" w:rsidRPr="00001A0F" w:rsidRDefault="006A2AE2" w:rsidP="006564D4">
      <w:pPr>
        <w:pStyle w:val="PargrafodaLista"/>
        <w:rPr>
          <w:sz w:val="24"/>
        </w:rPr>
      </w:pPr>
    </w:p>
    <w:sectPr w:rsidR="006A2AE2" w:rsidRPr="00001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23BB0"/>
    <w:multiLevelType w:val="hybridMultilevel"/>
    <w:tmpl w:val="0872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8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5616D2"/>
    <w:multiLevelType w:val="hybridMultilevel"/>
    <w:tmpl w:val="356AB1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0A1B8D"/>
    <w:multiLevelType w:val="hybridMultilevel"/>
    <w:tmpl w:val="66ECEC3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3B720E"/>
    <w:multiLevelType w:val="hybridMultilevel"/>
    <w:tmpl w:val="C15EC21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A735262"/>
    <w:multiLevelType w:val="multilevel"/>
    <w:tmpl w:val="F0EC2B44"/>
    <w:lvl w:ilvl="0">
      <w:start w:val="1"/>
      <w:numFmt w:val="decimal"/>
      <w:pStyle w:val="Contrato"/>
      <w:suff w:val="nothing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nothing"/>
      <w:lvlText w:val="%1.%2."/>
      <w:lvlJc w:val="left"/>
      <w:pPr>
        <w:ind w:left="1702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4.%2.%3."/>
      <w:lvlJc w:val="left"/>
      <w:pPr>
        <w:tabs>
          <w:tab w:val="num" w:pos="1854"/>
        </w:tabs>
        <w:ind w:left="1134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38"/>
        </w:tabs>
        <w:ind w:left="1418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7D"/>
    <w:rsid w:val="00001A0F"/>
    <w:rsid w:val="000A75DF"/>
    <w:rsid w:val="00254308"/>
    <w:rsid w:val="002935B7"/>
    <w:rsid w:val="003C6F1A"/>
    <w:rsid w:val="00410ADF"/>
    <w:rsid w:val="005D7D79"/>
    <w:rsid w:val="006564D4"/>
    <w:rsid w:val="006A2AE2"/>
    <w:rsid w:val="00741B83"/>
    <w:rsid w:val="007B481E"/>
    <w:rsid w:val="007D6F60"/>
    <w:rsid w:val="008F1D69"/>
    <w:rsid w:val="00A036DE"/>
    <w:rsid w:val="00A72E42"/>
    <w:rsid w:val="00BA230E"/>
    <w:rsid w:val="00D35218"/>
    <w:rsid w:val="00E9717D"/>
    <w:rsid w:val="00F111FA"/>
    <w:rsid w:val="00F665E6"/>
    <w:rsid w:val="00FA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002E6-2C67-4CA4-BB1D-613B0B13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A0F"/>
    <w:pPr>
      <w:ind w:left="720"/>
      <w:contextualSpacing/>
    </w:pPr>
  </w:style>
  <w:style w:type="character" w:customStyle="1" w:styleId="fontstyle01">
    <w:name w:val="fontstyle01"/>
    <w:rsid w:val="006564D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trato">
    <w:name w:val="Contrato"/>
    <w:basedOn w:val="Normal"/>
    <w:rsid w:val="00F665E6"/>
    <w:pPr>
      <w:numPr>
        <w:numId w:val="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CERVEIRA BRAZ</dc:creator>
  <cp:keywords/>
  <dc:description/>
  <cp:lastModifiedBy>LUIZ GUSTAVO CERVEIRA BRAZ</cp:lastModifiedBy>
  <cp:revision>3</cp:revision>
  <dcterms:created xsi:type="dcterms:W3CDTF">2019-04-22T17:03:00Z</dcterms:created>
  <dcterms:modified xsi:type="dcterms:W3CDTF">2019-04-23T15:53:00Z</dcterms:modified>
</cp:coreProperties>
</file>