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0" w:after="240"/>
        <w:ind w:left="0" w:hanging="0"/>
        <w:textAlignment w:val="baseline"/>
        <w:outlineLvl w:val="1"/>
        <w:rPr>
          <w:rFonts w:ascii="Arial" w:hAnsi="Arial" w:eastAsia="Times New Roman" w:cs="Arial"/>
          <w:b/>
          <w:b/>
          <w:bCs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ECONOMIA – Prof. Vitor Lopes ATIVIDADE ASSÍNCRONA 16-09-21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0" w:after="240"/>
        <w:ind w:left="0" w:hanging="0"/>
        <w:textAlignment w:val="baseline"/>
        <w:outlineLvl w:val="1"/>
        <w:rPr>
          <w:rFonts w:ascii="Arial" w:hAnsi="Arial" w:eastAsia="Times New Roman" w:cs="Arial"/>
          <w:b/>
          <w:b/>
          <w:bCs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Perguntas de revisão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Como se dá o preço de equilíbrio de mercado de um bem?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/>
        <w:ind w:left="720" w:hanging="0"/>
        <w:jc w:val="both"/>
        <w:textAlignment w:val="baseline"/>
        <w:rPr/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R = Se dá pela oferta e demanda, traduzindo…  quanto maior a oferta, maior demanda. Então essa é a relação diretamente proporcional que acontece.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Quais são as fórmulas para o cálculo da elasticidade?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R = %variação na quantidade / %variação no preço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O que é a elasticidade-preço da demanda? Você consegue explicar isso em suas próprias palavras?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/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R = 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A 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compara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ção 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d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a variação percentual na quantidade demandada com a variação do preço.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Explique o conceito de elasticidade-renda da demanda.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R=  </w:t>
      </w:r>
      <w:r>
        <w:rPr>
          <w:rFonts w:eastAsia="Times New Roman" w:cs="Arial" w:ascii="Arial" w:hAnsi="Arial"/>
          <w:b/>
          <w:bCs/>
          <w:color w:val="21242C"/>
          <w:kern w:val="0"/>
          <w:sz w:val="24"/>
          <w:szCs w:val="24"/>
          <w:lang w:val="pt-BR" w:eastAsia="pt-BR" w:bidi="ar-SA"/>
        </w:rPr>
        <w:t>É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21242C"/>
          <w:kern w:val="0"/>
          <w:sz w:val="24"/>
          <w:szCs w:val="24"/>
          <w:lang w:val="pt-BR" w:eastAsia="pt-BR" w:bidi="ar-SA"/>
        </w:rPr>
        <w:t>o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 impacto </w:t>
      </w:r>
      <w:r>
        <w:rPr>
          <w:rFonts w:eastAsia="Times New Roman" w:cs="Arial" w:ascii="Arial" w:hAnsi="Arial"/>
          <w:b/>
          <w:bCs/>
          <w:color w:val="21242C"/>
          <w:kern w:val="0"/>
          <w:sz w:val="24"/>
          <w:szCs w:val="24"/>
          <w:lang w:val="pt-BR" w:eastAsia="pt-BR" w:bidi="ar-SA"/>
        </w:rPr>
        <w:t>que ocorre através da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 variação na renda sobre a demanda de um bem 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durável ou não</w:t>
      </w: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720" w:after="240"/>
        <w:textAlignment w:val="baseline"/>
        <w:outlineLvl w:val="1"/>
        <w:rPr>
          <w:rFonts w:ascii="Arial" w:hAnsi="Arial" w:eastAsia="Times New Roman" w:cs="Arial"/>
          <w:b/>
          <w:b/>
          <w:bCs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Questões de autoavaliação</w:t>
      </w:r>
    </w:p>
    <w:p>
      <w:pPr>
        <w:pStyle w:val="Normal"/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Usando os dados mostrados na tabela abaixo sobre a demanda por smartphones, construa o gráfico da demanda desse bem e calcule a elasticidade-preço da demanda entre o ponto D e E.</w:t>
      </w:r>
    </w:p>
    <w:tbl>
      <w:tblPr>
        <w:tblW w:w="2782" w:type="dxa"/>
        <w:jc w:val="left"/>
        <w:tblInd w:w="0" w:type="dxa"/>
        <w:tblCellMar>
          <w:top w:w="75" w:type="dxa"/>
          <w:left w:w="150" w:type="dxa"/>
          <w:bottom w:w="30" w:type="dxa"/>
          <w:right w:w="150" w:type="dxa"/>
        </w:tblCellMar>
        <w:tblLook w:val="04a0" w:noHBand="0" w:noVBand="1" w:firstColumn="1" w:lastRow="0" w:lastColumn="0" w:firstRow="1"/>
      </w:tblPr>
      <w:tblGrid>
        <w:gridCol w:w="1113"/>
        <w:gridCol w:w="701"/>
        <w:gridCol w:w="968"/>
      </w:tblGrid>
      <w:tr>
        <w:trPr>
          <w:tblHeader w:val="true"/>
        </w:trPr>
        <w:tc>
          <w:tcPr>
            <w:tcW w:w="1113" w:type="dxa"/>
            <w:tcBorders>
              <w:bottom w:val="single" w:sz="12" w:space="0" w:color="CCCCCC"/>
            </w:tcBorders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b/>
                <w:b/>
                <w:bCs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21242C"/>
                <w:sz w:val="24"/>
                <w:szCs w:val="24"/>
                <w:lang w:eastAsia="pt-BR"/>
              </w:rPr>
              <w:t>Pontos</w:t>
            </w:r>
          </w:p>
        </w:tc>
        <w:tc>
          <w:tcPr>
            <w:tcW w:w="701" w:type="dxa"/>
            <w:tcBorders>
              <w:bottom w:val="single" w:sz="12" w:space="0" w:color="CCCCCC"/>
            </w:tcBorders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b/>
                <w:b/>
                <w:bCs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21242C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968" w:type="dxa"/>
            <w:tcBorders>
              <w:bottom w:val="single" w:sz="12" w:space="0" w:color="CCCCCC"/>
            </w:tcBorders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b/>
                <w:b/>
                <w:bCs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21242C"/>
                <w:sz w:val="24"/>
                <w:szCs w:val="24"/>
                <w:lang w:eastAsia="pt-BR"/>
              </w:rPr>
              <w:t>Q</w:t>
            </w:r>
          </w:p>
        </w:tc>
      </w:tr>
      <w:tr>
        <w:trPr/>
        <w:tc>
          <w:tcPr>
            <w:tcW w:w="1113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701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968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3, 000</w:t>
            </w:r>
          </w:p>
        </w:tc>
      </w:tr>
      <w:tr>
        <w:trPr/>
        <w:tc>
          <w:tcPr>
            <w:tcW w:w="1113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701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968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2, 800</w:t>
            </w:r>
          </w:p>
        </w:tc>
      </w:tr>
      <w:tr>
        <w:trPr/>
        <w:tc>
          <w:tcPr>
            <w:tcW w:w="1113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701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968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2, 600</w:t>
            </w:r>
          </w:p>
        </w:tc>
      </w:tr>
      <w:tr>
        <w:trPr/>
        <w:tc>
          <w:tcPr>
            <w:tcW w:w="1113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701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968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2, 400</w:t>
            </w:r>
          </w:p>
        </w:tc>
      </w:tr>
      <w:tr>
        <w:trPr/>
        <w:tc>
          <w:tcPr>
            <w:tcW w:w="1113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701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968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2, 200</w:t>
            </w:r>
          </w:p>
        </w:tc>
      </w:tr>
      <w:tr>
        <w:trPr/>
        <w:tc>
          <w:tcPr>
            <w:tcW w:w="1113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701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968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2, 000</w:t>
            </w:r>
          </w:p>
        </w:tc>
      </w:tr>
      <w:tr>
        <w:trPr/>
        <w:tc>
          <w:tcPr>
            <w:tcW w:w="1113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701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968" w:type="dxa"/>
            <w:tcBorders/>
            <w:shd w:color="auto" w:fill="EDEDED" w:val="clear"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1, 800</w:t>
            </w:r>
          </w:p>
        </w:tc>
      </w:tr>
      <w:tr>
        <w:trPr/>
        <w:tc>
          <w:tcPr>
            <w:tcW w:w="1113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H</w:t>
            </w:r>
          </w:p>
        </w:tc>
        <w:tc>
          <w:tcPr>
            <w:tcW w:w="701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968" w:type="dxa"/>
            <w:tcBorders/>
            <w:tcMar>
              <w:bottom w:w="75" w:type="dxa"/>
            </w:tcMar>
            <w:vAlign w:val="bottom"/>
          </w:tcPr>
          <w:p>
            <w:pPr>
              <w:pStyle w:val="Normal"/>
              <w:spacing w:lineRule="atLeast" w:line="450" w:before="0" w:after="0"/>
              <w:rPr>
                <w:rFonts w:ascii="Arial" w:hAnsi="Arial" w:eastAsia="Times New Roman" w:cs="Arial"/>
                <w:color w:val="21242C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1242C"/>
                <w:sz w:val="24"/>
                <w:szCs w:val="24"/>
                <w:lang w:eastAsia="pt-BR"/>
              </w:rPr>
              <w:t>1.600</w:t>
            </w:r>
          </w:p>
        </w:tc>
      </w:tr>
    </w:tbl>
    <w:p>
      <w:pPr>
        <w:pStyle w:val="Normal"/>
        <w:shd w:val="clear" w:color="auto" w:fill="FFFFFF"/>
        <w:spacing w:lineRule="atLeast" w:line="294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tLeast" w:line="294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0" w:after="240"/>
        <w:ind w:left="0" w:hanging="0"/>
        <w:textAlignment w:val="baseline"/>
        <w:outlineLvl w:val="1"/>
        <w:rPr>
          <w:rFonts w:ascii="Arial" w:hAnsi="Arial" w:eastAsia="Times New Roman" w:cs="Arial"/>
          <w:b/>
          <w:b/>
          <w:bCs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Questões de pensamento-crítico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Uma viagem aérea transatlântica na classe executiva tem uma elasticidade de demanda estimada 0,40 menor do que viagem aérea transatlântica na classe econômica, que tem uma elasticidade-preço estimada em 0,62. Por que você acha que isso acontece?</w:t>
      </w:r>
    </w:p>
    <w:p>
      <w:pPr>
        <w:pStyle w:val="Normal"/>
        <w:shd w:val="clear" w:color="auto" w:fill="FFFFFF"/>
        <w:spacing w:lineRule="atLeast" w:line="450"/>
        <w:jc w:val="both"/>
        <w:textAlignment w:val="baseline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R=  Isso acontece porque a elasticidade que mede a sensibilidade da quantidade demandada em relação a mudanças no preço são: Elasticidade preço da demanda, Elasticidade renda, Elasticidade preço da oferta, Elasticidade da oferta, Elasticidade preço cruzada da demanda.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20" w:after="240"/>
        <w:ind w:left="0" w:hanging="0"/>
        <w:textAlignment w:val="baseline"/>
        <w:outlineLvl w:val="1"/>
        <w:rPr>
          <w:rFonts w:ascii="Arial" w:hAnsi="Arial" w:eastAsia="Times New Roman" w:cs="Arial"/>
          <w:b/>
          <w:b/>
          <w:bCs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21242C"/>
          <w:sz w:val="24"/>
          <w:szCs w:val="24"/>
          <w:lang w:eastAsia="pt-BR"/>
        </w:rPr>
        <w:t>Problemas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5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A equação para uma curva de demanda é P = 48 – 3Q. Qual é a elasticidade da mudança de uma quantidade de 5 para uma quantidade de 6?</w:t>
      </w:r>
    </w:p>
    <w:p>
      <w:pPr>
        <w:pStyle w:val="Corpodotexto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>
          <w:i w:val="false"/>
          <w:i w:val="false"/>
          <w:iCs w:val="false"/>
        </w:rPr>
      </w:pPr>
      <w:r>
        <w:rPr>
          <w:rFonts w:eastAsia="Times New Roman" w:cs="Arial" w:ascii="Arial" w:hAnsi="Arial"/>
          <w:b/>
          <w:i w:val="false"/>
          <w:iCs w:val="false"/>
          <w:color w:val="21242C"/>
          <w:kern w:val="0"/>
          <w:sz w:val="24"/>
          <w:szCs w:val="24"/>
          <w:lang w:val="pt-BR" w:eastAsia="pt-BR" w:bidi="ar-SA"/>
        </w:rPr>
        <w:t>Primeiro uso a equação da curva</w:t>
      </w:r>
      <w:r>
        <w:rPr>
          <w:rFonts w:eastAsia="Times New Roman" w:cs="Arial" w:ascii="Arial" w:hAnsi="Arial"/>
          <w:b/>
          <w:i w:val="false"/>
          <w:iCs w:val="false"/>
          <w:color w:val="21242C"/>
          <w:sz w:val="24"/>
          <w:szCs w:val="24"/>
          <w:lang w:eastAsia="pt-BR"/>
        </w:rPr>
        <w:t xml:space="preserve"> P= 48–3Q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 xml:space="preserve">Quando temos </w:t>
      </w:r>
      <w:r>
        <w:rPr>
          <w:b w:val="false"/>
          <w:i w:val="false"/>
          <w:caps w:val="false"/>
          <w:smallCaps w:val="false"/>
        </w:rPr>
        <w:t xml:space="preserve"> 5 </w:t>
      </w:r>
      <w:r>
        <w:rPr>
          <w:b w:val="false"/>
          <w:i w:val="false"/>
          <w:caps w:val="false"/>
          <w:smallCaps w:val="false"/>
        </w:rPr>
        <w:t>como a quantidade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P = 48–3×5= 48–15= 33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/>
          <w:i/>
        </w:rPr>
        <w:tab/>
      </w:r>
      <w:r>
        <w:rPr>
          <w:b w:val="false"/>
          <w:i w:val="false"/>
          <w:caps w:val="false"/>
          <w:smallCaps w:val="false"/>
        </w:rPr>
        <w:t>Quan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>do</w:t>
      </w:r>
      <w:r>
        <w:rPr>
          <w:b w:val="false"/>
          <w:i w:val="false"/>
          <w:caps w:val="false"/>
          <w:smallCaps w:val="false"/>
        </w:rPr>
        <w:t xml:space="preserve"> 6 </w:t>
      </w:r>
      <w:r>
        <w:rPr>
          <w:b w:val="false"/>
          <w:i w:val="false"/>
          <w:caps w:val="false"/>
          <w:smallCaps w:val="false"/>
        </w:rPr>
        <w:t>é nossa quantidade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 xml:space="preserve">          </w:t>
      </w:r>
      <w:r>
        <w:rPr>
          <w:b w:val="false"/>
          <w:i w:val="false"/>
          <w:caps w:val="false"/>
          <w:smallCaps w:val="false"/>
        </w:rPr>
        <w:t>P = 48–3×6=48–18= 30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/>
          <w:i/>
        </w:rPr>
        <w:tab/>
      </w:r>
      <w:r>
        <w:rPr>
          <w:rFonts w:eastAsia="Calibri" w:cs="" w:cstheme="minorBidi" w:eastAsiaTheme="minorHAnsi"/>
          <w:b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Preço de 30 e</w:t>
      </w:r>
      <w:r>
        <w:rPr>
          <w:b/>
          <w:i/>
        </w:rPr>
        <w:t xml:space="preserve"> </w:t>
      </w:r>
      <w:r>
        <w:rPr>
          <w:rFonts w:eastAsia="Calibri" w:cs="" w:cstheme="minorBidi" w:eastAsiaTheme="minorHAnsi"/>
          <w:b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 xml:space="preserve">quantidade </w:t>
      </w:r>
      <w:r>
        <w:rPr>
          <w:b/>
          <w:i w:val="false"/>
          <w:iCs w:val="false"/>
        </w:rPr>
        <w:t>6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P = 33  Q = 5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P1 = 30  Q1 = 6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caps w:val="false"/>
          <w:smallCaps w:val="false"/>
        </w:rPr>
        <w:tab/>
        <w:t>∆</w:t>
      </w:r>
      <w:r>
        <w:rPr>
          <w:b w:val="false"/>
          <w:i w:val="false"/>
          <w:caps w:val="false"/>
          <w:smallCaps w:val="false"/>
        </w:rPr>
        <w:t>P(P1-P) = -3 &amp; ∆Q(Q1-Q) = 1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/>
          <w:i/>
        </w:rPr>
        <w:tab/>
      </w:r>
      <w:r>
        <w:rPr>
          <w:b/>
          <w:i w:val="false"/>
          <w:iCs w:val="false"/>
        </w:rPr>
        <w:t xml:space="preserve">Formula </w:t>
      </w:r>
      <w:r>
        <w:rPr>
          <w:b/>
          <w:i w:val="false"/>
          <w:iCs w:val="false"/>
        </w:rPr>
        <w:t>da eslaticidade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/>
          <w:i/>
        </w:rPr>
        <w:tab/>
      </w:r>
      <w:r>
        <w:rPr>
          <w:b/>
          <w:i w:val="false"/>
          <w:iCs w:val="false"/>
        </w:rPr>
        <w:t>Ed = ∆Q/∆P × P/Q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Ed = 1/(-3) × 33/5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Ed = 33/(-15)</w:t>
      </w:r>
    </w:p>
    <w:p>
      <w:pPr>
        <w:pStyle w:val="Corpodotexto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 w:val="false"/>
          <w:i w:val="false"/>
          <w:caps w:val="false"/>
          <w:smallCaps w:val="false"/>
        </w:rPr>
        <w:tab/>
        <w:t>Ed = -2.2</w:t>
      </w:r>
    </w:p>
    <w:p>
      <w:pPr>
        <w:pStyle w:val="Corpodotexto"/>
        <w:spacing w:before="0" w:after="0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b/>
          <w:i/>
        </w:rPr>
        <w:tab/>
      </w:r>
      <w:r>
        <w:rPr>
          <w:b/>
          <w:i w:val="false"/>
          <w:iCs w:val="false"/>
          <w:color w:val="C9211E"/>
        </w:rPr>
        <w:t>A</w:t>
      </w:r>
      <w:r>
        <w:rPr>
          <w:b/>
          <w:i/>
          <w:color w:val="C9211E"/>
        </w:rPr>
        <w:t xml:space="preserve"> </w:t>
      </w:r>
      <w:r>
        <w:rPr>
          <w:b/>
          <w:i w:val="false"/>
          <w:iCs w:val="false"/>
          <w:color w:val="C9211E"/>
        </w:rPr>
        <w:t>Elastici</w:t>
      </w:r>
      <w:r>
        <w:rPr>
          <w:b/>
          <w:i w:val="false"/>
          <w:iCs w:val="false"/>
          <w:color w:val="C9211E"/>
        </w:rPr>
        <w:t xml:space="preserve">dade </w:t>
      </w:r>
      <w:r>
        <w:rPr>
          <w:rFonts w:eastAsia="Calibri" w:cs="" w:cstheme="minorBidi" w:eastAsiaTheme="minorHAnsi"/>
          <w:b/>
          <w:i w:val="false"/>
          <w:iCs w:val="false"/>
          <w:color w:val="C9211E"/>
          <w:kern w:val="0"/>
          <w:sz w:val="22"/>
          <w:szCs w:val="22"/>
          <w:lang w:val="pt-BR" w:eastAsia="en-US" w:bidi="ar-SA"/>
        </w:rPr>
        <w:t>da nossa comodite é</w:t>
      </w:r>
      <w:r>
        <w:rPr>
          <w:b/>
          <w:i w:val="false"/>
          <w:iCs w:val="false"/>
          <w:color w:val="C9211E"/>
        </w:rPr>
        <w:t xml:space="preserve"> -2.2</w:t>
      </w:r>
    </w:p>
    <w:p>
      <w:pPr>
        <w:pStyle w:val="Normal"/>
        <w:shd w:val="clear" w:color="auto" w:fill="FFFFFF"/>
        <w:spacing w:lineRule="atLeast" w:line="450"/>
        <w:ind w:left="720" w:hanging="0"/>
        <w:textAlignment w:val="baseline"/>
        <w:rPr>
          <w:rFonts w:ascii="Arial" w:hAnsi="Arial" w:eastAsia="Times New Roman" w:cs="Arial"/>
          <w:color w:val="21242C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50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color w:val="21242C"/>
          <w:sz w:val="24"/>
          <w:szCs w:val="24"/>
          <w:lang w:eastAsia="pt-BR"/>
        </w:rPr>
        <w:t>A equação para uma curva de demanda é P = 2/Q. Qual é a elasticidade da demanda quando o preço cai de 5 para 4?</w:t>
      </w:r>
    </w:p>
    <w:p>
      <w:pPr>
        <w:pStyle w:val="Corpodotexto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21242C"/>
          <w:sz w:val="24"/>
          <w:szCs w:val="24"/>
          <w:lang w:eastAsia="pt-BR"/>
        </w:rPr>
        <w:t>P = 2/Q,  Q = 2/P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</w:t>
      </w:r>
      <w:r>
        <w:rPr>
          <w:b w:val="false"/>
          <w:i w:val="false"/>
          <w:caps w:val="false"/>
          <w:smallCaps w:val="false"/>
        </w:rPr>
        <w:tab/>
        <w:t xml:space="preserve">dQ/dP * P/Q. 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</w:t>
      </w:r>
      <w:r>
        <w:rPr>
          <w:b w:val="false"/>
          <w:i w:val="false"/>
          <w:caps w:val="false"/>
          <w:smallCaps w:val="false"/>
        </w:rPr>
        <w:tab/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>Quando</w:t>
      </w:r>
      <w:r>
        <w:rPr>
          <w:b w:val="false"/>
          <w:i w:val="false"/>
          <w:caps w:val="false"/>
          <w:smallCaps w:val="false"/>
        </w:rPr>
        <w:t xml:space="preserve"> P=5, Q=2/5 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</w:t>
      </w:r>
      <w:r>
        <w:rPr>
          <w:b w:val="false"/>
          <w:i w:val="false"/>
          <w:caps w:val="false"/>
          <w:smallCaps w:val="false"/>
        </w:rPr>
        <w:tab/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>Quando</w:t>
      </w:r>
      <w:r>
        <w:rPr>
          <w:b w:val="false"/>
          <w:i w:val="false"/>
          <w:caps w:val="false"/>
          <w:smallCaps w:val="false"/>
        </w:rPr>
        <w:t xml:space="preserve"> P=4, Q = 1/2. 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 </w:t>
      </w:r>
      <w:r>
        <w:rPr>
          <w:b w:val="false"/>
          <w:i w:val="false"/>
          <w:caps w:val="false"/>
          <w:smallCaps w:val="false"/>
        </w:rPr>
        <w:t>Quanti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>dade</w:t>
      </w:r>
      <w:r>
        <w:rPr>
          <w:b w:val="false"/>
          <w:i w:val="false"/>
          <w:caps w:val="false"/>
          <w:smallCaps w:val="false"/>
        </w:rPr>
        <w:t xml:space="preserve"> demand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auto"/>
          <w:kern w:val="0"/>
          <w:sz w:val="22"/>
          <w:szCs w:val="22"/>
          <w:lang w:val="pt-BR" w:eastAsia="en-US" w:bidi="ar-SA"/>
        </w:rPr>
        <w:t>ada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 </w:t>
      </w:r>
      <w:r>
        <w:rPr>
          <w:b w:val="false"/>
          <w:i w:val="false"/>
          <w:caps w:val="false"/>
          <w:smallCaps w:val="false"/>
        </w:rPr>
        <w:t xml:space="preserve">1/10  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 </w:t>
      </w:r>
      <w:r>
        <w:rPr>
          <w:b w:val="false"/>
          <w:i w:val="false"/>
          <w:caps w:val="false"/>
          <w:smallCaps w:val="false"/>
        </w:rPr>
        <w:t xml:space="preserve">5 to 4  P=5, P/Q = 25/2. </w:t>
      </w:r>
    </w:p>
    <w:p>
      <w:pPr>
        <w:pStyle w:val="Corpodotexto"/>
        <w:rPr>
          <w:rFonts w:ascii="Arial" w:hAnsi="Arial" w:cs="Arial"/>
          <w:sz w:val="24"/>
          <w:szCs w:val="24"/>
        </w:rPr>
      </w:pPr>
      <w:r>
        <w:rPr>
          <w:b w:val="false"/>
          <w:i w:val="false"/>
          <w:caps w:val="false"/>
          <w:smallCaps w:val="false"/>
        </w:rPr>
        <w:t xml:space="preserve">           </w:t>
      </w:r>
      <w:r>
        <w:rPr>
          <w:b w:val="false"/>
          <w:i w:val="false"/>
          <w:caps w:val="false"/>
          <w:smallCaps w:val="false"/>
        </w:rPr>
        <w:t>-1/10 * 25/2 = 2.5/2 = (-)1.25.</w:t>
      </w:r>
    </w:p>
    <w:p>
      <w:pPr>
        <w:pStyle w:val="Corpodotexto"/>
        <w:rPr>
          <w:b/>
          <w:b/>
          <w:bCs/>
          <w:color w:val="C9211E"/>
        </w:rPr>
      </w:pPr>
      <w:r>
        <w:rPr>
          <w:b/>
          <w:bCs/>
          <w:i w:val="false"/>
          <w:caps w:val="false"/>
          <w:smallCaps w:val="false"/>
          <w:color w:val="C9211E"/>
        </w:rPr>
        <w:t xml:space="preserve">           </w:t>
      </w:r>
      <w:r>
        <w:rPr>
          <w:b/>
          <w:bCs/>
          <w:i w:val="false"/>
          <w:caps w:val="false"/>
          <w:smallCaps w:val="false"/>
          <w:color w:val="C9211E"/>
        </w:rPr>
        <w:t>A elasticidade é -1,25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/>
        <w:ind w:left="720" w:hanging="0"/>
        <w:textAlignment w:val="baseline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tLeast" w:line="450"/>
        <w:ind w:left="720" w:hanging="0"/>
        <w:textAlignment w:val="baselin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eastAsia="Arial Unicode MS" w:cs="Arial"/>
          <w:bCs/>
          <w:sz w:val="24"/>
          <w:szCs w:val="24"/>
        </w:rPr>
      </w:pPr>
      <w:r>
        <w:rPr>
          <w:rFonts w:eastAsia="Arial Unicode MS" w:cs="Arial" w:ascii="Arial" w:hAnsi="Arial"/>
          <w:bCs/>
          <w:sz w:val="24"/>
          <w:szCs w:val="24"/>
        </w:rPr>
        <w:t>Considere a variação proporcional na quantidade de A: (80 – 100) / 100 = |-20%| e a variação proporcional no preço de B: (40-30) / 30 = 33,33%. Calcule a elasticidade cruzada da demanda.</w:t>
      </w:r>
    </w:p>
    <w:p>
      <w:pPr>
        <w:pStyle w:val="Normal"/>
        <w:shd w:val="clear" w:color="auto" w:fill="FFFFFF"/>
        <w:spacing w:lineRule="atLeast" w:line="450" w:before="0" w:after="160"/>
        <w:ind w:left="720" w:hanging="0"/>
        <w:textAlignment w:val="baseline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b65ca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b65cac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Katexmathml" w:customStyle="1">
    <w:name w:val="katex-mathml"/>
    <w:basedOn w:val="DefaultParagraphFont"/>
    <w:qFormat/>
    <w:rsid w:val="00b65cac"/>
    <w:rPr/>
  </w:style>
  <w:style w:type="character" w:styleId="Mord" w:customStyle="1">
    <w:name w:val="mord"/>
    <w:basedOn w:val="DefaultParagraphFont"/>
    <w:qFormat/>
    <w:rsid w:val="00b65cac"/>
    <w:rPr/>
  </w:style>
  <w:style w:type="character" w:styleId="LinkdaInternet">
    <w:name w:val="Link da Internet"/>
    <w:basedOn w:val="DefaultParagraphFont"/>
    <w:uiPriority w:val="99"/>
    <w:semiHidden/>
    <w:unhideWhenUsed/>
    <w:rsid w:val="00b65cac"/>
    <w:rPr>
      <w:color w:val="0000FF"/>
      <w:u w:val="single"/>
    </w:rPr>
  </w:style>
  <w:style w:type="character" w:styleId="Mrel" w:customStyle="1">
    <w:name w:val="mrel"/>
    <w:basedOn w:val="DefaultParagraphFont"/>
    <w:qFormat/>
    <w:rsid w:val="00b65cac"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33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LibreOffice/6.4.7.2$Linux_X86_64 LibreOffice_project/40$Build-2</Application>
  <Pages>4</Pages>
  <Words>489</Words>
  <Characters>2086</Characters>
  <CharactersWithSpaces>2613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2021-09-12T12:56:00Z</dcterms:created>
  <dc:creator>Vitor Cesar Ribeiro Lopes</dc:creator>
  <dc:description/>
  <dc:language>pt-BR</dc:language>
  <cp:lastModifiedBy/>
  <dcterms:modified xsi:type="dcterms:W3CDTF">2021-09-16T18:16:09Z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