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2B" w:rsidRDefault="0064462B"/>
    <w:p w:rsidR="00A53A96" w:rsidRDefault="00A53A96"/>
    <w:p w:rsidR="007A6D21" w:rsidRPr="008C6892" w:rsidRDefault="007A6D21" w:rsidP="007C2CD5">
      <w:pPr>
        <w:jc w:val="center"/>
        <w:rPr>
          <w:b/>
          <w:sz w:val="36"/>
        </w:rPr>
      </w:pPr>
      <w:r w:rsidRPr="008C6892">
        <w:rPr>
          <w:b/>
          <w:sz w:val="36"/>
        </w:rPr>
        <w:t>Cronograma de aulas</w:t>
      </w:r>
      <w:r w:rsidR="008C6892">
        <w:rPr>
          <w:b/>
          <w:sz w:val="36"/>
        </w:rPr>
        <w:t xml:space="preserve"> – MDS1 – 2023.1</w:t>
      </w:r>
    </w:p>
    <w:p w:rsidR="00E15959" w:rsidRDefault="00E159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8"/>
        <w:gridCol w:w="1297"/>
        <w:gridCol w:w="6163"/>
        <w:gridCol w:w="5236"/>
      </w:tblGrid>
      <w:tr w:rsidR="00A53A96" w:rsidTr="00A53A96">
        <w:trPr>
          <w:trHeight w:val="108"/>
        </w:trPr>
        <w:tc>
          <w:tcPr>
            <w:tcW w:w="1298" w:type="dxa"/>
            <w:vMerge w:val="restart"/>
          </w:tcPr>
          <w:p w:rsidR="00A53A96" w:rsidRDefault="00E15959" w:rsidP="00033979">
            <w:r>
              <w:t>MARÇO</w:t>
            </w:r>
          </w:p>
          <w:p w:rsidR="00E15959" w:rsidRDefault="00E15959" w:rsidP="00033979">
            <w:r>
              <w:t>6 AULAS</w:t>
            </w:r>
          </w:p>
        </w:tc>
        <w:tc>
          <w:tcPr>
            <w:tcW w:w="1297" w:type="dxa"/>
          </w:tcPr>
          <w:p w:rsidR="00A53A96" w:rsidRDefault="00A53A96" w:rsidP="00033979">
            <w:r>
              <w:t>16</w:t>
            </w:r>
          </w:p>
        </w:tc>
        <w:tc>
          <w:tcPr>
            <w:tcW w:w="6163" w:type="dxa"/>
          </w:tcPr>
          <w:p w:rsidR="00A53A96" w:rsidRDefault="00A53A96" w:rsidP="00033979">
            <w:r>
              <w:t>Semana de Integração</w:t>
            </w:r>
          </w:p>
        </w:tc>
        <w:tc>
          <w:tcPr>
            <w:tcW w:w="5236" w:type="dxa"/>
          </w:tcPr>
          <w:p w:rsidR="00A53A96" w:rsidRDefault="00A53A96" w:rsidP="00033979"/>
        </w:tc>
      </w:tr>
      <w:tr w:rsidR="00A53A96" w:rsidTr="00A53A96">
        <w:trPr>
          <w:trHeight w:val="113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17</w:t>
            </w:r>
          </w:p>
        </w:tc>
        <w:tc>
          <w:tcPr>
            <w:tcW w:w="6163" w:type="dxa"/>
          </w:tcPr>
          <w:p w:rsidR="00A53A96" w:rsidRDefault="00A53A96" w:rsidP="00033979">
            <w:r>
              <w:t>Semana de Integração</w:t>
            </w:r>
          </w:p>
        </w:tc>
        <w:tc>
          <w:tcPr>
            <w:tcW w:w="5236" w:type="dxa"/>
          </w:tcPr>
          <w:p w:rsidR="00A53A96" w:rsidRDefault="00A53A96" w:rsidP="00033979"/>
        </w:tc>
      </w:tr>
      <w:tr w:rsidR="00A53A96" w:rsidTr="00A53A96">
        <w:trPr>
          <w:trHeight w:val="144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23</w:t>
            </w:r>
          </w:p>
        </w:tc>
        <w:tc>
          <w:tcPr>
            <w:tcW w:w="6163" w:type="dxa"/>
          </w:tcPr>
          <w:p w:rsidR="00A53A96" w:rsidRDefault="00A53A96" w:rsidP="00A53A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Apresentação da disciplina</w:t>
            </w:r>
          </w:p>
          <w:p w:rsidR="00A53A96" w:rsidRDefault="00A53A96" w:rsidP="00A53A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Contrato Didático</w:t>
            </w:r>
          </w:p>
          <w:p w:rsidR="00A53A96" w:rsidRDefault="00A53A96" w:rsidP="00A53A96">
            <w:r>
              <w:rPr>
                <w:rFonts w:cstheme="minorHAnsi"/>
                <w:sz w:val="20"/>
                <w:szCs w:val="20"/>
              </w:rPr>
              <w:t>Dinâmica do mondrongo</w:t>
            </w:r>
          </w:p>
        </w:tc>
        <w:tc>
          <w:tcPr>
            <w:tcW w:w="5236" w:type="dxa"/>
          </w:tcPr>
          <w:p w:rsidR="00A53A96" w:rsidRDefault="00A53A96" w:rsidP="00033979"/>
        </w:tc>
      </w:tr>
      <w:tr w:rsidR="00A53A96" w:rsidTr="00A53A96"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24</w:t>
            </w:r>
          </w:p>
        </w:tc>
        <w:tc>
          <w:tcPr>
            <w:tcW w:w="6163" w:type="dxa"/>
          </w:tcPr>
          <w:p w:rsidR="00A53A96" w:rsidRDefault="00A53A96" w:rsidP="00A53A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Revisão sobre sistemas de informação – KAHOOT</w:t>
            </w:r>
          </w:p>
          <w:p w:rsidR="00A53A96" w:rsidRDefault="00A53A96" w:rsidP="00A53A96">
            <w:r>
              <w:rPr>
                <w:rFonts w:cstheme="minorHAnsi"/>
                <w:sz w:val="20"/>
                <w:szCs w:val="20"/>
              </w:rPr>
              <w:t>Introdução sobre engenharia de requisitos</w:t>
            </w:r>
          </w:p>
        </w:tc>
        <w:tc>
          <w:tcPr>
            <w:tcW w:w="5236" w:type="dxa"/>
          </w:tcPr>
          <w:p w:rsidR="00A53A96" w:rsidRDefault="00A53A96" w:rsidP="00A53A96">
            <w:r>
              <w:rPr>
                <w:rFonts w:cstheme="minorHAnsi"/>
                <w:sz w:val="20"/>
                <w:szCs w:val="20"/>
              </w:rPr>
              <w:t>atividade pratica –  apresentar um problema de requisitos no dsn de sistemas</w:t>
            </w:r>
            <w:r w:rsidR="00492960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A53A96" w:rsidTr="00A53A96">
        <w:trPr>
          <w:trHeight w:val="144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30</w:t>
            </w:r>
          </w:p>
        </w:tc>
        <w:tc>
          <w:tcPr>
            <w:tcW w:w="6163" w:type="dxa"/>
          </w:tcPr>
          <w:p w:rsidR="00A53A96" w:rsidRDefault="00A53A96" w:rsidP="00A53A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Engenharia de requisitos</w:t>
            </w:r>
          </w:p>
          <w:p w:rsidR="00A53A96" w:rsidRDefault="00A53A96" w:rsidP="00A53A96"/>
        </w:tc>
        <w:tc>
          <w:tcPr>
            <w:tcW w:w="5236" w:type="dxa"/>
          </w:tcPr>
          <w:p w:rsidR="00A53A96" w:rsidRDefault="006D09A1" w:rsidP="00033979">
            <w:r>
              <w:t>Atividade pratica – exercicios sobre tipos de requisitos</w:t>
            </w:r>
          </w:p>
        </w:tc>
      </w:tr>
      <w:tr w:rsidR="00A53A96" w:rsidTr="00A53A96">
        <w:trPr>
          <w:trHeight w:val="132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31</w:t>
            </w:r>
          </w:p>
        </w:tc>
        <w:tc>
          <w:tcPr>
            <w:tcW w:w="6163" w:type="dxa"/>
          </w:tcPr>
          <w:p w:rsidR="00A53A96" w:rsidRDefault="00A53A96" w:rsidP="00A53A9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Engenharia de requisitos</w:t>
            </w:r>
          </w:p>
          <w:p w:rsidR="00A53A96" w:rsidRDefault="00A53A96" w:rsidP="00A53A96">
            <w:r>
              <w:rPr>
                <w:rFonts w:cstheme="minorHAnsi"/>
                <w:sz w:val="20"/>
                <w:szCs w:val="20"/>
              </w:rPr>
              <w:t>Discussão sobre o trabalho</w:t>
            </w:r>
          </w:p>
        </w:tc>
        <w:tc>
          <w:tcPr>
            <w:tcW w:w="5236" w:type="dxa"/>
          </w:tcPr>
          <w:p w:rsidR="00A53A96" w:rsidRDefault="00A53A96" w:rsidP="00033979"/>
        </w:tc>
      </w:tr>
    </w:tbl>
    <w:p w:rsidR="00A53A96" w:rsidRDefault="00A53A96"/>
    <w:p w:rsidR="00A53A96" w:rsidRDefault="00A53A9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8"/>
        <w:gridCol w:w="1297"/>
        <w:gridCol w:w="6163"/>
        <w:gridCol w:w="5236"/>
      </w:tblGrid>
      <w:tr w:rsidR="00A53A96" w:rsidTr="00033979">
        <w:trPr>
          <w:trHeight w:val="108"/>
        </w:trPr>
        <w:tc>
          <w:tcPr>
            <w:tcW w:w="1298" w:type="dxa"/>
            <w:vMerge w:val="restart"/>
          </w:tcPr>
          <w:p w:rsidR="00A53A96" w:rsidRDefault="00E15959" w:rsidP="00033979">
            <w:r>
              <w:t>ABRIL</w:t>
            </w:r>
          </w:p>
          <w:p w:rsidR="00E15959" w:rsidRDefault="00E15959" w:rsidP="00033979">
            <w:r>
              <w:t>6 AULAS</w:t>
            </w:r>
          </w:p>
        </w:tc>
        <w:tc>
          <w:tcPr>
            <w:tcW w:w="1297" w:type="dxa"/>
          </w:tcPr>
          <w:p w:rsidR="00A53A96" w:rsidRDefault="00A53A96" w:rsidP="00033979">
            <w:r>
              <w:t>06</w:t>
            </w:r>
          </w:p>
        </w:tc>
        <w:tc>
          <w:tcPr>
            <w:tcW w:w="6163" w:type="dxa"/>
          </w:tcPr>
          <w:p w:rsidR="00A53A96" w:rsidRDefault="00A53A96" w:rsidP="00033979">
            <w:r>
              <w:t xml:space="preserve">Atividade assincrona </w:t>
            </w:r>
          </w:p>
        </w:tc>
        <w:tc>
          <w:tcPr>
            <w:tcW w:w="5236" w:type="dxa"/>
          </w:tcPr>
          <w:p w:rsidR="00A53A96" w:rsidRDefault="00A53A96" w:rsidP="00033979">
            <w:r>
              <w:rPr>
                <w:rFonts w:cstheme="minorHAnsi"/>
                <w:sz w:val="20"/>
                <w:szCs w:val="20"/>
              </w:rPr>
              <w:t>postar a equipe de trabalho com tema e descrição sucinta</w:t>
            </w:r>
          </w:p>
        </w:tc>
      </w:tr>
      <w:tr w:rsidR="00A53A96" w:rsidTr="00033979">
        <w:trPr>
          <w:trHeight w:val="113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07</w:t>
            </w:r>
          </w:p>
        </w:tc>
        <w:tc>
          <w:tcPr>
            <w:tcW w:w="6163" w:type="dxa"/>
          </w:tcPr>
          <w:p w:rsidR="00A53A96" w:rsidRDefault="00A53A96" w:rsidP="00033979">
            <w:r>
              <w:t>FERIADO</w:t>
            </w:r>
          </w:p>
        </w:tc>
        <w:tc>
          <w:tcPr>
            <w:tcW w:w="5236" w:type="dxa"/>
          </w:tcPr>
          <w:p w:rsidR="00A53A96" w:rsidRDefault="00A53A96" w:rsidP="00033979"/>
        </w:tc>
      </w:tr>
      <w:tr w:rsidR="00A53A96" w:rsidTr="00033979">
        <w:trPr>
          <w:trHeight w:val="144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13</w:t>
            </w:r>
          </w:p>
        </w:tc>
        <w:tc>
          <w:tcPr>
            <w:tcW w:w="6163" w:type="dxa"/>
          </w:tcPr>
          <w:p w:rsidR="00A53A96" w:rsidRDefault="00A53A96" w:rsidP="00033979">
            <w:r>
              <w:t>Tecnicas de elicitação de requisitos</w:t>
            </w:r>
          </w:p>
          <w:p w:rsidR="00A53A96" w:rsidRDefault="00A53A96" w:rsidP="00033979"/>
        </w:tc>
        <w:tc>
          <w:tcPr>
            <w:tcW w:w="5236" w:type="dxa"/>
          </w:tcPr>
          <w:p w:rsidR="00A53A96" w:rsidRDefault="00A53A96" w:rsidP="00033979">
            <w:r>
              <w:t>Atividade pratica – simulação de uma entrevista</w:t>
            </w:r>
          </w:p>
        </w:tc>
      </w:tr>
      <w:tr w:rsidR="00A53A96" w:rsidTr="00033979"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14</w:t>
            </w:r>
          </w:p>
        </w:tc>
        <w:tc>
          <w:tcPr>
            <w:tcW w:w="6163" w:type="dxa"/>
          </w:tcPr>
          <w:p w:rsidR="00A53A96" w:rsidRDefault="00A53A96" w:rsidP="00033979">
            <w:r>
              <w:t>Acompanhamento de projeto</w:t>
            </w:r>
          </w:p>
        </w:tc>
        <w:tc>
          <w:tcPr>
            <w:tcW w:w="5236" w:type="dxa"/>
          </w:tcPr>
          <w:p w:rsidR="00A53A96" w:rsidRDefault="00A53A96" w:rsidP="00033979"/>
        </w:tc>
      </w:tr>
      <w:tr w:rsidR="00A53A96" w:rsidTr="00033979">
        <w:trPr>
          <w:trHeight w:val="144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20</w:t>
            </w:r>
          </w:p>
        </w:tc>
        <w:tc>
          <w:tcPr>
            <w:tcW w:w="6163" w:type="dxa"/>
          </w:tcPr>
          <w:p w:rsidR="00A53A96" w:rsidRDefault="00A53A96" w:rsidP="00033979">
            <w:r w:rsidRPr="0057130C">
              <w:rPr>
                <w:highlight w:val="green"/>
              </w:rPr>
              <w:t>Apresentação do</w:t>
            </w:r>
            <w:r w:rsidR="00E15959" w:rsidRPr="0057130C">
              <w:rPr>
                <w:highlight w:val="green"/>
              </w:rPr>
              <w:t>s requisi</w:t>
            </w:r>
            <w:r w:rsidR="006D09A1" w:rsidRPr="0057130C">
              <w:rPr>
                <w:highlight w:val="green"/>
              </w:rPr>
              <w:t>t</w:t>
            </w:r>
            <w:r w:rsidR="00E15959" w:rsidRPr="0057130C">
              <w:rPr>
                <w:highlight w:val="green"/>
              </w:rPr>
              <w:t>os – working in progress</w:t>
            </w:r>
          </w:p>
        </w:tc>
        <w:tc>
          <w:tcPr>
            <w:tcW w:w="5236" w:type="dxa"/>
          </w:tcPr>
          <w:p w:rsidR="00A53A96" w:rsidRDefault="00A53A96" w:rsidP="00033979"/>
        </w:tc>
      </w:tr>
      <w:tr w:rsidR="00A53A96" w:rsidTr="00A53A96">
        <w:trPr>
          <w:trHeight w:val="204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21</w:t>
            </w:r>
          </w:p>
        </w:tc>
        <w:tc>
          <w:tcPr>
            <w:tcW w:w="6163" w:type="dxa"/>
          </w:tcPr>
          <w:p w:rsidR="00A53A96" w:rsidRDefault="00E15959" w:rsidP="00033979">
            <w:r>
              <w:t>FERIADO</w:t>
            </w:r>
          </w:p>
        </w:tc>
        <w:tc>
          <w:tcPr>
            <w:tcW w:w="5236" w:type="dxa"/>
          </w:tcPr>
          <w:p w:rsidR="00A53A96" w:rsidRDefault="00E15959" w:rsidP="00033979">
            <w:r w:rsidRPr="0057130C">
              <w:rPr>
                <w:highlight w:val="cyan"/>
              </w:rPr>
              <w:t>Questionário – parte 1</w:t>
            </w:r>
          </w:p>
        </w:tc>
      </w:tr>
      <w:tr w:rsidR="00A53A96" w:rsidTr="00A53A96">
        <w:trPr>
          <w:trHeight w:val="132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27</w:t>
            </w:r>
          </w:p>
        </w:tc>
        <w:tc>
          <w:tcPr>
            <w:tcW w:w="6163" w:type="dxa"/>
          </w:tcPr>
          <w:p w:rsidR="00A53A96" w:rsidRDefault="00E15959" w:rsidP="00033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Acompanhamento do projeto</w:t>
            </w:r>
          </w:p>
        </w:tc>
        <w:tc>
          <w:tcPr>
            <w:tcW w:w="5236" w:type="dxa"/>
          </w:tcPr>
          <w:p w:rsidR="00A53A96" w:rsidRDefault="00A53A96" w:rsidP="00033979"/>
        </w:tc>
      </w:tr>
      <w:tr w:rsidR="00A53A96" w:rsidTr="00033979">
        <w:trPr>
          <w:trHeight w:val="132"/>
        </w:trPr>
        <w:tc>
          <w:tcPr>
            <w:tcW w:w="1298" w:type="dxa"/>
            <w:vMerge/>
          </w:tcPr>
          <w:p w:rsidR="00A53A96" w:rsidRDefault="00A53A96" w:rsidP="00033979"/>
        </w:tc>
        <w:tc>
          <w:tcPr>
            <w:tcW w:w="1297" w:type="dxa"/>
          </w:tcPr>
          <w:p w:rsidR="00A53A96" w:rsidRDefault="00A53A96" w:rsidP="00033979">
            <w:r>
              <w:t>28</w:t>
            </w:r>
          </w:p>
        </w:tc>
        <w:tc>
          <w:tcPr>
            <w:tcW w:w="6163" w:type="dxa"/>
          </w:tcPr>
          <w:p w:rsidR="00A53A96" w:rsidRDefault="00E15959" w:rsidP="00033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Acompanhamento do projeto</w:t>
            </w:r>
          </w:p>
        </w:tc>
        <w:tc>
          <w:tcPr>
            <w:tcW w:w="5236" w:type="dxa"/>
          </w:tcPr>
          <w:p w:rsidR="00A53A96" w:rsidRDefault="00A53A96" w:rsidP="00033979"/>
        </w:tc>
      </w:tr>
    </w:tbl>
    <w:p w:rsidR="00E15959" w:rsidRDefault="00E159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8"/>
        <w:gridCol w:w="1297"/>
        <w:gridCol w:w="6163"/>
        <w:gridCol w:w="5236"/>
      </w:tblGrid>
      <w:tr w:rsidR="00E15959" w:rsidTr="00033979">
        <w:trPr>
          <w:trHeight w:val="108"/>
        </w:trPr>
        <w:tc>
          <w:tcPr>
            <w:tcW w:w="1298" w:type="dxa"/>
            <w:vMerge w:val="restart"/>
          </w:tcPr>
          <w:p w:rsidR="00E15959" w:rsidRDefault="00E15959" w:rsidP="00033979">
            <w:r>
              <w:lastRenderedPageBreak/>
              <w:t>MAIO</w:t>
            </w:r>
          </w:p>
          <w:p w:rsidR="00E15959" w:rsidRDefault="00E15959" w:rsidP="00033979">
            <w:r>
              <w:t>8 AULAS</w:t>
            </w:r>
          </w:p>
        </w:tc>
        <w:tc>
          <w:tcPr>
            <w:tcW w:w="1297" w:type="dxa"/>
          </w:tcPr>
          <w:p w:rsidR="00E15959" w:rsidRDefault="00E15959" w:rsidP="00033979">
            <w:r>
              <w:t>04</w:t>
            </w:r>
          </w:p>
        </w:tc>
        <w:tc>
          <w:tcPr>
            <w:tcW w:w="6163" w:type="dxa"/>
          </w:tcPr>
          <w:p w:rsidR="00E15959" w:rsidRDefault="00E15959" w:rsidP="00033979">
            <w:r>
              <w:t>Aula assincrona</w:t>
            </w:r>
          </w:p>
        </w:tc>
        <w:tc>
          <w:tcPr>
            <w:tcW w:w="5236" w:type="dxa"/>
          </w:tcPr>
          <w:p w:rsidR="00E15959" w:rsidRDefault="00E15959" w:rsidP="00E15959">
            <w:pPr>
              <w:rPr>
                <w:rFonts w:cstheme="minorHAnsi"/>
                <w:sz w:val="20"/>
                <w:szCs w:val="20"/>
              </w:rPr>
            </w:pPr>
            <w:r w:rsidRPr="0057130C">
              <w:rPr>
                <w:rFonts w:cstheme="minorHAnsi"/>
                <w:sz w:val="20"/>
                <w:szCs w:val="20"/>
                <w:highlight w:val="green"/>
              </w:rPr>
              <w:t>Entrega do documento de requ</w:t>
            </w:r>
            <w:r w:rsidR="006D09A1" w:rsidRPr="0057130C">
              <w:rPr>
                <w:rFonts w:cstheme="minorHAnsi"/>
                <w:sz w:val="20"/>
                <w:szCs w:val="20"/>
                <w:highlight w:val="green"/>
              </w:rPr>
              <w:t>i</w:t>
            </w:r>
            <w:r w:rsidRPr="0057130C">
              <w:rPr>
                <w:rFonts w:cstheme="minorHAnsi"/>
                <w:sz w:val="20"/>
                <w:szCs w:val="20"/>
                <w:highlight w:val="green"/>
              </w:rPr>
              <w:t>sitos</w:t>
            </w:r>
          </w:p>
          <w:p w:rsidR="00E15959" w:rsidRDefault="00E15959" w:rsidP="00E15959">
            <w:r w:rsidRPr="0057130C">
              <w:rPr>
                <w:rFonts w:cstheme="minorHAnsi"/>
                <w:sz w:val="20"/>
                <w:szCs w:val="20"/>
                <w:highlight w:val="green"/>
              </w:rPr>
              <w:t>Postagem de um video com explicação sobre o projeto</w:t>
            </w:r>
          </w:p>
        </w:tc>
      </w:tr>
      <w:tr w:rsidR="00E15959" w:rsidTr="00033979">
        <w:trPr>
          <w:trHeight w:val="113"/>
        </w:trPr>
        <w:tc>
          <w:tcPr>
            <w:tcW w:w="1298" w:type="dxa"/>
            <w:vMerge/>
          </w:tcPr>
          <w:p w:rsidR="00E15959" w:rsidRDefault="00E15959" w:rsidP="00033979"/>
        </w:tc>
        <w:tc>
          <w:tcPr>
            <w:tcW w:w="1297" w:type="dxa"/>
          </w:tcPr>
          <w:p w:rsidR="00E15959" w:rsidRDefault="00E15959" w:rsidP="00033979">
            <w:r>
              <w:t>05</w:t>
            </w:r>
          </w:p>
        </w:tc>
        <w:tc>
          <w:tcPr>
            <w:tcW w:w="6163" w:type="dxa"/>
          </w:tcPr>
          <w:p w:rsidR="00E15959" w:rsidRDefault="00E15959" w:rsidP="00033979">
            <w:r>
              <w:t>Aula assincrona</w:t>
            </w:r>
          </w:p>
        </w:tc>
        <w:tc>
          <w:tcPr>
            <w:tcW w:w="5236" w:type="dxa"/>
          </w:tcPr>
          <w:p w:rsidR="00E15959" w:rsidRDefault="00E15959" w:rsidP="00033979">
            <w:r w:rsidRPr="0057130C">
              <w:rPr>
                <w:highlight w:val="cyan"/>
              </w:rPr>
              <w:t>Leitura sobre evolução metodologia e construção infográfico</w:t>
            </w:r>
          </w:p>
        </w:tc>
      </w:tr>
      <w:tr w:rsidR="00E15959" w:rsidTr="00033979">
        <w:trPr>
          <w:trHeight w:val="144"/>
        </w:trPr>
        <w:tc>
          <w:tcPr>
            <w:tcW w:w="1298" w:type="dxa"/>
            <w:vMerge/>
          </w:tcPr>
          <w:p w:rsidR="00E15959" w:rsidRDefault="00E15959" w:rsidP="00033979"/>
        </w:tc>
        <w:tc>
          <w:tcPr>
            <w:tcW w:w="1297" w:type="dxa"/>
          </w:tcPr>
          <w:p w:rsidR="00E15959" w:rsidRDefault="00E15959" w:rsidP="00033979">
            <w:r>
              <w:t>11</w:t>
            </w:r>
          </w:p>
        </w:tc>
        <w:tc>
          <w:tcPr>
            <w:tcW w:w="6163" w:type="dxa"/>
          </w:tcPr>
          <w:p w:rsidR="00E15959" w:rsidRDefault="00E15959" w:rsidP="00033979">
            <w:r w:rsidRPr="0057130C">
              <w:rPr>
                <w:rFonts w:cstheme="minorHAnsi"/>
                <w:sz w:val="20"/>
                <w:szCs w:val="20"/>
                <w:highlight w:val="green"/>
              </w:rPr>
              <w:t>Apresentação e discussão sobre o documento de requisitos</w:t>
            </w:r>
          </w:p>
        </w:tc>
        <w:tc>
          <w:tcPr>
            <w:tcW w:w="5236" w:type="dxa"/>
          </w:tcPr>
          <w:p w:rsidR="00E15959" w:rsidRDefault="00E15959" w:rsidP="00033979"/>
        </w:tc>
      </w:tr>
      <w:tr w:rsidR="00E15959" w:rsidTr="00033979">
        <w:tc>
          <w:tcPr>
            <w:tcW w:w="1298" w:type="dxa"/>
            <w:vMerge/>
          </w:tcPr>
          <w:p w:rsidR="00E15959" w:rsidRDefault="00E15959" w:rsidP="00033979"/>
        </w:tc>
        <w:tc>
          <w:tcPr>
            <w:tcW w:w="1297" w:type="dxa"/>
          </w:tcPr>
          <w:p w:rsidR="00E15959" w:rsidRDefault="00E15959" w:rsidP="00033979">
            <w:r>
              <w:t>12</w:t>
            </w:r>
          </w:p>
        </w:tc>
        <w:tc>
          <w:tcPr>
            <w:tcW w:w="6163" w:type="dxa"/>
          </w:tcPr>
          <w:p w:rsidR="00E15959" w:rsidRDefault="00E15959" w:rsidP="00033979">
            <w:r>
              <w:t>Evolução da modelagem até chegar a UML</w:t>
            </w:r>
          </w:p>
          <w:p w:rsidR="00E15959" w:rsidRDefault="00E15959" w:rsidP="00033979">
            <w:r>
              <w:t>Paradigma estruturado</w:t>
            </w:r>
          </w:p>
        </w:tc>
        <w:tc>
          <w:tcPr>
            <w:tcW w:w="5236" w:type="dxa"/>
          </w:tcPr>
          <w:p w:rsidR="00E15959" w:rsidRDefault="00E15959" w:rsidP="00033979"/>
        </w:tc>
      </w:tr>
      <w:tr w:rsidR="00E15959" w:rsidTr="00033979">
        <w:trPr>
          <w:trHeight w:val="144"/>
        </w:trPr>
        <w:tc>
          <w:tcPr>
            <w:tcW w:w="1298" w:type="dxa"/>
            <w:vMerge/>
          </w:tcPr>
          <w:p w:rsidR="00E15959" w:rsidRDefault="00E15959" w:rsidP="00033979"/>
        </w:tc>
        <w:tc>
          <w:tcPr>
            <w:tcW w:w="1297" w:type="dxa"/>
          </w:tcPr>
          <w:p w:rsidR="00E15959" w:rsidRDefault="00E15959" w:rsidP="00033979">
            <w:r>
              <w:t>18</w:t>
            </w:r>
          </w:p>
        </w:tc>
        <w:tc>
          <w:tcPr>
            <w:tcW w:w="6163" w:type="dxa"/>
          </w:tcPr>
          <w:p w:rsidR="00E15959" w:rsidRDefault="00E15959" w:rsidP="00033979">
            <w:r>
              <w:t>Modealgem OO e UML</w:t>
            </w:r>
          </w:p>
        </w:tc>
        <w:tc>
          <w:tcPr>
            <w:tcW w:w="5236" w:type="dxa"/>
          </w:tcPr>
          <w:p w:rsidR="00E15959" w:rsidRDefault="00E15959" w:rsidP="00033979"/>
        </w:tc>
      </w:tr>
      <w:tr w:rsidR="00E15959" w:rsidTr="00033979">
        <w:trPr>
          <w:trHeight w:val="204"/>
        </w:trPr>
        <w:tc>
          <w:tcPr>
            <w:tcW w:w="1298" w:type="dxa"/>
            <w:vMerge/>
          </w:tcPr>
          <w:p w:rsidR="00E15959" w:rsidRDefault="00E15959" w:rsidP="00033979"/>
        </w:tc>
        <w:tc>
          <w:tcPr>
            <w:tcW w:w="1297" w:type="dxa"/>
          </w:tcPr>
          <w:p w:rsidR="00E15959" w:rsidRDefault="00E15959" w:rsidP="00033979">
            <w:r>
              <w:t>19</w:t>
            </w:r>
          </w:p>
        </w:tc>
        <w:tc>
          <w:tcPr>
            <w:tcW w:w="6163" w:type="dxa"/>
          </w:tcPr>
          <w:p w:rsidR="00E15959" w:rsidRDefault="00E15959" w:rsidP="00033979">
            <w:r>
              <w:t>Modealgem CASO DE USO</w:t>
            </w:r>
          </w:p>
        </w:tc>
        <w:tc>
          <w:tcPr>
            <w:tcW w:w="5236" w:type="dxa"/>
          </w:tcPr>
          <w:p w:rsidR="00E15959" w:rsidRDefault="00492960" w:rsidP="00033979">
            <w:r w:rsidRPr="0057130C">
              <w:rPr>
                <w:highlight w:val="cyan"/>
              </w:rPr>
              <w:t>Questionario (parte 2)</w:t>
            </w:r>
          </w:p>
        </w:tc>
      </w:tr>
      <w:tr w:rsidR="00E15959" w:rsidTr="00033979">
        <w:trPr>
          <w:trHeight w:val="132"/>
        </w:trPr>
        <w:tc>
          <w:tcPr>
            <w:tcW w:w="1298" w:type="dxa"/>
            <w:vMerge/>
          </w:tcPr>
          <w:p w:rsidR="00E15959" w:rsidRDefault="00E15959" w:rsidP="00033979"/>
        </w:tc>
        <w:tc>
          <w:tcPr>
            <w:tcW w:w="1297" w:type="dxa"/>
          </w:tcPr>
          <w:p w:rsidR="00E15959" w:rsidRDefault="00E15959" w:rsidP="00033979">
            <w:r>
              <w:t>25</w:t>
            </w:r>
          </w:p>
        </w:tc>
        <w:tc>
          <w:tcPr>
            <w:tcW w:w="6163" w:type="dxa"/>
          </w:tcPr>
          <w:p w:rsidR="00E15959" w:rsidRDefault="00E15959" w:rsidP="00033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Modelagem CASO DE USO </w:t>
            </w:r>
          </w:p>
        </w:tc>
        <w:tc>
          <w:tcPr>
            <w:tcW w:w="5236" w:type="dxa"/>
          </w:tcPr>
          <w:p w:rsidR="00E15959" w:rsidRDefault="00E15959" w:rsidP="00033979">
            <w:r>
              <w:t>Atividade pratica – construção de pequenos modelos</w:t>
            </w:r>
          </w:p>
        </w:tc>
      </w:tr>
      <w:tr w:rsidR="00E15959" w:rsidTr="00033979">
        <w:trPr>
          <w:trHeight w:val="132"/>
        </w:trPr>
        <w:tc>
          <w:tcPr>
            <w:tcW w:w="1298" w:type="dxa"/>
            <w:vMerge/>
          </w:tcPr>
          <w:p w:rsidR="00E15959" w:rsidRDefault="00E15959" w:rsidP="00033979"/>
        </w:tc>
        <w:tc>
          <w:tcPr>
            <w:tcW w:w="1297" w:type="dxa"/>
          </w:tcPr>
          <w:p w:rsidR="00E15959" w:rsidRDefault="00E15959" w:rsidP="00033979">
            <w:r>
              <w:t>26</w:t>
            </w:r>
          </w:p>
        </w:tc>
        <w:tc>
          <w:tcPr>
            <w:tcW w:w="6163" w:type="dxa"/>
          </w:tcPr>
          <w:p w:rsidR="00E15959" w:rsidRDefault="006D09A1" w:rsidP="00033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Acompanhamento de projeto</w:t>
            </w:r>
          </w:p>
        </w:tc>
        <w:tc>
          <w:tcPr>
            <w:tcW w:w="5236" w:type="dxa"/>
          </w:tcPr>
          <w:p w:rsidR="00E15959" w:rsidRDefault="00E15959" w:rsidP="00033979"/>
        </w:tc>
      </w:tr>
    </w:tbl>
    <w:p w:rsidR="00BC7EF0" w:rsidRDefault="00BC7EF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8"/>
        <w:gridCol w:w="1297"/>
        <w:gridCol w:w="6163"/>
        <w:gridCol w:w="5236"/>
      </w:tblGrid>
      <w:tr w:rsidR="006D09A1" w:rsidTr="00033979">
        <w:trPr>
          <w:trHeight w:val="108"/>
        </w:trPr>
        <w:tc>
          <w:tcPr>
            <w:tcW w:w="1298" w:type="dxa"/>
            <w:vMerge w:val="restart"/>
          </w:tcPr>
          <w:p w:rsidR="006D09A1" w:rsidRDefault="006D09A1" w:rsidP="00033979">
            <w:r>
              <w:t>JUNHO</w:t>
            </w:r>
          </w:p>
          <w:p w:rsidR="006D09A1" w:rsidRDefault="00492960" w:rsidP="00033979">
            <w:r>
              <w:t>9</w:t>
            </w:r>
            <w:r w:rsidR="006D09A1">
              <w:t xml:space="preserve"> AULAS</w:t>
            </w:r>
          </w:p>
        </w:tc>
        <w:tc>
          <w:tcPr>
            <w:tcW w:w="1297" w:type="dxa"/>
          </w:tcPr>
          <w:p w:rsidR="006D09A1" w:rsidRDefault="006D09A1" w:rsidP="00033979">
            <w:r>
              <w:t>01</w:t>
            </w:r>
          </w:p>
        </w:tc>
        <w:tc>
          <w:tcPr>
            <w:tcW w:w="6163" w:type="dxa"/>
          </w:tcPr>
          <w:p w:rsidR="006D09A1" w:rsidRDefault="006D09A1" w:rsidP="00033979">
            <w:r>
              <w:t>Modelagem de caso de uso</w:t>
            </w:r>
          </w:p>
          <w:p w:rsidR="006D09A1" w:rsidRDefault="006D09A1" w:rsidP="00033979">
            <w:r>
              <w:t>Caso de uso expandido</w:t>
            </w:r>
          </w:p>
        </w:tc>
        <w:tc>
          <w:tcPr>
            <w:tcW w:w="5236" w:type="dxa"/>
          </w:tcPr>
          <w:p w:rsidR="006D09A1" w:rsidRDefault="006D09A1" w:rsidP="00033979">
            <w:r>
              <w:rPr>
                <w:rFonts w:cstheme="minorHAnsi"/>
                <w:sz w:val="20"/>
                <w:szCs w:val="20"/>
              </w:rPr>
              <w:t>Atividade prática – construção de pequenos modelos</w:t>
            </w:r>
          </w:p>
        </w:tc>
      </w:tr>
      <w:tr w:rsidR="006D09A1" w:rsidTr="00033979">
        <w:trPr>
          <w:trHeight w:val="113"/>
        </w:trPr>
        <w:tc>
          <w:tcPr>
            <w:tcW w:w="1298" w:type="dxa"/>
            <w:vMerge/>
          </w:tcPr>
          <w:p w:rsidR="006D09A1" w:rsidRDefault="006D09A1" w:rsidP="00033979"/>
        </w:tc>
        <w:tc>
          <w:tcPr>
            <w:tcW w:w="1297" w:type="dxa"/>
          </w:tcPr>
          <w:p w:rsidR="006D09A1" w:rsidRDefault="006D09A1" w:rsidP="00033979">
            <w:r>
              <w:t>02</w:t>
            </w:r>
          </w:p>
        </w:tc>
        <w:tc>
          <w:tcPr>
            <w:tcW w:w="6163" w:type="dxa"/>
          </w:tcPr>
          <w:p w:rsidR="006D09A1" w:rsidRDefault="006D09A1" w:rsidP="00033979">
            <w:r>
              <w:t>Caso de uso expandido</w:t>
            </w:r>
          </w:p>
        </w:tc>
        <w:tc>
          <w:tcPr>
            <w:tcW w:w="5236" w:type="dxa"/>
          </w:tcPr>
          <w:p w:rsidR="006D09A1" w:rsidRDefault="006D09A1" w:rsidP="00033979">
            <w:r>
              <w:t>Atividade prática</w:t>
            </w:r>
            <w:r w:rsidR="00492960">
              <w:t xml:space="preserve"> – construção de casos de uso expandidos</w:t>
            </w:r>
          </w:p>
        </w:tc>
      </w:tr>
      <w:tr w:rsidR="006D09A1" w:rsidTr="00033979">
        <w:trPr>
          <w:trHeight w:val="144"/>
        </w:trPr>
        <w:tc>
          <w:tcPr>
            <w:tcW w:w="1298" w:type="dxa"/>
            <w:vMerge/>
          </w:tcPr>
          <w:p w:rsidR="006D09A1" w:rsidRDefault="006D09A1" w:rsidP="00033979"/>
        </w:tc>
        <w:tc>
          <w:tcPr>
            <w:tcW w:w="1297" w:type="dxa"/>
          </w:tcPr>
          <w:p w:rsidR="006D09A1" w:rsidRDefault="006D09A1" w:rsidP="00033979">
            <w:r>
              <w:t>08</w:t>
            </w:r>
          </w:p>
        </w:tc>
        <w:tc>
          <w:tcPr>
            <w:tcW w:w="6163" w:type="dxa"/>
          </w:tcPr>
          <w:p w:rsidR="006D09A1" w:rsidRDefault="006D09A1" w:rsidP="00033979">
            <w:r>
              <w:rPr>
                <w:rFonts w:cstheme="minorHAnsi"/>
                <w:sz w:val="20"/>
                <w:szCs w:val="20"/>
              </w:rPr>
              <w:t>Acompanhamento de projeto</w:t>
            </w:r>
          </w:p>
        </w:tc>
        <w:tc>
          <w:tcPr>
            <w:tcW w:w="5236" w:type="dxa"/>
          </w:tcPr>
          <w:p w:rsidR="006D09A1" w:rsidRDefault="006D09A1" w:rsidP="00033979"/>
        </w:tc>
      </w:tr>
      <w:tr w:rsidR="006D09A1" w:rsidTr="00033979">
        <w:tc>
          <w:tcPr>
            <w:tcW w:w="1298" w:type="dxa"/>
            <w:vMerge/>
          </w:tcPr>
          <w:p w:rsidR="006D09A1" w:rsidRDefault="006D09A1" w:rsidP="00033979"/>
        </w:tc>
        <w:tc>
          <w:tcPr>
            <w:tcW w:w="1297" w:type="dxa"/>
          </w:tcPr>
          <w:p w:rsidR="006D09A1" w:rsidRDefault="006D09A1" w:rsidP="00033979">
            <w:r>
              <w:t>09</w:t>
            </w:r>
          </w:p>
        </w:tc>
        <w:tc>
          <w:tcPr>
            <w:tcW w:w="6163" w:type="dxa"/>
          </w:tcPr>
          <w:p w:rsidR="006D09A1" w:rsidRDefault="006D09A1" w:rsidP="006D09A1">
            <w:r w:rsidRPr="0057130C">
              <w:rPr>
                <w:highlight w:val="yellow"/>
              </w:rPr>
              <w:t>Apresentação dos modelos  - Working progress</w:t>
            </w:r>
            <w:r>
              <w:t xml:space="preserve"> </w:t>
            </w:r>
          </w:p>
        </w:tc>
        <w:tc>
          <w:tcPr>
            <w:tcW w:w="5236" w:type="dxa"/>
          </w:tcPr>
          <w:p w:rsidR="006D09A1" w:rsidRDefault="006D09A1" w:rsidP="00033979"/>
        </w:tc>
      </w:tr>
      <w:tr w:rsidR="006D09A1" w:rsidTr="00033979">
        <w:trPr>
          <w:trHeight w:val="144"/>
        </w:trPr>
        <w:tc>
          <w:tcPr>
            <w:tcW w:w="1298" w:type="dxa"/>
            <w:vMerge/>
          </w:tcPr>
          <w:p w:rsidR="006D09A1" w:rsidRDefault="006D09A1" w:rsidP="00033979"/>
        </w:tc>
        <w:tc>
          <w:tcPr>
            <w:tcW w:w="1297" w:type="dxa"/>
          </w:tcPr>
          <w:p w:rsidR="006D09A1" w:rsidRDefault="006D09A1" w:rsidP="00033979">
            <w:r>
              <w:t>15</w:t>
            </w:r>
          </w:p>
        </w:tc>
        <w:tc>
          <w:tcPr>
            <w:tcW w:w="6163" w:type="dxa"/>
          </w:tcPr>
          <w:p w:rsidR="006D09A1" w:rsidRDefault="006D09A1" w:rsidP="00033979">
            <w:r>
              <w:t>Acompanhamento de Projeto</w:t>
            </w:r>
          </w:p>
        </w:tc>
        <w:tc>
          <w:tcPr>
            <w:tcW w:w="5236" w:type="dxa"/>
          </w:tcPr>
          <w:p w:rsidR="006D09A1" w:rsidRDefault="006D09A1" w:rsidP="00033979"/>
        </w:tc>
      </w:tr>
      <w:tr w:rsidR="006D09A1" w:rsidTr="00033979">
        <w:trPr>
          <w:trHeight w:val="204"/>
        </w:trPr>
        <w:tc>
          <w:tcPr>
            <w:tcW w:w="1298" w:type="dxa"/>
            <w:vMerge/>
          </w:tcPr>
          <w:p w:rsidR="006D09A1" w:rsidRDefault="006D09A1" w:rsidP="006D09A1"/>
        </w:tc>
        <w:tc>
          <w:tcPr>
            <w:tcW w:w="1297" w:type="dxa"/>
          </w:tcPr>
          <w:p w:rsidR="006D09A1" w:rsidRDefault="006D09A1" w:rsidP="006D09A1">
            <w:r>
              <w:t>16</w:t>
            </w:r>
          </w:p>
        </w:tc>
        <w:tc>
          <w:tcPr>
            <w:tcW w:w="6163" w:type="dxa"/>
          </w:tcPr>
          <w:p w:rsidR="006D09A1" w:rsidRDefault="006D09A1" w:rsidP="006D09A1">
            <w:r w:rsidRPr="00A274D8">
              <w:t>Acompanhamento de Projeto</w:t>
            </w:r>
          </w:p>
        </w:tc>
        <w:tc>
          <w:tcPr>
            <w:tcW w:w="5236" w:type="dxa"/>
          </w:tcPr>
          <w:p w:rsidR="006D09A1" w:rsidRDefault="006D09A1" w:rsidP="006D09A1"/>
        </w:tc>
      </w:tr>
      <w:tr w:rsidR="006D09A1" w:rsidTr="00033979">
        <w:trPr>
          <w:trHeight w:val="132"/>
        </w:trPr>
        <w:tc>
          <w:tcPr>
            <w:tcW w:w="1298" w:type="dxa"/>
            <w:vMerge/>
          </w:tcPr>
          <w:p w:rsidR="006D09A1" w:rsidRDefault="006D09A1" w:rsidP="006D09A1"/>
        </w:tc>
        <w:tc>
          <w:tcPr>
            <w:tcW w:w="1297" w:type="dxa"/>
          </w:tcPr>
          <w:p w:rsidR="006D09A1" w:rsidRDefault="006D09A1" w:rsidP="006D09A1">
            <w:r>
              <w:t>22</w:t>
            </w:r>
          </w:p>
        </w:tc>
        <w:tc>
          <w:tcPr>
            <w:tcW w:w="6163" w:type="dxa"/>
          </w:tcPr>
          <w:p w:rsidR="006D09A1" w:rsidRDefault="00D46D86" w:rsidP="006D09A1">
            <w:r w:rsidRPr="00D46D86">
              <w:rPr>
                <w:highlight w:val="cyan"/>
              </w:rPr>
              <w:t>Seminário sobre modelagem de processos</w:t>
            </w:r>
            <w:r>
              <w:t xml:space="preserve"> </w:t>
            </w:r>
          </w:p>
        </w:tc>
        <w:tc>
          <w:tcPr>
            <w:tcW w:w="5236" w:type="dxa"/>
          </w:tcPr>
          <w:p w:rsidR="006D09A1" w:rsidRDefault="00D46D86" w:rsidP="006D09A1">
            <w:bookmarkStart w:id="0" w:name="_GoBack"/>
            <w:bookmarkEnd w:id="0"/>
            <w:r w:rsidRPr="00D46D86">
              <w:rPr>
                <w:highlight w:val="cyan"/>
              </w:rPr>
              <w:t>Entrega do mapa conceitual</w:t>
            </w:r>
          </w:p>
        </w:tc>
      </w:tr>
      <w:tr w:rsidR="006D09A1" w:rsidTr="00033979">
        <w:trPr>
          <w:trHeight w:val="132"/>
        </w:trPr>
        <w:tc>
          <w:tcPr>
            <w:tcW w:w="1298" w:type="dxa"/>
            <w:vMerge/>
          </w:tcPr>
          <w:p w:rsidR="006D09A1" w:rsidRDefault="006D09A1" w:rsidP="00033979"/>
        </w:tc>
        <w:tc>
          <w:tcPr>
            <w:tcW w:w="1297" w:type="dxa"/>
          </w:tcPr>
          <w:p w:rsidR="006D09A1" w:rsidRDefault="006D09A1" w:rsidP="00033979">
            <w:r>
              <w:t>23</w:t>
            </w:r>
          </w:p>
        </w:tc>
        <w:tc>
          <w:tcPr>
            <w:tcW w:w="6163" w:type="dxa"/>
          </w:tcPr>
          <w:p w:rsidR="006D09A1" w:rsidRDefault="006D09A1" w:rsidP="0003397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FERIADO</w:t>
            </w:r>
          </w:p>
        </w:tc>
        <w:tc>
          <w:tcPr>
            <w:tcW w:w="5236" w:type="dxa"/>
          </w:tcPr>
          <w:p w:rsidR="006D09A1" w:rsidRDefault="006D09A1" w:rsidP="00033979"/>
        </w:tc>
      </w:tr>
      <w:tr w:rsidR="006D09A1" w:rsidTr="00033979">
        <w:trPr>
          <w:trHeight w:val="132"/>
        </w:trPr>
        <w:tc>
          <w:tcPr>
            <w:tcW w:w="1298" w:type="dxa"/>
            <w:vMerge/>
          </w:tcPr>
          <w:p w:rsidR="006D09A1" w:rsidRDefault="006D09A1" w:rsidP="00033979"/>
        </w:tc>
        <w:tc>
          <w:tcPr>
            <w:tcW w:w="1297" w:type="dxa"/>
          </w:tcPr>
          <w:p w:rsidR="006D09A1" w:rsidRDefault="006D09A1" w:rsidP="00033979">
            <w:r>
              <w:t>29</w:t>
            </w:r>
          </w:p>
        </w:tc>
        <w:tc>
          <w:tcPr>
            <w:tcW w:w="6163" w:type="dxa"/>
          </w:tcPr>
          <w:p w:rsidR="006D09A1" w:rsidRDefault="006D09A1" w:rsidP="00033979">
            <w:pPr>
              <w:rPr>
                <w:rFonts w:cstheme="minorHAnsi"/>
                <w:sz w:val="20"/>
                <w:szCs w:val="20"/>
              </w:rPr>
            </w:pPr>
            <w:r w:rsidRPr="0057130C">
              <w:rPr>
                <w:rFonts w:cstheme="minorHAnsi"/>
                <w:sz w:val="20"/>
                <w:szCs w:val="20"/>
                <w:highlight w:val="yellow"/>
              </w:rPr>
              <w:t>Entrega dos modelos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5236" w:type="dxa"/>
          </w:tcPr>
          <w:p w:rsidR="006D09A1" w:rsidRDefault="006D09A1" w:rsidP="00033979"/>
        </w:tc>
      </w:tr>
      <w:tr w:rsidR="006D09A1" w:rsidTr="00033979">
        <w:trPr>
          <w:trHeight w:val="132"/>
        </w:trPr>
        <w:tc>
          <w:tcPr>
            <w:tcW w:w="1298" w:type="dxa"/>
            <w:vMerge/>
          </w:tcPr>
          <w:p w:rsidR="006D09A1" w:rsidRDefault="006D09A1" w:rsidP="00033979"/>
        </w:tc>
        <w:tc>
          <w:tcPr>
            <w:tcW w:w="1297" w:type="dxa"/>
          </w:tcPr>
          <w:p w:rsidR="006D09A1" w:rsidRDefault="006D09A1" w:rsidP="00033979">
            <w:r>
              <w:t>30</w:t>
            </w:r>
          </w:p>
        </w:tc>
        <w:tc>
          <w:tcPr>
            <w:tcW w:w="6163" w:type="dxa"/>
          </w:tcPr>
          <w:p w:rsidR="006D09A1" w:rsidRDefault="006D09A1" w:rsidP="00033979">
            <w:pPr>
              <w:rPr>
                <w:rFonts w:cstheme="minorHAnsi"/>
                <w:sz w:val="20"/>
                <w:szCs w:val="20"/>
              </w:rPr>
            </w:pPr>
            <w:r w:rsidRPr="0057130C">
              <w:rPr>
                <w:rFonts w:cstheme="minorHAnsi"/>
                <w:sz w:val="20"/>
                <w:szCs w:val="20"/>
                <w:highlight w:val="yellow"/>
              </w:rPr>
              <w:t>Apresentação dos trabalhos</w:t>
            </w:r>
          </w:p>
        </w:tc>
        <w:tc>
          <w:tcPr>
            <w:tcW w:w="5236" w:type="dxa"/>
          </w:tcPr>
          <w:p w:rsidR="006D09A1" w:rsidRDefault="006D09A1" w:rsidP="00033979"/>
        </w:tc>
      </w:tr>
    </w:tbl>
    <w:p w:rsidR="00E15959" w:rsidRDefault="00E1595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8"/>
        <w:gridCol w:w="1297"/>
        <w:gridCol w:w="6163"/>
        <w:gridCol w:w="5236"/>
      </w:tblGrid>
      <w:tr w:rsidR="006D09A1" w:rsidTr="00033979">
        <w:trPr>
          <w:trHeight w:val="108"/>
        </w:trPr>
        <w:tc>
          <w:tcPr>
            <w:tcW w:w="1298" w:type="dxa"/>
            <w:vMerge w:val="restart"/>
          </w:tcPr>
          <w:p w:rsidR="006D09A1" w:rsidRDefault="006D09A1" w:rsidP="00033979">
            <w:r>
              <w:t>JUlHO</w:t>
            </w:r>
          </w:p>
          <w:p w:rsidR="006D09A1" w:rsidRDefault="006D09A1" w:rsidP="00033979">
            <w:r>
              <w:t>2 AULAS</w:t>
            </w:r>
          </w:p>
        </w:tc>
        <w:tc>
          <w:tcPr>
            <w:tcW w:w="1297" w:type="dxa"/>
          </w:tcPr>
          <w:p w:rsidR="006D09A1" w:rsidRDefault="006D09A1" w:rsidP="00033979">
            <w:r>
              <w:t>06</w:t>
            </w:r>
          </w:p>
        </w:tc>
        <w:tc>
          <w:tcPr>
            <w:tcW w:w="6163" w:type="dxa"/>
          </w:tcPr>
          <w:p w:rsidR="006D09A1" w:rsidRDefault="006D09A1" w:rsidP="00033979">
            <w:r>
              <w:t>SEGUNDA CHAMADA</w:t>
            </w:r>
          </w:p>
        </w:tc>
        <w:tc>
          <w:tcPr>
            <w:tcW w:w="5236" w:type="dxa"/>
          </w:tcPr>
          <w:p w:rsidR="00492960" w:rsidRDefault="00492960" w:rsidP="00033979">
            <w:r>
              <w:t>Prova escrita com o assunto em substituição a atividade não realizada</w:t>
            </w:r>
          </w:p>
        </w:tc>
      </w:tr>
      <w:tr w:rsidR="006D09A1" w:rsidTr="00033979">
        <w:trPr>
          <w:trHeight w:val="113"/>
        </w:trPr>
        <w:tc>
          <w:tcPr>
            <w:tcW w:w="1298" w:type="dxa"/>
            <w:vMerge/>
          </w:tcPr>
          <w:p w:rsidR="006D09A1" w:rsidRDefault="006D09A1" w:rsidP="00033979"/>
        </w:tc>
        <w:tc>
          <w:tcPr>
            <w:tcW w:w="1297" w:type="dxa"/>
          </w:tcPr>
          <w:p w:rsidR="006D09A1" w:rsidRDefault="006D09A1" w:rsidP="00033979">
            <w:r>
              <w:t>07</w:t>
            </w:r>
          </w:p>
        </w:tc>
        <w:tc>
          <w:tcPr>
            <w:tcW w:w="6163" w:type="dxa"/>
          </w:tcPr>
          <w:p w:rsidR="006D09A1" w:rsidRDefault="006D09A1" w:rsidP="00033979">
            <w:r>
              <w:t>ENTREGA DE RESULTADOS E FEEDBACK</w:t>
            </w:r>
          </w:p>
        </w:tc>
        <w:tc>
          <w:tcPr>
            <w:tcW w:w="5236" w:type="dxa"/>
          </w:tcPr>
          <w:p w:rsidR="006D09A1" w:rsidRDefault="006D09A1" w:rsidP="00033979"/>
        </w:tc>
      </w:tr>
      <w:tr w:rsidR="006D09A1" w:rsidTr="00033979">
        <w:trPr>
          <w:trHeight w:val="144"/>
        </w:trPr>
        <w:tc>
          <w:tcPr>
            <w:tcW w:w="1298" w:type="dxa"/>
            <w:vMerge/>
          </w:tcPr>
          <w:p w:rsidR="006D09A1" w:rsidRDefault="006D09A1" w:rsidP="00033979"/>
        </w:tc>
        <w:tc>
          <w:tcPr>
            <w:tcW w:w="1297" w:type="dxa"/>
          </w:tcPr>
          <w:p w:rsidR="006D09A1" w:rsidRDefault="006D09A1" w:rsidP="00033979">
            <w:r>
              <w:t>13</w:t>
            </w:r>
          </w:p>
        </w:tc>
        <w:tc>
          <w:tcPr>
            <w:tcW w:w="6163" w:type="dxa"/>
          </w:tcPr>
          <w:p w:rsidR="006D09A1" w:rsidRDefault="006D09A1" w:rsidP="00033979">
            <w:r>
              <w:rPr>
                <w:rFonts w:cstheme="minorHAnsi"/>
                <w:sz w:val="20"/>
                <w:szCs w:val="20"/>
              </w:rPr>
              <w:t>PROVA FINAL</w:t>
            </w:r>
          </w:p>
        </w:tc>
        <w:tc>
          <w:tcPr>
            <w:tcW w:w="5236" w:type="dxa"/>
          </w:tcPr>
          <w:p w:rsidR="006D09A1" w:rsidRDefault="006D09A1" w:rsidP="00033979"/>
        </w:tc>
      </w:tr>
    </w:tbl>
    <w:p w:rsidR="00E15959" w:rsidRPr="0057130C" w:rsidRDefault="0057130C">
      <w:pPr>
        <w:rPr>
          <w:b/>
        </w:rPr>
      </w:pPr>
      <w:r w:rsidRPr="0057130C">
        <w:rPr>
          <w:b/>
          <w:highlight w:val="lightGray"/>
        </w:rPr>
        <w:lastRenderedPageBreak/>
        <w:t>ATIVIDADES AVALIATIVAS</w:t>
      </w:r>
    </w:p>
    <w:p w:rsidR="00492960" w:rsidRDefault="00492960">
      <w:r w:rsidRPr="0057130C">
        <w:rPr>
          <w:highlight w:val="green"/>
        </w:rPr>
        <w:t>AV1</w:t>
      </w:r>
      <w:r>
        <w:t xml:space="preserve"> </w:t>
      </w:r>
      <w:r w:rsidR="00D57B3F">
        <w:t>–</w:t>
      </w:r>
      <w:r>
        <w:t xml:space="preserve"> </w:t>
      </w:r>
      <w:r w:rsidR="00D57B3F">
        <w:t>REQUISITOS – 20% working progress, 30% video e apresentação e 50% documento</w:t>
      </w:r>
    </w:p>
    <w:p w:rsidR="00D57B3F" w:rsidRDefault="00D57B3F">
      <w:r w:rsidRPr="0057130C">
        <w:rPr>
          <w:highlight w:val="cyan"/>
        </w:rPr>
        <w:t>AV2</w:t>
      </w:r>
      <w:r>
        <w:t xml:space="preserve"> – atividades conceituais – 30% questionário parte 1, 30% questionário parte 2, 20% inforgráfico e 20% mapa conceitual</w:t>
      </w:r>
    </w:p>
    <w:p w:rsidR="00D57B3F" w:rsidRDefault="00D57B3F">
      <w:r w:rsidRPr="0057130C">
        <w:rPr>
          <w:highlight w:val="yellow"/>
        </w:rPr>
        <w:t>AV3</w:t>
      </w:r>
      <w:r>
        <w:t xml:space="preserve"> – MODELAGEM DE CASO DE USO – 20% working progress, 30% apresentação e 50% documento</w:t>
      </w:r>
    </w:p>
    <w:p w:rsidR="00492960" w:rsidRDefault="00492960"/>
    <w:p w:rsidR="00492960" w:rsidRDefault="00492960"/>
    <w:p w:rsidR="00492960" w:rsidRDefault="00492960"/>
    <w:p w:rsidR="00492960" w:rsidRDefault="00492960"/>
    <w:tbl>
      <w:tblPr>
        <w:tblStyle w:val="Tabelacomgrade"/>
        <w:tblpPr w:leftFromText="141" w:rightFromText="141" w:horzAnchor="margin" w:tblpY="1608"/>
        <w:tblW w:w="13606" w:type="dxa"/>
        <w:tblLook w:val="04A0" w:firstRow="1" w:lastRow="0" w:firstColumn="1" w:lastColumn="0" w:noHBand="0" w:noVBand="1"/>
      </w:tblPr>
      <w:tblGrid>
        <w:gridCol w:w="851"/>
        <w:gridCol w:w="2688"/>
        <w:gridCol w:w="2552"/>
        <w:gridCol w:w="2551"/>
        <w:gridCol w:w="2413"/>
        <w:gridCol w:w="2551"/>
      </w:tblGrid>
      <w:tr w:rsidR="00B051EC" w:rsidTr="006D09A1">
        <w:tc>
          <w:tcPr>
            <w:tcW w:w="851" w:type="dxa"/>
            <w:vMerge w:val="restart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MAIO</w:t>
            </w: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88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04</w:t>
            </w:r>
          </w:p>
          <w:p w:rsidR="00BC7EF0" w:rsidRDefault="00BC7EF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Entrega do documento de requsitos</w:t>
            </w:r>
          </w:p>
          <w:p w:rsidR="00BC7EF0" w:rsidRDefault="00BC7EF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Postagem de um video com explicação sobre o projeto</w:t>
            </w:r>
          </w:p>
          <w:p w:rsidR="00BC7EF0" w:rsidRPr="00826474" w:rsidRDefault="00BC7EF0" w:rsidP="006D09A1">
            <w:pPr>
              <w:rPr>
                <w:rFonts w:cstheme="minorHAnsi"/>
                <w:sz w:val="20"/>
                <w:szCs w:val="20"/>
              </w:rPr>
            </w:pPr>
          </w:p>
          <w:p w:rsidR="00923450" w:rsidRDefault="00923450" w:rsidP="006D09A1">
            <w:pPr>
              <w:rPr>
                <w:rFonts w:cstheme="minorHAnsi"/>
                <w:sz w:val="20"/>
                <w:szCs w:val="20"/>
              </w:rPr>
            </w:pPr>
          </w:p>
          <w:p w:rsidR="00923450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7D0FE4" w:rsidRPr="00826474" w:rsidRDefault="00B02D07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Apresentação e discussão sobre o documento de requisitos</w:t>
            </w:r>
          </w:p>
        </w:tc>
        <w:tc>
          <w:tcPr>
            <w:tcW w:w="2551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2D07" w:rsidRPr="00826474" w:rsidRDefault="001A303D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Paradigma estruturado (overview)</w:t>
            </w:r>
          </w:p>
        </w:tc>
        <w:tc>
          <w:tcPr>
            <w:tcW w:w="2413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</w:t>
            </w:r>
          </w:p>
          <w:p w:rsidR="00B02D07" w:rsidRDefault="00B02D07" w:rsidP="006D09A1">
            <w:pPr>
              <w:rPr>
                <w:rFonts w:cstheme="minorHAnsi"/>
                <w:sz w:val="20"/>
                <w:szCs w:val="20"/>
              </w:rPr>
            </w:pPr>
          </w:p>
          <w:p w:rsidR="00B02D07" w:rsidRPr="00826474" w:rsidRDefault="00B02D07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Modelagem de caso de uso</w:t>
            </w:r>
          </w:p>
        </w:tc>
        <w:tc>
          <w:tcPr>
            <w:tcW w:w="2551" w:type="dxa"/>
          </w:tcPr>
          <w:p w:rsidR="00BC7EF0" w:rsidRDefault="00BC7EF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Leitura material UML e construção mapa conceitual</w:t>
            </w:r>
          </w:p>
          <w:p w:rsidR="00BC7EF0" w:rsidRDefault="00BC7EF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Pesquisa e definição de perguntas sobre paradigma estruturado</w:t>
            </w: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051EC" w:rsidTr="006D09A1">
        <w:tc>
          <w:tcPr>
            <w:tcW w:w="851" w:type="dxa"/>
            <w:vMerge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88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05</w:t>
            </w:r>
          </w:p>
          <w:p w:rsidR="00706FB1" w:rsidRDefault="00706FB1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 leitura do material e produção infografico sobre modelagem de sistemas</w:t>
            </w:r>
          </w:p>
          <w:p w:rsidR="00923450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2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12</w:t>
            </w:r>
          </w:p>
          <w:p w:rsidR="00B051EC" w:rsidRPr="00826474" w:rsidRDefault="00BC7EF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Apresentação e discussão sobre o documento de requisitos</w:t>
            </w:r>
          </w:p>
        </w:tc>
        <w:tc>
          <w:tcPr>
            <w:tcW w:w="2551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19</w:t>
            </w:r>
          </w:p>
          <w:p w:rsidR="00B051EC" w:rsidRDefault="00B02D07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Modelagem OO e UML</w:t>
            </w:r>
          </w:p>
          <w:p w:rsidR="00BC7EF0" w:rsidRDefault="00BC7EF0" w:rsidP="006D09A1">
            <w:pPr>
              <w:rPr>
                <w:rFonts w:cstheme="minorHAnsi"/>
                <w:sz w:val="20"/>
                <w:szCs w:val="20"/>
              </w:rPr>
            </w:pPr>
          </w:p>
          <w:p w:rsidR="00BC7EF0" w:rsidRPr="00826474" w:rsidRDefault="00BC7EF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QUestionario (AV2)</w:t>
            </w:r>
          </w:p>
        </w:tc>
        <w:tc>
          <w:tcPr>
            <w:tcW w:w="2413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26</w:t>
            </w:r>
          </w:p>
          <w:p w:rsidR="00B051EC" w:rsidRPr="00826474" w:rsidRDefault="00B02D07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Modelagem de Caso de uso </w:t>
            </w:r>
          </w:p>
        </w:tc>
        <w:tc>
          <w:tcPr>
            <w:tcW w:w="2551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051EC" w:rsidTr="006D09A1">
        <w:tc>
          <w:tcPr>
            <w:tcW w:w="851" w:type="dxa"/>
            <w:vMerge w:val="restart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JUNHO</w:t>
            </w: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88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01</w:t>
            </w:r>
          </w:p>
          <w:p w:rsidR="00B051EC" w:rsidRPr="00826474" w:rsidRDefault="00B02D07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Exericicio caso de uso</w:t>
            </w:r>
          </w:p>
        </w:tc>
        <w:tc>
          <w:tcPr>
            <w:tcW w:w="2552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08</w:t>
            </w:r>
          </w:p>
          <w:p w:rsidR="00B051EC" w:rsidRPr="00826474" w:rsidRDefault="00CC3C4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FERIADO</w:t>
            </w:r>
          </w:p>
        </w:tc>
        <w:tc>
          <w:tcPr>
            <w:tcW w:w="2551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  <w:p w:rsidR="00923450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B051EC" w:rsidRPr="00923450" w:rsidRDefault="00B02D07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Acompanhamento do projeto</w:t>
            </w:r>
          </w:p>
        </w:tc>
        <w:tc>
          <w:tcPr>
            <w:tcW w:w="2413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</w:t>
            </w:r>
          </w:p>
          <w:p w:rsidR="00923450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Acompanhamento do projeto</w:t>
            </w:r>
          </w:p>
        </w:tc>
        <w:tc>
          <w:tcPr>
            <w:tcW w:w="2551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29</w:t>
            </w:r>
          </w:p>
          <w:p w:rsidR="00923450" w:rsidRDefault="0092345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Dia 28 – postagem do documento de modelagem de caso de uso de todas as equipes</w:t>
            </w:r>
          </w:p>
          <w:p w:rsidR="00923450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 Apresentação dos trabalhos</w:t>
            </w:r>
          </w:p>
        </w:tc>
      </w:tr>
      <w:tr w:rsidR="00B051EC" w:rsidTr="006D09A1">
        <w:tc>
          <w:tcPr>
            <w:tcW w:w="851" w:type="dxa"/>
            <w:vMerge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88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02</w:t>
            </w:r>
          </w:p>
          <w:p w:rsidR="00B051EC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Caso de uso expandido</w:t>
            </w:r>
            <w:r w:rsidR="00B02D07">
              <w:rPr>
                <w:rFonts w:cstheme="minorHAnsi"/>
                <w:sz w:val="20"/>
                <w:szCs w:val="20"/>
              </w:rPr>
              <w:t xml:space="preserve"> expandido com exercicios</w:t>
            </w:r>
          </w:p>
        </w:tc>
        <w:tc>
          <w:tcPr>
            <w:tcW w:w="2552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09</w:t>
            </w:r>
          </w:p>
          <w:p w:rsidR="00923450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*dsn projeto</w:t>
            </w: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1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16</w:t>
            </w:r>
          </w:p>
          <w:p w:rsidR="00B051EC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Acompanhamento do projeto</w:t>
            </w:r>
          </w:p>
        </w:tc>
        <w:tc>
          <w:tcPr>
            <w:tcW w:w="2413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23</w:t>
            </w:r>
          </w:p>
          <w:p w:rsidR="00B051EC" w:rsidRPr="00826474" w:rsidRDefault="00CC3C4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FERIADO</w:t>
            </w:r>
          </w:p>
        </w:tc>
        <w:tc>
          <w:tcPr>
            <w:tcW w:w="2551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30</w:t>
            </w:r>
          </w:p>
          <w:p w:rsidR="00B051EC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. Apresntação dos trabalhos</w:t>
            </w:r>
          </w:p>
        </w:tc>
      </w:tr>
      <w:tr w:rsidR="00B051EC" w:rsidTr="006D09A1">
        <w:tc>
          <w:tcPr>
            <w:tcW w:w="851" w:type="dxa"/>
            <w:vMerge w:val="restart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JULHO</w:t>
            </w: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88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06</w:t>
            </w:r>
          </w:p>
          <w:p w:rsidR="00923450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Segunda chamada</w:t>
            </w:r>
          </w:p>
        </w:tc>
        <w:tc>
          <w:tcPr>
            <w:tcW w:w="2552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3</w:t>
            </w:r>
            <w:r w:rsidRPr="00826474">
              <w:rPr>
                <w:rFonts w:cstheme="minorHAnsi"/>
                <w:sz w:val="20"/>
                <w:szCs w:val="20"/>
              </w:rPr>
              <w:t xml:space="preserve"> </w:t>
            </w:r>
            <w:r w:rsidRPr="008245AF">
              <w:rPr>
                <w:rFonts w:cstheme="minorHAnsi"/>
                <w:color w:val="FF0000"/>
                <w:sz w:val="20"/>
                <w:szCs w:val="20"/>
              </w:rPr>
              <w:t>prova final</w:t>
            </w:r>
          </w:p>
        </w:tc>
        <w:tc>
          <w:tcPr>
            <w:tcW w:w="2551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3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1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051EC" w:rsidTr="006D09A1">
        <w:tc>
          <w:tcPr>
            <w:tcW w:w="851" w:type="dxa"/>
            <w:vMerge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688" w:type="dxa"/>
          </w:tcPr>
          <w:p w:rsidR="00B051EC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>07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923450" w:rsidRPr="00826474" w:rsidRDefault="00923450" w:rsidP="006D09A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Entrega de resultados</w:t>
            </w:r>
          </w:p>
        </w:tc>
        <w:tc>
          <w:tcPr>
            <w:tcW w:w="2552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  <w:r w:rsidRPr="00826474">
              <w:rPr>
                <w:rFonts w:cstheme="minorHAnsi"/>
                <w:sz w:val="20"/>
                <w:szCs w:val="20"/>
              </w:rPr>
              <w:t xml:space="preserve">14 </w:t>
            </w:r>
            <w:r w:rsidRPr="008245AF">
              <w:rPr>
                <w:rFonts w:cstheme="minorHAnsi"/>
                <w:color w:val="FF0000"/>
                <w:sz w:val="20"/>
                <w:szCs w:val="20"/>
              </w:rPr>
              <w:t>prova final</w:t>
            </w:r>
          </w:p>
        </w:tc>
        <w:tc>
          <w:tcPr>
            <w:tcW w:w="2551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13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551" w:type="dxa"/>
          </w:tcPr>
          <w:p w:rsidR="00B051EC" w:rsidRPr="00826474" w:rsidRDefault="00B051EC" w:rsidP="006D09A1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4771A3" w:rsidRDefault="004771A3"/>
    <w:p w:rsidR="004771A3" w:rsidRDefault="004771A3"/>
    <w:sectPr w:rsidR="004771A3" w:rsidSect="00826474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351" w:rsidRDefault="00793351" w:rsidP="00174A52">
      <w:pPr>
        <w:spacing w:after="0" w:line="240" w:lineRule="auto"/>
      </w:pPr>
      <w:r>
        <w:separator/>
      </w:r>
    </w:p>
  </w:endnote>
  <w:endnote w:type="continuationSeparator" w:id="0">
    <w:p w:rsidR="00793351" w:rsidRDefault="00793351" w:rsidP="0017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351" w:rsidRDefault="00793351" w:rsidP="00174A52">
      <w:pPr>
        <w:spacing w:after="0" w:line="240" w:lineRule="auto"/>
      </w:pPr>
      <w:r>
        <w:separator/>
      </w:r>
    </w:p>
  </w:footnote>
  <w:footnote w:type="continuationSeparator" w:id="0">
    <w:p w:rsidR="00793351" w:rsidRDefault="00793351" w:rsidP="00174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36D" w:rsidRDefault="009F736D">
    <w:pPr>
      <w:pStyle w:val="Cabealho"/>
    </w:pPr>
  </w:p>
  <w:p w:rsidR="009F736D" w:rsidRDefault="009F736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E0F65"/>
    <w:multiLevelType w:val="hybridMultilevel"/>
    <w:tmpl w:val="73F27B30"/>
    <w:lvl w:ilvl="0" w:tplc="97AC5146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64238"/>
    <w:multiLevelType w:val="hybridMultilevel"/>
    <w:tmpl w:val="31584EFA"/>
    <w:lvl w:ilvl="0" w:tplc="D9BA72D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34511"/>
    <w:multiLevelType w:val="hybridMultilevel"/>
    <w:tmpl w:val="1430FBE0"/>
    <w:lvl w:ilvl="0" w:tplc="D4F441FE">
      <w:start w:val="3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D21"/>
    <w:rsid w:val="000124BD"/>
    <w:rsid w:val="00022A60"/>
    <w:rsid w:val="000F3264"/>
    <w:rsid w:val="0017020E"/>
    <w:rsid w:val="00174A52"/>
    <w:rsid w:val="001A303D"/>
    <w:rsid w:val="00410691"/>
    <w:rsid w:val="00447FF4"/>
    <w:rsid w:val="004771A3"/>
    <w:rsid w:val="00492960"/>
    <w:rsid w:val="0057130C"/>
    <w:rsid w:val="005F5FA7"/>
    <w:rsid w:val="00605F7A"/>
    <w:rsid w:val="0064462B"/>
    <w:rsid w:val="006C42F6"/>
    <w:rsid w:val="006C6294"/>
    <w:rsid w:val="006D09A1"/>
    <w:rsid w:val="006E720F"/>
    <w:rsid w:val="00706FB1"/>
    <w:rsid w:val="00780068"/>
    <w:rsid w:val="00786119"/>
    <w:rsid w:val="00793351"/>
    <w:rsid w:val="007A6D21"/>
    <w:rsid w:val="007C2CD5"/>
    <w:rsid w:val="007D0FE4"/>
    <w:rsid w:val="008245AF"/>
    <w:rsid w:val="00826474"/>
    <w:rsid w:val="0089066A"/>
    <w:rsid w:val="008C5EDB"/>
    <w:rsid w:val="008C6892"/>
    <w:rsid w:val="00923450"/>
    <w:rsid w:val="00970491"/>
    <w:rsid w:val="009E58D0"/>
    <w:rsid w:val="009F736D"/>
    <w:rsid w:val="00A53A96"/>
    <w:rsid w:val="00B02D07"/>
    <w:rsid w:val="00B051EC"/>
    <w:rsid w:val="00B25BCA"/>
    <w:rsid w:val="00B4669F"/>
    <w:rsid w:val="00B61F7B"/>
    <w:rsid w:val="00BC7EF0"/>
    <w:rsid w:val="00CC3C40"/>
    <w:rsid w:val="00D0660D"/>
    <w:rsid w:val="00D46D86"/>
    <w:rsid w:val="00D52CEC"/>
    <w:rsid w:val="00D57B3F"/>
    <w:rsid w:val="00D968E2"/>
    <w:rsid w:val="00E15959"/>
    <w:rsid w:val="00EC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B07BD7-064D-4694-9D4D-61CE8265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6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6474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74A5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74A52"/>
    <w:rPr>
      <w:noProof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174A52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F7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36D"/>
    <w:rPr>
      <w:noProof/>
      <w:lang w:val="en-US"/>
    </w:rPr>
  </w:style>
  <w:style w:type="paragraph" w:styleId="Rodap">
    <w:name w:val="footer"/>
    <w:basedOn w:val="Normal"/>
    <w:link w:val="RodapChar"/>
    <w:uiPriority w:val="99"/>
    <w:unhideWhenUsed/>
    <w:rsid w:val="009F7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36D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530511781DF4E92CAF68BB2687004" ma:contentTypeVersion="9" ma:contentTypeDescription="Crie um novo documento." ma:contentTypeScope="" ma:versionID="369e23ead04d237df8c8b476baaeda81">
  <xsd:schema xmlns:xsd="http://www.w3.org/2001/XMLSchema" xmlns:xs="http://www.w3.org/2001/XMLSchema" xmlns:p="http://schemas.microsoft.com/office/2006/metadata/properties" xmlns:ns2="4088c31c-047b-42f1-a280-d8a8db087fce" xmlns:ns3="e2e87db2-0695-4e0e-85fe-eabd4fa88df4" targetNamespace="http://schemas.microsoft.com/office/2006/metadata/properties" ma:root="true" ma:fieldsID="fbc9e563e1c504ea0f9590e40b4d1ffb" ns2:_="" ns3:_="">
    <xsd:import namespace="4088c31c-047b-42f1-a280-d8a8db087fce"/>
    <xsd:import namespace="e2e87db2-0695-4e0e-85fe-eabd4fa88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8c31c-047b-42f1-a280-d8a8db087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66a8e9f6-207e-4cbc-81e9-5eb35c0639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e87db2-0695-4e0e-85fe-eabd4fa88df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cc79ce5-9b17-4f2b-9c69-a9b02b0f8df6}" ma:internalName="TaxCatchAll" ma:showField="CatchAllData" ma:web="e2e87db2-0695-4e0e-85fe-eabd4fa88d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e87db2-0695-4e0e-85fe-eabd4fa88df4" xsi:nil="true"/>
    <lcf76f155ced4ddcb4097134ff3c332f xmlns="4088c31c-047b-42f1-a280-d8a8db087fc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DA43DE-4386-48C4-B2F0-476A8A22AA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F32E5D-A65A-4295-AE98-570545A3676B}"/>
</file>

<file path=customXml/itemProps3.xml><?xml version="1.0" encoding="utf-8"?>
<ds:datastoreItem xmlns:ds="http://schemas.openxmlformats.org/officeDocument/2006/customXml" ds:itemID="{A541A327-4849-4C78-A904-028B1CEA51C7}"/>
</file>

<file path=customXml/itemProps4.xml><?xml version="1.0" encoding="utf-8"?>
<ds:datastoreItem xmlns:ds="http://schemas.openxmlformats.org/officeDocument/2006/customXml" ds:itemID="{2108746E-6C3A-4539-8238-8CB779D457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16</cp:revision>
  <dcterms:created xsi:type="dcterms:W3CDTF">2021-03-09T15:19:00Z</dcterms:created>
  <dcterms:modified xsi:type="dcterms:W3CDTF">2023-03-22T18:23:00Z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0x010100468530511781DF4E92CAF68BB2687004</vt:lpwstr>
  </property>
</Properties>
</file>