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Arial" w:cs="Arial" w:eastAsia="Arial" w:hAnsi="Arial"/>
          <w:sz w:val="44"/>
          <w:szCs w:val="44"/>
          <w:vertAlign w:val="baseline"/>
        </w:rPr>
      </w:pPr>
      <w:r w:rsidDel="00000000" w:rsidR="00000000" w:rsidRPr="00000000">
        <w:rPr>
          <w:rFonts w:ascii="Arial" w:cs="Arial" w:eastAsia="Arial" w:hAnsi="Arial"/>
          <w:sz w:val="44"/>
          <w:szCs w:val="44"/>
          <w:vertAlign w:val="baseline"/>
          <w:rtl w:val="0"/>
        </w:rPr>
        <w:t xml:space="preserve">Luiz Gustavo Alves</w:t>
      </w:r>
    </w:p>
    <w:p w:rsidR="00000000" w:rsidDel="00000000" w:rsidP="00000000" w:rsidRDefault="00000000" w:rsidRPr="00000000" w14:paraId="00000002">
      <w:pPr>
        <w:pageBreakBefore w:val="0"/>
        <w:rPr>
          <w:rFonts w:ascii="Arial" w:cs="Arial" w:eastAsia="Arial" w:hAnsi="Arial"/>
          <w:sz w:val="44"/>
          <w:szCs w:val="4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Brasileiro, solteiro, </w:t>
      </w:r>
      <w:r w:rsidDel="00000000" w:rsidR="00000000" w:rsidRPr="00000000">
        <w:rPr>
          <w:rFonts w:ascii="Arial" w:cs="Arial" w:eastAsia="Arial" w:hAnsi="Arial"/>
          <w:rtl w:val="0"/>
        </w:rPr>
        <w:t xml:space="preserve">30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 anos</w:t>
      </w:r>
    </w:p>
    <w:p w:rsidR="00000000" w:rsidDel="00000000" w:rsidP="00000000" w:rsidRDefault="00000000" w:rsidRPr="00000000" w14:paraId="00000004">
      <w:pPr>
        <w:pageBreakBefore w:val="0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Rua </w:t>
      </w:r>
      <w:r w:rsidDel="00000000" w:rsidR="00000000" w:rsidRPr="00000000">
        <w:rPr>
          <w:rFonts w:ascii="Arial" w:cs="Arial" w:eastAsia="Arial" w:hAnsi="Arial"/>
          <w:rtl w:val="0"/>
        </w:rPr>
        <w:t xml:space="preserve">Sálvia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, 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color w:val="6a6a6a"/>
          <w:sz w:val="24"/>
          <w:szCs w:val="24"/>
          <w:vertAlign w:val="baseline"/>
          <w:rtl w:val="0"/>
        </w:rPr>
        <w:t xml:space="preserve">º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162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Ca</w:t>
      </w:r>
      <w:r w:rsidDel="00000000" w:rsidR="00000000" w:rsidRPr="00000000">
        <w:rPr>
          <w:rFonts w:ascii="Arial" w:cs="Arial" w:eastAsia="Arial" w:hAnsi="Arial"/>
          <w:rtl w:val="0"/>
        </w:rPr>
        <w:t xml:space="preserve">mpina da Barra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rtl w:val="0"/>
        </w:rPr>
        <w:t xml:space="preserve">Araucária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 – Paraná</w:t>
      </w:r>
    </w:p>
    <w:p w:rsidR="00000000" w:rsidDel="00000000" w:rsidP="00000000" w:rsidRDefault="00000000" w:rsidRPr="00000000" w14:paraId="00000006">
      <w:pPr>
        <w:pageBreakBefore w:val="0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Telefone: (41)9</w:t>
      </w:r>
      <w:r w:rsidDel="00000000" w:rsidR="00000000" w:rsidRPr="00000000">
        <w:rPr>
          <w:rFonts w:ascii="Arial" w:cs="Arial" w:eastAsia="Arial" w:hAnsi="Arial"/>
          <w:rtl w:val="0"/>
        </w:rPr>
        <w:t xml:space="preserve">8739-5954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222222"/>
          <w:sz w:val="24"/>
          <w:szCs w:val="24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 E-mail: luizalvestreze@gmail.com</w:t>
      </w:r>
    </w:p>
    <w:p w:rsidR="00000000" w:rsidDel="00000000" w:rsidP="00000000" w:rsidRDefault="00000000" w:rsidRPr="00000000" w14:paraId="00000007">
      <w:pPr>
        <w:pageBreakBefore w:val="0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OBJETIVO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38101</wp:posOffset>
                </wp:positionH>
                <wp:positionV relativeFrom="paragraph">
                  <wp:posOffset>63500</wp:posOffset>
                </wp:positionV>
                <wp:extent cx="6010275" cy="127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340863" y="3780000"/>
                          <a:ext cx="6010275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3465AF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38101</wp:posOffset>
                </wp:positionH>
                <wp:positionV relativeFrom="paragraph">
                  <wp:posOffset>63500</wp:posOffset>
                </wp:positionV>
                <wp:extent cx="6010275" cy="1270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1027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A">
      <w:pPr>
        <w:pageBreakBefore w:val="0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De</w:t>
      </w:r>
      <w:r w:rsidDel="00000000" w:rsidR="00000000" w:rsidRPr="00000000">
        <w:rPr>
          <w:rFonts w:ascii="Arial" w:cs="Arial" w:eastAsia="Arial" w:hAnsi="Arial"/>
          <w:rtl w:val="0"/>
        </w:rPr>
        <w:t xml:space="preserve">senvolvimento web full-stack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B">
      <w:pPr>
        <w:pageBreakBefore w:val="0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FORMAÇÃO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76201</wp:posOffset>
                </wp:positionH>
                <wp:positionV relativeFrom="paragraph">
                  <wp:posOffset>50800</wp:posOffset>
                </wp:positionV>
                <wp:extent cx="5972175" cy="127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359913" y="3780000"/>
                          <a:ext cx="5972175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3465AF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76201</wp:posOffset>
                </wp:positionH>
                <wp:positionV relativeFrom="paragraph">
                  <wp:posOffset>50800</wp:posOffset>
                </wp:positionV>
                <wp:extent cx="5972175" cy="127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7217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Graduação em Ciências Contábeis – incompleto. Faculdades Santa Cruz de Curitiba.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5689600</wp:posOffset>
                </wp:positionH>
                <wp:positionV relativeFrom="paragraph">
                  <wp:posOffset>50800</wp:posOffset>
                </wp:positionV>
                <wp:extent cx="12700" cy="28575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5346000" y="3765713"/>
                          <a:ext cx="0" cy="2857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3465AF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5689600</wp:posOffset>
                </wp:positionH>
                <wp:positionV relativeFrom="paragraph">
                  <wp:posOffset>50800</wp:posOffset>
                </wp:positionV>
                <wp:extent cx="12700" cy="28575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Ensino médio regular completo. Colégio Estadual Emílio de Menezes. </w:t>
      </w:r>
      <w:r w:rsidDel="00000000" w:rsidR="00000000" w:rsidRPr="00000000">
        <w:rPr>
          <w:rFonts w:ascii="Arial" w:cs="Arial" w:eastAsia="Arial" w:hAnsi="Arial"/>
          <w:rtl w:val="0"/>
        </w:rPr>
        <w:t xml:space="preserve">Concluído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 em 2009.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3"/>
        </w:numPr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Alpha Ed Tech - cursando. Code Academy. São José Dos Campos</w:t>
      </w:r>
    </w:p>
    <w:p w:rsidR="00000000" w:rsidDel="00000000" w:rsidP="00000000" w:rsidRDefault="00000000" w:rsidRPr="00000000" w14:paraId="00000012">
      <w:pPr>
        <w:pageBreakBefore w:val="0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EXPERIÊNCIA PROFISSIONAL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76201</wp:posOffset>
                </wp:positionH>
                <wp:positionV relativeFrom="paragraph">
                  <wp:posOffset>50800</wp:posOffset>
                </wp:positionV>
                <wp:extent cx="5972175" cy="1270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359913" y="3780000"/>
                          <a:ext cx="5972175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3465AF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76201</wp:posOffset>
                </wp:positionH>
                <wp:positionV relativeFrom="paragraph">
                  <wp:posOffset>50800</wp:posOffset>
                </wp:positionV>
                <wp:extent cx="5972175" cy="12700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7217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4"/>
        </w:numPr>
        <w:ind w:left="720" w:hanging="360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2010 a 2014 - Atlanta Aquários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vertAlign w:val="baseline"/>
          <w:rtl w:val="0"/>
        </w:rPr>
        <w:tab/>
      </w:r>
    </w:p>
    <w:p w:rsidR="00000000" w:rsidDel="00000000" w:rsidP="00000000" w:rsidRDefault="00000000" w:rsidRPr="00000000" w14:paraId="00000017">
      <w:pPr>
        <w:pageBreakBefore w:val="0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vertAlign w:val="baseline"/>
          <w:rtl w:val="0"/>
        </w:rPr>
        <w:tab/>
        <w:t xml:space="preserve">Cargo: Auxiliar de serviços.</w:t>
      </w:r>
    </w:p>
    <w:p w:rsidR="00000000" w:rsidDel="00000000" w:rsidP="00000000" w:rsidRDefault="00000000" w:rsidRPr="00000000" w14:paraId="00000018">
      <w:pPr>
        <w:pageBreakBefore w:val="0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vertAlign w:val="baseline"/>
          <w:rtl w:val="0"/>
        </w:rPr>
        <w:tab/>
      </w:r>
    </w:p>
    <w:p w:rsidR="00000000" w:rsidDel="00000000" w:rsidP="00000000" w:rsidRDefault="00000000" w:rsidRPr="00000000" w14:paraId="00000019">
      <w:pPr>
        <w:pageBreakBefore w:val="0"/>
        <w:rPr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vertAlign w:val="baseline"/>
          <w:rtl w:val="0"/>
        </w:rPr>
        <w:tab/>
        <w:t xml:space="preserve">Principais atividades: vendas, negociação com clientes e conferência de caixa, </w:t>
        <w:tab/>
        <w:t xml:space="preserve">conferência de estoque, limpeza e organização do local de trabalho.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5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2015 - Razão Assessoria Contábil</w:t>
      </w:r>
    </w:p>
    <w:p w:rsidR="00000000" w:rsidDel="00000000" w:rsidP="00000000" w:rsidRDefault="00000000" w:rsidRPr="00000000" w14:paraId="0000001C">
      <w:pPr>
        <w:pageBreakBefore w:val="0"/>
        <w:rPr>
          <w:rFonts w:ascii="Arial" w:cs="Arial" w:eastAsia="Arial" w:hAnsi="Arial"/>
          <w:b w:val="1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ab/>
      </w:r>
    </w:p>
    <w:p w:rsidR="00000000" w:rsidDel="00000000" w:rsidP="00000000" w:rsidRDefault="00000000" w:rsidRPr="00000000" w14:paraId="0000001D">
      <w:pPr>
        <w:pageBreakBefore w:val="0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vertAlign w:val="baseline"/>
          <w:rtl w:val="0"/>
        </w:rPr>
        <w:t xml:space="preserve">Cargo: Estagiário.</w:t>
      </w:r>
    </w:p>
    <w:p w:rsidR="00000000" w:rsidDel="00000000" w:rsidP="00000000" w:rsidRDefault="00000000" w:rsidRPr="00000000" w14:paraId="0000001E">
      <w:pPr>
        <w:pageBreakBefore w:val="0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vertAlign w:val="baseline"/>
          <w:rtl w:val="0"/>
        </w:rPr>
        <w:tab/>
      </w:r>
    </w:p>
    <w:p w:rsidR="00000000" w:rsidDel="00000000" w:rsidP="00000000" w:rsidRDefault="00000000" w:rsidRPr="00000000" w14:paraId="0000001F">
      <w:pPr>
        <w:pageBreakBefore w:val="0"/>
        <w:rPr>
          <w:b w:val="1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vertAlign w:val="baseline"/>
          <w:rtl w:val="0"/>
        </w:rPr>
        <w:tab/>
        <w:t xml:space="preserve">Principais atividades: lançamentos contábeis, conferência de documentos.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>
          <w:b w:val="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2016 - Razão Assessoria Contábil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>
          <w:b w:val="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>
          <w:b w:val="1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vertAlign w:val="baseline"/>
          <w:rtl w:val="0"/>
        </w:rPr>
        <w:t xml:space="preserve">Cargo: Auxiliar contábil.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>
          <w:b w:val="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vertAlign w:val="baseline"/>
          <w:rtl w:val="0"/>
        </w:rPr>
        <w:tab/>
        <w:t xml:space="preserve">Principais atividades: lançamentos contábeis, conferência de documentos, </w:t>
        <w:tab/>
        <w:t xml:space="preserve">conciliação, lançamento fiscais, apuração de impostos, sped fiscal, sped contribuições.</w:t>
      </w:r>
    </w:p>
    <w:p w:rsidR="00000000" w:rsidDel="00000000" w:rsidP="00000000" w:rsidRDefault="00000000" w:rsidRPr="00000000" w14:paraId="00000026">
      <w:pPr>
        <w:pageBreakBefore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2"/>
        </w:numPr>
        <w:ind w:left="72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2019 - Dicontrol Contabilidade</w:t>
      </w:r>
    </w:p>
    <w:p w:rsidR="00000000" w:rsidDel="00000000" w:rsidP="00000000" w:rsidRDefault="00000000" w:rsidRPr="00000000" w14:paraId="00000028">
      <w:pPr>
        <w:pageBreakBefore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firstLine="720"/>
        <w:rPr>
          <w:b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Cargo: Auxiliar contábil.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Principais atividades: lançamentos contábeis, conferência de documentos, </w:t>
        <w:tab/>
        <w:t xml:space="preserve">conciliação, sped contribuições.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134" w:right="11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  <w:vertAlign w:val="baseline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  <w:vertAlign w:val="baseline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  <w:vertAlign w:val="baseline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  <w:vertAlign w:val="baseline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  <w:vertAlign w:val="baseline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  <w:vertAlign w:val="baseline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  <w:vertAlign w:val="baseline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  <w:vertAlign w:val="baseline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