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BE8FF">
      <w:pPr>
        <w:rPr>
          <w:rFonts w:hint="default"/>
          <w:b w:val="0"/>
          <w:bCs w:val="0"/>
          <w:lang w:val="en-US"/>
        </w:rPr>
      </w:pPr>
      <w:r>
        <w:rPr>
          <w:rFonts w:hint="default"/>
          <w:sz w:val="36"/>
          <w:szCs w:val="36"/>
          <w:lang w:val="en-US"/>
        </w:rPr>
        <w:t>DESAFIO ENGENHARIA DE DADOS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36"/>
          <w:szCs w:val="36"/>
          <w:lang w:val="en-US"/>
        </w:rPr>
        <w:t>LH_ED_LUIZEDUARDO</w:t>
      </w:r>
    </w:p>
    <w:p w14:paraId="60E630C1">
      <w:pPr>
        <w:rPr>
          <w:rFonts w:hint="default"/>
          <w:lang w:val="en-US"/>
        </w:rPr>
      </w:pPr>
    </w:p>
    <w:p w14:paraId="15B704B7">
      <w:pPr>
        <w:rPr>
          <w:rFonts w:hint="default"/>
          <w:lang w:val="en-US"/>
        </w:rPr>
      </w:pPr>
    </w:p>
    <w:p w14:paraId="6121DED6">
      <w:pPr>
        <w:ind w:firstLine="720" w:firstLineChars="0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i/>
          <w:iCs/>
          <w:sz w:val="22"/>
          <w:szCs w:val="22"/>
          <w:lang w:val="en-US"/>
        </w:rPr>
        <w:t xml:space="preserve">Realizei o projeto na minha máquina local, onde instalei o banco de dados Postgres no Windows, e todo o restante fiz no ambiente Linux utilizando a ferramenta WSL do Windows. Para o MELTANO, eu criei um ambiente virtual, localizado em </w:t>
      </w:r>
      <w:r>
        <w:rPr>
          <w:rFonts w:hint="default"/>
          <w:b/>
          <w:bCs/>
          <w:i/>
          <w:iCs/>
          <w:sz w:val="22"/>
          <w:szCs w:val="22"/>
          <w:lang w:val="en-US"/>
        </w:rPr>
        <w:t>“/mnt/c/Users/luizi/meltano_env/”</w:t>
      </w: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 xml:space="preserve">. Alguns plugins não funcionaram com a versão do python 3.12, portanto precisei criar outro ambiente virtual, localizado em </w:t>
      </w:r>
      <w:r>
        <w:rPr>
          <w:rFonts w:hint="default"/>
          <w:b/>
          <w:bCs/>
          <w:i/>
          <w:iCs/>
          <w:sz w:val="22"/>
          <w:szCs w:val="22"/>
          <w:lang w:val="en-US"/>
        </w:rPr>
        <w:t>“~/.meltano-venv/”</w:t>
      </w: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 xml:space="preserve"> para utilizar o python 3.11. Foi preciso instalar também o Meltano (versão 3.6.0), o Apache Airflow (versão 2.10.4) para criação desse projeto.</w:t>
      </w:r>
    </w:p>
    <w:p w14:paraId="29560C85">
      <w:pPr>
        <w:ind w:firstLine="720" w:firstLineChars="0"/>
        <w:rPr>
          <w:rFonts w:hint="default"/>
          <w:b w:val="0"/>
          <w:bCs w:val="0"/>
          <w:lang w:val="en-US"/>
        </w:rPr>
      </w:pPr>
    </w:p>
    <w:p w14:paraId="6F930CF9">
      <w:pPr>
        <w:ind w:firstLine="720" w:firstLineChars="0"/>
      </w:pPr>
      <w:r>
        <w:rPr>
          <w:rFonts w:hint="default"/>
          <w:sz w:val="24"/>
          <w:szCs w:val="24"/>
          <w:lang w:val="en-US"/>
        </w:rPr>
        <w:t xml:space="preserve">Este é um documento que explica o passo a passo para extrair os dados de duas fontes (arquivo CSV e o banco de dados Northwind). Na primeira parte da execução do pipeline, a ferramenta MELTANO executa o comando: </w:t>
      </w:r>
      <w:r>
        <w:rPr>
          <w:rFonts w:hint="default"/>
          <w:b/>
          <w:bCs/>
          <w:sz w:val="24"/>
          <w:szCs w:val="24"/>
          <w:lang w:val="en-US"/>
        </w:rPr>
        <w:t>“meltano run tap-postgres target-singer-jsonl”</w:t>
      </w:r>
      <w:r>
        <w:rPr>
          <w:rFonts w:hint="default"/>
          <w:sz w:val="24"/>
          <w:szCs w:val="24"/>
          <w:lang w:val="en-US"/>
        </w:rPr>
        <w:t xml:space="preserve"> para realizar a extração dos dados de todas  as tabelas do banco de dados, e armazena no diretório local (para esse desafio eu utilizei o caminho: </w:t>
      </w:r>
      <w:r>
        <w:rPr>
          <w:rFonts w:hint="default"/>
          <w:b/>
          <w:bCs/>
          <w:sz w:val="24"/>
          <w:szCs w:val="24"/>
          <w:lang w:val="en-US"/>
        </w:rPr>
        <w:t>“/root/meltano/output/taks”</w:t>
      </w:r>
      <w:r>
        <w:rPr>
          <w:rFonts w:hint="default"/>
          <w:b w:val="0"/>
          <w:bCs w:val="0"/>
          <w:sz w:val="24"/>
          <w:szCs w:val="24"/>
          <w:lang w:val="en-US"/>
        </w:rPr>
        <w:t>). Note que é gravado um arquivo para cada tabela do banco de dados.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Para executar manualmente o comando CLI, é necessário acessar o diretório onde está o projeto (neste caso, está no diretório: </w:t>
      </w:r>
      <w:r>
        <w:rPr>
          <w:rFonts w:hint="default"/>
          <w:b/>
          <w:bCs/>
          <w:sz w:val="24"/>
          <w:szCs w:val="24"/>
          <w:lang w:val="en-US"/>
        </w:rPr>
        <w:t>/root/meltano</w:t>
      </w:r>
      <w:r>
        <w:rPr>
          <w:rFonts w:hint="default"/>
          <w:b w:val="0"/>
          <w:bCs w:val="0"/>
          <w:sz w:val="24"/>
          <w:szCs w:val="24"/>
          <w:lang w:val="en-US"/>
        </w:rPr>
        <w:t>).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181725" cy="192849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DF79">
      <w:pPr>
        <w:ind w:firstLine="720" w:firstLineChars="0"/>
      </w:pPr>
    </w:p>
    <w:p w14:paraId="1C20A87A">
      <w:pPr>
        <w:ind w:firstLine="720" w:firstLineChars="0"/>
      </w:pPr>
    </w:p>
    <w:p w14:paraId="4A65D71B">
      <w:p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Após gravar os dados de todas as tabelas, o MELTANO executa outro comando: </w:t>
      </w:r>
      <w:r>
        <w:rPr>
          <w:rFonts w:hint="default"/>
          <w:b/>
          <w:bCs/>
          <w:sz w:val="24"/>
          <w:szCs w:val="24"/>
          <w:lang w:val="en-US"/>
        </w:rPr>
        <w:t xml:space="preserve">“meltano run tap-csv target-singer-jsonl”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para realizar a extração dos dados da tabela </w:t>
      </w:r>
      <w:r>
        <w:rPr>
          <w:rFonts w:hint="default"/>
          <w:b/>
          <w:bCs/>
          <w:sz w:val="24"/>
          <w:szCs w:val="24"/>
          <w:lang w:val="en-US"/>
        </w:rPr>
        <w:t>order_details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disponível em arquivo CSV, e armazena no mesmo diretório local (</w:t>
      </w:r>
      <w:r>
        <w:rPr>
          <w:rFonts w:hint="default"/>
          <w:b/>
          <w:bCs/>
          <w:sz w:val="24"/>
          <w:szCs w:val="24"/>
          <w:lang w:val="en-US"/>
        </w:rPr>
        <w:t>“/root/meltano/output/taks”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). Para executar o comando manualmente, é necessário acessar o diretório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onde está o projeto (neste caso, está no diretório: </w:t>
      </w:r>
      <w:r>
        <w:rPr>
          <w:rFonts w:hint="default"/>
          <w:b/>
          <w:bCs/>
          <w:sz w:val="24"/>
          <w:szCs w:val="24"/>
          <w:lang w:val="en-US"/>
        </w:rPr>
        <w:t>/root/meltano</w:t>
      </w:r>
      <w:r>
        <w:rPr>
          <w:rFonts w:hint="default"/>
          <w:b w:val="0"/>
          <w:bCs w:val="0"/>
          <w:sz w:val="24"/>
          <w:szCs w:val="24"/>
          <w:lang w:val="en-US"/>
        </w:rPr>
        <w:t>).</w:t>
      </w:r>
    </w:p>
    <w:p w14:paraId="48647AF2">
      <w:pPr>
        <w:ind w:firstLine="720" w:firstLineChars="0"/>
        <w:rPr>
          <w:rFonts w:hint="default"/>
          <w:b w:val="0"/>
          <w:bCs w:val="0"/>
          <w:lang w:val="en-US"/>
        </w:rPr>
      </w:pPr>
    </w:p>
    <w:p w14:paraId="1BD1CB69"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6196330" cy="225298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E5E0">
      <w:pPr>
        <w:ind w:firstLine="720" w:firstLineChars="0"/>
        <w:rPr>
          <w:rFonts w:hint="default"/>
          <w:b w:val="0"/>
          <w:bCs w:val="0"/>
          <w:lang w:val="en-US"/>
        </w:rPr>
      </w:pPr>
    </w:p>
    <w:p w14:paraId="5F7AC9DC">
      <w:pPr>
        <w:rPr>
          <w:rFonts w:hint="default"/>
          <w:b w:val="0"/>
          <w:bCs w:val="0"/>
          <w:i/>
          <w:i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OBS: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i/>
          <w:iCs/>
          <w:color w:val="FF0000"/>
          <w:sz w:val="24"/>
          <w:szCs w:val="24"/>
          <w:lang w:val="en-US"/>
        </w:rPr>
        <w:t>Não consegui fazer a configuração para salvar em pastas separadas por data de cada dia de execução.</w:t>
      </w:r>
    </w:p>
    <w:p w14:paraId="2B5DD869">
      <w:p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Após os arquivos serem gerados, o MELTANO passa para a segunda etapa do pipeline, onde ele carrega os dados dos arquivos gerados, e escreve no banco de dados.</w:t>
      </w:r>
    </w:p>
    <w:p w14:paraId="5E19E117">
      <w:p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Nessa etapa o MELTANO executa o comando “</w:t>
      </w:r>
      <w:r>
        <w:rPr>
          <w:rFonts w:hint="default"/>
          <w:b/>
          <w:bCs/>
          <w:sz w:val="24"/>
          <w:szCs w:val="24"/>
          <w:lang w:val="en-US"/>
        </w:rPr>
        <w:t>meltano run tap-singer-jsonl target-postgres”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para ler os dados dos arquivos das tabelas </w:t>
      </w:r>
      <w:r>
        <w:rPr>
          <w:rFonts w:hint="default"/>
          <w:b/>
          <w:bCs/>
          <w:sz w:val="24"/>
          <w:szCs w:val="24"/>
          <w:lang w:val="en-US"/>
        </w:rPr>
        <w:t>orders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e </w:t>
      </w:r>
      <w:r>
        <w:rPr>
          <w:rFonts w:hint="default"/>
          <w:b/>
          <w:bCs/>
          <w:sz w:val="24"/>
          <w:szCs w:val="24"/>
          <w:lang w:val="en-US"/>
        </w:rPr>
        <w:t>orders_details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e escrever no Banco de dados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Postgres em um novo database (aqui foi utilizado o nome </w:t>
      </w:r>
      <w:r>
        <w:rPr>
          <w:rFonts w:hint="default"/>
          <w:b/>
          <w:bCs/>
          <w:sz w:val="24"/>
          <w:szCs w:val="24"/>
          <w:lang w:val="en-US"/>
        </w:rPr>
        <w:t>airflow_db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), no schema </w:t>
      </w:r>
      <w:r>
        <w:rPr>
          <w:rFonts w:hint="default"/>
          <w:b/>
          <w:bCs/>
          <w:sz w:val="24"/>
          <w:szCs w:val="24"/>
          <w:lang w:val="en-US"/>
        </w:rPr>
        <w:t>analytics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 w14:paraId="751D30B5">
      <w:p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77568B64">
      <w:r>
        <w:drawing>
          <wp:inline distT="0" distB="0" distL="114300" distR="114300">
            <wp:extent cx="6199505" cy="232981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24AE"/>
    <w:p w14:paraId="3498AFF8">
      <w:pPr>
        <w:ind w:left="1440" w:leftChars="0" w:firstLine="720" w:firstLineChars="0"/>
      </w:pPr>
      <w:r>
        <w:drawing>
          <wp:inline distT="0" distB="0" distL="114300" distR="114300">
            <wp:extent cx="2402840" cy="570611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25B1">
      <w:pPr>
        <w:ind w:left="1440" w:leftChars="0" w:firstLine="720" w:firstLineChars="0"/>
      </w:pPr>
    </w:p>
    <w:p w14:paraId="486E3B1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 Apache Airflow, criei duas DAGS que realizam a automação dos processos e etapas do MELTANO. A primeira DAG chamei de </w:t>
      </w:r>
      <w:r>
        <w:rPr>
          <w:rFonts w:hint="default"/>
          <w:b/>
          <w:bCs/>
          <w:sz w:val="24"/>
          <w:szCs w:val="24"/>
          <w:lang w:val="en-US"/>
        </w:rPr>
        <w:t>“dag_challenge”</w:t>
      </w:r>
      <w:r>
        <w:rPr>
          <w:rFonts w:hint="default"/>
          <w:b w:val="0"/>
          <w:bCs w:val="0"/>
          <w:sz w:val="24"/>
          <w:szCs w:val="24"/>
          <w:lang w:val="en-US"/>
        </w:rPr>
        <w:t>, que está configurada para executar o comando de extração dos dados das tabela do banco Postgres e salvar os arquivos em diretório local, e posteriormente executar o comando de extração dos dados do arquivo .CSV e salvar também em diretório loca.</w:t>
      </w:r>
    </w:p>
    <w:p w14:paraId="12D16F0B">
      <w:pPr>
        <w:rPr>
          <w:rFonts w:hint="default"/>
          <w:b w:val="0"/>
          <w:bCs w:val="0"/>
          <w:lang w:val="en-US"/>
        </w:rPr>
      </w:pPr>
    </w:p>
    <w:p w14:paraId="45C18CAE">
      <w:r>
        <w:drawing>
          <wp:inline distT="0" distB="0" distL="114300" distR="114300">
            <wp:extent cx="6411595" cy="2947035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42D1"/>
    <w:p w14:paraId="141B18CE">
      <w:pP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A segunda DAG se chama </w:t>
      </w:r>
      <w:r>
        <w:rPr>
          <w:rFonts w:hint="default"/>
          <w:b/>
          <w:bCs/>
          <w:sz w:val="24"/>
          <w:szCs w:val="24"/>
          <w:lang w:val="en-US"/>
        </w:rPr>
        <w:t>“dag_consome”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que está configurada para executar o comando de leitura dos arquivos gerados na primeira etapa e posteriormente grava as informações no banco de dados nas tabelas </w:t>
      </w:r>
      <w:r>
        <w:rPr>
          <w:rFonts w:hint="default"/>
          <w:b/>
          <w:bCs/>
          <w:sz w:val="24"/>
          <w:szCs w:val="24"/>
          <w:lang w:val="en-US"/>
        </w:rPr>
        <w:t>orders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e </w:t>
      </w:r>
      <w:r>
        <w:rPr>
          <w:rFonts w:hint="default"/>
          <w:b/>
          <w:bCs/>
          <w:sz w:val="24"/>
          <w:szCs w:val="24"/>
          <w:lang w:val="en-US"/>
        </w:rPr>
        <w:t>order_details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no database </w:t>
      </w:r>
      <w:r>
        <w:rPr>
          <w:rFonts w:hint="default"/>
          <w:b/>
          <w:bCs/>
          <w:sz w:val="24"/>
          <w:szCs w:val="24"/>
          <w:lang w:val="en-US"/>
        </w:rPr>
        <w:t>airflow_db</w:t>
      </w:r>
      <w:r>
        <w:rPr>
          <w:rFonts w:hint="default"/>
          <w:b w:val="0"/>
          <w:bCs w:val="0"/>
          <w:sz w:val="24"/>
          <w:szCs w:val="24"/>
          <w:lang w:val="en-US"/>
        </w:rPr>
        <w:t>, schema</w:t>
      </w:r>
      <w:r>
        <w:rPr>
          <w:rFonts w:hint="default"/>
          <w:b/>
          <w:bCs/>
          <w:sz w:val="24"/>
          <w:szCs w:val="24"/>
          <w:lang w:val="en-US"/>
        </w:rPr>
        <w:t xml:space="preserve"> analytics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. Essa DAG só será chamada se as duas 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tasks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“generate_1” e “generate_2” forem executadas. Na linha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schedule=[dag1_dataset, dag2_dataset]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mostra que ela precisa dos dois datasets atualizados.</w:t>
      </w:r>
    </w:p>
    <w:p w14:paraId="5BDEF2AF">
      <w:pPr>
        <w:rPr>
          <w:rFonts w:hint="default"/>
          <w:b w:val="0"/>
          <w:bCs w:val="0"/>
          <w:i w:val="0"/>
          <w:iCs w:val="0"/>
          <w:lang w:val="en-US"/>
        </w:rPr>
      </w:pPr>
    </w:p>
    <w:p w14:paraId="7088BCF2">
      <w:pPr>
        <w:rPr>
          <w:rFonts w:hint="default"/>
          <w:b/>
          <w:bCs/>
          <w:i w:val="0"/>
          <w:iCs w:val="0"/>
          <w:lang w:val="en-US"/>
        </w:rPr>
      </w:pPr>
      <w:r>
        <w:drawing>
          <wp:inline distT="0" distB="0" distL="114300" distR="114300">
            <wp:extent cx="6402705" cy="1774825"/>
            <wp:effectExtent l="0" t="0" r="133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DD88">
      <w:pPr>
        <w:rPr>
          <w:rFonts w:hint="default"/>
          <w:b w:val="0"/>
          <w:bCs w:val="0"/>
          <w:lang w:val="en-US"/>
        </w:rPr>
      </w:pPr>
    </w:p>
    <w:p w14:paraId="4E095C8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7FC239F">
      <w:pPr>
        <w:rPr>
          <w:rFonts w:hint="default"/>
          <w:b w:val="0"/>
          <w:bCs w:val="0"/>
          <w:lang w:val="en-US"/>
        </w:rPr>
      </w:pPr>
    </w:p>
    <w:p w14:paraId="1D948AE7">
      <w:pPr>
        <w:rPr>
          <w:rFonts w:hint="default"/>
          <w:b w:val="0"/>
          <w:bCs w:val="0"/>
          <w:lang w:val="en-US"/>
        </w:rPr>
      </w:pPr>
    </w:p>
    <w:p w14:paraId="59AB6E3A">
      <w:pPr>
        <w:rPr>
          <w:rFonts w:hint="default"/>
          <w:b w:val="0"/>
          <w:bCs w:val="0"/>
          <w:lang w:val="en-US"/>
        </w:rPr>
      </w:pPr>
    </w:p>
    <w:p w14:paraId="06980434">
      <w:pPr>
        <w:rPr>
          <w:rFonts w:hint="default"/>
          <w:b w:val="0"/>
          <w:bCs w:val="0"/>
          <w:lang w:val="en-US"/>
        </w:rPr>
      </w:pPr>
    </w:p>
    <w:p w14:paraId="53CF3DD9">
      <w:pPr>
        <w:rPr>
          <w:rFonts w:hint="default"/>
          <w:b w:val="0"/>
          <w:bCs w:val="0"/>
          <w:lang w:val="en-US"/>
        </w:rPr>
      </w:pPr>
    </w:p>
    <w:p w14:paraId="57673512">
      <w:pPr>
        <w:rPr>
          <w:rFonts w:hint="default"/>
          <w:b w:val="0"/>
          <w:bCs w:val="0"/>
          <w:lang w:val="en-US"/>
        </w:rPr>
      </w:pPr>
    </w:p>
    <w:p w14:paraId="3D6DA628">
      <w:pPr>
        <w:rPr>
          <w:rFonts w:hint="default"/>
          <w:b w:val="0"/>
          <w:bCs w:val="0"/>
          <w:lang w:val="en-US"/>
        </w:rPr>
      </w:pPr>
    </w:p>
    <w:p w14:paraId="226DE6F7">
      <w:pPr>
        <w:rPr>
          <w:rFonts w:hint="default"/>
          <w:b w:val="0"/>
          <w:bCs w:val="0"/>
          <w:lang w:val="en-US"/>
        </w:rPr>
      </w:pPr>
    </w:p>
    <w:p w14:paraId="74E7F1D9">
      <w:pPr>
        <w:rPr>
          <w:rFonts w:hint="default"/>
          <w:b w:val="0"/>
          <w:bCs w:val="0"/>
          <w:lang w:val="en-US"/>
        </w:rPr>
      </w:pPr>
    </w:p>
    <w:p w14:paraId="0E42CF80">
      <w:pPr>
        <w:rPr>
          <w:rFonts w:hint="default"/>
          <w:b w:val="0"/>
          <w:bCs w:val="0"/>
          <w:lang w:val="en-US"/>
        </w:rPr>
      </w:pPr>
    </w:p>
    <w:p w14:paraId="56FDEC16">
      <w:pPr>
        <w:rPr>
          <w:rFonts w:hint="default"/>
          <w:b w:val="0"/>
          <w:bCs w:val="0"/>
          <w:lang w:val="en-US"/>
        </w:rPr>
      </w:pPr>
    </w:p>
    <w:p w14:paraId="71D2CA85">
      <w:pPr>
        <w:rPr>
          <w:rFonts w:hint="default"/>
          <w:b w:val="0"/>
          <w:bCs w:val="0"/>
          <w:lang w:val="en-US"/>
        </w:rPr>
      </w:pPr>
    </w:p>
    <w:p w14:paraId="2711C6A3">
      <w:p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Por fim, após a execução do pipeline, é possível realizar a consulta no banco de dados para trazer as informações que mostram os pedidos e seus detalhes.</w:t>
      </w:r>
    </w:p>
    <w:p w14:paraId="429B561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0EB4365">
      <w:r>
        <w:drawing>
          <wp:inline distT="0" distB="0" distL="114300" distR="114300">
            <wp:extent cx="6214745" cy="367030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36BD"/>
    <w:p w14:paraId="24A4780F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840" w:right="1106" w:bottom="998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bite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96668"/>
    <w:rsid w:val="7699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2025-01-29T21:15:00Z</dcterms:created>
  <dc:creator>luizi</dc:creator>
  <cp:lastModifiedBy>google1556589612</cp:lastModifiedBy>
  <dcterms:modified xsi:type="dcterms:W3CDTF">2025-01-29T22:16:47Z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C46A416077554168B372C1AAFBDB1168_11</vt:lpwstr>
  </property>
</Properties>
</file>