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ANEXO DA RESOLUÇÃO CT/UFES Nº 26, DE 28 DE ABRIL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Modelo de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Pedido direcionado à Chefia Imediata” - Solicitação de Afastamento Para Participação em Eventos de Qualquer Natureza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Prezado/a Chefe,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Solicito afastamento pelo período de   a  , para participar do evento , a ser realizado em , no período de  a . A atividade realizada por mim será: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modalidade do afastamento será: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[X] com ônus Ufes (manutenção de salário + auxílio de viagem como diárias e/ou passagem pagos pela Ufes – Proap, Centro ou Pró-Reitoria);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com ônus Agência Financiadora (manutenção de salário + auxílio de viagem como diárias e/ou passagem pagos por agência – CAPES, CNPq, Fapes ou outra);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com ônus limitado (apenas com manutenção do salário e vantagens);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sem ônus (suspensão do salário e vantagens durante o afastamento).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Declaro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[X] Não há atividade de aula (teoria, exercícios ou laboratório) no período solicitado.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As aulas ministradas serão repostas por mim conforme quadro abaixo (Pode-se usar horas excedentes dentro do calendário acadêmico, se houver).</w: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Datas das aulas afetadas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das reposições</w:t>
      </w:r>
    </w:p>
    <w:p w:rsidR="00000000" w:rsidDel="00000000" w:rsidP="00000000" w:rsidRDefault="00000000" w:rsidRPr="00000000" w14:paraId="00000015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Disciplina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Data Aula Afetada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Data Reposição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ind w:left="0" w:firstLine="0"/>
        <w:rPr>
          <w:rFonts w:ascii=".AppleSystemUIFontMonospaced" w:cs=".AppleSystemUIFontMonospaced" w:eastAsia=".AppleSystemUIFontMonospaced" w:hAnsi=".AppleSystemUIFontMonospaced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Os/as seguintes docentes serão meus substitutos/as nas datas previstas das aulas afetadas pelo afastamento, conforme quadro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Datas das aulas afetadas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Professor/a substituto/a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Disciplina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Data Aula Afetada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Professor Substituto</w:t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Declaro, ainda, que o presente processo: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[X] Trata-se de afastamento no país e atende às normas internas do departamento, podendo ser apresentado à Câmara Departamental para análise;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[] Trata-se de afastamento para o exterior e está instruído conforme instruções da PRPPG, contidas em seu site : </w:t>
      </w:r>
      <w:r w:rsidDel="00000000" w:rsidR="00000000" w:rsidRPr="00000000">
        <w:rPr>
          <w:rFonts w:ascii="Times" w:cs="Times" w:eastAsia="Times" w:hAnsi="Times"/>
          <w:color w:val="1155cc"/>
          <w:sz w:val="24"/>
          <w:szCs w:val="24"/>
          <w:u w:val="single"/>
          <w:rtl w:val="0"/>
        </w:rPr>
        <w:t xml:space="preserve">https://prppg.ufes.br/afastamento-para-eventos-cientificos-e-outras-atividades-academicas-no-exterior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 ___/___/___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Assinatura do/a Solicitante  </w:t>
      </w:r>
      <w:r w:rsidDel="00000000" w:rsidR="00000000" w:rsidRPr="00000000">
        <w:rPr>
          <w:rtl w:val="0"/>
        </w:rPr>
      </w:r>
    </w:p>
    <w:sectPr>
      <w:pgSz w:h="16837" w:w="11905" w:orient="portrait"/>
      <w:pgMar w:bottom="567" w:top="1134" w:left="1134" w:right="56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.AppleSystemUIFontMonospaced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2024-11-25T00:13:57Z</dcterms:modified>
  <dc:creator/>
  <dc:description/>
  <dc:identifier/>
  <dc:language/>
  <dc:subject/>
</cp:coreProperties>
</file>