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📚 Bolsinhos do Alfabeto: Aprender o ABC nunca foi tão divertido!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as crianças encantadas ao explorar o alfabeto de forma lúdica e interativa! 🎉 Com os </w:t>
      </w:r>
      <w:r w:rsidDel="00000000" w:rsidR="00000000" w:rsidRPr="00000000">
        <w:rPr>
          <w:i w:val="1"/>
          <w:iCs w:val="1"/>
          <w:rtl w:val="0"/>
        </w:rPr>
        <w:t xml:space="preserve">Bolsinhos do Alfabeto</w:t>
      </w:r>
      <w:r w:rsidDel="00000000" w:rsidR="00000000" w:rsidRPr="00000000">
        <w:rPr>
          <w:rtl w:val="0"/>
        </w:rPr>
        <w:t xml:space="preserve">, elas poderão: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Encaixar palavras que começam com cada letra.</w:t>
        <w:br w:type="textWrapping"/>
        <w:t xml:space="preserve">✅ Desenvolver consciência fonológica de forma criativa.</w:t>
        <w:br w:type="textWrapping"/>
        <w:t xml:space="preserve">✅ Aprender brincando com um material que estimula o raciocínio e a concentração.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Ideal para professores e pais que buscam atividades educativas práticas e envolventes!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Arquivo pronto para imprimir!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🌟 Garanta já o seu e transforme o aprendizado em uma experiência incrível!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PLR 27,00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Venda 5,00 ou mais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