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✨Sacola da Leitura: Os Animais da Vovó e 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Mistério da Luva Perdida✨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é um arquivo encantador e interativo que traz a história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fascinante dos animais da vovó e o mistério de uma luva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perdida. Com ilustrações vibrantes e coloridas, as crianças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serão transportadas para o mundo mágico da vovó e seus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adoráveis animais enquanto ajudam a resolver o mistério!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arquivo foi desenvolvido para ser uma experiência de leitura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envolvente e divertida, onde cada trecho oferece atividades 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surpresas que incentivam a curiosidade e o raciocínio lógico 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pequenos. Além disso, o conteúdo é cuidadosamente pensado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promover a aprendizagem, estimulando a imaginação e 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interação dos leitores com a história.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Perfeito para momentos de leitura em casa ou na escola, este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arquivo é ideal para despertar o amor pelos livros e pela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resolução de problemas de forma lúdica e educativa. Ao longo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 narrativa, as crianças vão se encantar com os personagens, 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trama intrigante e as oportunidades de participar ativamente,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tornando cada momento de leitura único e inesquecível.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Valor do PLR total: 15,00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Venda: 7,00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