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>Falta variedade de perfis estudantis (Vestibulandos, Concurseiros, etc)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Concurseiro: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Tempo de resposta para suporte técnico de 8 á 24 Hr’s;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Saldo PagSeguro: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(</w:t>
      </w:r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print</w:t>
      </w:r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7F0314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Scre</w:t>
      </w:r>
      <w:r w:rsidR="006A7BDE" w:rsidRPr="006A7BDE">
        <w:rPr>
          <w:sz w:val="32"/>
          <w:szCs w:val="32"/>
          <w:u w:val="single"/>
        </w:rPr>
        <w:t>enshot;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>também poderá coletar, automaticamente, e armazenar informações, em seus servidores, sobre as atividades advindas do navegador dos seus usuários, incluindo geolocalização,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Caso o Usuário opte por fazer login no ESTUDANTE NOTA 10     por meio de um serviço de autenticação de terceiros, como o Facebook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r w:rsidR="00E01890">
        <w:rPr>
          <w:sz w:val="32"/>
          <w:szCs w:val="32"/>
        </w:rPr>
        <w:t xml:space="preserve">10 </w:t>
      </w:r>
      <w:r w:rsidRPr="00E01E3C">
        <w:rPr>
          <w:sz w:val="32"/>
          <w:szCs w:val="32"/>
        </w:rPr>
        <w:t>para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</w:t>
      </w:r>
      <w:r w:rsidRPr="00E01E3C">
        <w:rPr>
          <w:sz w:val="32"/>
          <w:szCs w:val="32"/>
        </w:rPr>
        <w:lastRenderedPageBreak/>
        <w:t>estratégia de marketing da Plataforma, como veiculação de anúncios, envio de e-mails promocionais e ações de remarketing.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Enviar, através de mensagens, informações relativas aos produtos, serviços, publicidade, promoções, banners e notícias das plataformas.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Todos os Dados dos usuários obtidos no momento do cadastro, da navegação e da utilização do ESTUDANTE NOTA 10   , ou em qualquer outro momento de contato/comunicação entre o 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>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O ESTUDANTE NOTA </w:t>
      </w:r>
      <w:r w:rsidR="00E01890" w:rsidRPr="00E01E3C">
        <w:rPr>
          <w:sz w:val="32"/>
          <w:szCs w:val="32"/>
        </w:rPr>
        <w:t>10 se</w:t>
      </w:r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contato conosco pelo e-mail bolsaagro@bbmnet.com.br, incluindo no título da mensagem a seguinte frase: “Política de Tratamento de Dados”.</w:t>
      </w:r>
    </w:p>
    <w:p w:rsidR="005176DE" w:rsidRDefault="005176DE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Campos da tabela usuário: ID_usuario (auto_increment), nome, email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Campos da tabela atividades: ID_atividade,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Campos da tabela planos: ID_plano, tipo, preço, ID_usuario (chave estrangeira – tabela usuario);</w:t>
      </w:r>
    </w:p>
    <w:p w:rsid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lastRenderedPageBreak/>
        <w:t>Campos da tabela conteúdo: ID_conteudo, disciplina, video_aulas</w:t>
      </w:r>
      <w:r w:rsidR="00DA3283">
        <w:rPr>
          <w:sz w:val="32"/>
          <w:szCs w:val="32"/>
        </w:rPr>
        <w:t>;</w:t>
      </w:r>
    </w:p>
    <w:p w:rsidR="003F5935" w:rsidRP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</w:p>
    <w:p w:rsidR="003F5935" w:rsidRDefault="003F5935" w:rsidP="003F5935">
      <w:pPr>
        <w:rPr>
          <w:sz w:val="32"/>
          <w:szCs w:val="32"/>
        </w:rPr>
      </w:pPr>
      <w:r>
        <w:rPr>
          <w:sz w:val="32"/>
          <w:szCs w:val="32"/>
        </w:rPr>
        <w:t>Sistema de validação de acesso:</w:t>
      </w:r>
    </w:p>
    <w:p w:rsidR="00E01890" w:rsidRDefault="00E01890" w:rsidP="00E01890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 login poderá ser realizado por meio de login e senha, ou com o login pelo google ou facebook.</w:t>
      </w:r>
      <w:bookmarkStart w:id="0" w:name="_GoBack"/>
      <w:bookmarkEnd w:id="0"/>
    </w:p>
    <w:p w:rsidR="00E01890" w:rsidRPr="00E01890" w:rsidRDefault="00E01890" w:rsidP="00E01890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Caso não esteja cadastrado, segue o cadastro padrão.</w:t>
      </w:r>
    </w:p>
    <w:p w:rsidR="003F5935" w:rsidRDefault="003F5935" w:rsidP="003F5935">
      <w:pPr>
        <w:rPr>
          <w:sz w:val="32"/>
          <w:szCs w:val="32"/>
        </w:rPr>
      </w:pPr>
    </w:p>
    <w:p w:rsidR="003F5935" w:rsidRPr="003F5935" w:rsidRDefault="003F5935" w:rsidP="003F5935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3963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ção logi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"/>
                    <a:stretch/>
                  </pic:blipFill>
                  <pic:spPr bwMode="auto"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DE" w:rsidRPr="006A7BDE" w:rsidRDefault="006A7BDE" w:rsidP="006A7BDE">
      <w:pPr>
        <w:rPr>
          <w:bCs/>
          <w:sz w:val="32"/>
        </w:rPr>
      </w:pPr>
    </w:p>
    <w:p w:rsidR="00ED3026" w:rsidRDefault="00ED3026" w:rsidP="00ED3026">
      <w:pPr>
        <w:rPr>
          <w:bCs/>
          <w:sz w:val="32"/>
        </w:rPr>
      </w:pPr>
    </w:p>
    <w:p w:rsidR="003F5935" w:rsidRPr="00ED3026" w:rsidRDefault="003F5935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7F0314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7F0314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7F0314">
        <w:rPr>
          <w:bCs/>
          <w:sz w:val="32"/>
          <w:lang w:val="en-US"/>
        </w:rPr>
        <w:t xml:space="preserve"> </w:t>
      </w:r>
      <w:hyperlink r:id="rId6" w:history="1">
        <w:r w:rsidR="002613E1" w:rsidRPr="007F0314">
          <w:rPr>
            <w:rStyle w:val="Hyperlink"/>
            <w:bCs/>
            <w:lang w:val="en-US"/>
          </w:rPr>
          <w:t>https://github.com/LuizG</w:t>
        </w:r>
        <w:r w:rsidR="002613E1" w:rsidRPr="00ED3026">
          <w:rPr>
            <w:rStyle w:val="Hyperlink"/>
            <w:bCs/>
            <w:lang w:val="en-US"/>
          </w:rPr>
          <w:t>uaycurus/Projeto-Integrador</w:t>
        </w:r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lastRenderedPageBreak/>
        <w:t>TRATAMENTO DE FUNÇÕES:</w:t>
      </w:r>
      <w:r w:rsidR="002613E1" w:rsidRPr="00D93D80">
        <w:rPr>
          <w:bCs/>
          <w:sz w:val="32"/>
        </w:rPr>
        <w:t xml:space="preserve"> </w:t>
      </w:r>
      <w:hyperlink r:id="rId7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8" w:tgtFrame="_blank" w:history="1">
        <w:r w:rsidRPr="00443213">
          <w:rPr>
            <w:rStyle w:val="Hyperlink"/>
            <w:bCs/>
          </w:rPr>
          <w:t>https://marvelapp.com/chf5554</w:t>
        </w:r>
      </w:hyperlink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5AEB"/>
    <w:multiLevelType w:val="hybridMultilevel"/>
    <w:tmpl w:val="5ABA1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84501"/>
    <w:rsid w:val="001F14CB"/>
    <w:rsid w:val="002613E1"/>
    <w:rsid w:val="003214ED"/>
    <w:rsid w:val="003A68AB"/>
    <w:rsid w:val="003F5935"/>
    <w:rsid w:val="00443213"/>
    <w:rsid w:val="004F7C40"/>
    <w:rsid w:val="005176DE"/>
    <w:rsid w:val="0056400C"/>
    <w:rsid w:val="006A7BDE"/>
    <w:rsid w:val="00734F09"/>
    <w:rsid w:val="007A30D9"/>
    <w:rsid w:val="007F0314"/>
    <w:rsid w:val="007F1E3D"/>
    <w:rsid w:val="0084440D"/>
    <w:rsid w:val="008B3BE9"/>
    <w:rsid w:val="00921BD5"/>
    <w:rsid w:val="009261EC"/>
    <w:rsid w:val="00AD7640"/>
    <w:rsid w:val="00B90628"/>
    <w:rsid w:val="00BB361A"/>
    <w:rsid w:val="00BD7ACF"/>
    <w:rsid w:val="00CF49D1"/>
    <w:rsid w:val="00D93D80"/>
    <w:rsid w:val="00DA3283"/>
    <w:rsid w:val="00DA7D84"/>
    <w:rsid w:val="00DB477F"/>
    <w:rsid w:val="00E01890"/>
    <w:rsid w:val="00E01E3C"/>
    <w:rsid w:val="00E04E5F"/>
    <w:rsid w:val="00E72D91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ACAA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chf55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izGuaycurus/Projeto-Integrador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1731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6</cp:revision>
  <dcterms:created xsi:type="dcterms:W3CDTF">2019-10-07T12:24:00Z</dcterms:created>
  <dcterms:modified xsi:type="dcterms:W3CDTF">2019-10-08T13:44:00Z</dcterms:modified>
</cp:coreProperties>
</file>