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63B873F" w:rsidP="78B705B7" w:rsidRDefault="163B873F" w14:paraId="01F8B466" w14:textId="1C33DA05">
      <w:pPr>
        <w:jc w:val="center"/>
        <w:rPr>
          <w:b w:val="1"/>
          <w:bCs w:val="1"/>
        </w:rPr>
      </w:pPr>
      <w:r w:rsidRPr="78B705B7" w:rsidR="163B873F">
        <w:rPr>
          <w:b w:val="1"/>
          <w:bCs w:val="1"/>
        </w:rPr>
        <w:t>NORMALIZAÇÃO</w:t>
      </w:r>
    </w:p>
    <w:p w:rsidR="78B705B7" w:rsidP="78B705B7" w:rsidRDefault="78B705B7" w14:paraId="29669981" w14:textId="47D8BA88">
      <w:pPr>
        <w:pStyle w:val="Normal"/>
      </w:pPr>
    </w:p>
    <w:p w:rsidR="163B873F" w:rsidP="78B705B7" w:rsidRDefault="163B873F" w14:paraId="291EF720" w14:textId="51858E5C">
      <w:pPr>
        <w:pStyle w:val="Normal"/>
      </w:pPr>
      <w:r w:rsidR="163B873F">
        <w:rPr/>
        <w:t>Tipo controle de qualidade, uma padronização</w:t>
      </w:r>
    </w:p>
    <w:p w:rsidR="78B705B7" w:rsidP="78B705B7" w:rsidRDefault="78B705B7" w14:paraId="390193D7" w14:textId="5E98AD91">
      <w:pPr>
        <w:pStyle w:val="Normal"/>
        <w:jc w:val="center"/>
        <w:rPr>
          <w:b w:val="1"/>
          <w:bCs w:val="1"/>
        </w:rPr>
      </w:pPr>
    </w:p>
    <w:p w:rsidR="7E4AE008" w:rsidP="78B705B7" w:rsidRDefault="7E4AE008" w14:paraId="52E89D05" w14:textId="7EEA0E9F">
      <w:pPr>
        <w:pStyle w:val="Normal"/>
        <w:jc w:val="center"/>
        <w:rPr>
          <w:b w:val="1"/>
          <w:bCs w:val="1"/>
        </w:rPr>
      </w:pPr>
      <w:r w:rsidRPr="78B705B7" w:rsidR="7E4AE008">
        <w:rPr>
          <w:b w:val="1"/>
          <w:bCs w:val="1"/>
        </w:rPr>
        <w:t>1FN – Primeira Forma Normal</w:t>
      </w:r>
    </w:p>
    <w:p w:rsidR="78B705B7" w:rsidP="78B705B7" w:rsidRDefault="78B705B7" w14:paraId="49FCA86E" w14:textId="60B01438">
      <w:pPr>
        <w:pStyle w:val="Normal"/>
        <w:jc w:val="center"/>
        <w:rPr>
          <w:b w:val="1"/>
          <w:bCs w:val="1"/>
        </w:rPr>
      </w:pPr>
    </w:p>
    <w:p w:rsidR="33D62780" w:rsidP="78B705B7" w:rsidRDefault="33D62780" w14:paraId="5ED5840C" w14:textId="459D28E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B705B7" w:rsidR="33D627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 Primeira Forma Normal (1FN) é uma regra simples em bancos de dados que diz que cada célula de uma tabela deve ter apenas um valor, e não devem existir colunas que repitam conjuntos de informações.</w:t>
      </w:r>
    </w:p>
    <w:p w:rsidR="78B705B7" w:rsidP="78B705B7" w:rsidRDefault="78B705B7" w14:paraId="16B092C3" w14:textId="0C9B97F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1486E71" w:rsidP="78B705B7" w:rsidRDefault="01486E71" w14:paraId="4D80BC1D" w14:textId="5A17053F">
      <w:pPr>
        <w:pStyle w:val="Normal"/>
        <w:jc w:val="left"/>
      </w:pPr>
      <w:r w:rsidR="01486E71">
        <w:drawing>
          <wp:inline wp14:editId="0D0FC497" wp14:anchorId="353441D9">
            <wp:extent cx="6035871" cy="2689600"/>
            <wp:effectExtent l="0" t="0" r="0" b="0"/>
            <wp:docPr id="29857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1b67938d4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500" t="24260" r="6166" b="21597"/>
                    <a:stretch>
                      <a:fillRect/>
                    </a:stretch>
                  </pic:blipFill>
                  <pic:spPr>
                    <a:xfrm>
                      <a:off x="0" y="0"/>
                      <a:ext cx="6035871" cy="2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B705B7" w:rsidP="78B705B7" w:rsidRDefault="78B705B7" w14:paraId="2156476F" w14:textId="1E2D1120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07DFAE81" w14:textId="57B87A6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030107D5" w14:textId="59CF3DA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920A6A4" w14:textId="59C755C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5D42B97D" w14:textId="248F244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E369134" w14:textId="4D4655F3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269AFB30" w14:textId="4EE63D5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F3FF061" w14:textId="2A0FB94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6C29C4B3" w14:textId="2C8905F0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E8EE116" w:rsidP="78B705B7" w:rsidRDefault="5E8EE116" w14:paraId="73645070" w14:textId="47F85EA3">
      <w:pPr>
        <w:pStyle w:val="Normal"/>
        <w:jc w:val="center"/>
        <w:rPr>
          <w:b w:val="1"/>
          <w:bCs w:val="1"/>
        </w:rPr>
      </w:pPr>
      <w:r w:rsidRPr="78B705B7" w:rsidR="5E8EE116">
        <w:rPr>
          <w:b w:val="1"/>
          <w:bCs w:val="1"/>
        </w:rPr>
        <w:t>2FN – Segunda Forma Normal</w:t>
      </w:r>
    </w:p>
    <w:p w:rsidR="78B705B7" w:rsidP="78B705B7" w:rsidRDefault="78B705B7" w14:paraId="4EF91064" w14:textId="335C7DB6">
      <w:pPr>
        <w:pStyle w:val="Normal"/>
        <w:jc w:val="center"/>
        <w:rPr>
          <w:b w:val="1"/>
          <w:bCs w:val="1"/>
        </w:rPr>
      </w:pPr>
    </w:p>
    <w:p w:rsidR="5D38D423" w:rsidP="78B705B7" w:rsidRDefault="5D38D423" w14:paraId="661DA217" w14:textId="1C171754">
      <w:pPr>
        <w:shd w:val="clear" w:color="auto" w:fill="FFFFFF" w:themeFill="background1"/>
        <w:spacing w:before="0" w:beforeAutospacing="off" w:after="30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705B7" w:rsidR="5D38D4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Uma “continuação” da</w:t>
      </w: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normalização </w:t>
      </w:r>
      <w:r w:rsidRPr="78B705B7" w:rsidR="4B4CAA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</w:t>
      </w: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NF</w:t>
      </w:r>
      <w:r w:rsidRPr="78B705B7" w:rsidR="59CB27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a 2NF</w:t>
      </w: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envolve garantir que todos os atributos de uma tabela dependam completamente da chave primária, seja diretamente ou através de uma dependência transitiva a partir da chave primária.</w:t>
      </w:r>
    </w:p>
    <w:p w:rsidR="491FF92E" w:rsidP="78B705B7" w:rsidRDefault="491FF92E" w14:paraId="58EA4E4F" w14:textId="56F5F981">
      <w:pPr>
        <w:shd w:val="clear" w:color="auto" w:fill="FFFFFF" w:themeFill="background1"/>
        <w:spacing w:before="300" w:beforeAutospacing="off" w:after="0" w:afterAutospacing="off"/>
        <w:jc w:val="left"/>
      </w:pPr>
      <w:r w:rsidRPr="78B705B7" w:rsidR="491FF9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 um atributo não depende diretamente da chave primária, ele deve ser movido para outra tabela onde a chave primária dessa nova tabela será a chave estrangeira na tabela original.</w:t>
      </w:r>
    </w:p>
    <w:p w:rsidR="78B705B7" w:rsidP="78B705B7" w:rsidRDefault="78B705B7" w14:paraId="4FCC0DD0" w14:textId="05F6148A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1366C10" w14:textId="3603903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7B7C9F5E" w14:textId="5B75CA5A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48748D05" w14:textId="6F30A26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5CF15C1" w14:textId="5F009DB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1D3B99E" w14:textId="2272807A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2EF253F5" w14:textId="59D7CB1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4C30A106" w14:textId="7B4F0EB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90D6C79" w:rsidP="78B705B7" w:rsidRDefault="190D6C79" w14:paraId="3D0F9C03" w14:textId="7E9CC38C">
      <w:pPr>
        <w:pStyle w:val="Normal"/>
        <w:jc w:val="center"/>
        <w:rPr>
          <w:b w:val="1"/>
          <w:bCs w:val="1"/>
        </w:rPr>
      </w:pPr>
      <w:r w:rsidRPr="78B705B7" w:rsidR="190D6C79">
        <w:rPr>
          <w:b w:val="1"/>
          <w:bCs w:val="1"/>
        </w:rPr>
        <w:t>3</w:t>
      </w:r>
      <w:r w:rsidRPr="78B705B7" w:rsidR="36BE7AE5">
        <w:rPr>
          <w:b w:val="1"/>
          <w:bCs w:val="1"/>
        </w:rPr>
        <w:t>FN –</w:t>
      </w:r>
      <w:r w:rsidRPr="78B705B7" w:rsidR="39A649BE">
        <w:rPr>
          <w:b w:val="1"/>
          <w:bCs w:val="1"/>
        </w:rPr>
        <w:t xml:space="preserve"> Terce</w:t>
      </w:r>
      <w:r w:rsidRPr="78B705B7" w:rsidR="33C3E57C">
        <w:rPr>
          <w:b w:val="1"/>
          <w:bCs w:val="1"/>
        </w:rPr>
        <w:t>iro</w:t>
      </w:r>
      <w:r w:rsidRPr="78B705B7" w:rsidR="36BE7AE5">
        <w:rPr>
          <w:b w:val="1"/>
          <w:bCs w:val="1"/>
        </w:rPr>
        <w:t xml:space="preserve"> Forma Normal</w:t>
      </w:r>
    </w:p>
    <w:p w:rsidR="78B705B7" w:rsidP="78B705B7" w:rsidRDefault="78B705B7" w14:paraId="1D8568FE" w14:textId="335C7DB6">
      <w:pPr>
        <w:pStyle w:val="Normal"/>
        <w:jc w:val="center"/>
        <w:rPr>
          <w:b w:val="1"/>
          <w:bCs w:val="1"/>
        </w:rPr>
      </w:pPr>
    </w:p>
    <w:p w:rsidR="36BE7AE5" w:rsidP="78B705B7" w:rsidRDefault="36BE7AE5" w14:paraId="233DDD04" w14:textId="136AC0DB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705B7" w:rsidR="36BE7A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A </w:t>
      </w:r>
      <w:r w:rsidRPr="78B705B7" w:rsidR="0E1699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Terceira </w:t>
      </w:r>
      <w:r w:rsidRPr="78B705B7" w:rsidR="36BE7A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Forma Normal (</w:t>
      </w:r>
      <w:r w:rsidRPr="78B705B7" w:rsidR="7AF97A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</w:t>
      </w:r>
      <w:r w:rsidRPr="78B705B7" w:rsidR="36BE7A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FN)</w:t>
      </w:r>
      <w:r w:rsidRPr="78B705B7" w:rsidR="5AAED7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não guarda o resultado de terminada equação pois o resultado</w:t>
      </w:r>
      <w:r w:rsidRPr="78B705B7" w:rsidR="36BE7A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78B705B7" w:rsidP="78B705B7" w:rsidRDefault="78B705B7" w14:paraId="179B12BD" w14:textId="0D79014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10A2DA2E" w14:textId="7B172CA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3B6517E8" w:rsidP="78B705B7" w:rsidRDefault="3B6517E8" w14:paraId="541CD27E" w14:textId="3ABABEA3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</w:pPr>
      <w:r w:rsidRPr="78B705B7" w:rsidR="3B6517E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pt-BR"/>
        </w:rPr>
        <w:t>1NF x 2NF</w:t>
      </w:r>
    </w:p>
    <w:p w:rsidR="78B705B7" w:rsidP="78B705B7" w:rsidRDefault="78B705B7" w14:paraId="7639AA71" w14:textId="0C68080F">
      <w:pPr>
        <w:shd w:val="clear" w:color="auto" w:fill="FFFFFF" w:themeFill="background1"/>
        <w:spacing w:before="0" w:beforeAutospacing="off" w:after="300" w:afterAutospacing="off"/>
        <w:jc w:val="left"/>
      </w:pPr>
    </w:p>
    <w:p w:rsidR="3B6517E8" w:rsidP="78B705B7" w:rsidRDefault="3B6517E8" w14:paraId="234954EA" w14:textId="644B7ABB">
      <w:pPr>
        <w:shd w:val="clear" w:color="auto" w:fill="FFFFFF" w:themeFill="background1"/>
        <w:spacing w:before="0" w:beforeAutospacing="off" w:after="300" w:afterAutospacing="off"/>
        <w:jc w:val="left"/>
      </w:pP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Na 1NF, </w:t>
      </w: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criamos uma nova</w:t>
      </w: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tabela para eliminar as repetições e garantir que cada célula contenha apenas um valor. Na 2NF, além de </w:t>
      </w: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criar uma nova</w:t>
      </w: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tabela para eliminar dependências parciais, também garantimos que todos os atributos não chave dependam completamente da chave primária.</w:t>
      </w:r>
    </w:p>
    <w:p w:rsidR="3B6517E8" w:rsidP="78B705B7" w:rsidRDefault="3B6517E8" w14:paraId="3C118596" w14:textId="2BE823B8">
      <w:pPr>
        <w:shd w:val="clear" w:color="auto" w:fill="FFFFFF" w:themeFill="background1"/>
        <w:spacing w:before="300" w:beforeAutospacing="off" w:after="0" w:afterAutospacing="off"/>
        <w:jc w:val="left"/>
      </w:pPr>
      <w:r w:rsidRPr="78B705B7" w:rsidR="3B6517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Na 2NF, quando movemos atributos para uma nova tabela, geralmente criamos uma nova chave primária para essa tabela para garantir que os atributos estejam corretamente relacionados entre si. Essa nova chave primária é crucial para manter a integridade dos dados e evitar dependências parciais.</w:t>
      </w:r>
    </w:p>
    <w:p w:rsidR="78B705B7" w:rsidP="78B705B7" w:rsidRDefault="78B705B7" w14:paraId="01837E12" w14:textId="30A65F6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BB70273" w14:textId="4724F1C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0A9EC182" w14:textId="54CB5F76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7204DC15" w14:textId="6E116B03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60B02550" w14:textId="78AA99AB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64DD8984" w14:textId="53B56956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1A6F50A6" w14:textId="17AD70A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2AFC30E3" w14:textId="57663EC0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7B4A135B" w14:textId="4671E243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0CECF798" w14:textId="1E6D8119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7F88F22D" w14:textId="3A74ACB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0A2FC0F7" w14:textId="6A0C712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735A47D8" w14:textId="5E0B72D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19348605" w14:textId="58528F5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6E2DC8AB" w14:textId="7248FCD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67515A3" w14:textId="4837BB1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5A5DB32B" w14:textId="4B5FE54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678F2CEB" w14:textId="550428A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16282F2" w14:textId="09DBE53C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465087B8" w14:textId="68BE56D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23698D4" w14:textId="5E4C2296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349FAF86" w14:textId="0632E4A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8B705B7" w:rsidP="78B705B7" w:rsidRDefault="78B705B7" w14:paraId="5FEDF986" w14:textId="6D89F89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3FC1A60F" w:rsidP="78B705B7" w:rsidRDefault="3FC1A60F" w14:paraId="0D2859AD" w14:textId="10918D30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</w:pPr>
      <w:r w:rsidRPr="78B705B7" w:rsidR="3FC1A6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Exercício</w:t>
      </w:r>
    </w:p>
    <w:p w:rsidR="1CD3DC13" w:rsidP="78B705B7" w:rsidRDefault="1CD3DC13" w14:paraId="5BE8835C" w14:textId="2F1EFA89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705B7" w:rsidR="1CD3DC1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Sem Normalização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0A2A03FA">
        <w:trPr>
          <w:trHeight w:val="300"/>
        </w:trPr>
        <w:tc>
          <w:tcPr>
            <w:tcW w:w="3210" w:type="dxa"/>
            <w:tcMar/>
          </w:tcPr>
          <w:p w:rsidR="57588115" w:rsidP="78B705B7" w:rsidRDefault="57588115" w14:paraId="236BA7C0" w14:textId="6E90346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5758811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 </w:t>
            </w:r>
            <w:r w:rsidRPr="78B705B7" w:rsidR="49D89D3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Item-p</w:t>
            </w: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edido</w:t>
            </w:r>
          </w:p>
        </w:tc>
      </w:tr>
      <w:tr w:rsidR="78B705B7" w:rsidTr="78B705B7" w14:paraId="262A91D6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4DC4B48E" w14:textId="7764EFE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Numeropedido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(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sk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 (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02F5B293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5222B698" w14:textId="1F52BE83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Codigoproduto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4F39D771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452472C7" w14:textId="7261E935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Quantidadeproduto</w:t>
            </w:r>
          </w:p>
        </w:tc>
      </w:tr>
      <w:tr w:rsidR="78B705B7" w:rsidTr="78B705B7" w14:paraId="53909391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1B14A258" w14:textId="605C81E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valortotal</w:t>
            </w:r>
          </w:p>
        </w:tc>
      </w:tr>
    </w:tbl>
    <w:p w:rsidR="78B705B7" w:rsidP="78B705B7" w:rsidRDefault="78B705B7" w14:paraId="769EB5B0" w14:textId="75AE9CB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p w:rsidR="78B705B7" w:rsidP="78B705B7" w:rsidRDefault="78B705B7" w14:paraId="409539B8" w14:textId="0F5098C4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621089BC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4E595805" w14:textId="7C71F47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produto</w:t>
            </w:r>
          </w:p>
        </w:tc>
      </w:tr>
      <w:tr w:rsidR="78B705B7" w:rsidTr="78B705B7" w14:paraId="3E68F62A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4E0BBD95" w14:textId="29F4ABF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Codigoproduto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36984D45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141B2980" w14:textId="42FC079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78B705B7" w:rsidTr="78B705B7" w14:paraId="148BC8AD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03767C4D" w14:textId="56EC859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descricaoproduto</w:t>
            </w:r>
          </w:p>
        </w:tc>
      </w:tr>
      <w:tr w:rsidR="78B705B7" w:rsidTr="78B705B7" w14:paraId="20A554B8">
        <w:trPr>
          <w:trHeight w:val="300"/>
        </w:trPr>
        <w:tc>
          <w:tcPr>
            <w:tcW w:w="3210" w:type="dxa"/>
            <w:tcMar/>
          </w:tcPr>
          <w:p w:rsidR="49D89D3A" w:rsidP="78B705B7" w:rsidRDefault="49D89D3A" w14:paraId="725F33E5" w14:textId="4819FE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9D89D3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valorunitario</w:t>
            </w:r>
          </w:p>
        </w:tc>
      </w:tr>
    </w:tbl>
    <w:p w:rsidR="4A4E9642" w:rsidP="78B705B7" w:rsidRDefault="4A4E9642" w14:paraId="03E57A76" w14:textId="40064C4C">
      <w:pPr>
        <w:pStyle w:val="Normal"/>
        <w:jc w:val="left"/>
      </w:pPr>
    </w:p>
    <w:p w:rsidR="01738DF7" w:rsidP="78B705B7" w:rsidRDefault="01738DF7" w14:paraId="1C5BE329" w14:textId="45982D52">
      <w:pPr>
        <w:pStyle w:val="Normal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8B705B7" w:rsidR="01738DF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Co</w:t>
      </w:r>
      <w:r w:rsidRPr="78B705B7" w:rsidR="4A4E964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>m Normalização</w:t>
      </w:r>
      <w:r w:rsidRPr="78B705B7" w:rsidR="5D9600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pt-BR"/>
        </w:rPr>
        <w:t xml:space="preserve"> 3FN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1C1FE872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35B19D29" w14:textId="5A73A1AF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Pedido</w:t>
            </w:r>
          </w:p>
        </w:tc>
      </w:tr>
      <w:tr w:rsidR="78B705B7" w:rsidTr="78B705B7" w14:paraId="38BD710F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C766F00" w14:textId="2C2FB3BA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Prazoentrega</w:t>
            </w:r>
          </w:p>
        </w:tc>
      </w:tr>
      <w:tr w:rsidR="78B705B7" w:rsidTr="78B705B7" w14:paraId="61AB93EA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D695EE7" w14:textId="309B2481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DataPedido</w:t>
            </w:r>
          </w:p>
        </w:tc>
      </w:tr>
      <w:tr w:rsidR="78B705B7" w:rsidTr="78B705B7" w14:paraId="55A195F8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5FE50B65" w14:textId="4CCAA20B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Cliente</w:t>
            </w:r>
            <w:r w:rsidRPr="78B705B7" w:rsidR="0ED9E1C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78B705B7" w:rsidTr="78B705B7" w14:paraId="3A27DF2F">
        <w:trPr>
          <w:trHeight w:val="300"/>
        </w:trPr>
        <w:tc>
          <w:tcPr>
            <w:tcW w:w="3210" w:type="dxa"/>
            <w:tcMar/>
          </w:tcPr>
          <w:p w:rsidR="5D70F20D" w:rsidP="78B705B7" w:rsidRDefault="5D70F20D" w14:paraId="5D09E10E" w14:textId="3BBE41A4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5D70F20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Vendedor (pk)</w:t>
            </w:r>
          </w:p>
        </w:tc>
      </w:tr>
      <w:tr w:rsidR="78B705B7" w:rsidTr="78B705B7" w14:paraId="6E022E79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165D7794" w14:textId="5013C945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numerodopedido</w:t>
            </w:r>
          </w:p>
        </w:tc>
      </w:tr>
    </w:tbl>
    <w:p w:rsidR="790836E4" w:rsidP="78B705B7" w:rsidRDefault="790836E4" w14:paraId="449745A6" w14:textId="4AE45636">
      <w:pPr>
        <w:pStyle w:val="Normal"/>
        <w:jc w:val="left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74FCA1AD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6970E4BB" w14:textId="502925B4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Item-p</w:t>
            </w: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edido</w:t>
            </w:r>
          </w:p>
        </w:tc>
      </w:tr>
      <w:tr w:rsidR="78B705B7" w:rsidTr="78B705B7" w14:paraId="59B236F0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0882DC65" w14:textId="7764EFE8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Numeropedido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(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sk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 (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537E27EA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788F244D" w14:textId="467B8C7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Codigoproduto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  <w:r w:rsidRPr="78B705B7" w:rsidR="4711637B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(sk) 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(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53AFB574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0B017D47" w14:textId="7261E935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Quantidadeproduto</w:t>
            </w:r>
          </w:p>
        </w:tc>
      </w:tr>
      <w:tr w:rsidR="78B705B7" w:rsidTr="78B705B7" w14:paraId="5D091E54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7E761914" w14:textId="605C81E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valortotal</w:t>
            </w:r>
          </w:p>
        </w:tc>
      </w:tr>
    </w:tbl>
    <w:p w:rsidR="78B705B7" w:rsidP="78B705B7" w:rsidRDefault="78B705B7" w14:paraId="6DDFA1F4" w14:textId="75AE9CB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710D9F47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B5BD27B" w14:textId="7C71F47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produto</w:t>
            </w:r>
          </w:p>
        </w:tc>
      </w:tr>
      <w:tr w:rsidR="78B705B7" w:rsidTr="78B705B7" w14:paraId="167CF747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F80F922" w14:textId="29F4ABF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Codigoproduto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78B705B7" w:rsidTr="78B705B7" w14:paraId="671F3475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8A54841" w14:textId="42FC079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78B705B7" w:rsidTr="78B705B7" w14:paraId="522CF74F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5CF5117B" w14:textId="56EC859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descricaoproduto</w:t>
            </w:r>
          </w:p>
        </w:tc>
      </w:tr>
      <w:tr w:rsidR="78B705B7" w:rsidTr="78B705B7" w14:paraId="3AF73E8C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40CBBB52" w14:textId="4819FE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valorunitario</w:t>
            </w:r>
          </w:p>
        </w:tc>
      </w:tr>
    </w:tbl>
    <w:p w:rsidR="78B705B7" w:rsidP="78B705B7" w:rsidRDefault="78B705B7" w14:paraId="1EAA5927" w14:textId="2DB6E44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111FE9C7">
        <w:trPr>
          <w:trHeight w:val="300"/>
        </w:trPr>
        <w:tc>
          <w:tcPr>
            <w:tcW w:w="3210" w:type="dxa"/>
            <w:tcMar/>
          </w:tcPr>
          <w:p w:rsidR="7306B7A2" w:rsidP="78B705B7" w:rsidRDefault="7306B7A2" w14:paraId="39576430" w14:textId="57290AD0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306B7A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Cliente</w:t>
            </w:r>
          </w:p>
        </w:tc>
      </w:tr>
      <w:tr w:rsidR="78B705B7" w:rsidTr="78B705B7" w14:paraId="6E05B279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73794915" w14:textId="6E0AB55E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Cliente</w:t>
            </w:r>
          </w:p>
        </w:tc>
      </w:tr>
      <w:tr w:rsidR="78B705B7" w:rsidTr="78B705B7" w14:paraId="5658BA8F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1D8FCAE4" w14:textId="74F2FF2D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GC</w:t>
            </w:r>
          </w:p>
        </w:tc>
      </w:tr>
      <w:tr w:rsidR="78B705B7" w:rsidTr="78B705B7" w14:paraId="33933679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15F54CF6" w14:textId="4D7E73B5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IE</w:t>
            </w:r>
          </w:p>
        </w:tc>
      </w:tr>
    </w:tbl>
    <w:p w:rsidR="4AC4D5C4" w:rsidP="78B705B7" w:rsidRDefault="4AC4D5C4" w14:paraId="3BBA84F8" w14:textId="6DFEE168">
      <w:pPr>
        <w:pStyle w:val="Normal"/>
        <w:jc w:val="left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</w:tblGrid>
      <w:tr w:rsidR="78B705B7" w:rsidTr="78B705B7" w14:paraId="10439293">
        <w:trPr>
          <w:trHeight w:val="300"/>
        </w:trPr>
        <w:tc>
          <w:tcPr>
            <w:tcW w:w="3210" w:type="dxa"/>
            <w:tcMar/>
          </w:tcPr>
          <w:p w:rsidR="4AC4D5C4" w:rsidP="78B705B7" w:rsidRDefault="4AC4D5C4" w14:paraId="12D57988" w14:textId="2951899D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4AC4D5C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Vendedor</w:t>
            </w:r>
          </w:p>
        </w:tc>
      </w:tr>
      <w:tr w:rsidR="78B705B7" w:rsidTr="78B705B7" w14:paraId="0BA52A60">
        <w:trPr>
          <w:trHeight w:val="300"/>
        </w:trPr>
        <w:tc>
          <w:tcPr>
            <w:tcW w:w="3210" w:type="dxa"/>
            <w:tcMar/>
          </w:tcPr>
          <w:p w:rsidR="5D46F729" w:rsidP="78B705B7" w:rsidRDefault="5D46F729" w14:paraId="4A2B029C" w14:textId="00553122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5D46F72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C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odigo</w:t>
            </w: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/vendedor</w:t>
            </w:r>
            <w:r w:rsidRPr="78B705B7" w:rsidR="5D46F72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78B705B7" w:rsidTr="78B705B7" w14:paraId="6CF5E6E3">
        <w:trPr>
          <w:trHeight w:val="300"/>
        </w:trPr>
        <w:tc>
          <w:tcPr>
            <w:tcW w:w="3210" w:type="dxa"/>
            <w:tcMar/>
          </w:tcPr>
          <w:p w:rsidR="78B705B7" w:rsidP="78B705B7" w:rsidRDefault="78B705B7" w14:paraId="2FE8EC97" w14:textId="0A50BB56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pt-BR"/>
              </w:rPr>
              <w:t>nome/vendedor</w:t>
            </w:r>
          </w:p>
        </w:tc>
      </w:tr>
    </w:tbl>
    <w:p w:rsidR="78B705B7" w:rsidP="78B705B7" w:rsidRDefault="78B705B7" w14:paraId="318E4313" w14:textId="52E37C3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p w:rsidR="1B935967" w:rsidP="78B705B7" w:rsidRDefault="1B935967" w14:paraId="1BDD8F2F" w14:textId="6A0569D9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Exercício 1</w:t>
      </w:r>
    </w:p>
    <w:p w:rsidR="78B705B7" w:rsidP="78B705B7" w:rsidRDefault="78B705B7" w14:paraId="5C15C942" w14:textId="1DA7A5A1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1B935967" w:rsidP="78B705B7" w:rsidRDefault="1B935967" w14:paraId="2DD15C22" w14:textId="40A1612F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Estrutura Não Normalizada</w:t>
      </w:r>
    </w:p>
    <w:p w:rsidR="78B705B7" w:rsidP="78B705B7" w:rsidRDefault="78B705B7" w14:paraId="280DF3D4" w14:textId="7EA77CF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78B705B7" w:rsidTr="78B705B7" w14:paraId="220F2453">
        <w:trPr>
          <w:trHeight w:val="300"/>
        </w:trPr>
        <w:tc>
          <w:tcPr>
            <w:tcW w:w="35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A19CD8F" w14:textId="41287B75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N° Cliente (pk)</w:t>
            </w:r>
          </w:p>
        </w:tc>
      </w:tr>
      <w:tr w:rsidR="78B705B7" w:rsidTr="78B705B7" w14:paraId="682CDD69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069BEC11" w14:textId="470D1B13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</w:t>
            </w:r>
          </w:p>
        </w:tc>
      </w:tr>
      <w:tr w:rsidR="78B705B7" w:rsidTr="78B705B7" w14:paraId="6464E45C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C5B8FEC" w14:textId="44D5F65B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Morada (pk)</w:t>
            </w:r>
          </w:p>
        </w:tc>
      </w:tr>
      <w:tr w:rsidR="78B705B7" w:rsidTr="78B705B7" w14:paraId="25615253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3AF654F" w14:textId="0FAE2DD5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Localidade </w:t>
            </w:r>
          </w:p>
        </w:tc>
      </w:tr>
      <w:tr w:rsidR="78B705B7" w:rsidTr="78B705B7" w14:paraId="141288AB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72ADD768" w14:textId="46A0194F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 Postal</w:t>
            </w:r>
          </w:p>
        </w:tc>
      </w:tr>
      <w:tr w:rsidR="78B705B7" w:rsidTr="78B705B7" w14:paraId="30683102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59250E6" w14:textId="6F60FB03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Emprestimos (pk)</w:t>
            </w:r>
          </w:p>
        </w:tc>
      </w:tr>
      <w:tr w:rsidR="78B705B7" w:rsidTr="78B705B7" w14:paraId="66D60685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C27BED2" w14:textId="5254721C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Cod_agencia (pk)</w:t>
            </w:r>
          </w:p>
        </w:tc>
      </w:tr>
      <w:tr w:rsidR="78B705B7" w:rsidTr="78B705B7" w14:paraId="49FA723E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48DA533F" w14:textId="406D116C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N_emprestimos</w:t>
            </w:r>
          </w:p>
        </w:tc>
      </w:tr>
      <w:tr w:rsidR="78B705B7" w:rsidTr="78B705B7" w14:paraId="1172417D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4AECF87" w14:textId="17C7FF14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emprestimo</w:t>
            </w:r>
          </w:p>
        </w:tc>
      </w:tr>
      <w:tr w:rsidR="78B705B7" w:rsidTr="78B705B7" w14:paraId="5CBEBB08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19F3534" w14:textId="77D88A1B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Taxa de juro</w:t>
            </w:r>
          </w:p>
        </w:tc>
      </w:tr>
      <w:tr w:rsidR="78B705B7" w:rsidTr="78B705B7" w14:paraId="290A6CCA">
        <w:trPr>
          <w:trHeight w:val="300"/>
        </w:trPr>
        <w:tc>
          <w:tcPr>
            <w:tcW w:w="35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1043422" w14:textId="3B91A7EC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Nome_Agencia</w:t>
            </w:r>
          </w:p>
        </w:tc>
      </w:tr>
      <w:tr w:rsidR="78B705B7" w:rsidTr="78B705B7" w14:paraId="284AF0BC">
        <w:trPr>
          <w:trHeight w:val="300"/>
        </w:trPr>
        <w:tc>
          <w:tcPr>
            <w:tcW w:w="35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11DCCD1" w14:textId="56172091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Nome_gerente</w:t>
            </w:r>
          </w:p>
        </w:tc>
      </w:tr>
    </w:tbl>
    <w:p w:rsidR="1B935967" w:rsidP="78B705B7" w:rsidRDefault="1B935967" w14:paraId="484E1F24" w14:textId="166F515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6070CBA7" w14:textId="2D5AEE8E">
      <w:pPr>
        <w:spacing w:after="160"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78B705B7" w:rsidP="78B705B7" w:rsidRDefault="78B705B7" w14:paraId="7579542D" w14:textId="50596DF5">
      <w:pPr>
        <w:spacing w:after="160"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78B705B7" w:rsidP="78B705B7" w:rsidRDefault="78B705B7" w14:paraId="3B06724C" w14:textId="018A00BE">
      <w:pPr>
        <w:spacing w:after="160"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78B705B7" w:rsidP="78B705B7" w:rsidRDefault="78B705B7" w14:paraId="4BF421E4" w14:textId="02CF4830">
      <w:pPr>
        <w:spacing w:after="160"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78B705B7" w:rsidP="78B705B7" w:rsidRDefault="78B705B7" w14:paraId="3E017F42" w14:textId="38416D6F">
      <w:pPr>
        <w:spacing w:after="160"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1B935967" w:rsidP="78B705B7" w:rsidRDefault="1B935967" w14:paraId="3EF41113" w14:textId="6ACE6C28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Estrutura 3NF</w:t>
      </w:r>
    </w:p>
    <w:p w:rsidR="78B705B7" w:rsidP="78B705B7" w:rsidRDefault="78B705B7" w14:paraId="1CEFFCA9" w14:textId="6E34E26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307F81C1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F7B10D1" w14:textId="2876B600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N° Cliente </w:t>
            </w:r>
          </w:p>
        </w:tc>
      </w:tr>
      <w:tr w:rsidR="78B705B7" w:rsidTr="78B705B7" w14:paraId="47178B93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54275E52" w14:textId="37EF1B80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</w:t>
            </w:r>
          </w:p>
        </w:tc>
      </w:tr>
      <w:tr w:rsidR="78B705B7" w:rsidTr="78B705B7" w14:paraId="2E511BB3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02F211D" w14:textId="6F6A3E6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Morada</w:t>
            </w:r>
          </w:p>
        </w:tc>
      </w:tr>
    </w:tbl>
    <w:p w:rsidR="78B705B7" w:rsidP="78B705B7" w:rsidRDefault="78B705B7" w14:paraId="6C615FDD" w14:textId="6E1389D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22F7E80E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DFC1BFE" w14:textId="5122B520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Morada</w:t>
            </w:r>
          </w:p>
        </w:tc>
      </w:tr>
      <w:tr w:rsidR="78B705B7" w:rsidTr="78B705B7" w14:paraId="380DEAEA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06FCDC4A" w14:textId="1507C28A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 Postal</w:t>
            </w:r>
          </w:p>
        </w:tc>
      </w:tr>
      <w:tr w:rsidR="78B705B7" w:rsidTr="78B705B7" w14:paraId="35CECC5E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75FB221" w14:textId="57002F5B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localidade</w:t>
            </w:r>
          </w:p>
        </w:tc>
      </w:tr>
    </w:tbl>
    <w:p w:rsidR="78B705B7" w:rsidP="78B705B7" w:rsidRDefault="78B705B7" w14:paraId="08ED007F" w14:textId="4FEFAF7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62050281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0530BC6" w14:textId="5FB99675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Emprestimos</w:t>
            </w:r>
          </w:p>
        </w:tc>
      </w:tr>
      <w:tr w:rsidR="78B705B7" w:rsidTr="78B705B7" w14:paraId="4B5BDECD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7E6DC6AC" w14:textId="6A1BED0F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N_emprestimos</w:t>
            </w:r>
          </w:p>
        </w:tc>
      </w:tr>
      <w:tr w:rsidR="78B705B7" w:rsidTr="78B705B7" w14:paraId="444A1DDA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25FA7B3" w14:textId="0537CF57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emprestimo</w:t>
            </w:r>
          </w:p>
        </w:tc>
      </w:tr>
      <w:tr w:rsidR="78B705B7" w:rsidTr="78B705B7" w14:paraId="3B3E7468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5E99A0D4" w14:textId="1D6D5F5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Taxa de juro</w:t>
            </w:r>
          </w:p>
        </w:tc>
      </w:tr>
    </w:tbl>
    <w:p w:rsidR="78B705B7" w:rsidP="78B705B7" w:rsidRDefault="78B705B7" w14:paraId="645C5F7B" w14:textId="0D8786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411A6F18" w14:textId="4C72B4C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01B12FE7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41056276" w14:textId="157E8F7E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Cod_agencia </w:t>
            </w:r>
          </w:p>
        </w:tc>
      </w:tr>
      <w:tr w:rsidR="78B705B7" w:rsidTr="78B705B7" w14:paraId="42819E1E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47090E76" w14:textId="767AD84C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Nome_Agencia</w:t>
            </w:r>
          </w:p>
        </w:tc>
      </w:tr>
      <w:tr w:rsidR="78B705B7" w:rsidTr="78B705B7" w14:paraId="23C077C2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9E9DD98" w14:textId="6254133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Nome_gerente</w:t>
            </w:r>
          </w:p>
        </w:tc>
      </w:tr>
    </w:tbl>
    <w:p w:rsidR="78B705B7" w:rsidP="78B705B7" w:rsidRDefault="78B705B7" w14:paraId="7C88F658" w14:textId="702896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3AB216ED" w14:textId="7FB9B24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B935967" w:rsidP="78B705B7" w:rsidRDefault="1B935967" w14:paraId="6C45E49B" w14:textId="6A166B2D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Exercício 2</w:t>
      </w:r>
    </w:p>
    <w:p w:rsidR="78B705B7" w:rsidP="78B705B7" w:rsidRDefault="78B705B7" w14:paraId="57AA2DAA" w14:textId="5269B9D1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</w:p>
    <w:p w:rsidR="1B935967" w:rsidP="78B705B7" w:rsidRDefault="1B935967" w14:paraId="05048913" w14:textId="3C102EA3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Estrutura Não Normalizada</w:t>
      </w:r>
    </w:p>
    <w:p w:rsidR="78B705B7" w:rsidP="78B705B7" w:rsidRDefault="78B705B7" w14:paraId="6B876E79" w14:textId="7DB741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6781B05B" w14:textId="69D85B3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2836ADCC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4C1F90A0" w14:textId="138B5ED2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Numero pedido (pk)</w:t>
            </w:r>
          </w:p>
        </w:tc>
      </w:tr>
      <w:tr w:rsidR="78B705B7" w:rsidTr="78B705B7" w14:paraId="6ACF3456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C53DDA1" w14:textId="53E5FB02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 do cliente</w:t>
            </w:r>
          </w:p>
        </w:tc>
      </w:tr>
      <w:tr w:rsidR="78B705B7" w:rsidTr="78B705B7" w14:paraId="44830E5D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7CAD41CE" w14:textId="7DFD3F4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CNPJ</w:t>
            </w:r>
          </w:p>
        </w:tc>
      </w:tr>
      <w:tr w:rsidR="78B705B7" w:rsidTr="78B705B7" w14:paraId="6617B2AE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74C8B3F" w14:textId="7ADF853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Insc. Estadual </w:t>
            </w:r>
          </w:p>
        </w:tc>
      </w:tr>
      <w:tr w:rsidR="78B705B7" w:rsidTr="78B705B7" w14:paraId="5BC9ABF3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AD4DEFE" w14:textId="11FE9CFB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 produto</w:t>
            </w:r>
          </w:p>
        </w:tc>
      </w:tr>
      <w:tr w:rsidR="78B705B7" w:rsidTr="78B705B7" w14:paraId="1140915A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5225C885" w14:textId="77EB011B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QTDE</w:t>
            </w:r>
          </w:p>
        </w:tc>
      </w:tr>
      <w:tr w:rsidR="78B705B7" w:rsidTr="78B705B7" w14:paraId="16B447B9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D5758EC" w14:textId="3132344B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Descricao</w:t>
            </w:r>
          </w:p>
        </w:tc>
      </w:tr>
      <w:tr w:rsidR="78B705B7" w:rsidTr="78B705B7" w14:paraId="74C914E6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F738704" w14:textId="26D6C97E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unitário</w:t>
            </w:r>
          </w:p>
        </w:tc>
      </w:tr>
      <w:tr w:rsidR="78B705B7" w:rsidTr="78B705B7" w14:paraId="777E062A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4B952253" w14:textId="33CBB741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78B705B7" w:rsidTr="78B705B7" w14:paraId="76D4B4EA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070AC5D3" w14:textId="37C54635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total (pk)</w:t>
            </w:r>
          </w:p>
        </w:tc>
      </w:tr>
    </w:tbl>
    <w:p w:rsidR="1B935967" w:rsidP="78B705B7" w:rsidRDefault="1B935967" w14:paraId="1060C25F" w14:textId="13549E9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B935967" w:rsidP="78B705B7" w:rsidRDefault="1B935967" w14:paraId="6FE48BE0" w14:textId="590DDDD2">
      <w:pPr>
        <w:spacing w:after="160" w:line="279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78B705B7" w:rsidR="1B93596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Estrutura 3NF</w:t>
      </w:r>
    </w:p>
    <w:p w:rsidR="78B705B7" w:rsidP="78B705B7" w:rsidRDefault="78B705B7" w14:paraId="06FE52F7" w14:textId="3D04646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4F35B95C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74D33E9A" w14:textId="7B282D1F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Numero do pedido</w:t>
            </w:r>
          </w:p>
        </w:tc>
      </w:tr>
      <w:tr w:rsidR="78B705B7" w:rsidTr="78B705B7" w14:paraId="38E55696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25C89D9" w14:textId="72D3BB9D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 produto</w:t>
            </w:r>
          </w:p>
        </w:tc>
      </w:tr>
      <w:tr w:rsidR="78B705B7" w:rsidTr="78B705B7" w14:paraId="7E3C7613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28ACF8E" w14:textId="0744B57A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Descricao</w:t>
            </w:r>
          </w:p>
        </w:tc>
      </w:tr>
      <w:tr w:rsidR="78B705B7" w:rsidTr="78B705B7" w14:paraId="385B40FD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B0C7551" w14:textId="4B2639D4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 do cliente</w:t>
            </w:r>
          </w:p>
        </w:tc>
      </w:tr>
    </w:tbl>
    <w:p w:rsidR="78B705B7" w:rsidP="78B705B7" w:rsidRDefault="78B705B7" w14:paraId="0865402F" w14:textId="1CB5808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4A192ED3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CB74F22" w14:textId="2748252B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total</w:t>
            </w:r>
          </w:p>
        </w:tc>
      </w:tr>
      <w:tr w:rsidR="78B705B7" w:rsidTr="78B705B7" w14:paraId="4E113A31">
        <w:trPr>
          <w:trHeight w:val="45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46D48D4" w14:textId="338127C5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78B705B7" w:rsidTr="78B705B7" w14:paraId="6D6BBED2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109B0ECF" w14:textId="1E93F9CA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QTDE</w:t>
            </w:r>
          </w:p>
        </w:tc>
      </w:tr>
      <w:tr w:rsidR="78B705B7" w:rsidTr="78B705B7" w14:paraId="5CEA04FF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29BAD18E" w14:textId="2874B9C1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unitario</w:t>
            </w:r>
          </w:p>
        </w:tc>
      </w:tr>
    </w:tbl>
    <w:p w:rsidR="78B705B7" w:rsidP="78B705B7" w:rsidRDefault="78B705B7" w14:paraId="2668A2B1" w14:textId="2BDCE3B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810"/>
      </w:tblGrid>
      <w:tr w:rsidR="78B705B7" w:rsidTr="78B705B7" w14:paraId="05D46D2D">
        <w:trPr>
          <w:trHeight w:val="300"/>
        </w:trPr>
        <w:tc>
          <w:tcPr>
            <w:tcW w:w="381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791B8929" w14:textId="6C3BC96E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Empresa</w:t>
            </w:r>
          </w:p>
        </w:tc>
      </w:tr>
      <w:tr w:rsidR="78B705B7" w:rsidTr="78B705B7" w14:paraId="411DACDE">
        <w:trPr>
          <w:trHeight w:val="300"/>
        </w:trPr>
        <w:tc>
          <w:tcPr>
            <w:tcW w:w="3810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335CD62C" w14:textId="0BA5B879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Insc Estadual</w:t>
            </w:r>
          </w:p>
        </w:tc>
      </w:tr>
      <w:tr w:rsidR="78B705B7" w:rsidTr="78B705B7" w14:paraId="56DE0A24">
        <w:trPr>
          <w:trHeight w:val="300"/>
        </w:trPr>
        <w:tc>
          <w:tcPr>
            <w:tcW w:w="3810" w:type="dxa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8B705B7" w:rsidP="78B705B7" w:rsidRDefault="78B705B7" w14:paraId="6F1453D7" w14:textId="69BEC0B3">
            <w:pPr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78B705B7" w:rsidR="78B705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CNPJ</w:t>
            </w:r>
          </w:p>
        </w:tc>
      </w:tr>
    </w:tbl>
    <w:p w:rsidR="78B705B7" w:rsidP="78B705B7" w:rsidRDefault="78B705B7" w14:paraId="46C39799" w14:textId="3F7A05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2E94F2E5" w14:textId="36571C5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B705B7" w:rsidP="78B705B7" w:rsidRDefault="78B705B7" w14:paraId="6164ABB2" w14:textId="729F2658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EB4ED"/>
    <w:rsid w:val="00195611"/>
    <w:rsid w:val="01486E71"/>
    <w:rsid w:val="01738DF7"/>
    <w:rsid w:val="03245DF8"/>
    <w:rsid w:val="03DFB4A6"/>
    <w:rsid w:val="04C02E59"/>
    <w:rsid w:val="080B3F99"/>
    <w:rsid w:val="09A70FFA"/>
    <w:rsid w:val="0E1699D9"/>
    <w:rsid w:val="0ED9E1CD"/>
    <w:rsid w:val="1017059C"/>
    <w:rsid w:val="14288CD6"/>
    <w:rsid w:val="163B873F"/>
    <w:rsid w:val="190D6C79"/>
    <w:rsid w:val="1AB03801"/>
    <w:rsid w:val="1B935967"/>
    <w:rsid w:val="1C339EBB"/>
    <w:rsid w:val="1CD3DC13"/>
    <w:rsid w:val="1F6B3F7D"/>
    <w:rsid w:val="241014EF"/>
    <w:rsid w:val="25CF2547"/>
    <w:rsid w:val="25DA8101"/>
    <w:rsid w:val="25E26E87"/>
    <w:rsid w:val="2B6C820E"/>
    <w:rsid w:val="2B875EC5"/>
    <w:rsid w:val="2E0E0874"/>
    <w:rsid w:val="31798C8C"/>
    <w:rsid w:val="33C3E57C"/>
    <w:rsid w:val="33D62780"/>
    <w:rsid w:val="36BE7AE5"/>
    <w:rsid w:val="395A0967"/>
    <w:rsid w:val="3996E0FA"/>
    <w:rsid w:val="39A649BE"/>
    <w:rsid w:val="3B32B15B"/>
    <w:rsid w:val="3B6517E8"/>
    <w:rsid w:val="3D2F252B"/>
    <w:rsid w:val="3FC1A60F"/>
    <w:rsid w:val="3FCA1439"/>
    <w:rsid w:val="427EB4ED"/>
    <w:rsid w:val="446F4E52"/>
    <w:rsid w:val="4711637B"/>
    <w:rsid w:val="47664E43"/>
    <w:rsid w:val="491FF92E"/>
    <w:rsid w:val="49D89D3A"/>
    <w:rsid w:val="4A4E9642"/>
    <w:rsid w:val="4AC4D5C4"/>
    <w:rsid w:val="4B4CAA03"/>
    <w:rsid w:val="4BBCC1D4"/>
    <w:rsid w:val="4C4EDFB2"/>
    <w:rsid w:val="50770A9A"/>
    <w:rsid w:val="50EE34A2"/>
    <w:rsid w:val="52DDF68A"/>
    <w:rsid w:val="53AEAB5C"/>
    <w:rsid w:val="53AEAB5C"/>
    <w:rsid w:val="557C34FF"/>
    <w:rsid w:val="57180560"/>
    <w:rsid w:val="57588115"/>
    <w:rsid w:val="57EAB270"/>
    <w:rsid w:val="59CB272E"/>
    <w:rsid w:val="5AAED766"/>
    <w:rsid w:val="5D38D423"/>
    <w:rsid w:val="5D46F729"/>
    <w:rsid w:val="5D70F20D"/>
    <w:rsid w:val="5D9600F8"/>
    <w:rsid w:val="5E8EE116"/>
    <w:rsid w:val="605A4828"/>
    <w:rsid w:val="60951BEA"/>
    <w:rsid w:val="62A8D509"/>
    <w:rsid w:val="6C970B23"/>
    <w:rsid w:val="7306B7A2"/>
    <w:rsid w:val="734B7667"/>
    <w:rsid w:val="78B705B7"/>
    <w:rsid w:val="790836E4"/>
    <w:rsid w:val="7AF97AA5"/>
    <w:rsid w:val="7CC88CF1"/>
    <w:rsid w:val="7E4AE008"/>
    <w:rsid w:val="7EA75C03"/>
    <w:rsid w:val="7F6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4ED"/>
  <w15:chartTrackingRefBased/>
  <w15:docId w15:val="{85B2BD54-E991-48E9-A7F7-072F0D2FE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d1b67938d449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2024-05-02T22:18:45.7228178Z</dcterms:created>
  <dcterms:modified xsi:type="dcterms:W3CDTF">2024-05-03T00:55:46.1723524Z</dcterms:modified>
  <dc:creator>LUIZ HENRIQUE DE LUCCAS</dc:creator>
  <lastModifiedBy>LUIZ HENRIQUE DE LUCCAS</lastModifiedBy>
</coreProperties>
</file>